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56538" w14:textId="77777777" w:rsidR="00663B48" w:rsidRDefault="00663B48" w:rsidP="00663B48">
      <w:pPr>
        <w:rPr>
          <w:b/>
          <w:bCs/>
          <w:sz w:val="36"/>
          <w:szCs w:val="36"/>
        </w:rPr>
      </w:pPr>
      <w:r>
        <w:rPr>
          <w:b/>
          <w:bCs/>
          <w:sz w:val="36"/>
          <w:szCs w:val="36"/>
        </w:rPr>
        <w:t>Using a Captive Approach to Group Medical Insurance</w:t>
      </w:r>
    </w:p>
    <w:p w14:paraId="0AAC417E" w14:textId="77777777" w:rsidR="007B5FDE" w:rsidRDefault="007B5FDE" w:rsidP="00663B48">
      <w:pPr>
        <w:rPr>
          <w:rFonts w:ascii="Arial" w:hAnsi="Arial" w:cs="Arial"/>
          <w:sz w:val="26"/>
          <w:szCs w:val="26"/>
        </w:rPr>
      </w:pPr>
      <w:r>
        <w:rPr>
          <w:rFonts w:ascii="Arial" w:hAnsi="Arial" w:cs="Arial"/>
          <w:sz w:val="26"/>
          <w:szCs w:val="26"/>
        </w:rPr>
        <w:t xml:space="preserve">This document provides the reader with some essential background information regarding the use of a captive.  In the end, there are questions that you should </w:t>
      </w:r>
      <w:proofErr w:type="gramStart"/>
      <w:r>
        <w:rPr>
          <w:rFonts w:ascii="Arial" w:hAnsi="Arial" w:cs="Arial"/>
          <w:sz w:val="26"/>
          <w:szCs w:val="26"/>
        </w:rPr>
        <w:t>be raising</w:t>
      </w:r>
      <w:proofErr w:type="gramEnd"/>
      <w:r>
        <w:rPr>
          <w:rFonts w:ascii="Arial" w:hAnsi="Arial" w:cs="Arial"/>
          <w:sz w:val="26"/>
          <w:szCs w:val="26"/>
        </w:rPr>
        <w:t xml:space="preserve"> the representative who is attempting to get you to try this approach. </w:t>
      </w:r>
    </w:p>
    <w:p w14:paraId="4218E538" w14:textId="052E98DC" w:rsidR="00663B48" w:rsidRPr="00B8642C" w:rsidRDefault="007B5FDE" w:rsidP="00663B48">
      <w:pPr>
        <w:rPr>
          <w:rFonts w:ascii="Arial" w:hAnsi="Arial" w:cs="Arial"/>
          <w:sz w:val="26"/>
          <w:szCs w:val="26"/>
        </w:rPr>
      </w:pPr>
      <w:r>
        <w:rPr>
          <w:rFonts w:ascii="Arial" w:hAnsi="Arial" w:cs="Arial"/>
          <w:sz w:val="26"/>
          <w:szCs w:val="26"/>
        </w:rPr>
        <w:t>To start, h</w:t>
      </w:r>
      <w:r w:rsidR="00663B48">
        <w:rPr>
          <w:rFonts w:ascii="Arial" w:hAnsi="Arial" w:cs="Arial"/>
          <w:sz w:val="26"/>
          <w:szCs w:val="26"/>
        </w:rPr>
        <w:t>ere are the various elements of the cost of group medical insurance:</w:t>
      </w:r>
    </w:p>
    <w:p w14:paraId="501E60F2" w14:textId="77777777" w:rsidR="00663B48" w:rsidRDefault="00663B48" w:rsidP="00663B48"/>
    <w:p w14:paraId="387A0852" w14:textId="77777777" w:rsidR="00663B48" w:rsidRDefault="00663B48" w:rsidP="00663B48">
      <w:r>
        <w:rPr>
          <w:noProof/>
        </w:rPr>
        <mc:AlternateContent>
          <mc:Choice Requires="wps">
            <w:drawing>
              <wp:anchor distT="0" distB="0" distL="114300" distR="114300" simplePos="0" relativeHeight="251670528" behindDoc="0" locked="0" layoutInCell="1" allowOverlap="1" wp14:anchorId="19CB85AC" wp14:editId="2FD3D4DA">
                <wp:simplePos x="0" y="0"/>
                <wp:positionH relativeFrom="column">
                  <wp:posOffset>4086225</wp:posOffset>
                </wp:positionH>
                <wp:positionV relativeFrom="paragraph">
                  <wp:posOffset>3409950</wp:posOffset>
                </wp:positionV>
                <wp:extent cx="1819275" cy="63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19275" cy="635"/>
                        </a:xfrm>
                        <a:prstGeom prst="rect">
                          <a:avLst/>
                        </a:prstGeom>
                        <a:solidFill>
                          <a:prstClr val="white"/>
                        </a:solidFill>
                        <a:ln>
                          <a:noFill/>
                        </a:ln>
                      </wps:spPr>
                      <wps:txbx>
                        <w:txbxContent>
                          <w:p w14:paraId="67DCF015" w14:textId="77777777" w:rsidR="00663B48" w:rsidRPr="009F67C9" w:rsidRDefault="00663B48" w:rsidP="00663B48">
                            <w:pPr>
                              <w:pStyle w:val="Caption"/>
                              <w:jc w:val="center"/>
                              <w:rPr>
                                <w:rFonts w:ascii="Arial Black" w:hAnsi="Arial Black"/>
                                <w:b/>
                                <w:bCs/>
                                <w:i w:val="0"/>
                                <w:iCs w:val="0"/>
                                <w:noProof/>
                              </w:rPr>
                            </w:pPr>
                            <w:r w:rsidRPr="009F67C9">
                              <w:rPr>
                                <w:rFonts w:ascii="Arial Black" w:hAnsi="Arial Black"/>
                                <w:b/>
                                <w:bCs/>
                                <w:i w:val="0"/>
                                <w:iCs w:val="0"/>
                              </w:rPr>
                              <w:t>Pharmacy Benefit Manager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9CB85AC" id="_x0000_t202" coordsize="21600,21600" o:spt="202" path="m,l,21600r21600,l21600,xe">
                <v:stroke joinstyle="miter"/>
                <v:path gradientshapeok="t" o:connecttype="rect"/>
              </v:shapetype>
              <v:shape id="Text Box 12" o:spid="_x0000_s1026" type="#_x0000_t202" style="position:absolute;margin-left:321.75pt;margin-top:268.5pt;width:143.25pt;height:.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" stroked="f">
                <v:textbox style="mso-fit-shape-to-text:t" inset="0,0,0,0">
                  <w:txbxContent>
                    <w:p w14:paraId="67DCF015" w14:textId="77777777" w:rsidR="00663B48" w:rsidRPr="009F67C9" w:rsidRDefault="00663B48" w:rsidP="00663B48">
                      <w:pPr>
                        <w:pStyle w:val="Caption"/>
                        <w:jc w:val="center"/>
                        <w:rPr>
                          <w:rFonts w:ascii="Arial Black" w:hAnsi="Arial Black"/>
                          <w:b/>
                          <w:bCs/>
                          <w:i w:val="0"/>
                          <w:iCs w:val="0"/>
                          <w:noProof/>
                        </w:rPr>
                      </w:pPr>
                      <w:r w:rsidRPr="009F67C9">
                        <w:rPr>
                          <w:rFonts w:ascii="Arial Black" w:hAnsi="Arial Black"/>
                          <w:b/>
                          <w:bCs/>
                          <w:i w:val="0"/>
                          <w:iCs w:val="0"/>
                        </w:rPr>
                        <w:t>Pharmacy Benefit Manager</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C997FF7" wp14:editId="57CF1F97">
                <wp:simplePos x="0" y="0"/>
                <wp:positionH relativeFrom="column">
                  <wp:posOffset>4086225</wp:posOffset>
                </wp:positionH>
                <wp:positionV relativeFrom="paragraph">
                  <wp:posOffset>2009775</wp:posOffset>
                </wp:positionV>
                <wp:extent cx="1819275" cy="1343025"/>
                <wp:effectExtent l="0" t="0" r="28575" b="28575"/>
                <wp:wrapNone/>
                <wp:docPr id="6" name="Flowchart: Magnetic Disk 6"/>
                <wp:cNvGraphicFramePr/>
                <a:graphic xmlns:a="http://schemas.openxmlformats.org/drawingml/2006/main">
                  <a:graphicData uri="http://schemas.microsoft.com/office/word/2010/wordprocessingShape">
                    <wps:wsp>
                      <wps:cNvSpPr/>
                      <wps:spPr>
                        <a:xfrm>
                          <a:off x="0" y="0"/>
                          <a:ext cx="1819275" cy="1343025"/>
                        </a:xfrm>
                        <a:prstGeom prst="flowChartMagneticDisk">
                          <a:avLst/>
                        </a:prstGeom>
                        <a:solidFill>
                          <a:srgbClr val="4472C4"/>
                        </a:solidFill>
                        <a:ln w="12700" cap="flat" cmpd="sng" algn="ctr">
                          <a:solidFill>
                            <a:srgbClr val="4472C4">
                              <a:shade val="50000"/>
                            </a:srgbClr>
                          </a:solidFill>
                          <a:prstDash val="solid"/>
                          <a:miter lim="800000"/>
                        </a:ln>
                        <a:effectLst/>
                      </wps:spPr>
                      <wps:txbx>
                        <w:txbxContent>
                          <w:p w14:paraId="0B50EAAC" w14:textId="77777777" w:rsidR="00663B48" w:rsidRPr="00B27EAE" w:rsidRDefault="00663B48" w:rsidP="00663B48">
                            <w:pPr>
                              <w:jc w:val="center"/>
                              <w:rPr>
                                <w:b/>
                                <w:color w:val="F6C5AC" w:themeColor="accent2" w:themeTint="66"/>
                                <w14:textOutline w14:w="11112" w14:cap="flat" w14:cmpd="sng" w14:algn="ctr">
                                  <w14:solidFill>
                                    <w14:schemeClr w14:val="accent2"/>
                                  </w14:solidFill>
                                  <w14:prstDash w14:val="solid"/>
                                  <w14:round/>
                                </w14:textOutline>
                              </w:rPr>
                            </w:pPr>
                            <w:r w:rsidRPr="00B27EAE">
                              <w:rPr>
                                <w:b/>
                                <w:color w:val="F6C5AC" w:themeColor="accent2" w:themeTint="66"/>
                                <w14:textOutline w14:w="11112" w14:cap="flat" w14:cmpd="sng" w14:algn="ctr">
                                  <w14:solidFill>
                                    <w14:schemeClr w14:val="accent2"/>
                                  </w14:solidFill>
                                  <w14:prstDash w14:val="solid"/>
                                  <w14:round/>
                                </w14:textOutline>
                              </w:rPr>
                              <w:t>Fees?</w:t>
                            </w:r>
                          </w:p>
                          <w:p w14:paraId="3A477DD6" w14:textId="77777777" w:rsidR="00663B48" w:rsidRDefault="00663B48" w:rsidP="00663B4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C997FF7"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6" o:spid="_x0000_s1027" type="#_x0000_t132" style="position:absolute;margin-left:321.75pt;margin-top:158.25pt;width:143.25pt;height:105.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" fillcolor="#4472c4" strokecolor="#2f528f" strokeweight="1pt">
                <v:stroke joinstyle="miter"/>
                <v:textbox>
                  <w:txbxContent>
                    <w:p w14:paraId="0B50EAAC" w14:textId="77777777" w:rsidR="00663B48" w:rsidRPr="00B27EAE" w:rsidRDefault="00663B48" w:rsidP="00663B48">
                      <w:pPr>
                        <w:jc w:val="center"/>
                        <w:rPr>
                          <w:b/>
                          <w:color w:val="F6C5AC" w:themeColor="accent2" w:themeTint="66"/>
                          <w14:textOutline w14:w="11112" w14:cap="flat" w14:cmpd="sng" w14:algn="ctr">
                            <w14:solidFill>
                              <w14:schemeClr w14:val="accent2"/>
                            </w14:solidFill>
                            <w14:prstDash w14:val="solid"/>
                            <w14:round/>
                          </w14:textOutline>
                        </w:rPr>
                      </w:pPr>
                      <w:r w:rsidRPr="00B27EAE">
                        <w:rPr>
                          <w:b/>
                          <w:color w:val="F6C5AC" w:themeColor="accent2" w:themeTint="66"/>
                          <w14:textOutline w14:w="11112" w14:cap="flat" w14:cmpd="sng" w14:algn="ctr">
                            <w14:solidFill>
                              <w14:schemeClr w14:val="accent2"/>
                            </w14:solidFill>
                            <w14:prstDash w14:val="solid"/>
                            <w14:round/>
                          </w14:textOutline>
                        </w:rPr>
                        <w:t>Fees?</w:t>
                      </w:r>
                    </w:p>
                    <w:p w14:paraId="3A477DD6" w14:textId="77777777" w:rsidR="00663B48" w:rsidRDefault="00663B48" w:rsidP="00663B48">
                      <w:pPr>
                        <w:jc w:val="center"/>
                      </w:pP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3FFBBD3F" wp14:editId="3797E81D">
                <wp:simplePos x="0" y="0"/>
                <wp:positionH relativeFrom="column">
                  <wp:posOffset>2047875</wp:posOffset>
                </wp:positionH>
                <wp:positionV relativeFrom="paragraph">
                  <wp:posOffset>3457575</wp:posOffset>
                </wp:positionV>
                <wp:extent cx="1819275" cy="6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819275" cy="635"/>
                        </a:xfrm>
                        <a:prstGeom prst="rect">
                          <a:avLst/>
                        </a:prstGeom>
                        <a:solidFill>
                          <a:prstClr val="white"/>
                        </a:solidFill>
                        <a:ln>
                          <a:noFill/>
                        </a:ln>
                      </wps:spPr>
                      <wps:txbx>
                        <w:txbxContent>
                          <w:p w14:paraId="6DE3D649" w14:textId="77777777" w:rsidR="00663B48" w:rsidRPr="009F67C9" w:rsidRDefault="00663B48" w:rsidP="00663B48">
                            <w:pPr>
                              <w:pStyle w:val="Caption"/>
                              <w:jc w:val="center"/>
                              <w:rPr>
                                <w:rFonts w:ascii="Arial Black" w:hAnsi="Arial Black"/>
                                <w:b/>
                                <w:bCs/>
                                <w:i w:val="0"/>
                                <w:iCs w:val="0"/>
                                <w:noProof/>
                              </w:rPr>
                            </w:pPr>
                            <w:r w:rsidRPr="009F67C9">
                              <w:rPr>
                                <w:rFonts w:ascii="Arial Black" w:hAnsi="Arial Black"/>
                                <w:b/>
                                <w:bCs/>
                                <w:i w:val="0"/>
                                <w:iCs w:val="0"/>
                              </w:rPr>
                              <w:t>Third Party Administrator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FFBBD3F" id="Text Box 11" o:spid="_x0000_s1028" type="#_x0000_t202" style="position:absolute;margin-left:161.25pt;margin-top:272.25pt;width:143.25pt;height:.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" stroked="f">
                <v:textbox style="mso-fit-shape-to-text:t" inset="0,0,0,0">
                  <w:txbxContent>
                    <w:p w14:paraId="6DE3D649" w14:textId="77777777" w:rsidR="00663B48" w:rsidRPr="009F67C9" w:rsidRDefault="00663B48" w:rsidP="00663B48">
                      <w:pPr>
                        <w:pStyle w:val="Caption"/>
                        <w:jc w:val="center"/>
                        <w:rPr>
                          <w:rFonts w:ascii="Arial Black" w:hAnsi="Arial Black"/>
                          <w:b/>
                          <w:bCs/>
                          <w:i w:val="0"/>
                          <w:iCs w:val="0"/>
                          <w:noProof/>
                        </w:rPr>
                      </w:pPr>
                      <w:r w:rsidRPr="009F67C9">
                        <w:rPr>
                          <w:rFonts w:ascii="Arial Black" w:hAnsi="Arial Black"/>
                          <w:b/>
                          <w:bCs/>
                          <w:i w:val="0"/>
                          <w:iCs w:val="0"/>
                        </w:rPr>
                        <w:t>Third Party Administrator</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9B06C49" wp14:editId="60371EDC">
                <wp:simplePos x="0" y="0"/>
                <wp:positionH relativeFrom="margin">
                  <wp:align>center</wp:align>
                </wp:positionH>
                <wp:positionV relativeFrom="paragraph">
                  <wp:posOffset>2057400</wp:posOffset>
                </wp:positionV>
                <wp:extent cx="1819275" cy="1343025"/>
                <wp:effectExtent l="0" t="0" r="28575" b="28575"/>
                <wp:wrapNone/>
                <wp:docPr id="5" name="Flowchart: Magnetic Disk 5"/>
                <wp:cNvGraphicFramePr/>
                <a:graphic xmlns:a="http://schemas.openxmlformats.org/drawingml/2006/main">
                  <a:graphicData uri="http://schemas.microsoft.com/office/word/2010/wordprocessingShape">
                    <wps:wsp>
                      <wps:cNvSpPr/>
                      <wps:spPr>
                        <a:xfrm>
                          <a:off x="0" y="0"/>
                          <a:ext cx="1819275" cy="1343025"/>
                        </a:xfrm>
                        <a:prstGeom prst="flowChartMagneticDisk">
                          <a:avLst/>
                        </a:prstGeom>
                        <a:solidFill>
                          <a:srgbClr val="4472C4"/>
                        </a:solidFill>
                        <a:ln w="12700" cap="flat" cmpd="sng" algn="ctr">
                          <a:solidFill>
                            <a:srgbClr val="4472C4">
                              <a:shade val="50000"/>
                            </a:srgbClr>
                          </a:solidFill>
                          <a:prstDash val="solid"/>
                          <a:miter lim="800000"/>
                        </a:ln>
                        <a:effectLst/>
                      </wps:spPr>
                      <wps:txbx>
                        <w:txbxContent>
                          <w:p w14:paraId="270584D6" w14:textId="77777777" w:rsidR="00663B48" w:rsidRDefault="00663B48" w:rsidP="00663B48">
                            <w:pPr>
                              <w:spacing w:after="0" w:line="240" w:lineRule="auto"/>
                              <w:jc w:val="center"/>
                              <w:rPr>
                                <w:b/>
                                <w:color w:val="F6C5AC" w:themeColor="accent2" w:themeTint="66"/>
                                <w14:textOutline w14:w="11112" w14:cap="flat" w14:cmpd="sng" w14:algn="ctr">
                                  <w14:solidFill>
                                    <w14:schemeClr w14:val="accent2"/>
                                  </w14:solidFill>
                                  <w14:prstDash w14:val="solid"/>
                                  <w14:round/>
                                </w14:textOutline>
                              </w:rPr>
                            </w:pPr>
                            <w:r>
                              <w:rPr>
                                <w:b/>
                                <w:color w:val="F6C5AC" w:themeColor="accent2" w:themeTint="66"/>
                                <w14:textOutline w14:w="11112" w14:cap="flat" w14:cmpd="sng" w14:algn="ctr">
                                  <w14:solidFill>
                                    <w14:schemeClr w14:val="accent2"/>
                                  </w14:solidFill>
                                  <w14:prstDash w14:val="solid"/>
                                  <w14:round/>
                                </w14:textOutline>
                              </w:rPr>
                              <w:t>Precertification</w:t>
                            </w:r>
                          </w:p>
                          <w:p w14:paraId="19C5C848" w14:textId="77777777" w:rsidR="00663B48" w:rsidRPr="009F67C9" w:rsidRDefault="00663B48" w:rsidP="00663B48">
                            <w:pPr>
                              <w:spacing w:after="0" w:line="240" w:lineRule="auto"/>
                              <w:jc w:val="center"/>
                              <w:rPr>
                                <w:b/>
                                <w:color w:val="F6C5AC" w:themeColor="accent2" w:themeTint="66"/>
                                <w14:textOutline w14:w="11112" w14:cap="flat" w14:cmpd="sng" w14:algn="ctr">
                                  <w14:solidFill>
                                    <w14:schemeClr w14:val="accent2"/>
                                  </w14:solidFill>
                                  <w14:prstDash w14:val="solid"/>
                                  <w14:round/>
                                </w14:textOutline>
                              </w:rPr>
                            </w:pPr>
                            <w:r>
                              <w:rPr>
                                <w:b/>
                                <w:color w:val="F6C5AC" w:themeColor="accent2" w:themeTint="66"/>
                                <w14:textOutline w14:w="11112" w14:cap="flat" w14:cmpd="sng" w14:algn="ctr">
                                  <w14:solidFill>
                                    <w14:schemeClr w14:val="accent2"/>
                                  </w14:solidFill>
                                  <w14:prstDash w14:val="solid"/>
                                  <w14:round/>
                                </w14:textOutline>
                              </w:rPr>
                              <w:t>Claims Audit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B06C49" id="Flowchart: Magnetic Disk 5" o:spid="_x0000_s1029" type="#_x0000_t132" style="position:absolute;margin-left:0;margin-top:162pt;width:143.25pt;height:105.75pt;z-index:2516633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" fillcolor="#4472c4" strokecolor="#2f528f" strokeweight="1pt">
                <v:stroke joinstyle="miter"/>
                <v:textbox>
                  <w:txbxContent>
                    <w:p w14:paraId="270584D6" w14:textId="77777777" w:rsidR="00663B48" w:rsidRDefault="00663B48" w:rsidP="00663B48">
                      <w:pPr>
                        <w:spacing w:after="0" w:line="240" w:lineRule="auto"/>
                        <w:jc w:val="center"/>
                        <w:rPr>
                          <w:b/>
                          <w:color w:val="F6C5AC" w:themeColor="accent2" w:themeTint="66"/>
                          <w14:textOutline w14:w="11112" w14:cap="flat" w14:cmpd="sng" w14:algn="ctr">
                            <w14:solidFill>
                              <w14:schemeClr w14:val="accent2"/>
                            </w14:solidFill>
                            <w14:prstDash w14:val="solid"/>
                            <w14:round/>
                          </w14:textOutline>
                        </w:rPr>
                      </w:pPr>
                      <w:r>
                        <w:rPr>
                          <w:b/>
                          <w:color w:val="F6C5AC" w:themeColor="accent2" w:themeTint="66"/>
                          <w14:textOutline w14:w="11112" w14:cap="flat" w14:cmpd="sng" w14:algn="ctr">
                            <w14:solidFill>
                              <w14:schemeClr w14:val="accent2"/>
                            </w14:solidFill>
                            <w14:prstDash w14:val="solid"/>
                            <w14:round/>
                          </w14:textOutline>
                        </w:rPr>
                        <w:t>Precertification</w:t>
                      </w:r>
                    </w:p>
                    <w:p w14:paraId="19C5C848" w14:textId="77777777" w:rsidR="00663B48" w:rsidRPr="009F67C9" w:rsidRDefault="00663B48" w:rsidP="00663B48">
                      <w:pPr>
                        <w:spacing w:after="0" w:line="240" w:lineRule="auto"/>
                        <w:jc w:val="center"/>
                        <w:rPr>
                          <w:b/>
                          <w:color w:val="F6C5AC" w:themeColor="accent2" w:themeTint="66"/>
                          <w14:textOutline w14:w="11112" w14:cap="flat" w14:cmpd="sng" w14:algn="ctr">
                            <w14:solidFill>
                              <w14:schemeClr w14:val="accent2"/>
                            </w14:solidFill>
                            <w14:prstDash w14:val="solid"/>
                            <w14:round/>
                          </w14:textOutline>
                        </w:rPr>
                      </w:pPr>
                      <w:r>
                        <w:rPr>
                          <w:b/>
                          <w:color w:val="F6C5AC" w:themeColor="accent2" w:themeTint="66"/>
                          <w14:textOutline w14:w="11112" w14:cap="flat" w14:cmpd="sng" w14:algn="ctr">
                            <w14:solidFill>
                              <w14:schemeClr w14:val="accent2"/>
                            </w14:solidFill>
                            <w14:prstDash w14:val="solid"/>
                            <w14:round/>
                          </w14:textOutline>
                        </w:rPr>
                        <w:t>Claims Audit</w:t>
                      </w:r>
                    </w:p>
                  </w:txbxContent>
                </v:textbox>
                <w10:wrap anchorx="margin"/>
              </v:shape>
            </w:pict>
          </mc:Fallback>
        </mc:AlternateContent>
      </w:r>
      <w:r>
        <w:rPr>
          <w:noProof/>
        </w:rPr>
        <mc:AlternateContent>
          <mc:Choice Requires="wps">
            <w:drawing>
              <wp:anchor distT="0" distB="0" distL="114300" distR="114300" simplePos="0" relativeHeight="251668480" behindDoc="0" locked="0" layoutInCell="1" allowOverlap="1" wp14:anchorId="3DA7BECE" wp14:editId="674FB95A">
                <wp:simplePos x="0" y="0"/>
                <wp:positionH relativeFrom="column">
                  <wp:posOffset>-104775</wp:posOffset>
                </wp:positionH>
                <wp:positionV relativeFrom="paragraph">
                  <wp:posOffset>3457575</wp:posOffset>
                </wp:positionV>
                <wp:extent cx="1819275" cy="63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19275" cy="635"/>
                        </a:xfrm>
                        <a:prstGeom prst="rect">
                          <a:avLst/>
                        </a:prstGeom>
                        <a:solidFill>
                          <a:prstClr val="white"/>
                        </a:solidFill>
                        <a:ln>
                          <a:noFill/>
                        </a:ln>
                      </wps:spPr>
                      <wps:txbx>
                        <w:txbxContent>
                          <w:p w14:paraId="69E275DD" w14:textId="77777777" w:rsidR="00663B48" w:rsidRPr="009F67C9" w:rsidRDefault="00663B48" w:rsidP="00663B48">
                            <w:pPr>
                              <w:pStyle w:val="Caption"/>
                              <w:jc w:val="center"/>
                              <w:rPr>
                                <w:rFonts w:ascii="Arial Black" w:hAnsi="Arial Black"/>
                                <w:b/>
                                <w:bCs/>
                                <w:i w:val="0"/>
                                <w:iCs w:val="0"/>
                                <w:noProof/>
                              </w:rPr>
                            </w:pPr>
                            <w:r w:rsidRPr="009F67C9">
                              <w:rPr>
                                <w:rFonts w:ascii="Arial Black" w:hAnsi="Arial Black"/>
                                <w:b/>
                                <w:bCs/>
                                <w:i w:val="0"/>
                                <w:iCs w:val="0"/>
                              </w:rPr>
                              <w:t>Consultant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DA7BECE" id="Text Box 10" o:spid="_x0000_s1030" type="#_x0000_t202" style="position:absolute;margin-left:-8.25pt;margin-top:272.25pt;width:143.25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" stroked="f">
                <v:textbox style="mso-fit-shape-to-text:t" inset="0,0,0,0">
                  <w:txbxContent>
                    <w:p w14:paraId="69E275DD" w14:textId="77777777" w:rsidR="00663B48" w:rsidRPr="009F67C9" w:rsidRDefault="00663B48" w:rsidP="00663B48">
                      <w:pPr>
                        <w:pStyle w:val="Caption"/>
                        <w:jc w:val="center"/>
                        <w:rPr>
                          <w:rFonts w:ascii="Arial Black" w:hAnsi="Arial Black"/>
                          <w:b/>
                          <w:bCs/>
                          <w:i w:val="0"/>
                          <w:iCs w:val="0"/>
                          <w:noProof/>
                        </w:rPr>
                      </w:pPr>
                      <w:r w:rsidRPr="009F67C9">
                        <w:rPr>
                          <w:rFonts w:ascii="Arial Black" w:hAnsi="Arial Black"/>
                          <w:b/>
                          <w:bCs/>
                          <w:i w:val="0"/>
                          <w:iCs w:val="0"/>
                        </w:rPr>
                        <w:t>Consultant</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886ADB3" wp14:editId="61C29D78">
                <wp:simplePos x="0" y="0"/>
                <wp:positionH relativeFrom="column">
                  <wp:posOffset>-104775</wp:posOffset>
                </wp:positionH>
                <wp:positionV relativeFrom="paragraph">
                  <wp:posOffset>2057400</wp:posOffset>
                </wp:positionV>
                <wp:extent cx="1819275" cy="1343025"/>
                <wp:effectExtent l="0" t="0" r="28575" b="28575"/>
                <wp:wrapNone/>
                <wp:docPr id="2" name="Flowchart: Magnetic Disk 2"/>
                <wp:cNvGraphicFramePr/>
                <a:graphic xmlns:a="http://schemas.openxmlformats.org/drawingml/2006/main">
                  <a:graphicData uri="http://schemas.microsoft.com/office/word/2010/wordprocessingShape">
                    <wps:wsp>
                      <wps:cNvSpPr/>
                      <wps:spPr>
                        <a:xfrm>
                          <a:off x="0" y="0"/>
                          <a:ext cx="1819275" cy="1343025"/>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97FA8B" id="Flowchart: Magnetic Disk 2" o:spid="_x0000_s1026" type="#_x0000_t132" style="position:absolute;margin-left:-8.25pt;margin-top:162pt;width:143.25pt;height:105.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" fillcolor="#156082 [3204]" strokecolor="#0a2f40 [1604]" strokeweight="1pt">
                <v:stroke joinstyle="miter"/>
              </v:shape>
            </w:pict>
          </mc:Fallback>
        </mc:AlternateContent>
      </w:r>
      <w:r>
        <w:rPr>
          <w:noProof/>
        </w:rPr>
        <mc:AlternateContent>
          <mc:Choice Requires="wps">
            <w:drawing>
              <wp:anchor distT="0" distB="0" distL="114300" distR="114300" simplePos="0" relativeHeight="251667456" behindDoc="0" locked="0" layoutInCell="1" allowOverlap="1" wp14:anchorId="021FDEBD" wp14:editId="1BB0997B">
                <wp:simplePos x="0" y="0"/>
                <wp:positionH relativeFrom="column">
                  <wp:posOffset>4095750</wp:posOffset>
                </wp:positionH>
                <wp:positionV relativeFrom="paragraph">
                  <wp:posOffset>1407160</wp:posOffset>
                </wp:positionV>
                <wp:extent cx="1819275" cy="635"/>
                <wp:effectExtent l="0" t="0" r="0" b="0"/>
                <wp:wrapNone/>
                <wp:docPr id="9" name="Text Box 9"/>
                <wp:cNvGraphicFramePr/>
                <a:graphic xmlns:a="http://schemas.openxmlformats.org/drawingml/2006/main">
                  <a:graphicData uri="http://schemas.microsoft.com/office/word/2010/wordprocessingShape">
                    <wps:wsp>
                      <wps:cNvSpPr txBox="1"/>
                      <wps:spPr>
                        <a:xfrm>
                          <a:off x="0" y="0"/>
                          <a:ext cx="1819275" cy="635"/>
                        </a:xfrm>
                        <a:prstGeom prst="rect">
                          <a:avLst/>
                        </a:prstGeom>
                        <a:solidFill>
                          <a:prstClr val="white"/>
                        </a:solidFill>
                        <a:ln>
                          <a:noFill/>
                        </a:ln>
                      </wps:spPr>
                      <wps:txbx>
                        <w:txbxContent>
                          <w:p w14:paraId="6F8F2695" w14:textId="77777777" w:rsidR="00663B48" w:rsidRPr="00410958" w:rsidRDefault="00663B48" w:rsidP="00663B48">
                            <w:pPr>
                              <w:pStyle w:val="Caption"/>
                              <w:jc w:val="center"/>
                              <w:rPr>
                                <w:rFonts w:ascii="Arial Black" w:hAnsi="Arial Black"/>
                                <w:b/>
                                <w:bCs/>
                              </w:rPr>
                            </w:pPr>
                            <w:r w:rsidRPr="00410958">
                              <w:rPr>
                                <w:rFonts w:ascii="Arial Black" w:hAnsi="Arial Black"/>
                                <w:b/>
                                <w:bCs/>
                              </w:rPr>
                              <w:t>Administration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21FDEBD" id="Text Box 9" o:spid="_x0000_s1031" type="#_x0000_t202" style="position:absolute;margin-left:322.5pt;margin-top:110.8pt;width:143.25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" stroked="f">
                <v:textbox style="mso-fit-shape-to-text:t" inset="0,0,0,0">
                  <w:txbxContent>
                    <w:p w14:paraId="6F8F2695" w14:textId="77777777" w:rsidR="00663B48" w:rsidRPr="00410958" w:rsidRDefault="00663B48" w:rsidP="00663B48">
                      <w:pPr>
                        <w:pStyle w:val="Caption"/>
                        <w:jc w:val="center"/>
                        <w:rPr>
                          <w:rFonts w:ascii="Arial Black" w:hAnsi="Arial Black"/>
                          <w:b/>
                          <w:bCs/>
                        </w:rPr>
                      </w:pPr>
                      <w:r w:rsidRPr="00410958">
                        <w:rPr>
                          <w:rFonts w:ascii="Arial Black" w:hAnsi="Arial Black"/>
                          <w:b/>
                          <w:bCs/>
                        </w:rPr>
                        <w:t>Administration</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60FCCC97" wp14:editId="5D41A395">
                <wp:simplePos x="0" y="0"/>
                <wp:positionH relativeFrom="margin">
                  <wp:align>right</wp:align>
                </wp:positionH>
                <wp:positionV relativeFrom="paragraph">
                  <wp:posOffset>6985</wp:posOffset>
                </wp:positionV>
                <wp:extent cx="1819275" cy="1343025"/>
                <wp:effectExtent l="0" t="0" r="28575" b="28575"/>
                <wp:wrapNone/>
                <wp:docPr id="4" name="Flowchart: Magnetic Disk 4"/>
                <wp:cNvGraphicFramePr/>
                <a:graphic xmlns:a="http://schemas.openxmlformats.org/drawingml/2006/main">
                  <a:graphicData uri="http://schemas.microsoft.com/office/word/2010/wordprocessingShape">
                    <wps:wsp>
                      <wps:cNvSpPr/>
                      <wps:spPr>
                        <a:xfrm>
                          <a:off x="0" y="0"/>
                          <a:ext cx="1819275" cy="1343025"/>
                        </a:xfrm>
                        <a:prstGeom prst="flowChartMagneticDisk">
                          <a:avLst/>
                        </a:prstGeom>
                        <a:solidFill>
                          <a:srgbClr val="4472C4"/>
                        </a:solidFill>
                        <a:ln w="12700" cap="flat" cmpd="sng" algn="ctr">
                          <a:solidFill>
                            <a:srgbClr val="4472C4">
                              <a:shade val="50000"/>
                            </a:srgbClr>
                          </a:solidFill>
                          <a:prstDash val="solid"/>
                          <a:miter lim="800000"/>
                        </a:ln>
                        <a:effectLst/>
                      </wps:spPr>
                      <wps:txbx>
                        <w:txbxContent>
                          <w:p w14:paraId="54027DD6" w14:textId="77777777" w:rsidR="00663B48" w:rsidRDefault="00663B48" w:rsidP="00663B48">
                            <w:pPr>
                              <w:spacing w:after="0" w:line="240" w:lineRule="auto"/>
                              <w:jc w:val="center"/>
                              <w:rPr>
                                <w:b/>
                                <w:color w:val="F6C5AC" w:themeColor="accent2" w:themeTint="66"/>
                                <w14:textOutline w14:w="11112" w14:cap="flat" w14:cmpd="sng" w14:algn="ctr">
                                  <w14:solidFill>
                                    <w14:schemeClr w14:val="accent2"/>
                                  </w14:solidFill>
                                  <w14:prstDash w14:val="solid"/>
                                  <w14:round/>
                                </w14:textOutline>
                              </w:rPr>
                            </w:pPr>
                            <w:r w:rsidRPr="00352177">
                              <w:rPr>
                                <w:b/>
                                <w:color w:val="F6C5AC" w:themeColor="accent2" w:themeTint="66"/>
                                <w14:textOutline w14:w="11112" w14:cap="flat" w14:cmpd="sng" w14:algn="ctr">
                                  <w14:solidFill>
                                    <w14:schemeClr w14:val="accent2"/>
                                  </w14:solidFill>
                                  <w14:prstDash w14:val="solid"/>
                                  <w14:round/>
                                </w14:textOutline>
                              </w:rPr>
                              <w:t>Tax returns?</w:t>
                            </w:r>
                          </w:p>
                          <w:p w14:paraId="7EA24C69" w14:textId="77777777" w:rsidR="00663B48" w:rsidRDefault="00663B48" w:rsidP="00663B48">
                            <w:pPr>
                              <w:spacing w:after="0" w:line="240" w:lineRule="auto"/>
                              <w:jc w:val="center"/>
                              <w:rPr>
                                <w:b/>
                                <w:color w:val="F6C5AC" w:themeColor="accent2" w:themeTint="66"/>
                                <w14:textOutline w14:w="11112" w14:cap="flat" w14:cmpd="sng" w14:algn="ctr">
                                  <w14:solidFill>
                                    <w14:schemeClr w14:val="accent2"/>
                                  </w14:solidFill>
                                  <w14:prstDash w14:val="solid"/>
                                  <w14:round/>
                                </w14:textOutline>
                              </w:rPr>
                            </w:pPr>
                            <w:r>
                              <w:rPr>
                                <w:b/>
                                <w:color w:val="F6C5AC" w:themeColor="accent2" w:themeTint="66"/>
                                <w14:textOutline w14:w="11112" w14:cap="flat" w14:cmpd="sng" w14:algn="ctr">
                                  <w14:solidFill>
                                    <w14:schemeClr w14:val="accent2"/>
                                  </w14:solidFill>
                                  <w14:prstDash w14:val="solid"/>
                                  <w14:round/>
                                </w14:textOutline>
                              </w:rPr>
                              <w:t>Government Filings?</w:t>
                            </w:r>
                          </w:p>
                          <w:p w14:paraId="335A57E6" w14:textId="77777777" w:rsidR="00663B48" w:rsidRPr="00352177" w:rsidRDefault="00663B48" w:rsidP="00663B48">
                            <w:pPr>
                              <w:spacing w:after="0" w:line="240" w:lineRule="auto"/>
                              <w:jc w:val="center"/>
                              <w:rPr>
                                <w:b/>
                                <w:color w:val="F6C5AC" w:themeColor="accent2" w:themeTint="66"/>
                                <w14:textOutline w14:w="11112" w14:cap="flat" w14:cmpd="sng" w14:algn="ctr">
                                  <w14:solidFill>
                                    <w14:schemeClr w14:val="accent2"/>
                                  </w14:solidFill>
                                  <w14:prstDash w14:val="solid"/>
                                  <w14:round/>
                                </w14:textOutline>
                              </w:rPr>
                            </w:pPr>
                            <w:r>
                              <w:rPr>
                                <w:b/>
                                <w:color w:val="F6C5AC" w:themeColor="accent2" w:themeTint="66"/>
                                <w14:textOutline w14:w="11112" w14:cap="flat" w14:cmpd="sng" w14:algn="ctr">
                                  <w14:solidFill>
                                    <w14:schemeClr w14:val="accent2"/>
                                  </w14:solidFill>
                                  <w14:prstDash w14:val="solid"/>
                                  <w14:round/>
                                </w14:textOutline>
                              </w:rPr>
                              <w:t>Compliance?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FCCC97" id="Flowchart: Magnetic Disk 4" o:spid="_x0000_s1032" type="#_x0000_t132" style="position:absolute;margin-left:92.05pt;margin-top:.55pt;width:143.25pt;height:105.75pt;z-index:25166233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" fillcolor="#4472c4" strokecolor="#2f528f" strokeweight="1pt">
                <v:stroke joinstyle="miter"/>
                <v:textbox>
                  <w:txbxContent>
                    <w:p w14:paraId="54027DD6" w14:textId="77777777" w:rsidR="00663B48" w:rsidRDefault="00663B48" w:rsidP="00663B48">
                      <w:pPr>
                        <w:spacing w:after="0" w:line="240" w:lineRule="auto"/>
                        <w:jc w:val="center"/>
                        <w:rPr>
                          <w:b/>
                          <w:color w:val="F6C5AC" w:themeColor="accent2" w:themeTint="66"/>
                          <w14:textOutline w14:w="11112" w14:cap="flat" w14:cmpd="sng" w14:algn="ctr">
                            <w14:solidFill>
                              <w14:schemeClr w14:val="accent2"/>
                            </w14:solidFill>
                            <w14:prstDash w14:val="solid"/>
                            <w14:round/>
                          </w14:textOutline>
                        </w:rPr>
                      </w:pPr>
                      <w:r w:rsidRPr="00352177">
                        <w:rPr>
                          <w:b/>
                          <w:color w:val="F6C5AC" w:themeColor="accent2" w:themeTint="66"/>
                          <w14:textOutline w14:w="11112" w14:cap="flat" w14:cmpd="sng" w14:algn="ctr">
                            <w14:solidFill>
                              <w14:schemeClr w14:val="accent2"/>
                            </w14:solidFill>
                            <w14:prstDash w14:val="solid"/>
                            <w14:round/>
                          </w14:textOutline>
                        </w:rPr>
                        <w:t>Tax returns?</w:t>
                      </w:r>
                    </w:p>
                    <w:p w14:paraId="7EA24C69" w14:textId="77777777" w:rsidR="00663B48" w:rsidRDefault="00663B48" w:rsidP="00663B48">
                      <w:pPr>
                        <w:spacing w:after="0" w:line="240" w:lineRule="auto"/>
                        <w:jc w:val="center"/>
                        <w:rPr>
                          <w:b/>
                          <w:color w:val="F6C5AC" w:themeColor="accent2" w:themeTint="66"/>
                          <w14:textOutline w14:w="11112" w14:cap="flat" w14:cmpd="sng" w14:algn="ctr">
                            <w14:solidFill>
                              <w14:schemeClr w14:val="accent2"/>
                            </w14:solidFill>
                            <w14:prstDash w14:val="solid"/>
                            <w14:round/>
                          </w14:textOutline>
                        </w:rPr>
                      </w:pPr>
                      <w:r>
                        <w:rPr>
                          <w:b/>
                          <w:color w:val="F6C5AC" w:themeColor="accent2" w:themeTint="66"/>
                          <w14:textOutline w14:w="11112" w14:cap="flat" w14:cmpd="sng" w14:algn="ctr">
                            <w14:solidFill>
                              <w14:schemeClr w14:val="accent2"/>
                            </w14:solidFill>
                            <w14:prstDash w14:val="solid"/>
                            <w14:round/>
                          </w14:textOutline>
                        </w:rPr>
                        <w:t>Government Filings?</w:t>
                      </w:r>
                    </w:p>
                    <w:p w14:paraId="335A57E6" w14:textId="77777777" w:rsidR="00663B48" w:rsidRPr="00352177" w:rsidRDefault="00663B48" w:rsidP="00663B48">
                      <w:pPr>
                        <w:spacing w:after="0" w:line="240" w:lineRule="auto"/>
                        <w:jc w:val="center"/>
                        <w:rPr>
                          <w:b/>
                          <w:color w:val="F6C5AC" w:themeColor="accent2" w:themeTint="66"/>
                          <w14:textOutline w14:w="11112" w14:cap="flat" w14:cmpd="sng" w14:algn="ctr">
                            <w14:solidFill>
                              <w14:schemeClr w14:val="accent2"/>
                            </w14:solidFill>
                            <w14:prstDash w14:val="solid"/>
                            <w14:round/>
                          </w14:textOutline>
                        </w:rPr>
                      </w:pPr>
                      <w:r>
                        <w:rPr>
                          <w:b/>
                          <w:color w:val="F6C5AC" w:themeColor="accent2" w:themeTint="66"/>
                          <w14:textOutline w14:w="11112" w14:cap="flat" w14:cmpd="sng" w14:algn="ctr">
                            <w14:solidFill>
                              <w14:schemeClr w14:val="accent2"/>
                            </w14:solidFill>
                            <w14:prstDash w14:val="solid"/>
                            <w14:round/>
                          </w14:textOutline>
                        </w:rPr>
                        <w:t>Compliance?</w:t>
                      </w:r>
                    </w:p>
                  </w:txbxContent>
                </v:textbox>
                <w10:wrap anchorx="margin"/>
              </v:shape>
            </w:pict>
          </mc:Fallback>
        </mc:AlternateContent>
      </w:r>
      <w:r>
        <w:rPr>
          <w:noProof/>
        </w:rPr>
        <mc:AlternateContent>
          <mc:Choice Requires="wps">
            <w:drawing>
              <wp:anchor distT="0" distB="0" distL="114300" distR="114300" simplePos="0" relativeHeight="251666432" behindDoc="0" locked="0" layoutInCell="1" allowOverlap="1" wp14:anchorId="3A2D6618" wp14:editId="7AB26DD3">
                <wp:simplePos x="0" y="0"/>
                <wp:positionH relativeFrom="column">
                  <wp:posOffset>2047875</wp:posOffset>
                </wp:positionH>
                <wp:positionV relativeFrom="paragraph">
                  <wp:posOffset>1409700</wp:posOffset>
                </wp:positionV>
                <wp:extent cx="1819275" cy="635"/>
                <wp:effectExtent l="0" t="0" r="0" b="0"/>
                <wp:wrapNone/>
                <wp:docPr id="8" name="Text Box 8"/>
                <wp:cNvGraphicFramePr/>
                <a:graphic xmlns:a="http://schemas.openxmlformats.org/drawingml/2006/main">
                  <a:graphicData uri="http://schemas.microsoft.com/office/word/2010/wordprocessingShape">
                    <wps:wsp>
                      <wps:cNvSpPr txBox="1"/>
                      <wps:spPr>
                        <a:xfrm>
                          <a:off x="0" y="0"/>
                          <a:ext cx="1819275" cy="635"/>
                        </a:xfrm>
                        <a:prstGeom prst="rect">
                          <a:avLst/>
                        </a:prstGeom>
                        <a:solidFill>
                          <a:prstClr val="white"/>
                        </a:solidFill>
                        <a:ln>
                          <a:noFill/>
                        </a:ln>
                      </wps:spPr>
                      <wps:txbx>
                        <w:txbxContent>
                          <w:p w14:paraId="6CC10447" w14:textId="77777777" w:rsidR="00663B48" w:rsidRPr="00AA5E61" w:rsidRDefault="00663B48" w:rsidP="00663B48">
                            <w:pPr>
                              <w:pStyle w:val="Caption"/>
                              <w:rPr>
                                <w:rFonts w:ascii="Arial Black" w:hAnsi="Arial Black"/>
                                <w:b/>
                                <w:bCs/>
                                <w:i w:val="0"/>
                                <w:iCs w:val="0"/>
                                <w:noProof/>
                              </w:rPr>
                            </w:pPr>
                            <w:r w:rsidRPr="00AA5E61">
                              <w:rPr>
                                <w:rFonts w:ascii="Arial Black" w:hAnsi="Arial Black"/>
                                <w:b/>
                                <w:bCs/>
                                <w:i w:val="0"/>
                                <w:iCs w:val="0"/>
                              </w:rPr>
                              <w:t>Individual Stop Loss Policies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A2D6618" id="Text Box 8" o:spid="_x0000_s1033" type="#_x0000_t202" style="position:absolute;margin-left:161.25pt;margin-top:111pt;width:143.25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" stroked="f">
                <v:textbox style="mso-fit-shape-to-text:t" inset="0,0,0,0">
                  <w:txbxContent>
                    <w:p w14:paraId="6CC10447" w14:textId="77777777" w:rsidR="00663B48" w:rsidRPr="00AA5E61" w:rsidRDefault="00663B48" w:rsidP="00663B48">
                      <w:pPr>
                        <w:pStyle w:val="Caption"/>
                        <w:rPr>
                          <w:rFonts w:ascii="Arial Black" w:hAnsi="Arial Black"/>
                          <w:b/>
                          <w:bCs/>
                          <w:i w:val="0"/>
                          <w:iCs w:val="0"/>
                          <w:noProof/>
                        </w:rPr>
                      </w:pPr>
                      <w:r w:rsidRPr="00AA5E61">
                        <w:rPr>
                          <w:rFonts w:ascii="Arial Black" w:hAnsi="Arial Black"/>
                          <w:b/>
                          <w:bCs/>
                          <w:i w:val="0"/>
                          <w:iCs w:val="0"/>
                        </w:rPr>
                        <w:t>Individual Stop Loss Policies</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A2C1FF4" wp14:editId="79D2A77B">
                <wp:simplePos x="0" y="0"/>
                <wp:positionH relativeFrom="margin">
                  <wp:align>center</wp:align>
                </wp:positionH>
                <wp:positionV relativeFrom="paragraph">
                  <wp:posOffset>9525</wp:posOffset>
                </wp:positionV>
                <wp:extent cx="1819275" cy="1343025"/>
                <wp:effectExtent l="0" t="0" r="28575" b="28575"/>
                <wp:wrapNone/>
                <wp:docPr id="3" name="Flowchart: Magnetic Disk 3"/>
                <wp:cNvGraphicFramePr/>
                <a:graphic xmlns:a="http://schemas.openxmlformats.org/drawingml/2006/main">
                  <a:graphicData uri="http://schemas.microsoft.com/office/word/2010/wordprocessingShape">
                    <wps:wsp>
                      <wps:cNvSpPr/>
                      <wps:spPr>
                        <a:xfrm>
                          <a:off x="0" y="0"/>
                          <a:ext cx="1819275" cy="1343025"/>
                        </a:xfrm>
                        <a:prstGeom prst="flowChartMagneticDisk">
                          <a:avLst/>
                        </a:prstGeom>
                        <a:solidFill>
                          <a:srgbClr val="4472C4"/>
                        </a:solidFill>
                        <a:ln w="12700" cap="flat" cmpd="sng" algn="ctr">
                          <a:solidFill>
                            <a:srgbClr val="4472C4">
                              <a:shade val="50000"/>
                            </a:srgbClr>
                          </a:solidFill>
                          <a:prstDash val="solid"/>
                          <a:miter lim="800000"/>
                        </a:ln>
                        <a:effectLst/>
                      </wps:spPr>
                      <wps:txbx>
                        <w:txbxContent>
                          <w:p w14:paraId="51C9826C" w14:textId="77777777" w:rsidR="00663B48" w:rsidRPr="00B27EAE" w:rsidRDefault="00663B48" w:rsidP="00663B48">
                            <w:pPr>
                              <w:jc w:val="center"/>
                              <w:rPr>
                                <w:b/>
                                <w:color w:val="F6C5AC" w:themeColor="accent2" w:themeTint="66"/>
                                <w14:textOutline w14:w="11112" w14:cap="flat" w14:cmpd="sng" w14:algn="ctr">
                                  <w14:solidFill>
                                    <w14:schemeClr w14:val="accent2"/>
                                  </w14:solidFill>
                                  <w14:prstDash w14:val="solid"/>
                                  <w14:round/>
                                </w14:textOutline>
                              </w:rPr>
                            </w:pPr>
                            <w:r w:rsidRPr="00B27EAE">
                              <w:rPr>
                                <w:b/>
                                <w:color w:val="F6C5AC" w:themeColor="accent2" w:themeTint="66"/>
                                <w14:textOutline w14:w="11112" w14:cap="flat" w14:cmpd="sng" w14:algn="ctr">
                                  <w14:solidFill>
                                    <w14:schemeClr w14:val="accent2"/>
                                  </w14:solidFill>
                                  <w14:prstDash w14:val="solid"/>
                                  <w14:round/>
                                </w14:textOutline>
                              </w:rPr>
                              <w:t>Premiums?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2C1FF4" id="Flowchart: Magnetic Disk 3" o:spid="_x0000_s1034" type="#_x0000_t132" style="position:absolute;margin-left:0;margin-top:.75pt;width:143.25pt;height:105.75pt;z-index:2516613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" fillcolor="#4472c4" strokecolor="#2f528f" strokeweight="1pt">
                <v:stroke joinstyle="miter"/>
                <v:textbox>
                  <w:txbxContent>
                    <w:p w14:paraId="51C9826C" w14:textId="77777777" w:rsidR="00663B48" w:rsidRPr="00B27EAE" w:rsidRDefault="00663B48" w:rsidP="00663B48">
                      <w:pPr>
                        <w:jc w:val="center"/>
                        <w:rPr>
                          <w:b/>
                          <w:color w:val="F6C5AC" w:themeColor="accent2" w:themeTint="66"/>
                          <w14:textOutline w14:w="11112" w14:cap="flat" w14:cmpd="sng" w14:algn="ctr">
                            <w14:solidFill>
                              <w14:schemeClr w14:val="accent2"/>
                            </w14:solidFill>
                            <w14:prstDash w14:val="solid"/>
                            <w14:round/>
                          </w14:textOutline>
                        </w:rPr>
                      </w:pPr>
                      <w:r w:rsidRPr="00B27EAE">
                        <w:rPr>
                          <w:b/>
                          <w:color w:val="F6C5AC" w:themeColor="accent2" w:themeTint="66"/>
                          <w14:textOutline w14:w="11112" w14:cap="flat" w14:cmpd="sng" w14:algn="ctr">
                            <w14:solidFill>
                              <w14:schemeClr w14:val="accent2"/>
                            </w14:solidFill>
                            <w14:prstDash w14:val="solid"/>
                            <w14:round/>
                          </w14:textOutline>
                        </w:rPr>
                        <w:t>Premiums?</w:t>
                      </w: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217023B4" wp14:editId="66167A58">
                <wp:simplePos x="0" y="0"/>
                <wp:positionH relativeFrom="column">
                  <wp:posOffset>-19050</wp:posOffset>
                </wp:positionH>
                <wp:positionV relativeFrom="paragraph">
                  <wp:posOffset>1483360</wp:posOffset>
                </wp:positionV>
                <wp:extent cx="1819275" cy="635"/>
                <wp:effectExtent l="0" t="0" r="0" b="0"/>
                <wp:wrapNone/>
                <wp:docPr id="7" name="Text Box 7"/>
                <wp:cNvGraphicFramePr/>
                <a:graphic xmlns:a="http://schemas.openxmlformats.org/drawingml/2006/main">
                  <a:graphicData uri="http://schemas.microsoft.com/office/word/2010/wordprocessingShape">
                    <wps:wsp>
                      <wps:cNvSpPr txBox="1"/>
                      <wps:spPr>
                        <a:xfrm>
                          <a:off x="0" y="0"/>
                          <a:ext cx="1819275" cy="635"/>
                        </a:xfrm>
                        <a:prstGeom prst="rect">
                          <a:avLst/>
                        </a:prstGeom>
                        <a:solidFill>
                          <a:prstClr val="white"/>
                        </a:solidFill>
                        <a:ln>
                          <a:noFill/>
                        </a:ln>
                      </wps:spPr>
                      <wps:txbx>
                        <w:txbxContent>
                          <w:p w14:paraId="3DDB24CF" w14:textId="77777777" w:rsidR="00663B48" w:rsidRPr="00D94117" w:rsidRDefault="00663B48" w:rsidP="00663B48">
                            <w:pPr>
                              <w:pStyle w:val="Caption"/>
                              <w:jc w:val="center"/>
                              <w:rPr>
                                <w:rFonts w:ascii="Arial Black" w:hAnsi="Arial Black"/>
                                <w:b/>
                                <w:bCs/>
                                <w:i w:val="0"/>
                                <w:iCs w:val="0"/>
                                <w:noProof/>
                              </w:rPr>
                            </w:pPr>
                            <w:r w:rsidRPr="00D94117">
                              <w:rPr>
                                <w:rFonts w:ascii="Arial Black" w:hAnsi="Arial Black"/>
                                <w:b/>
                                <w:bCs/>
                                <w:i w:val="0"/>
                                <w:iCs w:val="0"/>
                              </w:rPr>
                              <w:t>Claims Pool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17023B4" id="Text Box 7" o:spid="_x0000_s1035" type="#_x0000_t202" style="position:absolute;margin-left:-1.5pt;margin-top:116.8pt;width:143.25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" stroked="f">
                <v:textbox style="mso-fit-shape-to-text:t" inset="0,0,0,0">
                  <w:txbxContent>
                    <w:p w14:paraId="3DDB24CF" w14:textId="77777777" w:rsidR="00663B48" w:rsidRPr="00D94117" w:rsidRDefault="00663B48" w:rsidP="00663B48">
                      <w:pPr>
                        <w:pStyle w:val="Caption"/>
                        <w:jc w:val="center"/>
                        <w:rPr>
                          <w:rFonts w:ascii="Arial Black" w:hAnsi="Arial Black"/>
                          <w:b/>
                          <w:bCs/>
                          <w:i w:val="0"/>
                          <w:iCs w:val="0"/>
                          <w:noProof/>
                        </w:rPr>
                      </w:pPr>
                      <w:r w:rsidRPr="00D94117">
                        <w:rPr>
                          <w:rFonts w:ascii="Arial Black" w:hAnsi="Arial Black"/>
                          <w:b/>
                          <w:bCs/>
                          <w:i w:val="0"/>
                          <w:iCs w:val="0"/>
                        </w:rPr>
                        <w:t>Claims Pool</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7606687" wp14:editId="1849F361">
                <wp:simplePos x="0" y="0"/>
                <wp:positionH relativeFrom="column">
                  <wp:posOffset>-19050</wp:posOffset>
                </wp:positionH>
                <wp:positionV relativeFrom="paragraph">
                  <wp:posOffset>83185</wp:posOffset>
                </wp:positionV>
                <wp:extent cx="1819275" cy="1343025"/>
                <wp:effectExtent l="0" t="0" r="28575" b="28575"/>
                <wp:wrapNone/>
                <wp:docPr id="1" name="Flowchart: Magnetic Disk 1"/>
                <wp:cNvGraphicFramePr/>
                <a:graphic xmlns:a="http://schemas.openxmlformats.org/drawingml/2006/main">
                  <a:graphicData uri="http://schemas.microsoft.com/office/word/2010/wordprocessingShape">
                    <wps:wsp>
                      <wps:cNvSpPr/>
                      <wps:spPr>
                        <a:xfrm>
                          <a:off x="0" y="0"/>
                          <a:ext cx="1819275" cy="1343025"/>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DB8DE7" w14:textId="77777777" w:rsidR="00663B48" w:rsidRPr="00352177" w:rsidRDefault="00663B48" w:rsidP="00663B48">
                            <w:pPr>
                              <w:jc w:val="center"/>
                              <w:rPr>
                                <w:b/>
                                <w:color w:val="F6C5AC" w:themeColor="accent2" w:themeTint="66"/>
                                <w14:textOutline w14:w="11112" w14:cap="flat" w14:cmpd="sng" w14:algn="ctr">
                                  <w14:solidFill>
                                    <w14:schemeClr w14:val="accent2"/>
                                  </w14:solidFill>
                                  <w14:prstDash w14:val="solid"/>
                                  <w14:round/>
                                </w14:textOutline>
                              </w:rPr>
                            </w:pPr>
                            <w:r w:rsidRPr="00352177">
                              <w:rPr>
                                <w:b/>
                                <w:color w:val="F6C5AC" w:themeColor="accent2" w:themeTint="66"/>
                                <w14:textOutline w14:w="11112" w14:cap="flat" w14:cmpd="sng" w14:algn="ctr">
                                  <w14:solidFill>
                                    <w14:schemeClr w14:val="accent2"/>
                                  </w14:solidFill>
                                  <w14:prstDash w14:val="solid"/>
                                  <w14:round/>
                                </w14:textOutline>
                              </w:rPr>
                              <w:t>Claims Processing Costs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606687" id="Flowchart: Magnetic Disk 1" o:spid="_x0000_s1036" type="#_x0000_t132" style="position:absolute;margin-left:-1.5pt;margin-top:6.55pt;width:143.25pt;height:10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" fillcolor="#156082 [3204]" strokecolor="#0a2f40 [1604]" strokeweight="1pt">
                <v:stroke joinstyle="miter"/>
                <v:textbox>
                  <w:txbxContent>
                    <w:p w14:paraId="31DB8DE7" w14:textId="77777777" w:rsidR="00663B48" w:rsidRPr="00352177" w:rsidRDefault="00663B48" w:rsidP="00663B48">
                      <w:pPr>
                        <w:jc w:val="center"/>
                        <w:rPr>
                          <w:b/>
                          <w:color w:val="F6C5AC" w:themeColor="accent2" w:themeTint="66"/>
                          <w14:textOutline w14:w="11112" w14:cap="flat" w14:cmpd="sng" w14:algn="ctr">
                            <w14:solidFill>
                              <w14:schemeClr w14:val="accent2"/>
                            </w14:solidFill>
                            <w14:prstDash w14:val="solid"/>
                            <w14:round/>
                          </w14:textOutline>
                        </w:rPr>
                      </w:pPr>
                      <w:r w:rsidRPr="00352177">
                        <w:rPr>
                          <w:b/>
                          <w:color w:val="F6C5AC" w:themeColor="accent2" w:themeTint="66"/>
                          <w14:textOutline w14:w="11112" w14:cap="flat" w14:cmpd="sng" w14:algn="ctr">
                            <w14:solidFill>
                              <w14:schemeClr w14:val="accent2"/>
                            </w14:solidFill>
                            <w14:prstDash w14:val="solid"/>
                            <w14:round/>
                          </w14:textOutline>
                        </w:rPr>
                        <w:t>Claims Processing Costs</w:t>
                      </w:r>
                    </w:p>
                  </w:txbxContent>
                </v:textbox>
              </v:shape>
            </w:pict>
          </mc:Fallback>
        </mc:AlternateContent>
      </w:r>
      <w:r>
        <w:t xml:space="preserve">                                                                                     </w:t>
      </w:r>
    </w:p>
    <w:p w14:paraId="3C9DF48D" w14:textId="77777777" w:rsidR="00663B48" w:rsidRPr="00410958" w:rsidRDefault="00663B48" w:rsidP="00663B48"/>
    <w:p w14:paraId="12BB98FF" w14:textId="77777777" w:rsidR="00663B48" w:rsidRPr="00410958" w:rsidRDefault="00663B48" w:rsidP="00663B48"/>
    <w:p w14:paraId="41E924F6" w14:textId="77777777" w:rsidR="00663B48" w:rsidRPr="00410958" w:rsidRDefault="00663B48" w:rsidP="00663B48"/>
    <w:p w14:paraId="283BBF4B" w14:textId="77777777" w:rsidR="00663B48" w:rsidRDefault="00663B48" w:rsidP="00663B48"/>
    <w:p w14:paraId="1726767E" w14:textId="77777777" w:rsidR="00663B48" w:rsidRDefault="00663B48" w:rsidP="00663B48">
      <w:pPr>
        <w:tabs>
          <w:tab w:val="left" w:pos="7650"/>
        </w:tabs>
      </w:pPr>
      <w:r>
        <w:tab/>
      </w:r>
    </w:p>
    <w:p w14:paraId="399C75DF" w14:textId="77777777" w:rsidR="00663B48" w:rsidRPr="009F67C9" w:rsidRDefault="00663B48" w:rsidP="00663B48"/>
    <w:p w14:paraId="4262CB65" w14:textId="77777777" w:rsidR="00663B48" w:rsidRPr="009F67C9" w:rsidRDefault="00663B48" w:rsidP="00663B48"/>
    <w:p w14:paraId="6321C44C" w14:textId="77777777" w:rsidR="00663B48" w:rsidRPr="009F67C9" w:rsidRDefault="00663B48" w:rsidP="00663B48"/>
    <w:p w14:paraId="217472F3" w14:textId="77777777" w:rsidR="00663B48" w:rsidRPr="009F67C9" w:rsidRDefault="00663B48" w:rsidP="00663B48"/>
    <w:p w14:paraId="0B6A97DE" w14:textId="77777777" w:rsidR="00663B48" w:rsidRDefault="00663B48" w:rsidP="00663B48"/>
    <w:p w14:paraId="1350CCFC" w14:textId="77777777" w:rsidR="00663B48" w:rsidRDefault="00663B48" w:rsidP="00663B48">
      <w:pPr>
        <w:jc w:val="right"/>
      </w:pPr>
    </w:p>
    <w:p w14:paraId="1DD48EE7" w14:textId="77777777" w:rsidR="00663B48" w:rsidRDefault="00663B48" w:rsidP="00663B48">
      <w:pPr>
        <w:jc w:val="right"/>
      </w:pPr>
    </w:p>
    <w:p w14:paraId="7E7B05F6" w14:textId="77777777" w:rsidR="00663B48" w:rsidRDefault="00663B48" w:rsidP="00663B48">
      <w:pPr>
        <w:jc w:val="right"/>
      </w:pPr>
    </w:p>
    <w:p w14:paraId="50A0AA99" w14:textId="77777777" w:rsidR="00663B48" w:rsidRDefault="00663B48" w:rsidP="00663B48">
      <w:pPr>
        <w:jc w:val="right"/>
      </w:pPr>
      <w:r>
        <w:rPr>
          <w:noProof/>
        </w:rPr>
        <mc:AlternateContent>
          <mc:Choice Requires="wps">
            <w:drawing>
              <wp:anchor distT="0" distB="0" distL="114300" distR="114300" simplePos="0" relativeHeight="251672576" behindDoc="0" locked="0" layoutInCell="1" allowOverlap="1" wp14:anchorId="680A9BC4" wp14:editId="7A068BA3">
                <wp:simplePos x="0" y="0"/>
                <wp:positionH relativeFrom="column">
                  <wp:posOffset>0</wp:posOffset>
                </wp:positionH>
                <wp:positionV relativeFrom="paragraph">
                  <wp:posOffset>1399540</wp:posOffset>
                </wp:positionV>
                <wp:extent cx="1819275" cy="63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819275" cy="635"/>
                        </a:xfrm>
                        <a:prstGeom prst="rect">
                          <a:avLst/>
                        </a:prstGeom>
                        <a:solidFill>
                          <a:prstClr val="white"/>
                        </a:solidFill>
                        <a:ln>
                          <a:noFill/>
                        </a:ln>
                      </wps:spPr>
                      <wps:txbx>
                        <w:txbxContent>
                          <w:p w14:paraId="762278EE" w14:textId="77777777" w:rsidR="00663B48" w:rsidRPr="00352177" w:rsidRDefault="00663B48" w:rsidP="00663B48">
                            <w:pPr>
                              <w:pStyle w:val="Caption"/>
                              <w:jc w:val="center"/>
                              <w:rPr>
                                <w:rFonts w:ascii="Arial Black" w:hAnsi="Arial Black"/>
                                <w:b/>
                                <w:bCs/>
                                <w:i w:val="0"/>
                                <w:iCs w:val="0"/>
                                <w:noProof/>
                              </w:rPr>
                            </w:pPr>
                            <w:r w:rsidRPr="00352177">
                              <w:rPr>
                                <w:rFonts w:ascii="Arial Black" w:hAnsi="Arial Black"/>
                                <w:b/>
                                <w:bCs/>
                                <w:i w:val="0"/>
                                <w:iCs w:val="0"/>
                              </w:rPr>
                              <w:t>Network Costs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80A9BC4" id="Text Box 14" o:spid="_x0000_s1037" type="#_x0000_t202" style="position:absolute;left:0;text-align:left;margin-left:0;margin-top:110.2pt;width:143.25pt;height:.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" stroked="f">
                <v:textbox style="mso-fit-shape-to-text:t" inset="0,0,0,0">
                  <w:txbxContent>
                    <w:p w14:paraId="762278EE" w14:textId="77777777" w:rsidR="00663B48" w:rsidRPr="00352177" w:rsidRDefault="00663B48" w:rsidP="00663B48">
                      <w:pPr>
                        <w:pStyle w:val="Caption"/>
                        <w:jc w:val="center"/>
                        <w:rPr>
                          <w:rFonts w:ascii="Arial Black" w:hAnsi="Arial Black"/>
                          <w:b/>
                          <w:bCs/>
                          <w:i w:val="0"/>
                          <w:iCs w:val="0"/>
                          <w:noProof/>
                        </w:rPr>
                      </w:pPr>
                      <w:r w:rsidRPr="00352177">
                        <w:rPr>
                          <w:rFonts w:ascii="Arial Black" w:hAnsi="Arial Black"/>
                          <w:b/>
                          <w:bCs/>
                          <w:i w:val="0"/>
                          <w:iCs w:val="0"/>
                        </w:rPr>
                        <w:t>Network Costs</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6827D975" wp14:editId="5BCE5769">
                <wp:simplePos x="0" y="0"/>
                <wp:positionH relativeFrom="column">
                  <wp:posOffset>0</wp:posOffset>
                </wp:positionH>
                <wp:positionV relativeFrom="paragraph">
                  <wp:posOffset>-635</wp:posOffset>
                </wp:positionV>
                <wp:extent cx="1819275" cy="1343025"/>
                <wp:effectExtent l="0" t="0" r="28575" b="28575"/>
                <wp:wrapNone/>
                <wp:docPr id="13" name="Flowchart: Magnetic Disk 13"/>
                <wp:cNvGraphicFramePr/>
                <a:graphic xmlns:a="http://schemas.openxmlformats.org/drawingml/2006/main">
                  <a:graphicData uri="http://schemas.microsoft.com/office/word/2010/wordprocessingShape">
                    <wps:wsp>
                      <wps:cNvSpPr/>
                      <wps:spPr>
                        <a:xfrm>
                          <a:off x="0" y="0"/>
                          <a:ext cx="1819275" cy="1343025"/>
                        </a:xfrm>
                        <a:prstGeom prst="flowChartMagneticDisk">
                          <a:avLst/>
                        </a:prstGeom>
                        <a:solidFill>
                          <a:srgbClr val="4472C4"/>
                        </a:solidFill>
                        <a:ln w="12700" cap="flat" cmpd="sng" algn="ctr">
                          <a:solidFill>
                            <a:srgbClr val="4472C4">
                              <a:shade val="50000"/>
                            </a:srgbClr>
                          </a:solidFill>
                          <a:prstDash val="solid"/>
                          <a:miter lim="800000"/>
                        </a:ln>
                        <a:effectLst/>
                      </wps:spPr>
                      <wps:txbx>
                        <w:txbxContent>
                          <w:p w14:paraId="7081A7E2" w14:textId="77777777" w:rsidR="00663B48" w:rsidRDefault="00663B48" w:rsidP="00663B4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27D975" id="Flowchart: Magnetic Disk 13" o:spid="_x0000_s1038" type="#_x0000_t132" style="position:absolute;left:0;text-align:left;margin-left:0;margin-top:-.05pt;width:143.25pt;height:105.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" fillcolor="#4472c4" strokecolor="#2f528f" strokeweight="1pt">
                <v:stroke joinstyle="miter"/>
                <v:textbox>
                  <w:txbxContent>
                    <w:p w14:paraId="7081A7E2" w14:textId="77777777" w:rsidR="00663B48" w:rsidRDefault="00663B48" w:rsidP="00663B48">
                      <w:pPr>
                        <w:jc w:val="center"/>
                      </w:pPr>
                    </w:p>
                  </w:txbxContent>
                </v:textbox>
              </v:shape>
            </w:pict>
          </mc:Fallback>
        </mc:AlternateContent>
      </w:r>
    </w:p>
    <w:p w14:paraId="3EBD8FB7" w14:textId="77777777" w:rsidR="00663B48" w:rsidRDefault="00663B48" w:rsidP="00663B48">
      <w:pPr>
        <w:jc w:val="right"/>
      </w:pPr>
    </w:p>
    <w:p w14:paraId="093F3B0C" w14:textId="77777777" w:rsidR="00663B48" w:rsidRDefault="00663B48" w:rsidP="00663B48">
      <w:pPr>
        <w:jc w:val="right"/>
      </w:pPr>
    </w:p>
    <w:p w14:paraId="59C8ED7C" w14:textId="77777777" w:rsidR="00663B48" w:rsidRDefault="00663B48" w:rsidP="00663B48">
      <w:pPr>
        <w:jc w:val="right"/>
      </w:pPr>
    </w:p>
    <w:p w14:paraId="0C4B9BBF" w14:textId="77777777" w:rsidR="00663B48" w:rsidRDefault="00663B48" w:rsidP="00663B48">
      <w:pPr>
        <w:jc w:val="right"/>
      </w:pPr>
    </w:p>
    <w:p w14:paraId="4BA29EDD" w14:textId="77777777" w:rsidR="00663B48" w:rsidRDefault="00663B48" w:rsidP="00663B48">
      <w:pPr>
        <w:jc w:val="right"/>
      </w:pPr>
    </w:p>
    <w:p w14:paraId="32BA201A" w14:textId="77777777" w:rsidR="007B5FDE" w:rsidRDefault="007B5FDE" w:rsidP="00663B48">
      <w:pPr>
        <w:rPr>
          <w:rFonts w:ascii="Arial" w:eastAsia="Times New Roman" w:hAnsi="Arial" w:cs="Arial"/>
          <w:color w:val="111111"/>
          <w:sz w:val="26"/>
          <w:szCs w:val="26"/>
        </w:rPr>
      </w:pPr>
    </w:p>
    <w:p w14:paraId="38B57221" w14:textId="5FE01608" w:rsidR="00663B48" w:rsidRPr="00BC1AB3" w:rsidRDefault="00663B48" w:rsidP="00663B48">
      <w:pPr>
        <w:rPr>
          <w:rFonts w:ascii="Arial" w:eastAsia="Times New Roman" w:hAnsi="Arial" w:cs="Arial"/>
          <w:color w:val="111111"/>
          <w:sz w:val="26"/>
          <w:szCs w:val="26"/>
        </w:rPr>
      </w:pPr>
      <w:r>
        <w:rPr>
          <w:rFonts w:ascii="Arial" w:eastAsia="Times New Roman" w:hAnsi="Arial" w:cs="Arial"/>
          <w:color w:val="111111"/>
          <w:sz w:val="26"/>
          <w:szCs w:val="26"/>
        </w:rPr>
        <w:t>In the St. Louis market, t</w:t>
      </w:r>
      <w:r w:rsidRPr="00BC1AB3">
        <w:rPr>
          <w:rFonts w:ascii="Arial" w:eastAsia="Times New Roman" w:hAnsi="Arial" w:cs="Arial"/>
          <w:color w:val="111111"/>
          <w:sz w:val="26"/>
          <w:szCs w:val="26"/>
        </w:rPr>
        <w:t xml:space="preserve">he </w:t>
      </w:r>
      <w:r>
        <w:rPr>
          <w:rFonts w:ascii="Arial" w:eastAsia="Times New Roman" w:hAnsi="Arial" w:cs="Arial"/>
          <w:color w:val="111111"/>
          <w:sz w:val="26"/>
          <w:szCs w:val="26"/>
        </w:rPr>
        <w:t xml:space="preserve">available </w:t>
      </w:r>
      <w:r w:rsidRPr="00BC1AB3">
        <w:rPr>
          <w:rFonts w:ascii="Arial" w:eastAsia="Times New Roman" w:hAnsi="Arial" w:cs="Arial"/>
          <w:color w:val="111111"/>
          <w:sz w:val="26"/>
          <w:szCs w:val="26"/>
        </w:rPr>
        <w:t>medical network</w:t>
      </w:r>
      <w:r>
        <w:rPr>
          <w:rFonts w:ascii="Arial" w:eastAsia="Times New Roman" w:hAnsi="Arial" w:cs="Arial"/>
          <w:color w:val="111111"/>
          <w:sz w:val="26"/>
          <w:szCs w:val="26"/>
        </w:rPr>
        <w:t>s include</w:t>
      </w:r>
      <w:r w:rsidRPr="00BC1AB3">
        <w:rPr>
          <w:rFonts w:ascii="Arial" w:eastAsia="Times New Roman" w:hAnsi="Arial" w:cs="Arial"/>
          <w:color w:val="111111"/>
          <w:sz w:val="26"/>
          <w:szCs w:val="26"/>
        </w:rPr>
        <w:t xml:space="preserve"> </w:t>
      </w:r>
      <w:proofErr w:type="spellStart"/>
      <w:r w:rsidRPr="00BC1AB3">
        <w:rPr>
          <w:rFonts w:ascii="Arial" w:eastAsia="Times New Roman" w:hAnsi="Arial" w:cs="Arial"/>
          <w:color w:val="111111"/>
          <w:sz w:val="26"/>
          <w:szCs w:val="26"/>
        </w:rPr>
        <w:t>Healthlink</w:t>
      </w:r>
      <w:proofErr w:type="spellEnd"/>
      <w:r>
        <w:rPr>
          <w:rFonts w:ascii="Arial" w:eastAsia="Times New Roman" w:hAnsi="Arial" w:cs="Arial"/>
          <w:color w:val="111111"/>
          <w:sz w:val="26"/>
          <w:szCs w:val="26"/>
        </w:rPr>
        <w:t xml:space="preserve"> and </w:t>
      </w:r>
      <w:r w:rsidRPr="00BC1AB3">
        <w:rPr>
          <w:rFonts w:ascii="Arial" w:eastAsia="Times New Roman" w:hAnsi="Arial" w:cs="Arial"/>
          <w:color w:val="111111"/>
          <w:sz w:val="26"/>
          <w:szCs w:val="26"/>
        </w:rPr>
        <w:t xml:space="preserve">Cigna.  </w:t>
      </w:r>
      <w:r>
        <w:rPr>
          <w:rFonts w:ascii="Arial" w:eastAsia="Times New Roman" w:hAnsi="Arial" w:cs="Arial"/>
          <w:color w:val="111111"/>
          <w:sz w:val="26"/>
          <w:szCs w:val="26"/>
        </w:rPr>
        <w:t>THE CAPTIVE</w:t>
      </w:r>
      <w:r w:rsidRPr="00BC1AB3">
        <w:rPr>
          <w:rFonts w:ascii="Arial" w:eastAsia="Times New Roman" w:hAnsi="Arial" w:cs="Arial"/>
          <w:color w:val="111111"/>
          <w:sz w:val="26"/>
          <w:szCs w:val="26"/>
        </w:rPr>
        <w:t xml:space="preserve"> </w:t>
      </w:r>
      <w:r>
        <w:rPr>
          <w:rFonts w:ascii="Arial" w:eastAsia="Times New Roman" w:hAnsi="Arial" w:cs="Arial"/>
          <w:color w:val="111111"/>
          <w:sz w:val="26"/>
          <w:szCs w:val="26"/>
        </w:rPr>
        <w:t>is</w:t>
      </w:r>
      <w:r w:rsidRPr="00BC1AB3">
        <w:rPr>
          <w:rFonts w:ascii="Arial" w:eastAsia="Times New Roman" w:hAnsi="Arial" w:cs="Arial"/>
          <w:color w:val="111111"/>
          <w:sz w:val="26"/>
          <w:szCs w:val="26"/>
        </w:rPr>
        <w:t xml:space="preserve"> paid a</w:t>
      </w:r>
      <w:r>
        <w:rPr>
          <w:rFonts w:ascii="Arial" w:eastAsia="Times New Roman" w:hAnsi="Arial" w:cs="Arial"/>
          <w:color w:val="111111"/>
          <w:sz w:val="26"/>
          <w:szCs w:val="26"/>
        </w:rPr>
        <w:t xml:space="preserve">s </w:t>
      </w:r>
      <w:proofErr w:type="gramStart"/>
      <w:r>
        <w:rPr>
          <w:rFonts w:ascii="Arial" w:eastAsia="Times New Roman" w:hAnsi="Arial" w:cs="Arial"/>
          <w:color w:val="111111"/>
          <w:sz w:val="26"/>
          <w:szCs w:val="26"/>
        </w:rPr>
        <w:t>percentage</w:t>
      </w:r>
      <w:proofErr w:type="gramEnd"/>
      <w:r>
        <w:rPr>
          <w:rFonts w:ascii="Arial" w:eastAsia="Times New Roman" w:hAnsi="Arial" w:cs="Arial"/>
          <w:color w:val="111111"/>
          <w:sz w:val="26"/>
          <w:szCs w:val="26"/>
        </w:rPr>
        <w:t xml:space="preserve"> of</w:t>
      </w:r>
      <w:r w:rsidRPr="00BC1AB3">
        <w:rPr>
          <w:rFonts w:ascii="Arial" w:eastAsia="Times New Roman" w:hAnsi="Arial" w:cs="Arial"/>
          <w:color w:val="111111"/>
          <w:sz w:val="26"/>
          <w:szCs w:val="26"/>
        </w:rPr>
        <w:t xml:space="preserve"> the stop loss premium</w:t>
      </w:r>
      <w:r>
        <w:rPr>
          <w:rFonts w:ascii="Arial" w:eastAsia="Times New Roman" w:hAnsi="Arial" w:cs="Arial"/>
          <w:color w:val="111111"/>
          <w:sz w:val="26"/>
          <w:szCs w:val="26"/>
        </w:rPr>
        <w:t xml:space="preserve"> with a </w:t>
      </w:r>
      <w:r>
        <w:rPr>
          <w:rFonts w:ascii="Arial" w:eastAsia="Times New Roman" w:hAnsi="Arial" w:cs="Arial"/>
          <w:color w:val="111111"/>
          <w:sz w:val="26"/>
          <w:szCs w:val="26"/>
        </w:rPr>
        <w:lastRenderedPageBreak/>
        <w:t>competitive offering currently at 5.5%</w:t>
      </w:r>
      <w:r w:rsidRPr="00BC1AB3">
        <w:rPr>
          <w:rFonts w:ascii="Arial" w:eastAsia="Times New Roman" w:hAnsi="Arial" w:cs="Arial"/>
          <w:color w:val="111111"/>
          <w:sz w:val="26"/>
          <w:szCs w:val="26"/>
        </w:rPr>
        <w:t xml:space="preserve">.  The broker (that’s </w:t>
      </w:r>
      <w:r>
        <w:rPr>
          <w:rFonts w:ascii="Arial" w:eastAsia="Times New Roman" w:hAnsi="Arial" w:cs="Arial"/>
          <w:color w:val="111111"/>
          <w:sz w:val="26"/>
          <w:szCs w:val="26"/>
        </w:rPr>
        <w:t>Joseph Financial, LLC</w:t>
      </w:r>
      <w:r w:rsidRPr="00BC1AB3">
        <w:rPr>
          <w:rFonts w:ascii="Arial" w:eastAsia="Times New Roman" w:hAnsi="Arial" w:cs="Arial"/>
          <w:color w:val="111111"/>
          <w:sz w:val="26"/>
          <w:szCs w:val="26"/>
        </w:rPr>
        <w:t xml:space="preserve">!) can choose whatever compensation level they </w:t>
      </w:r>
      <w:r>
        <w:rPr>
          <w:rFonts w:ascii="Arial" w:eastAsia="Times New Roman" w:hAnsi="Arial" w:cs="Arial"/>
          <w:color w:val="111111"/>
          <w:sz w:val="26"/>
          <w:szCs w:val="26"/>
        </w:rPr>
        <w:t>need</w:t>
      </w:r>
      <w:r w:rsidRPr="00BC1AB3">
        <w:rPr>
          <w:rFonts w:ascii="Arial" w:eastAsia="Times New Roman" w:hAnsi="Arial" w:cs="Arial"/>
          <w:color w:val="111111"/>
          <w:sz w:val="26"/>
          <w:szCs w:val="26"/>
        </w:rPr>
        <w:t>.</w:t>
      </w:r>
    </w:p>
    <w:p w14:paraId="23E840C5" w14:textId="21BCB7B3" w:rsidR="00663B48" w:rsidRDefault="00663B48" w:rsidP="00663B48">
      <w:pPr>
        <w:rPr>
          <w:rFonts w:ascii="Arial" w:eastAsia="Times New Roman" w:hAnsi="Arial" w:cs="Arial"/>
          <w:color w:val="111111"/>
          <w:sz w:val="26"/>
          <w:szCs w:val="26"/>
        </w:rPr>
      </w:pPr>
      <w:r w:rsidRPr="00BC1AB3">
        <w:rPr>
          <w:rFonts w:ascii="Arial" w:eastAsia="Times New Roman" w:hAnsi="Arial" w:cs="Arial"/>
          <w:color w:val="111111"/>
          <w:sz w:val="26"/>
          <w:szCs w:val="26"/>
        </w:rPr>
        <w:t>The underlying concept is that th</w:t>
      </w:r>
      <w:r w:rsidR="007B5FDE">
        <w:rPr>
          <w:rFonts w:ascii="Arial" w:eastAsia="Times New Roman" w:hAnsi="Arial" w:cs="Arial"/>
          <w:color w:val="111111"/>
          <w:sz w:val="26"/>
          <w:szCs w:val="26"/>
        </w:rPr>
        <w:t>e captive approach provides for more control th</w:t>
      </w:r>
      <w:r w:rsidRPr="00BC1AB3">
        <w:rPr>
          <w:rFonts w:ascii="Arial" w:eastAsia="Times New Roman" w:hAnsi="Arial" w:cs="Arial"/>
          <w:color w:val="111111"/>
          <w:sz w:val="26"/>
          <w:szCs w:val="26"/>
        </w:rPr>
        <w:t xml:space="preserve">an a partially self-funded or purchased insurance program approach because a lot of </w:t>
      </w:r>
      <w:proofErr w:type="gramStart"/>
      <w:r w:rsidRPr="00BC1AB3">
        <w:rPr>
          <w:rFonts w:ascii="Arial" w:eastAsia="Times New Roman" w:hAnsi="Arial" w:cs="Arial"/>
          <w:color w:val="111111"/>
          <w:sz w:val="26"/>
          <w:szCs w:val="26"/>
        </w:rPr>
        <w:t>mark-up</w:t>
      </w:r>
      <w:proofErr w:type="gramEnd"/>
      <w:r w:rsidRPr="00BC1AB3">
        <w:rPr>
          <w:rFonts w:ascii="Arial" w:eastAsia="Times New Roman" w:hAnsi="Arial" w:cs="Arial"/>
          <w:color w:val="111111"/>
          <w:sz w:val="26"/>
          <w:szCs w:val="26"/>
        </w:rPr>
        <w:t xml:space="preserve"> is being eliminated from the </w:t>
      </w:r>
      <w:proofErr w:type="spellStart"/>
      <w:r w:rsidRPr="00BC1AB3">
        <w:rPr>
          <w:rFonts w:ascii="Arial" w:eastAsia="Times New Roman" w:hAnsi="Arial" w:cs="Arial"/>
          <w:color w:val="111111"/>
          <w:sz w:val="26"/>
          <w:szCs w:val="26"/>
        </w:rPr>
        <w:t>cost</w:t>
      </w:r>
      <w:proofErr w:type="spellEnd"/>
      <w:r w:rsidRPr="00BC1AB3">
        <w:rPr>
          <w:rFonts w:ascii="Arial" w:eastAsia="Times New Roman" w:hAnsi="Arial" w:cs="Arial"/>
          <w:color w:val="111111"/>
          <w:sz w:val="26"/>
          <w:szCs w:val="26"/>
        </w:rPr>
        <w:t xml:space="preserve"> line.  </w:t>
      </w:r>
      <w:r>
        <w:rPr>
          <w:rFonts w:ascii="Arial" w:eastAsia="Times New Roman" w:hAnsi="Arial" w:cs="Arial"/>
          <w:color w:val="111111"/>
          <w:sz w:val="26"/>
          <w:szCs w:val="26"/>
        </w:rPr>
        <w:t>THE CAPTIVE</w:t>
      </w:r>
      <w:r w:rsidRPr="00BC1AB3">
        <w:rPr>
          <w:rFonts w:ascii="Arial" w:eastAsia="Times New Roman" w:hAnsi="Arial" w:cs="Arial"/>
          <w:color w:val="111111"/>
          <w:sz w:val="26"/>
          <w:szCs w:val="26"/>
        </w:rPr>
        <w:t xml:space="preserve"> will set up the new client, obtain the policies, review claims and charges using their </w:t>
      </w:r>
      <w:proofErr w:type="spellStart"/>
      <w:r w:rsidRPr="00BC1AB3">
        <w:rPr>
          <w:rFonts w:ascii="Arial" w:eastAsia="Times New Roman" w:hAnsi="Arial" w:cs="Arial"/>
          <w:color w:val="111111"/>
          <w:sz w:val="26"/>
          <w:szCs w:val="26"/>
        </w:rPr>
        <w:t>PBM</w:t>
      </w:r>
      <w:proofErr w:type="spellEnd"/>
      <w:r w:rsidRPr="00BC1AB3">
        <w:rPr>
          <w:rFonts w:ascii="Arial" w:eastAsia="Times New Roman" w:hAnsi="Arial" w:cs="Arial"/>
          <w:color w:val="111111"/>
          <w:sz w:val="26"/>
          <w:szCs w:val="26"/>
        </w:rPr>
        <w:t xml:space="preserve"> and their industry experience, recommend treatment alternatives, when appropriate and provide regular reporting to the group.</w:t>
      </w:r>
    </w:p>
    <w:p w14:paraId="200984CF" w14:textId="46C4A833" w:rsidR="00663B48" w:rsidRPr="00BC1AB3" w:rsidRDefault="00663B48" w:rsidP="00663B48">
      <w:pPr>
        <w:rPr>
          <w:rFonts w:ascii="Arial" w:eastAsia="Times New Roman" w:hAnsi="Arial" w:cs="Arial"/>
          <w:color w:val="111111"/>
          <w:sz w:val="26"/>
          <w:szCs w:val="26"/>
        </w:rPr>
      </w:pPr>
      <w:r>
        <w:rPr>
          <w:rFonts w:ascii="Arial" w:eastAsia="Times New Roman" w:hAnsi="Arial" w:cs="Arial"/>
          <w:color w:val="111111"/>
          <w:sz w:val="26"/>
          <w:szCs w:val="26"/>
        </w:rPr>
        <w:t xml:space="preserve">Just to make sure everyone is on the same page, </w:t>
      </w:r>
      <w:r>
        <w:rPr>
          <w:rFonts w:ascii="Arial" w:eastAsia="Times New Roman" w:hAnsi="Arial" w:cs="Arial"/>
          <w:color w:val="111111"/>
          <w:sz w:val="26"/>
          <w:szCs w:val="26"/>
        </w:rPr>
        <w:t>here are some important terms and their definitions</w:t>
      </w:r>
      <w:r>
        <w:rPr>
          <w:rFonts w:ascii="Arial" w:eastAsia="Times New Roman" w:hAnsi="Arial" w:cs="Arial"/>
          <w:color w:val="111111"/>
          <w:sz w:val="26"/>
          <w:szCs w:val="26"/>
        </w:rPr>
        <w:t>:</w:t>
      </w:r>
    </w:p>
    <w:p w14:paraId="2838B85E" w14:textId="77777777" w:rsidR="00663B48" w:rsidRPr="00B42D93" w:rsidRDefault="00663B48" w:rsidP="00663B48">
      <w:pPr>
        <w:shd w:val="clear" w:color="auto" w:fill="FFFFFF"/>
        <w:spacing w:after="0" w:line="240" w:lineRule="auto"/>
        <w:outlineLvl w:val="2"/>
        <w:rPr>
          <w:rFonts w:ascii="Arial" w:eastAsia="Times New Roman" w:hAnsi="Arial" w:cs="Arial"/>
          <w:color w:val="111111"/>
          <w:sz w:val="27"/>
          <w:szCs w:val="27"/>
        </w:rPr>
      </w:pPr>
      <w:r w:rsidRPr="00B42D93">
        <w:rPr>
          <w:rFonts w:ascii="Arial" w:eastAsia="Times New Roman" w:hAnsi="Arial" w:cs="Arial"/>
          <w:color w:val="111111"/>
          <w:sz w:val="27"/>
          <w:szCs w:val="27"/>
        </w:rPr>
        <w:t>What Is Aggregate Stop-Loss Insurance?</w:t>
      </w:r>
    </w:p>
    <w:p w14:paraId="2305A659" w14:textId="55E0AEF9" w:rsidR="00663B48" w:rsidRPr="00B42D93" w:rsidRDefault="00663B48" w:rsidP="00663B48">
      <w:pPr>
        <w:shd w:val="clear" w:color="auto" w:fill="FFFFFF"/>
        <w:spacing w:after="100" w:afterAutospacing="1" w:line="240" w:lineRule="auto"/>
        <w:rPr>
          <w:rFonts w:ascii="Arial" w:eastAsia="Times New Roman" w:hAnsi="Arial" w:cs="Arial"/>
          <w:color w:val="111111"/>
          <w:sz w:val="26"/>
          <w:szCs w:val="26"/>
        </w:rPr>
      </w:pPr>
      <w:r w:rsidRPr="00B42D93">
        <w:rPr>
          <w:rFonts w:ascii="Arial" w:eastAsia="Times New Roman" w:hAnsi="Arial" w:cs="Arial"/>
          <w:color w:val="111111"/>
          <w:sz w:val="26"/>
          <w:szCs w:val="26"/>
        </w:rPr>
        <w:t>Aggregate stop-loss insurance is a policy designed to limit claim coverage (losses) to a specific amount. This coverage ensures that a catastrophic claim (specific stop-loss) or numerous claims (aggregate stop-loss) do not drain the financial reserves of a self-funded plan. Aggregate stop-loss protects the employer against claims that are higher than expected. If total claims exceed the </w:t>
      </w:r>
      <w:hyperlink r:id="rId5" w:history="1">
        <w:r w:rsidRPr="00B42D93">
          <w:rPr>
            <w:rFonts w:ascii="Arial" w:eastAsia="Times New Roman" w:hAnsi="Arial" w:cs="Arial"/>
            <w:color w:val="2C40D0"/>
            <w:sz w:val="26"/>
            <w:szCs w:val="26"/>
            <w:u w:val="single"/>
          </w:rPr>
          <w:t>aggregate limit</w:t>
        </w:r>
      </w:hyperlink>
      <w:r w:rsidRPr="00B42D93">
        <w:rPr>
          <w:rFonts w:ascii="Arial" w:eastAsia="Times New Roman" w:hAnsi="Arial" w:cs="Arial"/>
          <w:color w:val="111111"/>
          <w:sz w:val="26"/>
          <w:szCs w:val="26"/>
        </w:rPr>
        <w:t xml:space="preserve">, the stop-loss insurer reimburses the </w:t>
      </w:r>
      <w:r>
        <w:rPr>
          <w:rFonts w:ascii="Arial" w:eastAsia="Times New Roman" w:hAnsi="Arial" w:cs="Arial"/>
          <w:color w:val="111111"/>
          <w:sz w:val="26"/>
          <w:szCs w:val="26"/>
        </w:rPr>
        <w:t>plan</w:t>
      </w:r>
      <w:r w:rsidRPr="00B42D93">
        <w:rPr>
          <w:rFonts w:ascii="Arial" w:eastAsia="Times New Roman" w:hAnsi="Arial" w:cs="Arial"/>
          <w:color w:val="111111"/>
          <w:sz w:val="26"/>
          <w:szCs w:val="26"/>
        </w:rPr>
        <w:t>.</w:t>
      </w:r>
    </w:p>
    <w:p w14:paraId="2ACB60A7" w14:textId="77777777" w:rsidR="00663B48" w:rsidRPr="00B42D93" w:rsidRDefault="00663B48" w:rsidP="00663B48">
      <w:pPr>
        <w:shd w:val="clear" w:color="auto" w:fill="FFFFFF"/>
        <w:spacing w:after="0" w:line="240" w:lineRule="auto"/>
        <w:outlineLvl w:val="2"/>
        <w:rPr>
          <w:rFonts w:ascii="Arial" w:eastAsia="Times New Roman" w:hAnsi="Arial" w:cs="Arial"/>
          <w:color w:val="111111"/>
          <w:sz w:val="27"/>
          <w:szCs w:val="27"/>
        </w:rPr>
      </w:pPr>
      <w:r w:rsidRPr="00B42D93">
        <w:rPr>
          <w:rFonts w:ascii="Arial" w:eastAsia="Times New Roman" w:hAnsi="Arial" w:cs="Arial"/>
          <w:color w:val="111111"/>
          <w:sz w:val="27"/>
          <w:szCs w:val="27"/>
        </w:rPr>
        <w:t>Understanding Aggregate Stop-Loss Insurance</w:t>
      </w:r>
    </w:p>
    <w:p w14:paraId="5747A29C" w14:textId="74C3E4A4" w:rsidR="00663B48" w:rsidRPr="00B42D93" w:rsidRDefault="00663B48" w:rsidP="00663B48">
      <w:pPr>
        <w:shd w:val="clear" w:color="auto" w:fill="FFFFFF"/>
        <w:spacing w:after="100" w:afterAutospacing="1" w:line="240" w:lineRule="auto"/>
        <w:rPr>
          <w:rFonts w:ascii="Arial" w:eastAsia="Times New Roman" w:hAnsi="Arial" w:cs="Arial"/>
          <w:color w:val="111111"/>
          <w:sz w:val="26"/>
          <w:szCs w:val="26"/>
        </w:rPr>
      </w:pPr>
      <w:r w:rsidRPr="00B42D93">
        <w:rPr>
          <w:rFonts w:ascii="Arial" w:eastAsia="Times New Roman" w:hAnsi="Arial" w:cs="Arial"/>
          <w:color w:val="111111"/>
          <w:sz w:val="26"/>
          <w:szCs w:val="26"/>
        </w:rPr>
        <w:t>Aggregate stop-loss insurance is held for self-funded insurance plans for which an employer assumes the </w:t>
      </w:r>
      <w:hyperlink r:id="rId6" w:history="1">
        <w:r w:rsidRPr="00B42D93">
          <w:rPr>
            <w:rFonts w:ascii="Arial" w:eastAsia="Times New Roman" w:hAnsi="Arial" w:cs="Arial"/>
            <w:color w:val="2C40D0"/>
            <w:sz w:val="26"/>
            <w:szCs w:val="26"/>
            <w:u w:val="single"/>
          </w:rPr>
          <w:t>financial risk</w:t>
        </w:r>
      </w:hyperlink>
      <w:r w:rsidRPr="00B42D93">
        <w:rPr>
          <w:rFonts w:ascii="Arial" w:eastAsia="Times New Roman" w:hAnsi="Arial" w:cs="Arial"/>
          <w:color w:val="111111"/>
          <w:sz w:val="26"/>
          <w:szCs w:val="26"/>
        </w:rPr>
        <w:t xml:space="preserve"> of providing healthcare benefits to its employees. In practical terms, self-funded employers pay for each claim as it is presented instead of paying a fixed premium to an insurance carrier for a fully insured plan. Stop-loss insurance is </w:t>
      </w:r>
      <w:proofErr w:type="gramStart"/>
      <w:r w:rsidRPr="00B42D93">
        <w:rPr>
          <w:rFonts w:ascii="Arial" w:eastAsia="Times New Roman" w:hAnsi="Arial" w:cs="Arial"/>
          <w:color w:val="111111"/>
          <w:sz w:val="26"/>
          <w:szCs w:val="26"/>
        </w:rPr>
        <w:t>similar to</w:t>
      </w:r>
      <w:proofErr w:type="gramEnd"/>
      <w:r w:rsidRPr="00B42D93">
        <w:rPr>
          <w:rFonts w:ascii="Arial" w:eastAsia="Times New Roman" w:hAnsi="Arial" w:cs="Arial"/>
          <w:color w:val="111111"/>
          <w:sz w:val="26"/>
          <w:szCs w:val="26"/>
        </w:rPr>
        <w:t xml:space="preserve"> purchasing high-deductible insurance. The employer </w:t>
      </w:r>
      <w:r>
        <w:rPr>
          <w:rFonts w:ascii="Arial" w:eastAsia="Times New Roman" w:hAnsi="Arial" w:cs="Arial"/>
          <w:color w:val="111111"/>
          <w:sz w:val="26"/>
          <w:szCs w:val="26"/>
        </w:rPr>
        <w:t xml:space="preserve">plan is </w:t>
      </w:r>
      <w:r w:rsidRPr="00B42D93">
        <w:rPr>
          <w:rFonts w:ascii="Arial" w:eastAsia="Times New Roman" w:hAnsi="Arial" w:cs="Arial"/>
          <w:color w:val="111111"/>
          <w:sz w:val="26"/>
          <w:szCs w:val="26"/>
        </w:rPr>
        <w:t>responsible for claims expenses under the deductible amount.</w:t>
      </w:r>
    </w:p>
    <w:p w14:paraId="2189A292" w14:textId="7D7280D0" w:rsidR="00663B48" w:rsidRPr="00B42D93" w:rsidRDefault="00663B48" w:rsidP="00663B48">
      <w:pPr>
        <w:shd w:val="clear" w:color="auto" w:fill="FFFFFF"/>
        <w:spacing w:after="0" w:line="240" w:lineRule="auto"/>
        <w:rPr>
          <w:rFonts w:ascii="Arial" w:eastAsia="Times New Roman" w:hAnsi="Arial" w:cs="Arial"/>
          <w:color w:val="111111"/>
          <w:sz w:val="26"/>
          <w:szCs w:val="26"/>
        </w:rPr>
      </w:pPr>
      <w:r w:rsidRPr="00B42D93">
        <w:rPr>
          <w:rFonts w:ascii="Arial" w:eastAsia="Times New Roman" w:hAnsi="Arial" w:cs="Arial"/>
          <w:color w:val="111111"/>
          <w:sz w:val="26"/>
          <w:szCs w:val="26"/>
        </w:rPr>
        <w:t>Stop-loss insurance differs from conventional employee benefit insurance; stop-loss only covers the employer and provides no direct coverage to employees and health plan participants.</w:t>
      </w:r>
      <w:r>
        <w:rPr>
          <w:rFonts w:ascii="Arial" w:eastAsia="Times New Roman" w:hAnsi="Arial" w:cs="Arial"/>
          <w:color w:val="111111"/>
          <w:sz w:val="26"/>
          <w:szCs w:val="26"/>
        </w:rPr>
        <w:t xml:space="preserve">  </w:t>
      </w:r>
      <w:r w:rsidRPr="00B42D93">
        <w:rPr>
          <w:rFonts w:ascii="Arial" w:eastAsia="Times New Roman" w:hAnsi="Arial" w:cs="Arial"/>
          <w:color w:val="111111"/>
          <w:sz w:val="26"/>
          <w:szCs w:val="26"/>
        </w:rPr>
        <w:t xml:space="preserve">This coverage protects against higher than anticipated claim activity for the </w:t>
      </w:r>
      <w:proofErr w:type="gramStart"/>
      <w:r w:rsidRPr="00B42D93">
        <w:rPr>
          <w:rFonts w:ascii="Arial" w:eastAsia="Times New Roman" w:hAnsi="Arial" w:cs="Arial"/>
          <w:color w:val="111111"/>
          <w:sz w:val="26"/>
          <w:szCs w:val="26"/>
        </w:rPr>
        <w:t>plan as a whole</w:t>
      </w:r>
      <w:proofErr w:type="gramEnd"/>
      <w:r w:rsidRPr="00B42D93">
        <w:rPr>
          <w:rFonts w:ascii="Arial" w:eastAsia="Times New Roman" w:hAnsi="Arial" w:cs="Arial"/>
          <w:color w:val="111111"/>
          <w:sz w:val="26"/>
          <w:szCs w:val="26"/>
        </w:rPr>
        <w:t xml:space="preserve">. Once the total paid claims exceed the threshold for the plan, the carrier reimburses the </w:t>
      </w:r>
      <w:r>
        <w:rPr>
          <w:rFonts w:ascii="Arial" w:eastAsia="Times New Roman" w:hAnsi="Arial" w:cs="Arial"/>
          <w:color w:val="111111"/>
          <w:sz w:val="26"/>
          <w:szCs w:val="26"/>
        </w:rPr>
        <w:t>plan</w:t>
      </w:r>
      <w:r w:rsidRPr="00B42D93">
        <w:rPr>
          <w:rFonts w:ascii="Arial" w:eastAsia="Times New Roman" w:hAnsi="Arial" w:cs="Arial"/>
          <w:color w:val="111111"/>
          <w:sz w:val="26"/>
          <w:szCs w:val="26"/>
        </w:rPr>
        <w:t xml:space="preserve"> for the overage.</w:t>
      </w:r>
    </w:p>
    <w:p w14:paraId="382E8D63" w14:textId="77777777" w:rsidR="00663B48" w:rsidRPr="00B42D93" w:rsidRDefault="00663B48" w:rsidP="00663B48">
      <w:pPr>
        <w:shd w:val="clear" w:color="auto" w:fill="FFFFFF"/>
        <w:spacing w:after="100" w:afterAutospacing="1" w:line="240" w:lineRule="auto"/>
        <w:rPr>
          <w:rFonts w:ascii="Arial" w:eastAsia="Times New Roman" w:hAnsi="Arial" w:cs="Arial"/>
          <w:color w:val="111111"/>
          <w:sz w:val="26"/>
          <w:szCs w:val="26"/>
        </w:rPr>
      </w:pPr>
      <w:r w:rsidRPr="00B42D93">
        <w:rPr>
          <w:rFonts w:ascii="Arial" w:eastAsia="Times New Roman" w:hAnsi="Arial" w:cs="Arial"/>
          <w:color w:val="111111"/>
          <w:sz w:val="26"/>
          <w:szCs w:val="26"/>
        </w:rPr>
        <w:t>Aggregate stop-loss insurance can either be added to an existing insurance plan or purchased independently. The cost is calculated based on a certain percentage of projected costs (called attachment points)—usually 125% of anticipated claims for the year.</w:t>
      </w:r>
    </w:p>
    <w:p w14:paraId="6CF2DA57" w14:textId="77777777" w:rsidR="00663B48" w:rsidRPr="00B42D93" w:rsidRDefault="00663B48" w:rsidP="00663B48">
      <w:pPr>
        <w:shd w:val="clear" w:color="auto" w:fill="FFFFFF"/>
        <w:spacing w:after="100" w:afterAutospacing="1" w:line="240" w:lineRule="auto"/>
        <w:rPr>
          <w:rFonts w:ascii="Arial" w:eastAsia="Times New Roman" w:hAnsi="Arial" w:cs="Arial"/>
          <w:color w:val="111111"/>
          <w:sz w:val="26"/>
          <w:szCs w:val="26"/>
        </w:rPr>
      </w:pPr>
      <w:r w:rsidRPr="00B42D93">
        <w:rPr>
          <w:rFonts w:ascii="Arial" w:eastAsia="Times New Roman" w:hAnsi="Arial" w:cs="Arial"/>
          <w:color w:val="111111"/>
          <w:sz w:val="26"/>
          <w:szCs w:val="26"/>
        </w:rPr>
        <w:t>The aggregate </w:t>
      </w:r>
      <w:hyperlink r:id="rId7" w:history="1">
        <w:r w:rsidRPr="00B42D93">
          <w:rPr>
            <w:rFonts w:ascii="Arial" w:eastAsia="Times New Roman" w:hAnsi="Arial" w:cs="Arial"/>
            <w:color w:val="2C40D0"/>
            <w:sz w:val="26"/>
            <w:szCs w:val="26"/>
            <w:u w:val="single"/>
          </w:rPr>
          <w:t>stop-loss threshold</w:t>
        </w:r>
      </w:hyperlink>
      <w:r w:rsidRPr="00B42D93">
        <w:rPr>
          <w:rFonts w:ascii="Arial" w:eastAsia="Times New Roman" w:hAnsi="Arial" w:cs="Arial"/>
          <w:color w:val="111111"/>
          <w:sz w:val="26"/>
          <w:szCs w:val="26"/>
        </w:rPr>
        <w:t> fluctuates throughout the year based on enrollment and is established based on something known as the aggregate attachment factor.</w:t>
      </w:r>
    </w:p>
    <w:p w14:paraId="3BAF3178" w14:textId="77777777" w:rsidR="00663B48" w:rsidRPr="00B42D93" w:rsidRDefault="00663B48" w:rsidP="00663B48">
      <w:pPr>
        <w:shd w:val="clear" w:color="auto" w:fill="FFFFFF"/>
        <w:spacing w:after="0" w:line="240" w:lineRule="auto"/>
        <w:outlineLvl w:val="2"/>
        <w:rPr>
          <w:rFonts w:ascii="Arial" w:eastAsia="Times New Roman" w:hAnsi="Arial" w:cs="Arial"/>
          <w:color w:val="111111"/>
          <w:sz w:val="27"/>
          <w:szCs w:val="27"/>
        </w:rPr>
      </w:pPr>
      <w:r w:rsidRPr="00B42D93">
        <w:rPr>
          <w:rFonts w:ascii="Arial" w:eastAsia="Times New Roman" w:hAnsi="Arial" w:cs="Arial"/>
          <w:color w:val="111111"/>
          <w:sz w:val="27"/>
          <w:szCs w:val="27"/>
        </w:rPr>
        <w:lastRenderedPageBreak/>
        <w:t>Aggregate Stop-Loss Insurance Calculations</w:t>
      </w:r>
    </w:p>
    <w:p w14:paraId="4B0997CB" w14:textId="77777777" w:rsidR="00663B48" w:rsidRPr="00B42D93" w:rsidRDefault="00663B48" w:rsidP="00663B48">
      <w:pPr>
        <w:shd w:val="clear" w:color="auto" w:fill="FFFFFF"/>
        <w:spacing w:after="100" w:afterAutospacing="1" w:line="240" w:lineRule="auto"/>
        <w:rPr>
          <w:rFonts w:ascii="Arial" w:eastAsia="Times New Roman" w:hAnsi="Arial" w:cs="Arial"/>
          <w:color w:val="111111"/>
          <w:sz w:val="26"/>
          <w:szCs w:val="26"/>
        </w:rPr>
      </w:pPr>
      <w:r w:rsidRPr="00B42D93">
        <w:rPr>
          <w:rFonts w:ascii="Arial" w:eastAsia="Times New Roman" w:hAnsi="Arial" w:cs="Arial"/>
          <w:color w:val="111111"/>
          <w:sz w:val="26"/>
          <w:szCs w:val="26"/>
        </w:rPr>
        <w:t>To calculate the annual attachment point, multiply the monthly enrollment by the aggregate retention factor aggregated for each month in the policy year. Policy retention factors are influenced by the claim and premium experience of the group, expected medical costs in the geographic area, the contract terms, and medical trends.</w:t>
      </w:r>
    </w:p>
    <w:p w14:paraId="4A11205C" w14:textId="77777777" w:rsidR="00663B48" w:rsidRPr="00B42D93" w:rsidRDefault="00663B48" w:rsidP="00663B48">
      <w:pPr>
        <w:shd w:val="clear" w:color="auto" w:fill="FFFFFF"/>
        <w:spacing w:after="100" w:afterAutospacing="1" w:line="240" w:lineRule="auto"/>
        <w:rPr>
          <w:rFonts w:ascii="Arial" w:eastAsia="Times New Roman" w:hAnsi="Arial" w:cs="Arial"/>
          <w:color w:val="111111"/>
          <w:sz w:val="26"/>
          <w:szCs w:val="26"/>
        </w:rPr>
      </w:pPr>
      <w:r w:rsidRPr="00B42D93">
        <w:rPr>
          <w:rFonts w:ascii="Arial" w:eastAsia="Times New Roman" w:hAnsi="Arial" w:cs="Arial"/>
          <w:color w:val="111111"/>
          <w:sz w:val="26"/>
          <w:szCs w:val="26"/>
        </w:rPr>
        <w:t>The attachment factor is calculated as follows: </w:t>
      </w:r>
    </w:p>
    <w:p w14:paraId="0E134C8E" w14:textId="77777777" w:rsidR="00663B48" w:rsidRPr="00B42D93" w:rsidRDefault="00663B48" w:rsidP="00663B48">
      <w:pPr>
        <w:numPr>
          <w:ilvl w:val="0"/>
          <w:numId w:val="1"/>
        </w:numPr>
        <w:shd w:val="clear" w:color="auto" w:fill="FFFFFF"/>
        <w:spacing w:before="100" w:beforeAutospacing="1" w:after="100" w:afterAutospacing="1" w:line="240" w:lineRule="auto"/>
        <w:rPr>
          <w:rFonts w:ascii="Arial" w:eastAsia="Times New Roman" w:hAnsi="Arial" w:cs="Arial"/>
          <w:color w:val="111111"/>
          <w:sz w:val="26"/>
          <w:szCs w:val="26"/>
        </w:rPr>
      </w:pPr>
      <w:r w:rsidRPr="00B42D93">
        <w:rPr>
          <w:rFonts w:ascii="Arial" w:eastAsia="Times New Roman" w:hAnsi="Arial" w:cs="Arial"/>
          <w:color w:val="111111"/>
          <w:sz w:val="26"/>
          <w:szCs w:val="26"/>
        </w:rPr>
        <w:t>The stop-loss carrier determines the average expected monthly claims per employee per month (PEPM) based on the employer's loss history. For example, $250 PEPM.</w:t>
      </w:r>
    </w:p>
    <w:p w14:paraId="156CA2FA" w14:textId="77777777" w:rsidR="00663B48" w:rsidRPr="00B42D93" w:rsidRDefault="00663B48" w:rsidP="00663B48">
      <w:pPr>
        <w:numPr>
          <w:ilvl w:val="0"/>
          <w:numId w:val="1"/>
        </w:numPr>
        <w:shd w:val="clear" w:color="auto" w:fill="FFFFFF"/>
        <w:spacing w:before="100" w:beforeAutospacing="1" w:after="100" w:afterAutospacing="1" w:line="240" w:lineRule="auto"/>
        <w:rPr>
          <w:rFonts w:ascii="Arial" w:eastAsia="Times New Roman" w:hAnsi="Arial" w:cs="Arial"/>
          <w:color w:val="111111"/>
          <w:sz w:val="26"/>
          <w:szCs w:val="26"/>
        </w:rPr>
      </w:pPr>
      <w:r w:rsidRPr="00B42D93">
        <w:rPr>
          <w:rFonts w:ascii="Arial" w:eastAsia="Times New Roman" w:hAnsi="Arial" w:cs="Arial"/>
          <w:color w:val="111111"/>
          <w:sz w:val="26"/>
          <w:szCs w:val="26"/>
        </w:rPr>
        <w:t xml:space="preserve">The resulting figure is then multiplied by a percentage (typically 125%). For </w:t>
      </w:r>
      <w:proofErr w:type="gramStart"/>
      <w:r w:rsidRPr="00B42D93">
        <w:rPr>
          <w:rFonts w:ascii="Arial" w:eastAsia="Times New Roman" w:hAnsi="Arial" w:cs="Arial"/>
          <w:color w:val="111111"/>
          <w:sz w:val="26"/>
          <w:szCs w:val="26"/>
        </w:rPr>
        <w:t>example;</w:t>
      </w:r>
      <w:proofErr w:type="gramEnd"/>
      <w:r w:rsidRPr="00B42D93">
        <w:rPr>
          <w:rFonts w:ascii="Arial" w:eastAsia="Times New Roman" w:hAnsi="Arial" w:cs="Arial"/>
          <w:color w:val="111111"/>
          <w:sz w:val="26"/>
          <w:szCs w:val="26"/>
        </w:rPr>
        <w:t xml:space="preserve"> $250 x 1.25 = $312.50.</w:t>
      </w:r>
    </w:p>
    <w:p w14:paraId="03B51DED" w14:textId="77777777" w:rsidR="00663B48" w:rsidRPr="00B42D93" w:rsidRDefault="00663B48" w:rsidP="00663B48">
      <w:pPr>
        <w:numPr>
          <w:ilvl w:val="0"/>
          <w:numId w:val="1"/>
        </w:numPr>
        <w:shd w:val="clear" w:color="auto" w:fill="FFFFFF"/>
        <w:spacing w:before="100" w:beforeAutospacing="1" w:after="100" w:afterAutospacing="1" w:line="240" w:lineRule="auto"/>
        <w:rPr>
          <w:rFonts w:ascii="Arial" w:eastAsia="Times New Roman" w:hAnsi="Arial" w:cs="Arial"/>
          <w:color w:val="111111"/>
          <w:sz w:val="26"/>
          <w:szCs w:val="26"/>
        </w:rPr>
      </w:pPr>
      <w:r w:rsidRPr="00B42D93">
        <w:rPr>
          <w:rFonts w:ascii="Arial" w:eastAsia="Times New Roman" w:hAnsi="Arial" w:cs="Arial"/>
          <w:color w:val="111111"/>
          <w:sz w:val="26"/>
          <w:szCs w:val="26"/>
        </w:rPr>
        <w:t>$312.50 is the aggregate attachment factor.</w:t>
      </w:r>
    </w:p>
    <w:p w14:paraId="5649BD0D" w14:textId="77777777" w:rsidR="00663B48" w:rsidRPr="00B42D93" w:rsidRDefault="00663B48" w:rsidP="00663B48">
      <w:pPr>
        <w:shd w:val="clear" w:color="auto" w:fill="FFFFFF"/>
        <w:spacing w:after="100" w:afterAutospacing="1" w:line="240" w:lineRule="auto"/>
        <w:rPr>
          <w:rFonts w:ascii="Arial" w:eastAsia="Times New Roman" w:hAnsi="Arial" w:cs="Arial"/>
          <w:color w:val="111111"/>
          <w:sz w:val="26"/>
          <w:szCs w:val="26"/>
        </w:rPr>
      </w:pPr>
      <w:r w:rsidRPr="00B42D93">
        <w:rPr>
          <w:rFonts w:ascii="Arial" w:eastAsia="Times New Roman" w:hAnsi="Arial" w:cs="Arial"/>
          <w:color w:val="111111"/>
          <w:sz w:val="26"/>
          <w:szCs w:val="26"/>
        </w:rPr>
        <w:t xml:space="preserve">The factor is then multiplied by the enrollment </w:t>
      </w:r>
      <w:proofErr w:type="gramStart"/>
      <w:r w:rsidRPr="00B42D93">
        <w:rPr>
          <w:rFonts w:ascii="Arial" w:eastAsia="Times New Roman" w:hAnsi="Arial" w:cs="Arial"/>
          <w:color w:val="111111"/>
          <w:sz w:val="26"/>
          <w:szCs w:val="26"/>
        </w:rPr>
        <w:t>on a monthly basis</w:t>
      </w:r>
      <w:proofErr w:type="gramEnd"/>
      <w:r w:rsidRPr="00B42D93">
        <w:rPr>
          <w:rFonts w:ascii="Arial" w:eastAsia="Times New Roman" w:hAnsi="Arial" w:cs="Arial"/>
          <w:color w:val="111111"/>
          <w:sz w:val="26"/>
          <w:szCs w:val="26"/>
        </w:rPr>
        <w:t xml:space="preserve"> to establish the aggregate deductible (attachment point). For example:</w:t>
      </w:r>
    </w:p>
    <w:p w14:paraId="65E67F27" w14:textId="77777777" w:rsidR="00663B48" w:rsidRPr="00B42D93" w:rsidRDefault="00663B48" w:rsidP="00663B48">
      <w:pPr>
        <w:numPr>
          <w:ilvl w:val="0"/>
          <w:numId w:val="2"/>
        </w:numPr>
        <w:shd w:val="clear" w:color="auto" w:fill="FFFFFF"/>
        <w:spacing w:before="100" w:beforeAutospacing="1" w:after="100" w:afterAutospacing="1" w:line="240" w:lineRule="auto"/>
        <w:rPr>
          <w:rFonts w:ascii="Arial" w:eastAsia="Times New Roman" w:hAnsi="Arial" w:cs="Arial"/>
          <w:color w:val="111111"/>
          <w:sz w:val="26"/>
          <w:szCs w:val="26"/>
        </w:rPr>
      </w:pPr>
      <w:proofErr w:type="gramStart"/>
      <w:r w:rsidRPr="00B42D93">
        <w:rPr>
          <w:rFonts w:ascii="Arial" w:eastAsia="Times New Roman" w:hAnsi="Arial" w:cs="Arial"/>
          <w:color w:val="111111"/>
          <w:sz w:val="26"/>
          <w:szCs w:val="26"/>
        </w:rPr>
        <w:t>Assuming that</w:t>
      </w:r>
      <w:proofErr w:type="gramEnd"/>
      <w:r w:rsidRPr="00B42D93">
        <w:rPr>
          <w:rFonts w:ascii="Arial" w:eastAsia="Times New Roman" w:hAnsi="Arial" w:cs="Arial"/>
          <w:color w:val="111111"/>
          <w:sz w:val="26"/>
          <w:szCs w:val="26"/>
        </w:rPr>
        <w:t xml:space="preserve"> an employer has 500 employees enrolled in a health plan in the initial month. Then $312.50 x 500 = $156,250. $156,250 is the aggregate deductible for the month.</w:t>
      </w:r>
    </w:p>
    <w:p w14:paraId="56A8D66E" w14:textId="77777777" w:rsidR="00663B48" w:rsidRPr="00B42D93" w:rsidRDefault="00663B48" w:rsidP="00663B48">
      <w:pPr>
        <w:numPr>
          <w:ilvl w:val="0"/>
          <w:numId w:val="2"/>
        </w:numPr>
        <w:shd w:val="clear" w:color="auto" w:fill="FFFFFF"/>
        <w:spacing w:before="100" w:beforeAutospacing="1" w:after="100" w:afterAutospacing="1" w:line="240" w:lineRule="auto"/>
        <w:rPr>
          <w:rFonts w:ascii="Arial" w:eastAsia="Times New Roman" w:hAnsi="Arial" w:cs="Arial"/>
          <w:color w:val="111111"/>
          <w:sz w:val="26"/>
          <w:szCs w:val="26"/>
        </w:rPr>
      </w:pPr>
      <w:r w:rsidRPr="00B42D93">
        <w:rPr>
          <w:rFonts w:ascii="Arial" w:eastAsia="Times New Roman" w:hAnsi="Arial" w:cs="Arial"/>
          <w:color w:val="111111"/>
          <w:sz w:val="26"/>
          <w:szCs w:val="26"/>
        </w:rPr>
        <w:t>Assuming the enrollment stays the same for the year, we can project the annual aggregate by multiplying the monthly product by 12. $156,250 x 12 = $1,875,000. </w:t>
      </w:r>
    </w:p>
    <w:p w14:paraId="26371CF1" w14:textId="77777777" w:rsidR="00663B48" w:rsidRPr="00B42D93" w:rsidRDefault="00663B48" w:rsidP="00663B48">
      <w:pPr>
        <w:shd w:val="clear" w:color="auto" w:fill="FFFFFF"/>
        <w:spacing w:after="0" w:line="240" w:lineRule="auto"/>
        <w:outlineLvl w:val="2"/>
        <w:rPr>
          <w:rFonts w:ascii="Arial" w:eastAsia="Times New Roman" w:hAnsi="Arial" w:cs="Arial"/>
          <w:b/>
          <w:bCs/>
          <w:caps/>
          <w:color w:val="111111"/>
          <w:sz w:val="27"/>
          <w:szCs w:val="27"/>
        </w:rPr>
      </w:pPr>
      <w:r w:rsidRPr="00B42D93">
        <w:rPr>
          <w:rFonts w:ascii="Arial" w:eastAsia="Times New Roman" w:hAnsi="Arial" w:cs="Arial"/>
          <w:b/>
          <w:bCs/>
          <w:caps/>
          <w:color w:val="111111"/>
          <w:sz w:val="27"/>
          <w:szCs w:val="27"/>
        </w:rPr>
        <w:t>KEY TAKEAWAYS</w:t>
      </w:r>
    </w:p>
    <w:p w14:paraId="2B5E215E" w14:textId="1D7DAC39" w:rsidR="00663B48" w:rsidRPr="00B42D93" w:rsidRDefault="00663B48" w:rsidP="00663B48">
      <w:pPr>
        <w:numPr>
          <w:ilvl w:val="0"/>
          <w:numId w:val="3"/>
        </w:numPr>
        <w:shd w:val="clear" w:color="auto" w:fill="FFFFFF"/>
        <w:spacing w:before="100" w:beforeAutospacing="1" w:after="100" w:afterAutospacing="1" w:line="240" w:lineRule="auto"/>
        <w:rPr>
          <w:rFonts w:ascii="Arial" w:eastAsia="Times New Roman" w:hAnsi="Arial" w:cs="Arial"/>
          <w:color w:val="111111"/>
          <w:sz w:val="26"/>
          <w:szCs w:val="26"/>
        </w:rPr>
      </w:pPr>
      <w:r w:rsidRPr="00B42D93">
        <w:rPr>
          <w:rFonts w:ascii="Arial" w:eastAsia="Times New Roman" w:hAnsi="Arial" w:cs="Arial"/>
          <w:color w:val="111111"/>
          <w:sz w:val="26"/>
          <w:szCs w:val="26"/>
        </w:rPr>
        <w:t>Aggregate stop-loss insurance is designed to protect an employer who self-fund</w:t>
      </w:r>
      <w:r w:rsidR="007B5FDE">
        <w:rPr>
          <w:rFonts w:ascii="Arial" w:eastAsia="Times New Roman" w:hAnsi="Arial" w:cs="Arial"/>
          <w:color w:val="111111"/>
          <w:sz w:val="26"/>
          <w:szCs w:val="26"/>
        </w:rPr>
        <w:t>s</w:t>
      </w:r>
      <w:r w:rsidRPr="00B42D93">
        <w:rPr>
          <w:rFonts w:ascii="Arial" w:eastAsia="Times New Roman" w:hAnsi="Arial" w:cs="Arial"/>
          <w:color w:val="111111"/>
          <w:sz w:val="26"/>
          <w:szCs w:val="26"/>
        </w:rPr>
        <w:t xml:space="preserve"> their employee health plan from higher-than-anticipated claims.</w:t>
      </w:r>
    </w:p>
    <w:p w14:paraId="5532E87E" w14:textId="6CFF1CD1" w:rsidR="00663B48" w:rsidRPr="00B42D93" w:rsidRDefault="00663B48" w:rsidP="00663B48">
      <w:pPr>
        <w:numPr>
          <w:ilvl w:val="0"/>
          <w:numId w:val="3"/>
        </w:numPr>
        <w:shd w:val="clear" w:color="auto" w:fill="FFFFFF"/>
        <w:spacing w:before="100" w:beforeAutospacing="1" w:after="100" w:afterAutospacing="1" w:line="240" w:lineRule="auto"/>
        <w:rPr>
          <w:rFonts w:ascii="Arial" w:eastAsia="Times New Roman" w:hAnsi="Arial" w:cs="Arial"/>
          <w:color w:val="111111"/>
          <w:sz w:val="26"/>
          <w:szCs w:val="26"/>
        </w:rPr>
      </w:pPr>
      <w:r w:rsidRPr="00B42D93">
        <w:rPr>
          <w:rFonts w:ascii="Arial" w:eastAsia="Times New Roman" w:hAnsi="Arial" w:cs="Arial"/>
          <w:color w:val="111111"/>
          <w:sz w:val="26"/>
          <w:szCs w:val="26"/>
        </w:rPr>
        <w:t xml:space="preserve">Stop-loss insurance is </w:t>
      </w:r>
      <w:proofErr w:type="gramStart"/>
      <w:r w:rsidRPr="00B42D93">
        <w:rPr>
          <w:rFonts w:ascii="Arial" w:eastAsia="Times New Roman" w:hAnsi="Arial" w:cs="Arial"/>
          <w:color w:val="111111"/>
          <w:sz w:val="26"/>
          <w:szCs w:val="26"/>
        </w:rPr>
        <w:t>similar to</w:t>
      </w:r>
      <w:proofErr w:type="gramEnd"/>
      <w:r w:rsidRPr="00B42D93">
        <w:rPr>
          <w:rFonts w:ascii="Arial" w:eastAsia="Times New Roman" w:hAnsi="Arial" w:cs="Arial"/>
          <w:color w:val="111111"/>
          <w:sz w:val="26"/>
          <w:szCs w:val="26"/>
        </w:rPr>
        <w:t xml:space="preserve"> high-deductible insurance, and the </w:t>
      </w:r>
      <w:r w:rsidR="007B5FDE">
        <w:rPr>
          <w:rFonts w:ascii="Arial" w:eastAsia="Times New Roman" w:hAnsi="Arial" w:cs="Arial"/>
          <w:color w:val="111111"/>
          <w:sz w:val="26"/>
          <w:szCs w:val="26"/>
        </w:rPr>
        <w:t xml:space="preserve">plan </w:t>
      </w:r>
      <w:r w:rsidRPr="00B42D93">
        <w:rPr>
          <w:rFonts w:ascii="Arial" w:eastAsia="Times New Roman" w:hAnsi="Arial" w:cs="Arial"/>
          <w:color w:val="111111"/>
          <w:sz w:val="26"/>
          <w:szCs w:val="26"/>
        </w:rPr>
        <w:t>remains responsible for claims below the deductible amount.</w:t>
      </w:r>
    </w:p>
    <w:p w14:paraId="1D0DFF58" w14:textId="7E8A3CC4" w:rsidR="00663B48" w:rsidRPr="00B42D93" w:rsidRDefault="00663B48" w:rsidP="00663B48">
      <w:pPr>
        <w:numPr>
          <w:ilvl w:val="0"/>
          <w:numId w:val="3"/>
        </w:numPr>
        <w:shd w:val="clear" w:color="auto" w:fill="FFFFFF"/>
        <w:spacing w:before="100" w:beforeAutospacing="1" w:after="0" w:line="240" w:lineRule="auto"/>
        <w:rPr>
          <w:rFonts w:ascii="Arial" w:eastAsia="Times New Roman" w:hAnsi="Arial" w:cs="Arial"/>
          <w:color w:val="111111"/>
          <w:sz w:val="26"/>
          <w:szCs w:val="26"/>
        </w:rPr>
      </w:pPr>
      <w:r w:rsidRPr="00B42D93">
        <w:rPr>
          <w:rFonts w:ascii="Arial" w:eastAsia="Times New Roman" w:hAnsi="Arial" w:cs="Arial"/>
          <w:color w:val="111111"/>
          <w:sz w:val="26"/>
          <w:szCs w:val="26"/>
        </w:rPr>
        <w:t xml:space="preserve">The cost for aggregate stop-loss insurance is calculated based on a certain percentage of attachment </w:t>
      </w:r>
      <w:r w:rsidR="007B5FDE" w:rsidRPr="00B42D93">
        <w:rPr>
          <w:rFonts w:ascii="Arial" w:eastAsia="Times New Roman" w:hAnsi="Arial" w:cs="Arial"/>
          <w:color w:val="111111"/>
          <w:sz w:val="26"/>
          <w:szCs w:val="26"/>
        </w:rPr>
        <w:t xml:space="preserve">points, </w:t>
      </w:r>
      <w:r w:rsidRPr="00B42D93">
        <w:rPr>
          <w:rFonts w:ascii="Arial" w:eastAsia="Times New Roman" w:hAnsi="Arial" w:cs="Arial"/>
          <w:color w:val="111111"/>
          <w:sz w:val="26"/>
          <w:szCs w:val="26"/>
        </w:rPr>
        <w:t>usually 125% of anticipated claims for the year.</w:t>
      </w:r>
    </w:p>
    <w:p w14:paraId="3D099714" w14:textId="77777777" w:rsidR="00663B48" w:rsidRDefault="00663B48" w:rsidP="00663B48">
      <w:pPr>
        <w:shd w:val="clear" w:color="auto" w:fill="FFFFFF"/>
        <w:spacing w:after="100" w:afterAutospacing="1" w:line="240" w:lineRule="auto"/>
        <w:rPr>
          <w:rFonts w:ascii="Arial" w:eastAsia="Times New Roman" w:hAnsi="Arial" w:cs="Arial"/>
          <w:color w:val="111111"/>
          <w:sz w:val="26"/>
          <w:szCs w:val="26"/>
        </w:rPr>
      </w:pPr>
    </w:p>
    <w:p w14:paraId="33F5B860" w14:textId="77777777" w:rsidR="00663B48" w:rsidRPr="00B42D93" w:rsidRDefault="00663B48" w:rsidP="00663B48">
      <w:pPr>
        <w:shd w:val="clear" w:color="auto" w:fill="FFFFFF"/>
        <w:spacing w:after="100" w:afterAutospacing="1" w:line="240" w:lineRule="auto"/>
        <w:rPr>
          <w:rFonts w:ascii="Arial" w:eastAsia="Times New Roman" w:hAnsi="Arial" w:cs="Arial"/>
          <w:color w:val="111111"/>
          <w:sz w:val="26"/>
          <w:szCs w:val="26"/>
        </w:rPr>
      </w:pPr>
      <w:r w:rsidRPr="00B42D93">
        <w:rPr>
          <w:rFonts w:ascii="Arial" w:eastAsia="Times New Roman" w:hAnsi="Arial" w:cs="Arial"/>
          <w:color w:val="111111"/>
          <w:sz w:val="26"/>
          <w:szCs w:val="26"/>
        </w:rPr>
        <w:t xml:space="preserve">Assuming enrollment </w:t>
      </w:r>
      <w:proofErr w:type="gramStart"/>
      <w:r w:rsidRPr="00B42D93">
        <w:rPr>
          <w:rFonts w:ascii="Arial" w:eastAsia="Times New Roman" w:hAnsi="Arial" w:cs="Arial"/>
          <w:color w:val="111111"/>
          <w:sz w:val="26"/>
          <w:szCs w:val="26"/>
        </w:rPr>
        <w:t>stays</w:t>
      </w:r>
      <w:proofErr w:type="gramEnd"/>
      <w:r w:rsidRPr="00B42D93">
        <w:rPr>
          <w:rFonts w:ascii="Arial" w:eastAsia="Times New Roman" w:hAnsi="Arial" w:cs="Arial"/>
          <w:color w:val="111111"/>
          <w:sz w:val="26"/>
          <w:szCs w:val="26"/>
        </w:rPr>
        <w:t xml:space="preserve"> level, the maximum out-of-pocket claims for this employer would be $1,875,000. However, the actual aggregate deductible will fluctuate monthly based on enrollment. Aggregate policies usually come with an annual limit of $1,000,000 or, less frequently, a $2,000,000 limit, or no limit.</w:t>
      </w:r>
    </w:p>
    <w:p w14:paraId="74AF1A1B" w14:textId="3A5CF128" w:rsidR="00663B48" w:rsidRPr="00AF44BA" w:rsidRDefault="00663B48" w:rsidP="00663B48">
      <w:pPr>
        <w:rPr>
          <w:rFonts w:ascii="Arial" w:eastAsia="Times New Roman" w:hAnsi="Arial" w:cs="Arial"/>
          <w:color w:val="111111"/>
          <w:sz w:val="26"/>
          <w:szCs w:val="26"/>
        </w:rPr>
      </w:pPr>
      <w:r w:rsidRPr="00AF44BA">
        <w:rPr>
          <w:rFonts w:ascii="Arial" w:eastAsia="Times New Roman" w:hAnsi="Arial" w:cs="Arial"/>
          <w:color w:val="111111"/>
          <w:sz w:val="26"/>
          <w:szCs w:val="26"/>
        </w:rPr>
        <w:t>Q&amp;A</w:t>
      </w:r>
      <w:r w:rsidR="007B5FDE">
        <w:rPr>
          <w:rFonts w:ascii="Arial" w:eastAsia="Times New Roman" w:hAnsi="Arial" w:cs="Arial"/>
          <w:color w:val="111111"/>
          <w:sz w:val="26"/>
          <w:szCs w:val="26"/>
        </w:rPr>
        <w:t xml:space="preserve"> – These are the questions you should be asking your representative:</w:t>
      </w:r>
    </w:p>
    <w:p w14:paraId="7C8978D6" w14:textId="77777777" w:rsidR="00663B48" w:rsidRPr="00AF44BA" w:rsidRDefault="00663B48" w:rsidP="00663B48">
      <w:pPr>
        <w:pStyle w:val="ListParagraph"/>
        <w:numPr>
          <w:ilvl w:val="0"/>
          <w:numId w:val="4"/>
        </w:numPr>
        <w:rPr>
          <w:rFonts w:ascii="Arial" w:eastAsia="Times New Roman" w:hAnsi="Arial" w:cs="Arial"/>
          <w:color w:val="111111"/>
          <w:sz w:val="26"/>
          <w:szCs w:val="26"/>
        </w:rPr>
      </w:pPr>
      <w:r w:rsidRPr="00AF44BA">
        <w:rPr>
          <w:rFonts w:ascii="Arial" w:eastAsia="Times New Roman" w:hAnsi="Arial" w:cs="Arial"/>
          <w:color w:val="111111"/>
          <w:sz w:val="26"/>
          <w:szCs w:val="26"/>
        </w:rPr>
        <w:lastRenderedPageBreak/>
        <w:t>Who is the stop loss carrier?  Credit rating?  Experience?</w:t>
      </w:r>
    </w:p>
    <w:p w14:paraId="40EDB3D6" w14:textId="77777777" w:rsidR="00663B48" w:rsidRDefault="00663B48" w:rsidP="00663B48">
      <w:pPr>
        <w:pStyle w:val="ListParagraph"/>
        <w:numPr>
          <w:ilvl w:val="0"/>
          <w:numId w:val="4"/>
        </w:numPr>
        <w:rPr>
          <w:rFonts w:ascii="Arial" w:eastAsia="Times New Roman" w:hAnsi="Arial" w:cs="Arial"/>
          <w:color w:val="111111"/>
          <w:sz w:val="26"/>
          <w:szCs w:val="26"/>
        </w:rPr>
      </w:pPr>
      <w:r>
        <w:rPr>
          <w:rFonts w:ascii="Arial" w:eastAsia="Times New Roman" w:hAnsi="Arial" w:cs="Arial"/>
          <w:color w:val="111111"/>
          <w:sz w:val="26"/>
          <w:szCs w:val="26"/>
        </w:rPr>
        <w:t>Any conditions excluded on the stop loss policies?</w:t>
      </w:r>
    </w:p>
    <w:p w14:paraId="7A18E996" w14:textId="77777777" w:rsidR="00663B48" w:rsidRDefault="00663B48" w:rsidP="00663B48">
      <w:pPr>
        <w:pStyle w:val="ListParagraph"/>
        <w:numPr>
          <w:ilvl w:val="0"/>
          <w:numId w:val="4"/>
        </w:numPr>
        <w:rPr>
          <w:rFonts w:ascii="Arial" w:eastAsia="Times New Roman" w:hAnsi="Arial" w:cs="Arial"/>
          <w:color w:val="111111"/>
          <w:sz w:val="26"/>
          <w:szCs w:val="26"/>
        </w:rPr>
      </w:pPr>
      <w:r>
        <w:rPr>
          <w:rFonts w:ascii="Arial" w:eastAsia="Times New Roman" w:hAnsi="Arial" w:cs="Arial"/>
          <w:color w:val="111111"/>
          <w:sz w:val="26"/>
          <w:szCs w:val="26"/>
        </w:rPr>
        <w:t>What happens to the claims should the carrier become insolvent?</w:t>
      </w:r>
    </w:p>
    <w:p w14:paraId="28C61F52" w14:textId="77777777" w:rsidR="00663B48" w:rsidRDefault="00663B48" w:rsidP="00663B48">
      <w:pPr>
        <w:pStyle w:val="ListParagraph"/>
        <w:numPr>
          <w:ilvl w:val="0"/>
          <w:numId w:val="4"/>
        </w:numPr>
        <w:rPr>
          <w:rFonts w:ascii="Arial" w:eastAsia="Times New Roman" w:hAnsi="Arial" w:cs="Arial"/>
          <w:color w:val="111111"/>
          <w:sz w:val="26"/>
          <w:szCs w:val="26"/>
        </w:rPr>
      </w:pPr>
      <w:r>
        <w:rPr>
          <w:rFonts w:ascii="Arial" w:eastAsia="Times New Roman" w:hAnsi="Arial" w:cs="Arial"/>
          <w:color w:val="111111"/>
          <w:sz w:val="26"/>
          <w:szCs w:val="26"/>
        </w:rPr>
        <w:t>What are the other capabilities available through the plan like health care cost estimates, nurse hotlines, virtual doctor visits, websites that accumulate claims and medical histories, wellness programs, etc.</w:t>
      </w:r>
    </w:p>
    <w:p w14:paraId="53AC6222" w14:textId="77777777" w:rsidR="00663B48" w:rsidRDefault="00663B48" w:rsidP="00663B48">
      <w:pPr>
        <w:pStyle w:val="ListParagraph"/>
        <w:numPr>
          <w:ilvl w:val="0"/>
          <w:numId w:val="4"/>
        </w:numPr>
        <w:rPr>
          <w:rFonts w:ascii="Arial" w:eastAsia="Times New Roman" w:hAnsi="Arial" w:cs="Arial"/>
          <w:color w:val="111111"/>
          <w:sz w:val="26"/>
          <w:szCs w:val="26"/>
        </w:rPr>
      </w:pPr>
      <w:r>
        <w:rPr>
          <w:rFonts w:ascii="Arial" w:eastAsia="Times New Roman" w:hAnsi="Arial" w:cs="Arial"/>
          <w:color w:val="111111"/>
          <w:sz w:val="26"/>
          <w:szCs w:val="26"/>
        </w:rPr>
        <w:t xml:space="preserve">If the policy is terminated, what is the process and specifically, what are the terms of the loss </w:t>
      </w:r>
      <w:proofErr w:type="gramStart"/>
      <w:r>
        <w:rPr>
          <w:rFonts w:ascii="Arial" w:eastAsia="Times New Roman" w:hAnsi="Arial" w:cs="Arial"/>
          <w:color w:val="111111"/>
          <w:sz w:val="26"/>
          <w:szCs w:val="26"/>
        </w:rPr>
        <w:t>runout</w:t>
      </w:r>
      <w:proofErr w:type="gramEnd"/>
      <w:r>
        <w:rPr>
          <w:rFonts w:ascii="Arial" w:eastAsia="Times New Roman" w:hAnsi="Arial" w:cs="Arial"/>
          <w:color w:val="111111"/>
          <w:sz w:val="26"/>
          <w:szCs w:val="26"/>
        </w:rPr>
        <w:t>?  Will the stop loss policies cover any claims incurred after the cancellation date?</w:t>
      </w:r>
    </w:p>
    <w:p w14:paraId="173D87EC" w14:textId="77777777" w:rsidR="00663B48" w:rsidRDefault="00663B48" w:rsidP="00663B48">
      <w:pPr>
        <w:pStyle w:val="ListParagraph"/>
        <w:numPr>
          <w:ilvl w:val="0"/>
          <w:numId w:val="4"/>
        </w:numPr>
        <w:rPr>
          <w:rFonts w:ascii="Arial" w:eastAsia="Times New Roman" w:hAnsi="Arial" w:cs="Arial"/>
          <w:color w:val="111111"/>
          <w:sz w:val="26"/>
          <w:szCs w:val="26"/>
        </w:rPr>
      </w:pPr>
      <w:r>
        <w:rPr>
          <w:rFonts w:ascii="Arial" w:eastAsia="Times New Roman" w:hAnsi="Arial" w:cs="Arial"/>
          <w:color w:val="111111"/>
          <w:sz w:val="26"/>
          <w:szCs w:val="26"/>
        </w:rPr>
        <w:t xml:space="preserve">Can a group offer an HRA, HSA, ICHRA and the like?  How does </w:t>
      </w:r>
      <w:proofErr w:type="gramStart"/>
      <w:r>
        <w:rPr>
          <w:rFonts w:ascii="Arial" w:eastAsia="Times New Roman" w:hAnsi="Arial" w:cs="Arial"/>
          <w:color w:val="111111"/>
          <w:sz w:val="26"/>
          <w:szCs w:val="26"/>
        </w:rPr>
        <w:t>incurrence</w:t>
      </w:r>
      <w:proofErr w:type="gramEnd"/>
      <w:r>
        <w:rPr>
          <w:rFonts w:ascii="Arial" w:eastAsia="Times New Roman" w:hAnsi="Arial" w:cs="Arial"/>
          <w:color w:val="111111"/>
          <w:sz w:val="26"/>
          <w:szCs w:val="26"/>
        </w:rPr>
        <w:t xml:space="preserve"> of copayments tie into an FSA?</w:t>
      </w:r>
    </w:p>
    <w:p w14:paraId="2E942CD8" w14:textId="77777777" w:rsidR="00663B48" w:rsidRDefault="00663B48" w:rsidP="00663B48">
      <w:pPr>
        <w:pStyle w:val="ListParagraph"/>
        <w:numPr>
          <w:ilvl w:val="0"/>
          <w:numId w:val="4"/>
        </w:numPr>
        <w:rPr>
          <w:rFonts w:ascii="Arial" w:eastAsia="Times New Roman" w:hAnsi="Arial" w:cs="Arial"/>
          <w:color w:val="111111"/>
          <w:sz w:val="26"/>
          <w:szCs w:val="26"/>
        </w:rPr>
      </w:pPr>
      <w:r>
        <w:rPr>
          <w:rFonts w:ascii="Arial" w:eastAsia="Times New Roman" w:hAnsi="Arial" w:cs="Arial"/>
          <w:color w:val="111111"/>
          <w:sz w:val="26"/>
          <w:szCs w:val="26"/>
        </w:rPr>
        <w:t>Explain the COBRA Administration process.</w:t>
      </w:r>
    </w:p>
    <w:p w14:paraId="05893895" w14:textId="77777777" w:rsidR="00663B48" w:rsidRDefault="00663B48" w:rsidP="00663B48">
      <w:pPr>
        <w:pStyle w:val="ListParagraph"/>
        <w:numPr>
          <w:ilvl w:val="0"/>
          <w:numId w:val="4"/>
        </w:numPr>
        <w:rPr>
          <w:rFonts w:ascii="Arial" w:eastAsia="Times New Roman" w:hAnsi="Arial" w:cs="Arial"/>
          <w:color w:val="111111"/>
          <w:sz w:val="26"/>
          <w:szCs w:val="26"/>
        </w:rPr>
      </w:pPr>
      <w:r>
        <w:rPr>
          <w:rFonts w:ascii="Arial" w:eastAsia="Times New Roman" w:hAnsi="Arial" w:cs="Arial"/>
          <w:color w:val="111111"/>
          <w:sz w:val="26"/>
          <w:szCs w:val="26"/>
        </w:rPr>
        <w:t>If the account is in a surplus position, where is the money?</w:t>
      </w:r>
    </w:p>
    <w:p w14:paraId="14E3A27A" w14:textId="77777777" w:rsidR="003F1054" w:rsidRDefault="003F1054" w:rsidP="003F1054">
      <w:pPr>
        <w:rPr>
          <w:rFonts w:ascii="Arial" w:eastAsia="Times New Roman" w:hAnsi="Arial" w:cs="Arial"/>
          <w:color w:val="111111"/>
          <w:sz w:val="26"/>
          <w:szCs w:val="26"/>
        </w:rPr>
      </w:pPr>
    </w:p>
    <w:p w14:paraId="60D53C2E" w14:textId="77777777" w:rsidR="003F1054" w:rsidRDefault="003F1054" w:rsidP="003F1054">
      <w:pPr>
        <w:rPr>
          <w:rStyle w:val="Strong"/>
          <w:rFonts w:ascii="Arial" w:hAnsi="Arial" w:cs="Arial"/>
          <w:color w:val="343434"/>
          <w:sz w:val="28"/>
          <w:szCs w:val="28"/>
          <w:shd w:val="clear" w:color="auto" w:fill="FFFFFF"/>
        </w:rPr>
      </w:pPr>
      <w:bookmarkStart w:id="0" w:name="_Hlk193721308"/>
      <w:r w:rsidRPr="00983F94">
        <w:rPr>
          <w:rStyle w:val="Strong"/>
          <w:rFonts w:ascii="Arial" w:hAnsi="Arial" w:cs="Arial"/>
          <w:color w:val="343434"/>
          <w:sz w:val="28"/>
          <w:szCs w:val="28"/>
          <w:shd w:val="clear" w:color="auto" w:fill="FFFFFF"/>
        </w:rPr>
        <w:t>Still not certain? Looking for more help? We’ll be glad to give you a hand. Just complete the contact information below and we’ll reach out to you.</w:t>
      </w:r>
    </w:p>
    <w:p w14:paraId="02308FD9" w14:textId="7B074454" w:rsidR="003F1054" w:rsidRPr="00983F94" w:rsidRDefault="003F1054" w:rsidP="003F1054">
      <w:pPr>
        <w:rPr>
          <w:sz w:val="28"/>
          <w:szCs w:val="28"/>
        </w:rPr>
      </w:pPr>
      <w:r w:rsidRPr="00983F94">
        <w:rPr>
          <w:rFonts w:ascii="Arial" w:hAnsi="Arial" w:cs="Arial"/>
          <w:b/>
          <w:bCs/>
          <w:color w:val="343434"/>
          <w:sz w:val="28"/>
          <w:szCs w:val="28"/>
          <w:shd w:val="clear" w:color="auto" w:fill="FFFFFF"/>
        </w:rPr>
        <w:br/>
      </w:r>
      <w:r w:rsidRPr="00983F94">
        <w:rPr>
          <w:rStyle w:val="Strong"/>
          <w:rFonts w:ascii="Arial" w:hAnsi="Arial" w:cs="Arial"/>
          <w:color w:val="343434"/>
          <w:sz w:val="28"/>
          <w:szCs w:val="28"/>
          <w:shd w:val="clear" w:color="auto" w:fill="FFFFFF"/>
        </w:rPr>
        <w:t>We understand how you feel, and we want you to know that you can ask questions without worrying about being added to a marketing list. We don’t like it when we’re targeted just for asking for information, and we promise we won’t do that to you. </w:t>
      </w:r>
      <w:bookmarkEnd w:id="0"/>
    </w:p>
    <w:p w14:paraId="5FBD74A4" w14:textId="77777777" w:rsidR="003F1054" w:rsidRPr="003F1054" w:rsidRDefault="003F1054" w:rsidP="003F1054">
      <w:pPr>
        <w:rPr>
          <w:rFonts w:ascii="Arial" w:eastAsia="Times New Roman" w:hAnsi="Arial" w:cs="Arial"/>
          <w:color w:val="111111"/>
          <w:sz w:val="26"/>
          <w:szCs w:val="26"/>
        </w:rPr>
      </w:pPr>
    </w:p>
    <w:p w14:paraId="7C4C64FF" w14:textId="77777777" w:rsidR="00663B48" w:rsidRPr="00AF44BA" w:rsidRDefault="00663B48" w:rsidP="00663B48">
      <w:pPr>
        <w:pStyle w:val="ListParagraph"/>
        <w:rPr>
          <w:rFonts w:ascii="Arial" w:eastAsia="Times New Roman" w:hAnsi="Arial" w:cs="Arial"/>
          <w:color w:val="111111"/>
          <w:sz w:val="26"/>
          <w:szCs w:val="26"/>
        </w:rPr>
      </w:pPr>
    </w:p>
    <w:p w14:paraId="49C24EBF" w14:textId="77777777" w:rsidR="004C6962" w:rsidRDefault="004C6962"/>
    <w:sectPr w:rsidR="004C69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D5FB7"/>
    <w:multiLevelType w:val="multilevel"/>
    <w:tmpl w:val="8C201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692346"/>
    <w:multiLevelType w:val="hybridMultilevel"/>
    <w:tmpl w:val="C7886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B55437"/>
    <w:multiLevelType w:val="multilevel"/>
    <w:tmpl w:val="24A8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E25385"/>
    <w:multiLevelType w:val="multilevel"/>
    <w:tmpl w:val="CBC6F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1942753">
    <w:abstractNumId w:val="3"/>
  </w:num>
  <w:num w:numId="2" w16cid:durableId="880553440">
    <w:abstractNumId w:val="0"/>
  </w:num>
  <w:num w:numId="3" w16cid:durableId="911933515">
    <w:abstractNumId w:val="2"/>
  </w:num>
  <w:num w:numId="4" w16cid:durableId="1646474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48"/>
    <w:rsid w:val="003F1054"/>
    <w:rsid w:val="004C6962"/>
    <w:rsid w:val="0056201D"/>
    <w:rsid w:val="00663B48"/>
    <w:rsid w:val="00727634"/>
    <w:rsid w:val="007B5FDE"/>
    <w:rsid w:val="00A63D94"/>
    <w:rsid w:val="00D65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AB784"/>
  <w15:chartTrackingRefBased/>
  <w15:docId w15:val="{5F33A2F9-800B-40C2-B36C-B1EA1C483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B48"/>
    <w:pPr>
      <w:spacing w:line="259" w:lineRule="auto"/>
    </w:pPr>
    <w:rPr>
      <w:kern w:val="0"/>
      <w:sz w:val="22"/>
      <w:szCs w:val="22"/>
      <w14:ligatures w14:val="none"/>
    </w:rPr>
  </w:style>
  <w:style w:type="paragraph" w:styleId="Heading1">
    <w:name w:val="heading 1"/>
    <w:basedOn w:val="Normal"/>
    <w:next w:val="Normal"/>
    <w:link w:val="Heading1Char"/>
    <w:uiPriority w:val="9"/>
    <w:qFormat/>
    <w:rsid w:val="00663B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B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B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B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B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B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B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B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B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B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B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B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B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B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B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B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B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B48"/>
    <w:rPr>
      <w:rFonts w:eastAsiaTheme="majorEastAsia" w:cstheme="majorBidi"/>
      <w:color w:val="272727" w:themeColor="text1" w:themeTint="D8"/>
    </w:rPr>
  </w:style>
  <w:style w:type="paragraph" w:styleId="Title">
    <w:name w:val="Title"/>
    <w:basedOn w:val="Normal"/>
    <w:next w:val="Normal"/>
    <w:link w:val="TitleChar"/>
    <w:uiPriority w:val="10"/>
    <w:qFormat/>
    <w:rsid w:val="00663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B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B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B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B48"/>
    <w:pPr>
      <w:spacing w:before="160"/>
      <w:jc w:val="center"/>
    </w:pPr>
    <w:rPr>
      <w:i/>
      <w:iCs/>
      <w:color w:val="404040" w:themeColor="text1" w:themeTint="BF"/>
    </w:rPr>
  </w:style>
  <w:style w:type="character" w:customStyle="1" w:styleId="QuoteChar">
    <w:name w:val="Quote Char"/>
    <w:basedOn w:val="DefaultParagraphFont"/>
    <w:link w:val="Quote"/>
    <w:uiPriority w:val="29"/>
    <w:rsid w:val="00663B48"/>
    <w:rPr>
      <w:i/>
      <w:iCs/>
      <w:color w:val="404040" w:themeColor="text1" w:themeTint="BF"/>
    </w:rPr>
  </w:style>
  <w:style w:type="paragraph" w:styleId="ListParagraph">
    <w:name w:val="List Paragraph"/>
    <w:basedOn w:val="Normal"/>
    <w:uiPriority w:val="34"/>
    <w:qFormat/>
    <w:rsid w:val="00663B48"/>
    <w:pPr>
      <w:ind w:left="720"/>
      <w:contextualSpacing/>
    </w:pPr>
  </w:style>
  <w:style w:type="character" w:styleId="IntenseEmphasis">
    <w:name w:val="Intense Emphasis"/>
    <w:basedOn w:val="DefaultParagraphFont"/>
    <w:uiPriority w:val="21"/>
    <w:qFormat/>
    <w:rsid w:val="00663B48"/>
    <w:rPr>
      <w:i/>
      <w:iCs/>
      <w:color w:val="0F4761" w:themeColor="accent1" w:themeShade="BF"/>
    </w:rPr>
  </w:style>
  <w:style w:type="paragraph" w:styleId="IntenseQuote">
    <w:name w:val="Intense Quote"/>
    <w:basedOn w:val="Normal"/>
    <w:next w:val="Normal"/>
    <w:link w:val="IntenseQuoteChar"/>
    <w:uiPriority w:val="30"/>
    <w:qFormat/>
    <w:rsid w:val="00663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B48"/>
    <w:rPr>
      <w:i/>
      <w:iCs/>
      <w:color w:val="0F4761" w:themeColor="accent1" w:themeShade="BF"/>
    </w:rPr>
  </w:style>
  <w:style w:type="character" w:styleId="IntenseReference">
    <w:name w:val="Intense Reference"/>
    <w:basedOn w:val="DefaultParagraphFont"/>
    <w:uiPriority w:val="32"/>
    <w:qFormat/>
    <w:rsid w:val="00663B48"/>
    <w:rPr>
      <w:b/>
      <w:bCs/>
      <w:smallCaps/>
      <w:color w:val="0F4761" w:themeColor="accent1" w:themeShade="BF"/>
      <w:spacing w:val="5"/>
    </w:rPr>
  </w:style>
  <w:style w:type="paragraph" w:styleId="Caption">
    <w:name w:val="caption"/>
    <w:basedOn w:val="Normal"/>
    <w:next w:val="Normal"/>
    <w:uiPriority w:val="35"/>
    <w:unhideWhenUsed/>
    <w:qFormat/>
    <w:rsid w:val="00663B48"/>
    <w:pPr>
      <w:spacing w:after="200" w:line="240" w:lineRule="auto"/>
    </w:pPr>
    <w:rPr>
      <w:i/>
      <w:iCs/>
      <w:color w:val="0E2841" w:themeColor="text2"/>
      <w:sz w:val="18"/>
      <w:szCs w:val="18"/>
    </w:rPr>
  </w:style>
  <w:style w:type="character" w:styleId="Strong">
    <w:name w:val="Strong"/>
    <w:basedOn w:val="DefaultParagraphFont"/>
    <w:uiPriority w:val="22"/>
    <w:qFormat/>
    <w:rsid w:val="003F10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vestopedia.com/articles/trading/09/buy-stop-sell-stop-limit.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vestopedia.com/terms/f/financialrisk.asp" TargetMode="External"/><Relationship Id="rId5" Type="http://schemas.openxmlformats.org/officeDocument/2006/relationships/hyperlink" Target="https://www.investopedia.com/terms/a/aggregatelimit.as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Coleman</dc:creator>
  <cp:keywords/>
  <dc:description/>
  <cp:lastModifiedBy>Joseph Coleman</cp:lastModifiedBy>
  <cp:revision>2</cp:revision>
  <dcterms:created xsi:type="dcterms:W3CDTF">2025-03-27T16:13:00Z</dcterms:created>
  <dcterms:modified xsi:type="dcterms:W3CDTF">2025-03-27T16:34:00Z</dcterms:modified>
</cp:coreProperties>
</file>