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9C993" w14:textId="77777777" w:rsidR="00873F88" w:rsidRDefault="00000000">
      <w:pPr>
        <w:spacing w:before="76"/>
        <w:ind w:left="160"/>
        <w:rPr>
          <w:b/>
          <w:sz w:val="28"/>
        </w:rPr>
      </w:pPr>
      <w:r>
        <w:rPr>
          <w:b/>
          <w:color w:val="002E6C"/>
          <w:sz w:val="28"/>
        </w:rPr>
        <w:t>Building</w:t>
      </w:r>
      <w:r>
        <w:rPr>
          <w:b/>
          <w:color w:val="002E6C"/>
          <w:spacing w:val="-6"/>
          <w:sz w:val="28"/>
        </w:rPr>
        <w:t xml:space="preserve"> </w:t>
      </w:r>
      <w:r>
        <w:rPr>
          <w:b/>
          <w:color w:val="002E6C"/>
          <w:sz w:val="28"/>
        </w:rPr>
        <w:t>Your</w:t>
      </w:r>
      <w:r>
        <w:rPr>
          <w:b/>
          <w:color w:val="002E6C"/>
          <w:spacing w:val="-6"/>
          <w:sz w:val="28"/>
        </w:rPr>
        <w:t xml:space="preserve"> </w:t>
      </w:r>
      <w:r>
        <w:rPr>
          <w:b/>
          <w:color w:val="002E6C"/>
          <w:sz w:val="28"/>
        </w:rPr>
        <w:t>Awareness</w:t>
      </w:r>
      <w:r>
        <w:rPr>
          <w:b/>
          <w:color w:val="002E6C"/>
          <w:spacing w:val="-6"/>
          <w:sz w:val="28"/>
        </w:rPr>
        <w:t xml:space="preserve"> </w:t>
      </w:r>
      <w:r>
        <w:rPr>
          <w:b/>
          <w:color w:val="002E6C"/>
          <w:sz w:val="28"/>
        </w:rPr>
        <w:t>of</w:t>
      </w:r>
      <w:r>
        <w:rPr>
          <w:b/>
          <w:color w:val="002E6C"/>
          <w:spacing w:val="-4"/>
          <w:sz w:val="28"/>
        </w:rPr>
        <w:t xml:space="preserve"> </w:t>
      </w:r>
      <w:r>
        <w:rPr>
          <w:b/>
          <w:color w:val="002E6C"/>
          <w:sz w:val="28"/>
        </w:rPr>
        <w:t>Target</w:t>
      </w:r>
      <w:r>
        <w:rPr>
          <w:b/>
          <w:color w:val="002E6C"/>
          <w:spacing w:val="-4"/>
          <w:sz w:val="28"/>
        </w:rPr>
        <w:t xml:space="preserve"> </w:t>
      </w:r>
      <w:r>
        <w:rPr>
          <w:b/>
          <w:color w:val="002E6C"/>
          <w:spacing w:val="-2"/>
          <w:sz w:val="28"/>
        </w:rPr>
        <w:t>Markets</w:t>
      </w:r>
    </w:p>
    <w:p w14:paraId="65A6D0A9" w14:textId="77777777" w:rsidR="00873F88" w:rsidRDefault="00000000">
      <w:pPr>
        <w:pStyle w:val="Title"/>
      </w:pPr>
      <w:r>
        <w:pict w14:anchorId="1E9CB927">
          <v:rect id="docshape1" o:spid="_x0000_s1046" style="position:absolute;left:0;text-align:left;margin-left:305.7pt;margin-top:156.75pt;width:.95pt;height:2.15pt;z-index:15730688;mso-position-horizontal-relative:page" fillcolor="#002e6c" stroked="f">
            <w10:wrap anchorx="page"/>
          </v:rect>
        </w:pict>
      </w:r>
      <w:r>
        <w:pict w14:anchorId="7D77BFE4">
          <v:rect id="docshape2" o:spid="_x0000_s1045" style="position:absolute;left:0;text-align:left;margin-left:305.7pt;margin-top:174.55pt;width:.95pt;height:3.1pt;z-index:-15792128;mso-position-horizontal-relative:page" fillcolor="#002e6c" stroked="f">
            <w10:wrap anchorx="page"/>
          </v:rect>
        </w:pict>
      </w:r>
      <w:r>
        <w:rPr>
          <w:color w:val="002150"/>
          <w:spacing w:val="-2"/>
        </w:rPr>
        <w:t>Reflection</w:t>
      </w:r>
    </w:p>
    <w:p w14:paraId="4B9FCF71" w14:textId="77777777" w:rsidR="00873F88" w:rsidRDefault="00873F88">
      <w:pPr>
        <w:pStyle w:val="BodyText"/>
      </w:pPr>
    </w:p>
    <w:p w14:paraId="4CE5F90B" w14:textId="77777777" w:rsidR="00873F88" w:rsidRDefault="00873F88">
      <w:pPr>
        <w:pStyle w:val="BodyText"/>
        <w:spacing w:before="4"/>
        <w:rPr>
          <w:sz w:val="11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9"/>
      </w:tblGrid>
      <w:tr w:rsidR="00873F88" w14:paraId="0606EF0C" w14:textId="77777777">
        <w:trPr>
          <w:trHeight w:val="1509"/>
        </w:trPr>
        <w:tc>
          <w:tcPr>
            <w:tcW w:w="10209" w:type="dxa"/>
          </w:tcPr>
          <w:p w14:paraId="2D8FF06A" w14:textId="77777777" w:rsidR="00873F88" w:rsidRDefault="00000000">
            <w:pPr>
              <w:pStyle w:val="TableParagraph"/>
              <w:spacing w:before="1"/>
              <w:ind w:left="50"/>
            </w:pPr>
            <w:r>
              <w:rPr>
                <w:color w:val="1A1A1A"/>
              </w:rPr>
              <w:t>Identifying and selecting the “right” target markets are critical aspects to your success as an advisor.</w:t>
            </w:r>
            <w:r>
              <w:rPr>
                <w:color w:val="1A1A1A"/>
                <w:spacing w:val="-1"/>
              </w:rPr>
              <w:t xml:space="preserve"> </w:t>
            </w:r>
            <w:r>
              <w:rPr>
                <w:color w:val="1A1A1A"/>
              </w:rPr>
              <w:t>When</w:t>
            </w:r>
            <w:r>
              <w:rPr>
                <w:color w:val="1A1A1A"/>
                <w:spacing w:val="-1"/>
              </w:rPr>
              <w:t xml:space="preserve"> </w:t>
            </w:r>
            <w:r>
              <w:rPr>
                <w:color w:val="1A1A1A"/>
              </w:rPr>
              <w:t>you</w:t>
            </w:r>
            <w:r>
              <w:rPr>
                <w:color w:val="1A1A1A"/>
                <w:spacing w:val="-1"/>
              </w:rPr>
              <w:t xml:space="preserve"> </w:t>
            </w:r>
            <w:r>
              <w:rPr>
                <w:color w:val="1A1A1A"/>
              </w:rPr>
              <w:t>successfully</w:t>
            </w:r>
            <w:r>
              <w:rPr>
                <w:color w:val="1A1A1A"/>
                <w:spacing w:val="-1"/>
              </w:rPr>
              <w:t xml:space="preserve"> </w:t>
            </w:r>
            <w:r>
              <w:rPr>
                <w:color w:val="1A1A1A"/>
              </w:rPr>
              <w:t>develop a</w:t>
            </w:r>
            <w:r>
              <w:rPr>
                <w:color w:val="1A1A1A"/>
                <w:spacing w:val="-1"/>
              </w:rPr>
              <w:t xml:space="preserve"> </w:t>
            </w:r>
            <w:r>
              <w:rPr>
                <w:color w:val="1A1A1A"/>
              </w:rPr>
              <w:t>target</w:t>
            </w:r>
            <w:r>
              <w:rPr>
                <w:color w:val="1A1A1A"/>
                <w:spacing w:val="-1"/>
              </w:rPr>
              <w:t xml:space="preserve"> </w:t>
            </w:r>
            <w:r>
              <w:rPr>
                <w:color w:val="1A1A1A"/>
              </w:rPr>
              <w:t>market,</w:t>
            </w:r>
            <w:r>
              <w:rPr>
                <w:color w:val="1A1A1A"/>
                <w:spacing w:val="-1"/>
              </w:rPr>
              <w:t xml:space="preserve"> </w:t>
            </w:r>
            <w:r>
              <w:rPr>
                <w:color w:val="1A1A1A"/>
              </w:rPr>
              <w:t>you</w:t>
            </w:r>
            <w:r>
              <w:rPr>
                <w:color w:val="1A1A1A"/>
                <w:spacing w:val="-1"/>
              </w:rPr>
              <w:t xml:space="preserve"> </w:t>
            </w:r>
            <w:r>
              <w:rPr>
                <w:color w:val="1A1A1A"/>
              </w:rPr>
              <w:t>will be</w:t>
            </w:r>
            <w:r>
              <w:rPr>
                <w:color w:val="1A1A1A"/>
                <w:spacing w:val="-2"/>
              </w:rPr>
              <w:t xml:space="preserve"> </w:t>
            </w:r>
            <w:r>
              <w:rPr>
                <w:color w:val="1A1A1A"/>
              </w:rPr>
              <w:t>able to</w:t>
            </w:r>
            <w:r>
              <w:rPr>
                <w:color w:val="1A1A1A"/>
                <w:spacing w:val="-1"/>
              </w:rPr>
              <w:t xml:space="preserve"> </w:t>
            </w:r>
            <w:r>
              <w:rPr>
                <w:color w:val="1A1A1A"/>
              </w:rPr>
              <w:t>grow</w:t>
            </w:r>
            <w:r>
              <w:rPr>
                <w:color w:val="1A1A1A"/>
                <w:spacing w:val="-2"/>
              </w:rPr>
              <w:t xml:space="preserve"> </w:t>
            </w:r>
            <w:r>
              <w:rPr>
                <w:color w:val="1A1A1A"/>
              </w:rPr>
              <w:t>your business with</w:t>
            </w:r>
            <w:r>
              <w:rPr>
                <w:color w:val="1A1A1A"/>
                <w:spacing w:val="-5"/>
              </w:rPr>
              <w:t xml:space="preserve"> </w:t>
            </w:r>
            <w:r>
              <w:rPr>
                <w:color w:val="1A1A1A"/>
              </w:rPr>
              <w:t>increased</w:t>
            </w:r>
            <w:r>
              <w:rPr>
                <w:color w:val="1A1A1A"/>
                <w:spacing w:val="-4"/>
              </w:rPr>
              <w:t xml:space="preserve"> </w:t>
            </w:r>
            <w:r>
              <w:rPr>
                <w:color w:val="1A1A1A"/>
              </w:rPr>
              <w:t>efficiency.</w:t>
            </w:r>
            <w:r>
              <w:rPr>
                <w:color w:val="1A1A1A"/>
                <w:spacing w:val="-5"/>
              </w:rPr>
              <w:t xml:space="preserve"> </w:t>
            </w:r>
            <w:r>
              <w:rPr>
                <w:color w:val="1A1A1A"/>
              </w:rPr>
              <w:t>Marketing</w:t>
            </w:r>
            <w:r>
              <w:rPr>
                <w:color w:val="1A1A1A"/>
                <w:spacing w:val="-4"/>
              </w:rPr>
              <w:t xml:space="preserve"> </w:t>
            </w:r>
            <w:r>
              <w:rPr>
                <w:color w:val="1A1A1A"/>
              </w:rPr>
              <w:t>research</w:t>
            </w:r>
            <w:r>
              <w:rPr>
                <w:color w:val="1A1A1A"/>
                <w:spacing w:val="-7"/>
              </w:rPr>
              <w:t xml:space="preserve"> </w:t>
            </w:r>
            <w:r>
              <w:rPr>
                <w:color w:val="1A1A1A"/>
              </w:rPr>
              <w:t>tells</w:t>
            </w:r>
            <w:r>
              <w:rPr>
                <w:color w:val="1A1A1A"/>
                <w:spacing w:val="-4"/>
              </w:rPr>
              <w:t xml:space="preserve"> </w:t>
            </w:r>
            <w:r>
              <w:rPr>
                <w:color w:val="1A1A1A"/>
              </w:rPr>
              <w:t>us</w:t>
            </w:r>
            <w:r>
              <w:rPr>
                <w:color w:val="1A1A1A"/>
                <w:spacing w:val="-4"/>
              </w:rPr>
              <w:t xml:space="preserve"> </w:t>
            </w:r>
            <w:r>
              <w:rPr>
                <w:color w:val="1A1A1A"/>
              </w:rPr>
              <w:t>that</w:t>
            </w:r>
            <w:r>
              <w:rPr>
                <w:color w:val="1A1A1A"/>
                <w:spacing w:val="-5"/>
              </w:rPr>
              <w:t xml:space="preserve"> </w:t>
            </w:r>
            <w:r>
              <w:rPr>
                <w:color w:val="1A1A1A"/>
              </w:rPr>
              <w:t>people</w:t>
            </w:r>
            <w:r>
              <w:rPr>
                <w:color w:val="1A1A1A"/>
                <w:spacing w:val="-4"/>
              </w:rPr>
              <w:t xml:space="preserve"> </w:t>
            </w:r>
            <w:r>
              <w:rPr>
                <w:color w:val="1A1A1A"/>
              </w:rPr>
              <w:t>make</w:t>
            </w:r>
            <w:r>
              <w:rPr>
                <w:color w:val="1A1A1A"/>
                <w:spacing w:val="-4"/>
              </w:rPr>
              <w:t xml:space="preserve"> </w:t>
            </w:r>
            <w:r>
              <w:rPr>
                <w:color w:val="1A1A1A"/>
              </w:rPr>
              <w:t>their</w:t>
            </w:r>
            <w:r>
              <w:rPr>
                <w:color w:val="1A1A1A"/>
                <w:spacing w:val="-4"/>
              </w:rPr>
              <w:t xml:space="preserve"> </w:t>
            </w:r>
            <w:r>
              <w:rPr>
                <w:color w:val="1A1A1A"/>
              </w:rPr>
              <w:t>financial</w:t>
            </w:r>
            <w:r>
              <w:rPr>
                <w:color w:val="1A1A1A"/>
                <w:spacing w:val="-3"/>
              </w:rPr>
              <w:t xml:space="preserve"> </w:t>
            </w:r>
            <w:r>
              <w:rPr>
                <w:color w:val="1A1A1A"/>
              </w:rPr>
              <w:t>decisions with</w:t>
            </w:r>
            <w:r>
              <w:rPr>
                <w:color w:val="1A1A1A"/>
                <w:spacing w:val="-1"/>
              </w:rPr>
              <w:t xml:space="preserve"> </w:t>
            </w:r>
            <w:r>
              <w:rPr>
                <w:color w:val="1A1A1A"/>
              </w:rPr>
              <w:t>those they</w:t>
            </w:r>
            <w:r>
              <w:rPr>
                <w:color w:val="1A1A1A"/>
                <w:spacing w:val="-1"/>
              </w:rPr>
              <w:t xml:space="preserve"> </w:t>
            </w:r>
            <w:r>
              <w:rPr>
                <w:color w:val="1A1A1A"/>
              </w:rPr>
              <w:t>know</w:t>
            </w:r>
            <w:r>
              <w:rPr>
                <w:color w:val="1A1A1A"/>
                <w:spacing w:val="-2"/>
              </w:rPr>
              <w:t xml:space="preserve"> </w:t>
            </w:r>
            <w:r>
              <w:rPr>
                <w:color w:val="1A1A1A"/>
              </w:rPr>
              <w:t>and trust</w:t>
            </w:r>
            <w:r>
              <w:rPr>
                <w:color w:val="1A1A1A"/>
                <w:spacing w:val="-1"/>
              </w:rPr>
              <w:t xml:space="preserve"> </w:t>
            </w:r>
            <w:r>
              <w:rPr>
                <w:color w:val="1A1A1A"/>
              </w:rPr>
              <w:t>most,</w:t>
            </w:r>
            <w:r>
              <w:rPr>
                <w:color w:val="1A1A1A"/>
                <w:spacing w:val="-2"/>
              </w:rPr>
              <w:t xml:space="preserve"> </w:t>
            </w:r>
            <w:r>
              <w:rPr>
                <w:color w:val="1A1A1A"/>
              </w:rPr>
              <w:t>and will likely</w:t>
            </w:r>
            <w:r>
              <w:rPr>
                <w:color w:val="1A1A1A"/>
                <w:spacing w:val="-1"/>
              </w:rPr>
              <w:t xml:space="preserve"> </w:t>
            </w:r>
            <w:r>
              <w:rPr>
                <w:color w:val="1A1A1A"/>
              </w:rPr>
              <w:t>refer your services to</w:t>
            </w:r>
            <w:r>
              <w:rPr>
                <w:color w:val="1A1A1A"/>
                <w:spacing w:val="-1"/>
              </w:rPr>
              <w:t xml:space="preserve"> </w:t>
            </w:r>
            <w:r>
              <w:rPr>
                <w:color w:val="1A1A1A"/>
              </w:rPr>
              <w:t>their family,</w:t>
            </w:r>
            <w:r>
              <w:rPr>
                <w:color w:val="1A1A1A"/>
                <w:spacing w:val="-1"/>
              </w:rPr>
              <w:t xml:space="preserve"> </w:t>
            </w:r>
            <w:proofErr w:type="gramStart"/>
            <w:r>
              <w:rPr>
                <w:color w:val="1A1A1A"/>
              </w:rPr>
              <w:t>friends</w:t>
            </w:r>
            <w:proofErr w:type="gramEnd"/>
            <w:r>
              <w:rPr>
                <w:color w:val="1A1A1A"/>
                <w:spacing w:val="-2"/>
              </w:rPr>
              <w:t xml:space="preserve"> </w:t>
            </w:r>
            <w:r>
              <w:rPr>
                <w:color w:val="1A1A1A"/>
              </w:rPr>
              <w:t>and social colleagues.</w:t>
            </w:r>
          </w:p>
        </w:tc>
      </w:tr>
      <w:tr w:rsidR="00873F88" w14:paraId="430FB7D1" w14:textId="77777777">
        <w:trPr>
          <w:trHeight w:val="431"/>
        </w:trPr>
        <w:tc>
          <w:tcPr>
            <w:tcW w:w="10209" w:type="dxa"/>
          </w:tcPr>
          <w:p w14:paraId="530D5F59" w14:textId="77777777" w:rsidR="00873F88" w:rsidRDefault="00000000">
            <w:pPr>
              <w:pStyle w:val="TableParagraph"/>
              <w:spacing w:before="162" w:line="250" w:lineRule="exact"/>
              <w:ind w:left="50"/>
            </w:pPr>
            <w:r>
              <w:rPr>
                <w:color w:val="1A1A1A"/>
              </w:rPr>
              <w:t>Consider</w:t>
            </w:r>
            <w:r>
              <w:rPr>
                <w:color w:val="1A1A1A"/>
                <w:spacing w:val="-7"/>
              </w:rPr>
              <w:t xml:space="preserve"> </w:t>
            </w:r>
            <w:r>
              <w:rPr>
                <w:color w:val="1A1A1A"/>
              </w:rPr>
              <w:t>the</w:t>
            </w:r>
            <w:r>
              <w:rPr>
                <w:color w:val="1A1A1A"/>
                <w:spacing w:val="-4"/>
              </w:rPr>
              <w:t xml:space="preserve"> </w:t>
            </w:r>
            <w:r>
              <w:rPr>
                <w:color w:val="1A1A1A"/>
              </w:rPr>
              <w:t>target</w:t>
            </w:r>
            <w:r>
              <w:rPr>
                <w:color w:val="1A1A1A"/>
                <w:spacing w:val="-4"/>
              </w:rPr>
              <w:t xml:space="preserve"> </w:t>
            </w:r>
            <w:r>
              <w:rPr>
                <w:color w:val="1A1A1A"/>
              </w:rPr>
              <w:t>markets</w:t>
            </w:r>
            <w:r>
              <w:rPr>
                <w:color w:val="1A1A1A"/>
                <w:spacing w:val="-4"/>
              </w:rPr>
              <w:t xml:space="preserve"> </w:t>
            </w:r>
            <w:r>
              <w:rPr>
                <w:color w:val="1A1A1A"/>
              </w:rPr>
              <w:t>that</w:t>
            </w:r>
            <w:r>
              <w:rPr>
                <w:color w:val="1A1A1A"/>
                <w:spacing w:val="-5"/>
              </w:rPr>
              <w:t xml:space="preserve"> </w:t>
            </w:r>
            <w:r>
              <w:rPr>
                <w:color w:val="1A1A1A"/>
              </w:rPr>
              <w:t>may</w:t>
            </w:r>
            <w:r>
              <w:rPr>
                <w:color w:val="1A1A1A"/>
                <w:spacing w:val="-5"/>
              </w:rPr>
              <w:t xml:space="preserve"> </w:t>
            </w:r>
            <w:r>
              <w:rPr>
                <w:color w:val="1A1A1A"/>
              </w:rPr>
              <w:t>interest</w:t>
            </w:r>
            <w:r>
              <w:rPr>
                <w:color w:val="1A1A1A"/>
                <w:spacing w:val="-4"/>
              </w:rPr>
              <w:t xml:space="preserve"> you.</w:t>
            </w:r>
          </w:p>
        </w:tc>
      </w:tr>
    </w:tbl>
    <w:p w14:paraId="4D0BA8A3" w14:textId="77777777" w:rsidR="00873F88" w:rsidRDefault="00873F88">
      <w:pPr>
        <w:pStyle w:val="BodyText"/>
        <w:spacing w:before="3"/>
        <w:rPr>
          <w:sz w:val="18"/>
        </w:rPr>
      </w:pPr>
    </w:p>
    <w:tbl>
      <w:tblPr>
        <w:tblW w:w="0" w:type="auto"/>
        <w:tblInd w:w="167" w:type="dxa"/>
        <w:tblBorders>
          <w:top w:val="single" w:sz="8" w:space="0" w:color="002E6C"/>
          <w:left w:val="single" w:sz="8" w:space="0" w:color="002E6C"/>
          <w:bottom w:val="single" w:sz="8" w:space="0" w:color="002E6C"/>
          <w:right w:val="single" w:sz="8" w:space="0" w:color="002E6C"/>
          <w:insideH w:val="single" w:sz="8" w:space="0" w:color="002E6C"/>
          <w:insideV w:val="single" w:sz="8" w:space="0" w:color="002E6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3"/>
        <w:gridCol w:w="5398"/>
      </w:tblGrid>
      <w:tr w:rsidR="00873F88" w14:paraId="67B0727F" w14:textId="77777777">
        <w:trPr>
          <w:trHeight w:val="311"/>
        </w:trPr>
        <w:tc>
          <w:tcPr>
            <w:tcW w:w="5403" w:type="dxa"/>
            <w:tcBorders>
              <w:top w:val="nil"/>
              <w:left w:val="nil"/>
            </w:tcBorders>
          </w:tcPr>
          <w:p w14:paraId="53515BA4" w14:textId="77777777" w:rsidR="00873F88" w:rsidRDefault="00000000">
            <w:pPr>
              <w:pStyle w:val="TableParagraph"/>
              <w:spacing w:before="2"/>
              <w:ind w:left="2164" w:right="2163"/>
              <w:jc w:val="center"/>
              <w:rPr>
                <w:b/>
              </w:rPr>
            </w:pPr>
            <w:r>
              <w:rPr>
                <w:b/>
                <w:color w:val="1A1A1A"/>
                <w:spacing w:val="-2"/>
              </w:rPr>
              <w:t>Questions</w:t>
            </w:r>
          </w:p>
        </w:tc>
        <w:tc>
          <w:tcPr>
            <w:tcW w:w="5398" w:type="dxa"/>
            <w:tcBorders>
              <w:top w:val="nil"/>
              <w:right w:val="nil"/>
            </w:tcBorders>
          </w:tcPr>
          <w:p w14:paraId="73358807" w14:textId="77777777" w:rsidR="00873F88" w:rsidRDefault="00000000">
            <w:pPr>
              <w:pStyle w:val="TableParagraph"/>
              <w:spacing w:before="2"/>
              <w:ind w:left="2244" w:right="2242"/>
              <w:jc w:val="center"/>
              <w:rPr>
                <w:b/>
              </w:rPr>
            </w:pPr>
            <w:r>
              <w:rPr>
                <w:b/>
                <w:color w:val="1A1A1A"/>
                <w:spacing w:val="-2"/>
              </w:rPr>
              <w:t>Answers</w:t>
            </w:r>
          </w:p>
        </w:tc>
      </w:tr>
      <w:tr w:rsidR="00873F88" w14:paraId="7096BF23" w14:textId="77777777">
        <w:trPr>
          <w:trHeight w:val="357"/>
        </w:trPr>
        <w:tc>
          <w:tcPr>
            <w:tcW w:w="5403" w:type="dxa"/>
            <w:tcBorders>
              <w:left w:val="nil"/>
            </w:tcBorders>
            <w:shd w:val="clear" w:color="auto" w:fill="F8F8F8"/>
          </w:tcPr>
          <w:p w14:paraId="77255903" w14:textId="77777777" w:rsidR="00873F88" w:rsidRDefault="00000000">
            <w:pPr>
              <w:pStyle w:val="TableParagraph"/>
              <w:spacing w:before="45"/>
              <w:ind w:left="105"/>
            </w:pPr>
            <w:r>
              <w:rPr>
                <w:color w:val="1A1A1A"/>
              </w:rPr>
              <w:t>What</w:t>
            </w:r>
            <w:r>
              <w:rPr>
                <w:color w:val="1A1A1A"/>
                <w:spacing w:val="-5"/>
              </w:rPr>
              <w:t xml:space="preserve"> </w:t>
            </w:r>
            <w:r>
              <w:rPr>
                <w:color w:val="1A1A1A"/>
              </w:rPr>
              <w:t>target</w:t>
            </w:r>
            <w:r>
              <w:rPr>
                <w:color w:val="1A1A1A"/>
                <w:spacing w:val="-4"/>
              </w:rPr>
              <w:t xml:space="preserve"> </w:t>
            </w:r>
            <w:r>
              <w:rPr>
                <w:color w:val="1A1A1A"/>
              </w:rPr>
              <w:t>market</w:t>
            </w:r>
            <w:r>
              <w:rPr>
                <w:color w:val="1A1A1A"/>
                <w:spacing w:val="-3"/>
              </w:rPr>
              <w:t xml:space="preserve"> </w:t>
            </w:r>
            <w:r>
              <w:rPr>
                <w:color w:val="1A1A1A"/>
              </w:rPr>
              <w:t>would</w:t>
            </w:r>
            <w:r>
              <w:rPr>
                <w:color w:val="1A1A1A"/>
                <w:spacing w:val="-3"/>
              </w:rPr>
              <w:t xml:space="preserve"> </w:t>
            </w:r>
            <w:r>
              <w:rPr>
                <w:color w:val="1A1A1A"/>
              </w:rPr>
              <w:t>you</w:t>
            </w:r>
            <w:r>
              <w:rPr>
                <w:color w:val="1A1A1A"/>
                <w:spacing w:val="-2"/>
              </w:rPr>
              <w:t xml:space="preserve"> </w:t>
            </w:r>
            <w:r>
              <w:rPr>
                <w:color w:val="1A1A1A"/>
              </w:rPr>
              <w:t>like</w:t>
            </w:r>
            <w:r>
              <w:rPr>
                <w:color w:val="1A1A1A"/>
                <w:spacing w:val="-3"/>
              </w:rPr>
              <w:t xml:space="preserve"> </w:t>
            </w:r>
            <w:r>
              <w:rPr>
                <w:color w:val="1A1A1A"/>
              </w:rPr>
              <w:t>to</w:t>
            </w:r>
            <w:r>
              <w:rPr>
                <w:color w:val="1A1A1A"/>
                <w:spacing w:val="-3"/>
              </w:rPr>
              <w:t xml:space="preserve"> </w:t>
            </w:r>
            <w:r>
              <w:rPr>
                <w:color w:val="1A1A1A"/>
                <w:spacing w:val="-2"/>
              </w:rPr>
              <w:t>engage?</w:t>
            </w:r>
          </w:p>
        </w:tc>
        <w:tc>
          <w:tcPr>
            <w:tcW w:w="5398" w:type="dxa"/>
            <w:tcBorders>
              <w:right w:val="nil"/>
            </w:tcBorders>
            <w:shd w:val="clear" w:color="auto" w:fill="F8F8F8"/>
          </w:tcPr>
          <w:p w14:paraId="6ED4B0FD" w14:textId="77777777" w:rsidR="00873F88" w:rsidRDefault="00873F88">
            <w:pPr>
              <w:pStyle w:val="TableParagraph"/>
              <w:rPr>
                <w:rFonts w:ascii="Times New Roman"/>
              </w:rPr>
            </w:pPr>
          </w:p>
        </w:tc>
      </w:tr>
      <w:tr w:rsidR="00873F88" w14:paraId="5065A6EE" w14:textId="77777777">
        <w:trPr>
          <w:trHeight w:val="625"/>
        </w:trPr>
        <w:tc>
          <w:tcPr>
            <w:tcW w:w="5403" w:type="dxa"/>
            <w:tcBorders>
              <w:left w:val="nil"/>
            </w:tcBorders>
          </w:tcPr>
          <w:p w14:paraId="622F8AD6" w14:textId="77777777" w:rsidR="00873F88" w:rsidRDefault="00000000">
            <w:pPr>
              <w:pStyle w:val="TableParagraph"/>
              <w:spacing w:before="44"/>
              <w:ind w:left="105"/>
            </w:pPr>
            <w:r>
              <w:rPr>
                <w:color w:val="1A1A1A"/>
              </w:rPr>
              <w:t>What</w:t>
            </w:r>
            <w:r>
              <w:rPr>
                <w:color w:val="1A1A1A"/>
                <w:spacing w:val="-6"/>
              </w:rPr>
              <w:t xml:space="preserve"> </w:t>
            </w:r>
            <w:r>
              <w:rPr>
                <w:color w:val="1A1A1A"/>
              </w:rPr>
              <w:t>opportunities</w:t>
            </w:r>
            <w:r>
              <w:rPr>
                <w:color w:val="1A1A1A"/>
                <w:spacing w:val="-4"/>
              </w:rPr>
              <w:t xml:space="preserve"> </w:t>
            </w:r>
            <w:r>
              <w:rPr>
                <w:color w:val="1A1A1A"/>
              </w:rPr>
              <w:t>are</w:t>
            </w:r>
            <w:r>
              <w:rPr>
                <w:color w:val="1A1A1A"/>
                <w:spacing w:val="-7"/>
              </w:rPr>
              <w:t xml:space="preserve"> </w:t>
            </w:r>
            <w:r>
              <w:rPr>
                <w:color w:val="1A1A1A"/>
              </w:rPr>
              <w:t>available</w:t>
            </w:r>
            <w:r>
              <w:rPr>
                <w:color w:val="1A1A1A"/>
                <w:spacing w:val="-5"/>
              </w:rPr>
              <w:t xml:space="preserve"> </w:t>
            </w:r>
            <w:r>
              <w:rPr>
                <w:color w:val="1A1A1A"/>
              </w:rPr>
              <w:t>to</w:t>
            </w:r>
            <w:r>
              <w:rPr>
                <w:color w:val="1A1A1A"/>
                <w:spacing w:val="-6"/>
              </w:rPr>
              <w:t xml:space="preserve"> </w:t>
            </w:r>
            <w:r>
              <w:rPr>
                <w:color w:val="1A1A1A"/>
              </w:rPr>
              <w:t>engage target markets?</w:t>
            </w:r>
          </w:p>
        </w:tc>
        <w:tc>
          <w:tcPr>
            <w:tcW w:w="5398" w:type="dxa"/>
            <w:tcBorders>
              <w:right w:val="nil"/>
            </w:tcBorders>
          </w:tcPr>
          <w:p w14:paraId="54EE2DF3" w14:textId="77777777" w:rsidR="00873F88" w:rsidRDefault="00873F88">
            <w:pPr>
              <w:pStyle w:val="TableParagraph"/>
              <w:rPr>
                <w:rFonts w:ascii="Times New Roman"/>
              </w:rPr>
            </w:pPr>
          </w:p>
        </w:tc>
      </w:tr>
      <w:tr w:rsidR="00873F88" w14:paraId="62AFC7BF" w14:textId="77777777">
        <w:trPr>
          <w:trHeight w:val="625"/>
        </w:trPr>
        <w:tc>
          <w:tcPr>
            <w:tcW w:w="5403" w:type="dxa"/>
            <w:tcBorders>
              <w:left w:val="nil"/>
            </w:tcBorders>
            <w:shd w:val="clear" w:color="auto" w:fill="F8F8F8"/>
          </w:tcPr>
          <w:p w14:paraId="66C1E8A0" w14:textId="77777777" w:rsidR="00873F88" w:rsidRDefault="00000000">
            <w:pPr>
              <w:pStyle w:val="TableParagraph"/>
              <w:spacing w:before="44"/>
              <w:ind w:left="105"/>
            </w:pPr>
            <w:r>
              <w:rPr>
                <w:color w:val="1A1A1A"/>
              </w:rPr>
              <w:t>What</w:t>
            </w:r>
            <w:r>
              <w:rPr>
                <w:color w:val="1A1A1A"/>
                <w:spacing w:val="-5"/>
              </w:rPr>
              <w:t xml:space="preserve"> </w:t>
            </w:r>
            <w:r>
              <w:rPr>
                <w:color w:val="1A1A1A"/>
              </w:rPr>
              <w:t>barriers</w:t>
            </w:r>
            <w:r>
              <w:rPr>
                <w:color w:val="1A1A1A"/>
                <w:spacing w:val="-4"/>
              </w:rPr>
              <w:t xml:space="preserve"> </w:t>
            </w:r>
            <w:r>
              <w:rPr>
                <w:color w:val="1A1A1A"/>
              </w:rPr>
              <w:t>may</w:t>
            </w:r>
            <w:r>
              <w:rPr>
                <w:color w:val="1A1A1A"/>
                <w:spacing w:val="-5"/>
              </w:rPr>
              <w:t xml:space="preserve"> </w:t>
            </w:r>
            <w:r>
              <w:rPr>
                <w:color w:val="1A1A1A"/>
              </w:rPr>
              <w:t>you</w:t>
            </w:r>
            <w:r>
              <w:rPr>
                <w:color w:val="1A1A1A"/>
                <w:spacing w:val="-5"/>
              </w:rPr>
              <w:t xml:space="preserve"> </w:t>
            </w:r>
            <w:r>
              <w:rPr>
                <w:color w:val="1A1A1A"/>
              </w:rPr>
              <w:t>encounter</w:t>
            </w:r>
            <w:r>
              <w:rPr>
                <w:color w:val="1A1A1A"/>
                <w:spacing w:val="-3"/>
              </w:rPr>
              <w:t xml:space="preserve"> </w:t>
            </w:r>
            <w:r>
              <w:rPr>
                <w:color w:val="1A1A1A"/>
              </w:rPr>
              <w:t>and</w:t>
            </w:r>
            <w:r>
              <w:rPr>
                <w:color w:val="1A1A1A"/>
                <w:spacing w:val="-4"/>
              </w:rPr>
              <w:t xml:space="preserve"> </w:t>
            </w:r>
            <w:r>
              <w:rPr>
                <w:color w:val="1A1A1A"/>
              </w:rPr>
              <w:t>how</w:t>
            </w:r>
            <w:r>
              <w:rPr>
                <w:color w:val="1A1A1A"/>
                <w:spacing w:val="-5"/>
              </w:rPr>
              <w:t xml:space="preserve"> </w:t>
            </w:r>
            <w:r>
              <w:rPr>
                <w:color w:val="1A1A1A"/>
              </w:rPr>
              <w:t>can you overcome those barriers?</w:t>
            </w:r>
          </w:p>
        </w:tc>
        <w:tc>
          <w:tcPr>
            <w:tcW w:w="5398" w:type="dxa"/>
            <w:tcBorders>
              <w:right w:val="nil"/>
            </w:tcBorders>
            <w:shd w:val="clear" w:color="auto" w:fill="F8F8F8"/>
          </w:tcPr>
          <w:p w14:paraId="38063F1B" w14:textId="77777777" w:rsidR="00873F88" w:rsidRDefault="00873F88">
            <w:pPr>
              <w:pStyle w:val="TableParagraph"/>
              <w:rPr>
                <w:rFonts w:ascii="Times New Roman"/>
              </w:rPr>
            </w:pPr>
          </w:p>
        </w:tc>
      </w:tr>
      <w:tr w:rsidR="00873F88" w14:paraId="199C1469" w14:textId="77777777">
        <w:trPr>
          <w:trHeight w:val="354"/>
        </w:trPr>
        <w:tc>
          <w:tcPr>
            <w:tcW w:w="5403" w:type="dxa"/>
            <w:tcBorders>
              <w:left w:val="nil"/>
            </w:tcBorders>
          </w:tcPr>
          <w:p w14:paraId="0C8EDB88" w14:textId="77777777" w:rsidR="00873F88" w:rsidRDefault="00873F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8" w:type="dxa"/>
            <w:tcBorders>
              <w:right w:val="nil"/>
            </w:tcBorders>
          </w:tcPr>
          <w:p w14:paraId="5F88AE85" w14:textId="77777777" w:rsidR="00873F88" w:rsidRDefault="00873F88">
            <w:pPr>
              <w:pStyle w:val="TableParagraph"/>
              <w:rPr>
                <w:rFonts w:ascii="Times New Roman"/>
              </w:rPr>
            </w:pPr>
          </w:p>
        </w:tc>
      </w:tr>
      <w:tr w:rsidR="00873F88" w14:paraId="63497E9A" w14:textId="77777777">
        <w:trPr>
          <w:trHeight w:val="357"/>
        </w:trPr>
        <w:tc>
          <w:tcPr>
            <w:tcW w:w="5403" w:type="dxa"/>
            <w:tcBorders>
              <w:left w:val="nil"/>
              <w:bottom w:val="nil"/>
            </w:tcBorders>
            <w:shd w:val="clear" w:color="auto" w:fill="F8F8F8"/>
          </w:tcPr>
          <w:p w14:paraId="13C7CFCC" w14:textId="77777777" w:rsidR="00873F88" w:rsidRDefault="00873F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8" w:type="dxa"/>
            <w:tcBorders>
              <w:bottom w:val="nil"/>
              <w:right w:val="nil"/>
            </w:tcBorders>
            <w:shd w:val="clear" w:color="auto" w:fill="F8F8F8"/>
          </w:tcPr>
          <w:p w14:paraId="737B7BCE" w14:textId="77777777" w:rsidR="00873F88" w:rsidRDefault="00873F88">
            <w:pPr>
              <w:pStyle w:val="TableParagraph"/>
              <w:rPr>
                <w:rFonts w:ascii="Times New Roman"/>
              </w:rPr>
            </w:pPr>
          </w:p>
        </w:tc>
      </w:tr>
    </w:tbl>
    <w:p w14:paraId="158AC206" w14:textId="77777777" w:rsidR="00873F88" w:rsidRDefault="00873F88">
      <w:pPr>
        <w:pStyle w:val="BodyText"/>
      </w:pPr>
    </w:p>
    <w:p w14:paraId="07421F20" w14:textId="77777777" w:rsidR="00873F88" w:rsidRDefault="00873F88">
      <w:pPr>
        <w:pStyle w:val="BodyText"/>
        <w:spacing w:before="8"/>
        <w:rPr>
          <w:sz w:val="28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5"/>
        <w:gridCol w:w="6007"/>
      </w:tblGrid>
      <w:tr w:rsidR="00873F88" w14:paraId="25E6CCE8" w14:textId="77777777">
        <w:trPr>
          <w:trHeight w:val="539"/>
        </w:trPr>
        <w:tc>
          <w:tcPr>
            <w:tcW w:w="2145" w:type="dxa"/>
          </w:tcPr>
          <w:p w14:paraId="0EB0B1EB" w14:textId="77777777" w:rsidR="00873F88" w:rsidRDefault="00000000">
            <w:pPr>
              <w:pStyle w:val="TableParagraph"/>
              <w:spacing w:line="268" w:lineRule="exact"/>
              <w:ind w:left="50" w:right="416"/>
            </w:pPr>
            <w:r>
              <w:rPr>
                <w:color w:val="002E6C"/>
              </w:rPr>
              <w:t>Possible</w:t>
            </w:r>
            <w:r>
              <w:rPr>
                <w:color w:val="002E6C"/>
                <w:spacing w:val="-16"/>
              </w:rPr>
              <w:t xml:space="preserve"> </w:t>
            </w:r>
            <w:r>
              <w:rPr>
                <w:color w:val="002E6C"/>
              </w:rPr>
              <w:t>Actions to Consider</w:t>
            </w:r>
          </w:p>
        </w:tc>
        <w:tc>
          <w:tcPr>
            <w:tcW w:w="6007" w:type="dxa"/>
          </w:tcPr>
          <w:p w14:paraId="2BA64D0E" w14:textId="77777777" w:rsidR="00873F8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80"/>
                <w:tab w:val="left" w:pos="781"/>
              </w:tabs>
              <w:spacing w:before="1"/>
              <w:ind w:hanging="361"/>
            </w:pPr>
            <w:r>
              <w:rPr>
                <w:color w:val="1A1A1A"/>
              </w:rPr>
              <w:t>Determine</w:t>
            </w:r>
            <w:r>
              <w:rPr>
                <w:color w:val="1A1A1A"/>
                <w:spacing w:val="-5"/>
              </w:rPr>
              <w:t xml:space="preserve"> </w:t>
            </w:r>
            <w:r>
              <w:rPr>
                <w:color w:val="1A1A1A"/>
              </w:rPr>
              <w:t>the</w:t>
            </w:r>
            <w:r>
              <w:rPr>
                <w:color w:val="1A1A1A"/>
                <w:spacing w:val="-4"/>
              </w:rPr>
              <w:t xml:space="preserve"> </w:t>
            </w:r>
            <w:r>
              <w:rPr>
                <w:color w:val="1A1A1A"/>
              </w:rPr>
              <w:t>target</w:t>
            </w:r>
            <w:r>
              <w:rPr>
                <w:color w:val="1A1A1A"/>
                <w:spacing w:val="-6"/>
              </w:rPr>
              <w:t xml:space="preserve"> </w:t>
            </w:r>
            <w:r>
              <w:rPr>
                <w:color w:val="1A1A1A"/>
              </w:rPr>
              <w:t>market(s)</w:t>
            </w:r>
            <w:r>
              <w:rPr>
                <w:color w:val="1A1A1A"/>
                <w:spacing w:val="-4"/>
              </w:rPr>
              <w:t xml:space="preserve"> </w:t>
            </w:r>
            <w:r>
              <w:rPr>
                <w:color w:val="1A1A1A"/>
              </w:rPr>
              <w:t>you</w:t>
            </w:r>
            <w:r>
              <w:rPr>
                <w:color w:val="1A1A1A"/>
                <w:spacing w:val="-4"/>
              </w:rPr>
              <w:t xml:space="preserve"> </w:t>
            </w:r>
            <w:r>
              <w:rPr>
                <w:color w:val="1A1A1A"/>
              </w:rPr>
              <w:t>will</w:t>
            </w:r>
            <w:r>
              <w:rPr>
                <w:color w:val="1A1A1A"/>
                <w:spacing w:val="-3"/>
              </w:rPr>
              <w:t xml:space="preserve"> </w:t>
            </w:r>
            <w:r>
              <w:rPr>
                <w:color w:val="1A1A1A"/>
              </w:rPr>
              <w:t>focus</w:t>
            </w:r>
            <w:r>
              <w:rPr>
                <w:color w:val="1A1A1A"/>
                <w:spacing w:val="-4"/>
              </w:rPr>
              <w:t xml:space="preserve"> </w:t>
            </w:r>
            <w:r>
              <w:rPr>
                <w:color w:val="1A1A1A"/>
                <w:spacing w:val="-5"/>
              </w:rPr>
              <w:t>on.</w:t>
            </w:r>
          </w:p>
        </w:tc>
      </w:tr>
    </w:tbl>
    <w:p w14:paraId="224FAA50" w14:textId="77777777" w:rsidR="00873F88" w:rsidRDefault="00000000">
      <w:pPr>
        <w:spacing w:before="225"/>
        <w:ind w:left="267" w:right="227"/>
        <w:jc w:val="center"/>
        <w:rPr>
          <w:b/>
        </w:rPr>
      </w:pPr>
      <w:r>
        <w:pict w14:anchorId="76098CE7">
          <v:group id="docshapegroup3" o:spid="_x0000_s1040" style="position:absolute;left:0;text-align:left;margin-left:36pt;margin-top:26.75pt;width:540.1pt;height:19.8pt;z-index:-15728640;mso-wrap-distance-left:0;mso-wrap-distance-right:0;mso-position-horizontal-relative:page;mso-position-vertical-relative:text" coordorigin="720,535" coordsize="10802,396">
            <v:rect id="docshape4" o:spid="_x0000_s1044" style="position:absolute;left:720;top:554;width:10802;height:358" fillcolor="#f8f8f8" stroked="f"/>
            <v:rect id="docshape5" o:spid="_x0000_s1043" style="position:absolute;left:720;top:535;width:10802;height:20" fillcolor="#002e6c" stroked="f"/>
            <v:shape id="docshape6" o:spid="_x0000_s1042" style="position:absolute;left:720;top:554;width:10802;height:358" coordorigin="720,554" coordsize="10802,358" o:spt="100" adj="0,,0" path="m11522,869l720,869r,43l11522,912r,-43xm11522,554l720,554r,43l11522,597r,-43xe" fillcolor="#f8f8f8" stroked="f">
              <v:stroke joinstyle="round"/>
              <v:formulas/>
              <v:path arrowok="t" o:connecttype="segments"/>
            </v:shape>
            <v:rect id="docshape7" o:spid="_x0000_s1041" style="position:absolute;left:720;top:911;width:10802;height:20" fillcolor="#002e6c" stroked="f"/>
            <w10:wrap type="topAndBottom" anchorx="page"/>
          </v:group>
        </w:pict>
      </w:r>
      <w:r>
        <w:pict w14:anchorId="676F7C84">
          <v:group id="docshapegroup8" o:spid="_x0000_s1035" style="position:absolute;left:0;text-align:left;margin-left:36pt;margin-top:64.3pt;width:540.1pt;height:19.8pt;z-index:-15728128;mso-wrap-distance-left:0;mso-wrap-distance-right:0;mso-position-horizontal-relative:page;mso-position-vertical-relative:text" coordorigin="720,1286" coordsize="10802,396">
            <v:rect id="docshape9" o:spid="_x0000_s1039" style="position:absolute;left:720;top:1305;width:10802;height:358" fillcolor="#f8f8f8" stroked="f"/>
            <v:rect id="docshape10" o:spid="_x0000_s1038" style="position:absolute;left:720;top:1286;width:10802;height:20" fillcolor="#002e6c" stroked="f"/>
            <v:shape id="docshape11" o:spid="_x0000_s1037" style="position:absolute;left:720;top:1305;width:10802;height:358" coordorigin="720,1305" coordsize="10802,358" o:spt="100" adj="0,,0" path="m11522,1620r-10802,l720,1663r10802,l11522,1620xm11522,1305r-10802,l720,1349r10802,l11522,1305xe" fillcolor="#f8f8f8" stroked="f">
              <v:stroke joinstyle="round"/>
              <v:formulas/>
              <v:path arrowok="t" o:connecttype="segments"/>
            </v:shape>
            <v:rect id="docshape12" o:spid="_x0000_s1036" style="position:absolute;left:720;top:1663;width:10802;height:20" fillcolor="#002e6c" stroked="f"/>
            <w10:wrap type="topAndBottom" anchorx="page"/>
          </v:group>
        </w:pict>
      </w:r>
      <w:r>
        <w:pict w14:anchorId="3B08C4DF">
          <v:group id="docshapegroup13" o:spid="_x0000_s1030" style="position:absolute;left:0;text-align:left;margin-left:36pt;margin-top:101.85pt;width:540.1pt;height:19.8pt;z-index:-15727616;mso-wrap-distance-left:0;mso-wrap-distance-right:0;mso-position-horizontal-relative:page;mso-position-vertical-relative:text" coordorigin="720,2037" coordsize="10802,396">
            <v:rect id="docshape14" o:spid="_x0000_s1034" style="position:absolute;left:720;top:2056;width:10802;height:358" fillcolor="#f8f8f8" stroked="f"/>
            <v:rect id="docshape15" o:spid="_x0000_s1033" style="position:absolute;left:720;top:2037;width:10802;height:20" fillcolor="#002e6c" stroked="f"/>
            <v:shape id="docshape16" o:spid="_x0000_s1032" style="position:absolute;left:720;top:2056;width:10802;height:358" coordorigin="720,2057" coordsize="10802,358" o:spt="100" adj="0,,0" path="m11522,2371r-10802,l720,2414r10802,l11522,2371xm11522,2057r-10802,l720,2100r10802,l11522,2057xe" fillcolor="#f8f8f8" stroked="f">
              <v:stroke joinstyle="round"/>
              <v:formulas/>
              <v:path arrowok="t" o:connecttype="segments"/>
            </v:shape>
            <v:rect id="docshape17" o:spid="_x0000_s1031" style="position:absolute;left:720;top:2414;width:10802;height:20" fillcolor="#002e6c" stroked="f"/>
            <w10:wrap type="topAndBottom" anchorx="page"/>
          </v:group>
        </w:pict>
      </w:r>
      <w:r>
        <w:pict w14:anchorId="5A756E96">
          <v:group id="docshapegroup18" o:spid="_x0000_s1026" style="position:absolute;left:0;text-align:left;margin-left:36pt;margin-top:139.45pt;width:540.1pt;height:18.85pt;z-index:-15727104;mso-wrap-distance-left:0;mso-wrap-distance-right:0;mso-position-horizontal-relative:page;mso-position-vertical-relative:text" coordorigin="720,2789" coordsize="10802,377">
            <v:rect id="docshape19" o:spid="_x0000_s1029" style="position:absolute;left:720;top:2810;width:10802;height:356" fillcolor="#f8f8f8" stroked="f"/>
            <v:rect id="docshape20" o:spid="_x0000_s1028" style="position:absolute;left:720;top:2789;width:10802;height:20" fillcolor="#002e6c" stroked="f"/>
            <v:shape id="docshape21" o:spid="_x0000_s1027" style="position:absolute;left:720;top:2808;width:10802;height:358" coordorigin="720,2808" coordsize="10802,358" o:spt="100" adj="0,,0" path="m11522,3123r-10802,l720,3166r10802,l11522,3123xm11522,2808r-10802,l720,2852r10802,l11522,2808xe" fillcolor="#f8f8f8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rPr>
          <w:b/>
          <w:color w:val="1A1A1A"/>
        </w:rPr>
        <w:t>Action</w:t>
      </w:r>
      <w:r>
        <w:rPr>
          <w:b/>
          <w:color w:val="1A1A1A"/>
          <w:spacing w:val="-4"/>
        </w:rPr>
        <w:t xml:space="preserve"> </w:t>
      </w:r>
      <w:r>
        <w:rPr>
          <w:b/>
          <w:color w:val="1A1A1A"/>
        </w:rPr>
        <w:t>plan</w:t>
      </w:r>
      <w:r>
        <w:rPr>
          <w:b/>
          <w:color w:val="1A1A1A"/>
          <w:spacing w:val="-1"/>
        </w:rPr>
        <w:t xml:space="preserve"> </w:t>
      </w:r>
      <w:r>
        <w:rPr>
          <w:b/>
          <w:color w:val="1A1A1A"/>
          <w:spacing w:val="-2"/>
        </w:rPr>
        <w:t>notes:</w:t>
      </w:r>
    </w:p>
    <w:p w14:paraId="65458438" w14:textId="77777777" w:rsidR="00873F88" w:rsidRDefault="00873F88">
      <w:pPr>
        <w:pStyle w:val="BodyText"/>
        <w:rPr>
          <w:b/>
          <w:sz w:val="27"/>
        </w:rPr>
      </w:pPr>
    </w:p>
    <w:p w14:paraId="36EE4B49" w14:textId="77777777" w:rsidR="00873F88" w:rsidRDefault="00873F88">
      <w:pPr>
        <w:pStyle w:val="BodyText"/>
        <w:rPr>
          <w:b/>
          <w:sz w:val="27"/>
        </w:rPr>
      </w:pPr>
    </w:p>
    <w:p w14:paraId="6ECAFB6B" w14:textId="77777777" w:rsidR="00873F88" w:rsidRDefault="00873F88">
      <w:pPr>
        <w:pStyle w:val="BodyText"/>
        <w:rPr>
          <w:b/>
          <w:sz w:val="27"/>
        </w:rPr>
      </w:pPr>
    </w:p>
    <w:p w14:paraId="7C1C3825" w14:textId="77777777" w:rsidR="00873F88" w:rsidRDefault="00873F88">
      <w:pPr>
        <w:pStyle w:val="BodyText"/>
        <w:rPr>
          <w:b/>
        </w:rPr>
      </w:pPr>
    </w:p>
    <w:p w14:paraId="61A2E271" w14:textId="77777777" w:rsidR="00873F88" w:rsidRDefault="00873F88">
      <w:pPr>
        <w:pStyle w:val="BodyText"/>
        <w:rPr>
          <w:b/>
        </w:rPr>
      </w:pPr>
    </w:p>
    <w:p w14:paraId="40D604C2" w14:textId="77777777" w:rsidR="00873F88" w:rsidRDefault="00873F88">
      <w:pPr>
        <w:pStyle w:val="BodyText"/>
        <w:rPr>
          <w:b/>
        </w:rPr>
      </w:pPr>
    </w:p>
    <w:p w14:paraId="6D815C0B" w14:textId="77777777" w:rsidR="00873F88" w:rsidRDefault="00873F88">
      <w:pPr>
        <w:pStyle w:val="BodyText"/>
        <w:rPr>
          <w:b/>
        </w:rPr>
      </w:pPr>
    </w:p>
    <w:p w14:paraId="16B4FC79" w14:textId="77777777" w:rsidR="00873F88" w:rsidRDefault="00873F88">
      <w:pPr>
        <w:pStyle w:val="BodyText"/>
        <w:rPr>
          <w:b/>
        </w:rPr>
      </w:pPr>
    </w:p>
    <w:p w14:paraId="384665C8" w14:textId="77777777" w:rsidR="00873F88" w:rsidRDefault="00873F88">
      <w:pPr>
        <w:pStyle w:val="BodyText"/>
        <w:rPr>
          <w:b/>
        </w:rPr>
      </w:pPr>
    </w:p>
    <w:p w14:paraId="7FBB697E" w14:textId="77777777" w:rsidR="00873F88" w:rsidRDefault="00873F88">
      <w:pPr>
        <w:pStyle w:val="BodyText"/>
        <w:rPr>
          <w:b/>
        </w:rPr>
      </w:pPr>
    </w:p>
    <w:p w14:paraId="53CAFDAF" w14:textId="77777777" w:rsidR="00873F88" w:rsidRDefault="00873F88">
      <w:pPr>
        <w:pStyle w:val="BodyText"/>
        <w:rPr>
          <w:b/>
        </w:rPr>
      </w:pPr>
    </w:p>
    <w:p w14:paraId="2D73069B" w14:textId="77777777" w:rsidR="00873F88" w:rsidRDefault="00873F88">
      <w:pPr>
        <w:pStyle w:val="BodyText"/>
        <w:rPr>
          <w:b/>
        </w:rPr>
      </w:pPr>
    </w:p>
    <w:p w14:paraId="30D12E98" w14:textId="77777777" w:rsidR="00873F88" w:rsidRDefault="00873F88">
      <w:pPr>
        <w:pStyle w:val="BodyText"/>
        <w:rPr>
          <w:b/>
        </w:rPr>
      </w:pPr>
    </w:p>
    <w:p w14:paraId="63F53F3B" w14:textId="77777777" w:rsidR="00873F88" w:rsidRDefault="00873F88">
      <w:pPr>
        <w:pStyle w:val="BodyText"/>
        <w:rPr>
          <w:b/>
        </w:rPr>
      </w:pPr>
    </w:p>
    <w:p w14:paraId="5287953F" w14:textId="77777777" w:rsidR="00873F88" w:rsidRDefault="00873F88">
      <w:pPr>
        <w:pStyle w:val="BodyText"/>
        <w:rPr>
          <w:b/>
        </w:rPr>
      </w:pPr>
    </w:p>
    <w:p w14:paraId="3675716C" w14:textId="77777777" w:rsidR="00873F88" w:rsidRDefault="00873F88">
      <w:pPr>
        <w:pStyle w:val="BodyText"/>
        <w:rPr>
          <w:b/>
        </w:rPr>
      </w:pPr>
    </w:p>
    <w:p w14:paraId="528D066A" w14:textId="77777777" w:rsidR="00873F88" w:rsidRDefault="00873F88">
      <w:pPr>
        <w:pStyle w:val="BodyText"/>
        <w:rPr>
          <w:b/>
        </w:rPr>
      </w:pPr>
    </w:p>
    <w:p w14:paraId="073BE39B" w14:textId="77777777" w:rsidR="00873F88" w:rsidRDefault="00873F88">
      <w:pPr>
        <w:pStyle w:val="BodyText"/>
        <w:rPr>
          <w:b/>
        </w:rPr>
      </w:pPr>
    </w:p>
    <w:p w14:paraId="1F9775A5" w14:textId="77777777" w:rsidR="00873F88" w:rsidRDefault="00873F88">
      <w:pPr>
        <w:pStyle w:val="BodyText"/>
        <w:spacing w:before="11"/>
        <w:rPr>
          <w:b/>
        </w:rPr>
      </w:pPr>
    </w:p>
    <w:p w14:paraId="10890799" w14:textId="77777777" w:rsidR="00873F88" w:rsidRDefault="00000000">
      <w:pPr>
        <w:pStyle w:val="BodyText"/>
        <w:spacing w:line="245" w:lineRule="exact"/>
        <w:ind w:left="625" w:right="227"/>
        <w:jc w:val="center"/>
      </w:pPr>
      <w:r>
        <w:t>For</w:t>
      </w:r>
      <w:r>
        <w:rPr>
          <w:spacing w:val="-3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Only.</w:t>
      </w:r>
      <w:r>
        <w:rPr>
          <w:spacing w:val="-8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rPr>
          <w:spacing w:val="-2"/>
        </w:rPr>
        <w:t>Public.</w:t>
      </w:r>
    </w:p>
    <w:p w14:paraId="73F52516" w14:textId="77777777" w:rsidR="00873F88" w:rsidRDefault="00000000">
      <w:pPr>
        <w:tabs>
          <w:tab w:val="left" w:pos="9318"/>
        </w:tabs>
        <w:spacing w:line="245" w:lineRule="exact"/>
        <w:ind w:right="227"/>
        <w:jc w:val="center"/>
        <w:rPr>
          <w:b/>
          <w:sz w:val="20"/>
        </w:rPr>
      </w:pPr>
      <w:r>
        <w:rPr>
          <w:sz w:val="18"/>
        </w:rPr>
        <w:t>PRAC114pg1_</w:t>
      </w:r>
      <w:proofErr w:type="gramStart"/>
      <w:r>
        <w:rPr>
          <w:sz w:val="18"/>
        </w:rPr>
        <w:t>53</w:t>
      </w:r>
      <w:r>
        <w:rPr>
          <w:spacing w:val="36"/>
          <w:sz w:val="18"/>
        </w:rPr>
        <w:t xml:space="preserve">  </w:t>
      </w:r>
      <w:r>
        <w:rPr>
          <w:spacing w:val="-2"/>
          <w:sz w:val="18"/>
        </w:rPr>
        <w:t>1</w:t>
      </w:r>
      <w:proofErr w:type="gramEnd"/>
      <w:r>
        <w:rPr>
          <w:spacing w:val="-2"/>
          <w:sz w:val="18"/>
        </w:rPr>
        <w:t>/28/19</w:t>
      </w:r>
      <w:r>
        <w:rPr>
          <w:sz w:val="18"/>
        </w:rPr>
        <w:tab/>
      </w:r>
      <w:r>
        <w:rPr>
          <w:color w:val="1A1A1A"/>
          <w:sz w:val="20"/>
        </w:rPr>
        <w:t>Page</w:t>
      </w:r>
      <w:r>
        <w:rPr>
          <w:color w:val="1A1A1A"/>
          <w:spacing w:val="-4"/>
          <w:sz w:val="20"/>
        </w:rPr>
        <w:t xml:space="preserve"> </w:t>
      </w:r>
      <w:r>
        <w:rPr>
          <w:b/>
          <w:color w:val="1A1A1A"/>
          <w:sz w:val="20"/>
        </w:rPr>
        <w:t>5</w:t>
      </w:r>
      <w:r>
        <w:rPr>
          <w:b/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of</w:t>
      </w:r>
      <w:r>
        <w:rPr>
          <w:color w:val="1A1A1A"/>
          <w:spacing w:val="-1"/>
          <w:sz w:val="20"/>
        </w:rPr>
        <w:t xml:space="preserve"> </w:t>
      </w:r>
      <w:r>
        <w:rPr>
          <w:b/>
          <w:color w:val="1A1A1A"/>
          <w:spacing w:val="-5"/>
          <w:sz w:val="20"/>
        </w:rPr>
        <w:t>12</w:t>
      </w:r>
    </w:p>
    <w:sectPr w:rsidR="00873F88">
      <w:type w:val="continuous"/>
      <w:pgSz w:w="12240" w:h="15840"/>
      <w:pgMar w:top="360" w:right="6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223EA"/>
    <w:multiLevelType w:val="hybridMultilevel"/>
    <w:tmpl w:val="E7EAAF2C"/>
    <w:lvl w:ilvl="0" w:tplc="DF2E777A">
      <w:numFmt w:val="bullet"/>
      <w:lvlText w:val=""/>
      <w:lvlJc w:val="left"/>
      <w:pPr>
        <w:ind w:left="78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A1A1A"/>
        <w:w w:val="100"/>
        <w:sz w:val="22"/>
        <w:szCs w:val="22"/>
        <w:lang w:val="en-US" w:eastAsia="en-US" w:bidi="ar-SA"/>
      </w:rPr>
    </w:lvl>
    <w:lvl w:ilvl="1" w:tplc="088C2916">
      <w:numFmt w:val="bullet"/>
      <w:lvlText w:val="•"/>
      <w:lvlJc w:val="left"/>
      <w:pPr>
        <w:ind w:left="1302" w:hanging="360"/>
      </w:pPr>
      <w:rPr>
        <w:rFonts w:hint="default"/>
        <w:lang w:val="en-US" w:eastAsia="en-US" w:bidi="ar-SA"/>
      </w:rPr>
    </w:lvl>
    <w:lvl w:ilvl="2" w:tplc="A9CC6946">
      <w:numFmt w:val="bullet"/>
      <w:lvlText w:val="•"/>
      <w:lvlJc w:val="left"/>
      <w:pPr>
        <w:ind w:left="1825" w:hanging="360"/>
      </w:pPr>
      <w:rPr>
        <w:rFonts w:hint="default"/>
        <w:lang w:val="en-US" w:eastAsia="en-US" w:bidi="ar-SA"/>
      </w:rPr>
    </w:lvl>
    <w:lvl w:ilvl="3" w:tplc="22765B90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4" w:tplc="1C9CEF86">
      <w:numFmt w:val="bullet"/>
      <w:lvlText w:val="•"/>
      <w:lvlJc w:val="left"/>
      <w:pPr>
        <w:ind w:left="2870" w:hanging="360"/>
      </w:pPr>
      <w:rPr>
        <w:rFonts w:hint="default"/>
        <w:lang w:val="en-US" w:eastAsia="en-US" w:bidi="ar-SA"/>
      </w:rPr>
    </w:lvl>
    <w:lvl w:ilvl="5" w:tplc="6FE631B4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6" w:tplc="4ECEB4C6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7" w:tplc="B858AA34">
      <w:numFmt w:val="bullet"/>
      <w:lvlText w:val="•"/>
      <w:lvlJc w:val="left"/>
      <w:pPr>
        <w:ind w:left="4438" w:hanging="360"/>
      </w:pPr>
      <w:rPr>
        <w:rFonts w:hint="default"/>
        <w:lang w:val="en-US" w:eastAsia="en-US" w:bidi="ar-SA"/>
      </w:rPr>
    </w:lvl>
    <w:lvl w:ilvl="8" w:tplc="FFBC64EC">
      <w:numFmt w:val="bullet"/>
      <w:lvlText w:val="•"/>
      <w:lvlJc w:val="left"/>
      <w:pPr>
        <w:ind w:left="4961" w:hanging="360"/>
      </w:pPr>
      <w:rPr>
        <w:rFonts w:hint="default"/>
        <w:lang w:val="en-US" w:eastAsia="en-US" w:bidi="ar-SA"/>
      </w:rPr>
    </w:lvl>
  </w:abstractNum>
  <w:num w:numId="1" w16cid:durableId="1491747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3F88"/>
    <w:rsid w:val="00335D0E"/>
    <w:rsid w:val="0087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7F40B703"/>
  <w15:docId w15:val="{7B28CF90-79E9-48EC-8849-C5ED5E11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38"/>
      <w:ind w:left="16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Roy</dc:creator>
  <cp:lastModifiedBy>Dempsey, Michael</cp:lastModifiedBy>
  <cp:revision>2</cp:revision>
  <dcterms:created xsi:type="dcterms:W3CDTF">2022-09-27T20:55:00Z</dcterms:created>
  <dcterms:modified xsi:type="dcterms:W3CDTF">2022-09-27T20:55:00Z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2022-09-27T00:00:00Z</vt:filetime>
  </property>
  <property fmtid="{D5CDD505-2E9C-101B-9397-08002B2CF9AE}" pid="5" name="Producer">
    <vt:lpwstr>Microsoft® Word 2016</vt:lpwstr>
  </property>
</Properties>
</file>