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3D0" w:rsidRDefault="008273D0" w:rsidP="008273D0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-455295</wp:posOffset>
            </wp:positionV>
            <wp:extent cx="1343025" cy="1798320"/>
            <wp:effectExtent l="0" t="0" r="9525" b="0"/>
            <wp:wrapSquare wrapText="bothSides"/>
            <wp:docPr id="1" name="Picture 1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:rsidR="008273D0" w:rsidRDefault="008273D0" w:rsidP="008273D0">
      <w:pPr>
        <w:jc w:val="center"/>
        <w:outlineLvl w:val="0"/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Selected by CoSIDA</w:t>
      </w:r>
    </w:p>
    <w:p w:rsidR="008273D0" w:rsidRDefault="008273D0" w:rsidP="008273D0">
      <w:pPr>
        <w:rPr>
          <w:color w:val="999999"/>
        </w:rPr>
      </w:pPr>
    </w:p>
    <w:p w:rsidR="008273D0" w:rsidRDefault="008273D0" w:rsidP="008273D0">
      <w:pPr>
        <w:tabs>
          <w:tab w:val="left" w:pos="6480"/>
        </w:tabs>
        <w:ind w:left="-360"/>
        <w:rPr>
          <w:rFonts w:ascii="Arial" w:hAnsi="Arial" w:cs="Arial"/>
          <w:b/>
        </w:rPr>
      </w:pPr>
    </w:p>
    <w:p w:rsidR="008273D0" w:rsidRDefault="008273D0" w:rsidP="008273D0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 RELEASE:                        Monday, May 19 – 12 noon (EDT)</w:t>
      </w:r>
    </w:p>
    <w:p w:rsidR="008273D0" w:rsidRDefault="008273D0" w:rsidP="008273D0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</w:rPr>
      </w:pPr>
    </w:p>
    <w:p w:rsidR="008273D0" w:rsidRPr="00E7740D" w:rsidRDefault="008273D0" w:rsidP="008273D0">
      <w:pPr>
        <w:tabs>
          <w:tab w:val="left" w:pos="6930"/>
          <w:tab w:val="left" w:pos="7110"/>
        </w:tabs>
        <w:spacing w:line="240" w:lineRule="auto"/>
        <w:rPr>
          <w:rFonts w:ascii="Arial" w:hAnsi="Arial" w:cs="Arial"/>
          <w:b/>
        </w:rPr>
      </w:pPr>
      <w:r w:rsidRPr="00E7740D">
        <w:rPr>
          <w:rStyle w:val="Strong"/>
          <w:rFonts w:ascii="Arial" w:eastAsia="MS Gothic" w:hAnsi="Arial" w:cs="Arial"/>
        </w:rPr>
        <w:t xml:space="preserve">Please visit the </w:t>
      </w:r>
      <w:r w:rsidRPr="00E7740D">
        <w:rPr>
          <w:rStyle w:val="Strong"/>
          <w:rFonts w:ascii="Arial" w:eastAsia="MS Gothic" w:hAnsi="Arial" w:cs="Arial"/>
          <w:color w:val="000000"/>
        </w:rPr>
        <w:t xml:space="preserve">Capital One Academic All-America® website </w:t>
      </w:r>
      <w:hyperlink r:id="rId6" w:history="1">
        <w:r w:rsidRPr="00E7740D">
          <w:rPr>
            <w:rStyle w:val="Hyperlink"/>
            <w:rFonts w:ascii="Arial" w:eastAsia="MS Gothic" w:hAnsi="Arial" w:cs="Arial"/>
            <w:b/>
            <w:bCs/>
          </w:rPr>
          <w:t>http://www.capitaloneacademicallamerica.com/</w:t>
        </w:r>
      </w:hyperlink>
    </w:p>
    <w:p w:rsidR="00AE288D" w:rsidRPr="008273D0" w:rsidRDefault="00AE288D" w:rsidP="008273D0">
      <w:pPr>
        <w:spacing w:line="240" w:lineRule="auto"/>
        <w:jc w:val="center"/>
        <w:rPr>
          <w:rFonts w:ascii="Arial Black" w:hAnsi="Arial Black" w:cs="Arial"/>
          <w:b/>
          <w:sz w:val="28"/>
          <w:szCs w:val="28"/>
        </w:rPr>
      </w:pPr>
      <w:r w:rsidRPr="008273D0">
        <w:rPr>
          <w:rFonts w:ascii="Arial Black" w:hAnsi="Arial Black" w:cs="Arial"/>
          <w:b/>
          <w:sz w:val="28"/>
          <w:szCs w:val="28"/>
        </w:rPr>
        <w:t xml:space="preserve">MEGAN NONNEMACHER OF SAINT XAVIER HEADLINES </w:t>
      </w:r>
      <w:r w:rsidR="008273D0">
        <w:rPr>
          <w:rFonts w:ascii="Arial Black" w:hAnsi="Arial Black" w:cs="Arial"/>
          <w:b/>
          <w:sz w:val="28"/>
          <w:szCs w:val="28"/>
        </w:rPr>
        <w:br/>
      </w:r>
      <w:r w:rsidRPr="008273D0">
        <w:rPr>
          <w:rFonts w:ascii="Arial Black" w:hAnsi="Arial Black" w:cs="Arial"/>
          <w:b/>
          <w:sz w:val="28"/>
          <w:szCs w:val="28"/>
        </w:rPr>
        <w:t xml:space="preserve">CAPITAL ONE ACADEMIC ALL-AMERICA® </w:t>
      </w:r>
      <w:r w:rsidR="008273D0">
        <w:rPr>
          <w:rFonts w:ascii="Arial Black" w:hAnsi="Arial Black" w:cs="Arial"/>
          <w:b/>
          <w:sz w:val="28"/>
          <w:szCs w:val="28"/>
        </w:rPr>
        <w:br/>
      </w:r>
      <w:r w:rsidRPr="008273D0">
        <w:rPr>
          <w:rFonts w:ascii="Arial Black" w:hAnsi="Arial Black" w:cs="Arial"/>
          <w:b/>
          <w:sz w:val="28"/>
          <w:szCs w:val="28"/>
        </w:rPr>
        <w:t>COLLEGE DIVISION SOFTBALL TEAM</w:t>
      </w:r>
    </w:p>
    <w:p w:rsidR="000F7B7C" w:rsidRPr="007B5FB5" w:rsidRDefault="00710AA4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TOWSON, Md</w:t>
      </w:r>
      <w:r w:rsidR="00AE288D" w:rsidRPr="007B5FB5">
        <w:rPr>
          <w:rFonts w:ascii="Arial" w:hAnsi="Arial" w:cs="Arial"/>
          <w:b/>
        </w:rPr>
        <w:t>.</w:t>
      </w:r>
      <w:r w:rsidR="00AE288D" w:rsidRPr="007B5FB5">
        <w:rPr>
          <w:rFonts w:ascii="Arial" w:hAnsi="Arial" w:cs="Arial"/>
        </w:rPr>
        <w:t xml:space="preserve"> – Senior pitcher </w:t>
      </w:r>
      <w:r w:rsidR="00AE288D" w:rsidRPr="007B5FB5">
        <w:rPr>
          <w:rFonts w:ascii="Arial" w:hAnsi="Arial" w:cs="Arial"/>
          <w:b/>
        </w:rPr>
        <w:t>Megan Nonnemacher</w:t>
      </w:r>
      <w:r w:rsidR="00AE288D" w:rsidRPr="007B5FB5">
        <w:rPr>
          <w:rFonts w:ascii="Arial" w:hAnsi="Arial" w:cs="Arial"/>
        </w:rPr>
        <w:t xml:space="preserve"> of Saint Xavier University leads the 2014 Capital One Academic All-America®</w:t>
      </w:r>
      <w:r w:rsidR="0088533B" w:rsidRPr="007B5FB5">
        <w:rPr>
          <w:rFonts w:ascii="Arial" w:hAnsi="Arial" w:cs="Arial"/>
        </w:rPr>
        <w:t xml:space="preserve"> College Division Softball T</w:t>
      </w:r>
      <w:r w:rsidR="00AE288D" w:rsidRPr="007B5FB5">
        <w:rPr>
          <w:rFonts w:ascii="Arial" w:hAnsi="Arial" w:cs="Arial"/>
        </w:rPr>
        <w:t xml:space="preserve">eam, as selected by the College Sports Information Directors of America. </w:t>
      </w:r>
    </w:p>
    <w:p w:rsidR="00AE288D" w:rsidRPr="007B5FB5" w:rsidRDefault="00AE288D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>The Capital One Academic All-America®</w:t>
      </w:r>
      <w:r w:rsidR="00710AA4">
        <w:rPr>
          <w:rFonts w:ascii="Arial" w:hAnsi="Arial" w:cs="Arial"/>
        </w:rPr>
        <w:t xml:space="preserve"> College Division softball t</w:t>
      </w:r>
      <w:r w:rsidRPr="007B5FB5">
        <w:rPr>
          <w:rFonts w:ascii="Arial" w:hAnsi="Arial" w:cs="Arial"/>
        </w:rPr>
        <w:t xml:space="preserve">eam is comprised of student-athletes from NAIA, Canadian and two-year institutions. </w:t>
      </w:r>
    </w:p>
    <w:p w:rsidR="00AE288D" w:rsidRPr="007B5FB5" w:rsidRDefault="00AE288D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>An elementary education</w:t>
      </w:r>
      <w:r w:rsidR="005C28B9">
        <w:rPr>
          <w:rFonts w:ascii="Arial" w:hAnsi="Arial" w:cs="Arial"/>
        </w:rPr>
        <w:t xml:space="preserve"> major </w:t>
      </w:r>
      <w:r w:rsidRPr="007B5FB5">
        <w:rPr>
          <w:rFonts w:ascii="Arial" w:hAnsi="Arial" w:cs="Arial"/>
        </w:rPr>
        <w:t xml:space="preserve">with a 3.91 </w:t>
      </w:r>
      <w:r w:rsidR="00710AA4">
        <w:rPr>
          <w:rFonts w:ascii="Arial" w:hAnsi="Arial" w:cs="Arial"/>
        </w:rPr>
        <w:t>G.P.A.</w:t>
      </w:r>
      <w:r w:rsidRPr="007B5FB5">
        <w:rPr>
          <w:rFonts w:ascii="Arial" w:hAnsi="Arial" w:cs="Arial"/>
        </w:rPr>
        <w:t xml:space="preserve">, Nonnemacher has been named as the winner of the Academic All-America® of the Year award for the College Division softball team. </w:t>
      </w:r>
    </w:p>
    <w:p w:rsidR="00AE288D" w:rsidRPr="007B5FB5" w:rsidRDefault="00AE288D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Nonnemacher, a native of Bloomington, </w:t>
      </w:r>
      <w:r w:rsidR="00710AA4">
        <w:rPr>
          <w:rFonts w:ascii="Arial" w:hAnsi="Arial" w:cs="Arial"/>
        </w:rPr>
        <w:t>Illinois</w:t>
      </w:r>
      <w:r w:rsidRPr="007B5FB5">
        <w:rPr>
          <w:rFonts w:ascii="Arial" w:hAnsi="Arial" w:cs="Arial"/>
        </w:rPr>
        <w:t>, is a three-time selection to the Capital One Academic All</w:t>
      </w:r>
      <w:r w:rsidR="0035486D">
        <w:rPr>
          <w:rFonts w:ascii="Arial" w:hAnsi="Arial" w:cs="Arial"/>
        </w:rPr>
        <w:t xml:space="preserve">-America® team who earned first </w:t>
      </w:r>
      <w:r w:rsidRPr="007B5FB5">
        <w:rPr>
          <w:rFonts w:ascii="Arial" w:hAnsi="Arial" w:cs="Arial"/>
        </w:rPr>
        <w:t>team notice as a junior and senior. A first team All-Chicagoland Collegiate Athletic Conference selection</w:t>
      </w:r>
      <w:r w:rsidR="0088533B" w:rsidRPr="007B5FB5">
        <w:rPr>
          <w:rFonts w:ascii="Arial" w:hAnsi="Arial" w:cs="Arial"/>
        </w:rPr>
        <w:t xml:space="preserve"> for the third year in a row</w:t>
      </w:r>
      <w:r w:rsidRPr="007B5FB5">
        <w:rPr>
          <w:rFonts w:ascii="Arial" w:hAnsi="Arial" w:cs="Arial"/>
        </w:rPr>
        <w:t xml:space="preserve">, she helped the </w:t>
      </w:r>
      <w:r w:rsidR="005C28B9">
        <w:rPr>
          <w:rFonts w:ascii="Arial" w:hAnsi="Arial" w:cs="Arial"/>
        </w:rPr>
        <w:t>Cougars</w:t>
      </w:r>
      <w:r w:rsidRPr="007B5FB5">
        <w:rPr>
          <w:rFonts w:ascii="Arial" w:hAnsi="Arial" w:cs="Arial"/>
        </w:rPr>
        <w:t xml:space="preserve"> post a 47-9-1 record while reaching the NAIA Opening Round Tournament championship game. </w:t>
      </w:r>
    </w:p>
    <w:p w:rsidR="00AE288D" w:rsidRPr="007B5FB5" w:rsidRDefault="0088533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A starter in 30 games as a senior, Nonnemacher posted a 23-3 record while posting a 1.34 earned run average. She tallied 12 shutouts with 25 complete games. In addition, she recorded 164 strikeouts while walking just 47 batters. </w:t>
      </w:r>
    </w:p>
    <w:p w:rsidR="0088533B" w:rsidRPr="007B5FB5" w:rsidRDefault="0088533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>Nonnema</w:t>
      </w:r>
      <w:r w:rsidR="0035486D">
        <w:rPr>
          <w:rFonts w:ascii="Arial" w:hAnsi="Arial" w:cs="Arial"/>
        </w:rPr>
        <w:t>cher is one of two repeat first t</w:t>
      </w:r>
      <w:r w:rsidRPr="007B5FB5">
        <w:rPr>
          <w:rFonts w:ascii="Arial" w:hAnsi="Arial" w:cs="Arial"/>
        </w:rPr>
        <w:t xml:space="preserve">eam selections on the 2014 Capital One Academic All-America® College Division Softball Team. Senior designated player </w:t>
      </w:r>
      <w:r w:rsidRPr="007B5FB5">
        <w:rPr>
          <w:rFonts w:ascii="Arial" w:hAnsi="Arial" w:cs="Arial"/>
          <w:b/>
        </w:rPr>
        <w:t>Caitlin O’Hagan</w:t>
      </w:r>
      <w:r w:rsidRPr="007B5FB5">
        <w:rPr>
          <w:rFonts w:ascii="Arial" w:hAnsi="Arial" w:cs="Arial"/>
        </w:rPr>
        <w:t xml:space="preserve"> of St. Gregory’s </w:t>
      </w:r>
      <w:r w:rsidR="0035486D">
        <w:rPr>
          <w:rFonts w:ascii="Arial" w:hAnsi="Arial" w:cs="Arial"/>
        </w:rPr>
        <w:t xml:space="preserve">University also received first </w:t>
      </w:r>
      <w:r w:rsidRPr="007B5FB5">
        <w:rPr>
          <w:rFonts w:ascii="Arial" w:hAnsi="Arial" w:cs="Arial"/>
        </w:rPr>
        <w:t xml:space="preserve">team recognition for the second year in a row. </w:t>
      </w:r>
    </w:p>
    <w:p w:rsidR="0088533B" w:rsidRPr="007B5FB5" w:rsidRDefault="0088533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Seniors </w:t>
      </w:r>
      <w:r w:rsidRPr="007B5FB5">
        <w:rPr>
          <w:rFonts w:ascii="Arial" w:hAnsi="Arial" w:cs="Arial"/>
          <w:b/>
        </w:rPr>
        <w:t>Sarah Beckman</w:t>
      </w:r>
      <w:r w:rsidRPr="007B5FB5">
        <w:rPr>
          <w:rFonts w:ascii="Arial" w:hAnsi="Arial" w:cs="Arial"/>
        </w:rPr>
        <w:t xml:space="preserve"> of William Carey</w:t>
      </w:r>
      <w:r w:rsidR="009765A6">
        <w:rPr>
          <w:rFonts w:ascii="Arial" w:hAnsi="Arial" w:cs="Arial"/>
        </w:rPr>
        <w:t xml:space="preserve"> University</w:t>
      </w:r>
      <w:r w:rsidRPr="007B5FB5">
        <w:rPr>
          <w:rFonts w:ascii="Arial" w:hAnsi="Arial" w:cs="Arial"/>
        </w:rPr>
        <w:t xml:space="preserve">, </w:t>
      </w:r>
      <w:r w:rsidRPr="007B5FB5">
        <w:rPr>
          <w:rFonts w:ascii="Arial" w:hAnsi="Arial" w:cs="Arial"/>
          <w:b/>
        </w:rPr>
        <w:t>Cheryl Sendzik</w:t>
      </w:r>
      <w:r w:rsidRPr="007B5FB5">
        <w:rPr>
          <w:rFonts w:ascii="Arial" w:hAnsi="Arial" w:cs="Arial"/>
        </w:rPr>
        <w:t xml:space="preserve"> of Olivet Nazarene </w:t>
      </w:r>
      <w:r w:rsidR="009765A6">
        <w:rPr>
          <w:rFonts w:ascii="Arial" w:hAnsi="Arial" w:cs="Arial"/>
        </w:rPr>
        <w:t xml:space="preserve">University </w:t>
      </w:r>
      <w:r w:rsidRPr="007B5FB5">
        <w:rPr>
          <w:rFonts w:ascii="Arial" w:hAnsi="Arial" w:cs="Arial"/>
        </w:rPr>
        <w:t xml:space="preserve">and </w:t>
      </w:r>
      <w:r w:rsidRPr="007B5FB5">
        <w:rPr>
          <w:rFonts w:ascii="Arial" w:hAnsi="Arial" w:cs="Arial"/>
          <w:b/>
        </w:rPr>
        <w:t>Ashley Winegeart</w:t>
      </w:r>
      <w:r w:rsidRPr="007B5FB5">
        <w:rPr>
          <w:rFonts w:ascii="Arial" w:hAnsi="Arial" w:cs="Arial"/>
        </w:rPr>
        <w:t xml:space="preserve"> of </w:t>
      </w:r>
      <w:r w:rsidR="009765A6">
        <w:rPr>
          <w:rFonts w:ascii="Arial" w:hAnsi="Arial" w:cs="Arial"/>
        </w:rPr>
        <w:t xml:space="preserve">University of </w:t>
      </w:r>
      <w:r w:rsidRPr="007B5FB5">
        <w:rPr>
          <w:rFonts w:ascii="Arial" w:hAnsi="Arial" w:cs="Arial"/>
        </w:rPr>
        <w:t xml:space="preserve">Houston-Victoria join graduate student </w:t>
      </w:r>
      <w:r w:rsidRPr="007B5FB5">
        <w:rPr>
          <w:rFonts w:ascii="Arial" w:hAnsi="Arial" w:cs="Arial"/>
          <w:b/>
        </w:rPr>
        <w:t>Jessica McConnell</w:t>
      </w:r>
      <w:r w:rsidRPr="007B5FB5">
        <w:rPr>
          <w:rFonts w:ascii="Arial" w:hAnsi="Arial" w:cs="Arial"/>
        </w:rPr>
        <w:t xml:space="preserve"> of Stephens </w:t>
      </w:r>
      <w:r w:rsidR="009765A6">
        <w:rPr>
          <w:rFonts w:ascii="Arial" w:hAnsi="Arial" w:cs="Arial"/>
        </w:rPr>
        <w:t xml:space="preserve">College </w:t>
      </w:r>
      <w:r w:rsidRPr="007B5FB5">
        <w:rPr>
          <w:rFonts w:ascii="Arial" w:hAnsi="Arial" w:cs="Arial"/>
        </w:rPr>
        <w:t xml:space="preserve">as the infielders on the first team. </w:t>
      </w:r>
    </w:p>
    <w:p w:rsidR="005D7A99" w:rsidRPr="007B5FB5" w:rsidRDefault="005D7A99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Sophomore pitcher </w:t>
      </w:r>
      <w:r w:rsidRPr="007B5FB5">
        <w:rPr>
          <w:rFonts w:ascii="Arial" w:hAnsi="Arial" w:cs="Arial"/>
          <w:b/>
        </w:rPr>
        <w:t>Caroline Sagrera</w:t>
      </w:r>
      <w:r w:rsidRPr="007B5FB5">
        <w:rPr>
          <w:rFonts w:ascii="Arial" w:hAnsi="Arial" w:cs="Arial"/>
        </w:rPr>
        <w:t xml:space="preserve"> of Spring Hill </w:t>
      </w:r>
      <w:r w:rsidR="009765A6">
        <w:rPr>
          <w:rFonts w:ascii="Arial" w:hAnsi="Arial" w:cs="Arial"/>
        </w:rPr>
        <w:t xml:space="preserve">College </w:t>
      </w:r>
      <w:r w:rsidRPr="007B5FB5">
        <w:rPr>
          <w:rFonts w:ascii="Arial" w:hAnsi="Arial" w:cs="Arial"/>
        </w:rPr>
        <w:t xml:space="preserve">and senior catcher </w:t>
      </w:r>
      <w:r w:rsidRPr="007B5FB5">
        <w:rPr>
          <w:rFonts w:ascii="Arial" w:hAnsi="Arial" w:cs="Arial"/>
          <w:b/>
        </w:rPr>
        <w:t>Kristen Drabek</w:t>
      </w:r>
      <w:r w:rsidRPr="007B5FB5">
        <w:rPr>
          <w:rFonts w:ascii="Arial" w:hAnsi="Arial" w:cs="Arial"/>
        </w:rPr>
        <w:t xml:space="preserve"> of Madonna </w:t>
      </w:r>
      <w:r w:rsidR="009765A6">
        <w:rPr>
          <w:rFonts w:ascii="Arial" w:hAnsi="Arial" w:cs="Arial"/>
        </w:rPr>
        <w:t xml:space="preserve">University </w:t>
      </w:r>
      <w:r w:rsidRPr="007B5FB5">
        <w:rPr>
          <w:rFonts w:ascii="Arial" w:hAnsi="Arial" w:cs="Arial"/>
        </w:rPr>
        <w:t xml:space="preserve">join outfielders </w:t>
      </w:r>
      <w:r w:rsidRPr="007B5FB5">
        <w:rPr>
          <w:rFonts w:ascii="Arial" w:hAnsi="Arial" w:cs="Arial"/>
          <w:b/>
        </w:rPr>
        <w:t>Travatia Bowden</w:t>
      </w:r>
      <w:r w:rsidRPr="007B5FB5">
        <w:rPr>
          <w:rFonts w:ascii="Arial" w:hAnsi="Arial" w:cs="Arial"/>
        </w:rPr>
        <w:t xml:space="preserve"> of Lindsey Wilson</w:t>
      </w:r>
      <w:r w:rsidR="009765A6">
        <w:rPr>
          <w:rFonts w:ascii="Arial" w:hAnsi="Arial" w:cs="Arial"/>
        </w:rPr>
        <w:t xml:space="preserve"> College</w:t>
      </w:r>
      <w:r w:rsidRPr="007B5FB5">
        <w:rPr>
          <w:rFonts w:ascii="Arial" w:hAnsi="Arial" w:cs="Arial"/>
        </w:rPr>
        <w:t xml:space="preserve">, </w:t>
      </w:r>
      <w:r w:rsidRPr="007B5FB5">
        <w:rPr>
          <w:rFonts w:ascii="Arial" w:hAnsi="Arial" w:cs="Arial"/>
          <w:b/>
        </w:rPr>
        <w:t>Nicole Larson</w:t>
      </w:r>
      <w:r w:rsidRPr="007B5FB5">
        <w:rPr>
          <w:rFonts w:ascii="Arial" w:hAnsi="Arial" w:cs="Arial"/>
        </w:rPr>
        <w:t xml:space="preserve"> of Menlo </w:t>
      </w:r>
      <w:r w:rsidR="009765A6">
        <w:rPr>
          <w:rFonts w:ascii="Arial" w:hAnsi="Arial" w:cs="Arial"/>
        </w:rPr>
        <w:t xml:space="preserve">College </w:t>
      </w:r>
      <w:r w:rsidRPr="007B5FB5">
        <w:rPr>
          <w:rFonts w:ascii="Arial" w:hAnsi="Arial" w:cs="Arial"/>
        </w:rPr>
        <w:t xml:space="preserve">and </w:t>
      </w:r>
      <w:r w:rsidRPr="007B5FB5">
        <w:rPr>
          <w:rFonts w:ascii="Arial" w:hAnsi="Arial" w:cs="Arial"/>
          <w:b/>
        </w:rPr>
        <w:t>Kirstie Zimmerman</w:t>
      </w:r>
      <w:r w:rsidRPr="007B5FB5">
        <w:rPr>
          <w:rFonts w:ascii="Arial" w:hAnsi="Arial" w:cs="Arial"/>
        </w:rPr>
        <w:t xml:space="preserve"> of Kansas Wesleyan </w:t>
      </w:r>
      <w:r w:rsidR="009765A6">
        <w:rPr>
          <w:rFonts w:ascii="Arial" w:hAnsi="Arial" w:cs="Arial"/>
        </w:rPr>
        <w:t xml:space="preserve">University </w:t>
      </w:r>
      <w:r w:rsidRPr="007B5FB5">
        <w:rPr>
          <w:rFonts w:ascii="Arial" w:hAnsi="Arial" w:cs="Arial"/>
        </w:rPr>
        <w:t xml:space="preserve">to complete the first team. </w:t>
      </w:r>
    </w:p>
    <w:p w:rsidR="005D7A99" w:rsidRPr="007B5FB5" w:rsidRDefault="001B1E95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Nine</w:t>
      </w:r>
      <w:r w:rsidR="005D7A99" w:rsidRPr="007B5FB5">
        <w:rPr>
          <w:rFonts w:ascii="Arial" w:hAnsi="Arial" w:cs="Arial"/>
        </w:rPr>
        <w:t xml:space="preserve"> players on the first team – Nonnemacher, Sagrera, Beckman,</w:t>
      </w:r>
      <w:r>
        <w:rPr>
          <w:rFonts w:ascii="Arial" w:hAnsi="Arial" w:cs="Arial"/>
        </w:rPr>
        <w:t xml:space="preserve"> Sendzik, Winegeart, Bowden, </w:t>
      </w:r>
      <w:r w:rsidR="005D7A99" w:rsidRPr="007B5FB5">
        <w:rPr>
          <w:rFonts w:ascii="Arial" w:hAnsi="Arial" w:cs="Arial"/>
        </w:rPr>
        <w:t>O’Hagan</w:t>
      </w:r>
      <w:r>
        <w:rPr>
          <w:rFonts w:ascii="Arial" w:hAnsi="Arial" w:cs="Arial"/>
        </w:rPr>
        <w:t xml:space="preserve"> and Zimmerman</w:t>
      </w:r>
      <w:r w:rsidR="005D7A99" w:rsidRPr="007B5FB5">
        <w:rPr>
          <w:rFonts w:ascii="Arial" w:hAnsi="Arial" w:cs="Arial"/>
        </w:rPr>
        <w:t xml:space="preserve"> – helped their teams qualify for the NAIA Tournament while Beckman, Sendzik, Bowden and O’Hagan led their teams to the NAIA National Championship Tournament, which will take place in Columbus, </w:t>
      </w:r>
      <w:r w:rsidR="0035486D">
        <w:rPr>
          <w:rFonts w:ascii="Arial" w:hAnsi="Arial" w:cs="Arial"/>
        </w:rPr>
        <w:t>Georgia,</w:t>
      </w:r>
      <w:r w:rsidR="005D7A99" w:rsidRPr="007B5FB5">
        <w:rPr>
          <w:rFonts w:ascii="Arial" w:hAnsi="Arial" w:cs="Arial"/>
        </w:rPr>
        <w:t xml:space="preserve"> from May 23</w:t>
      </w:r>
      <w:r w:rsidR="0035486D">
        <w:rPr>
          <w:rFonts w:ascii="Arial" w:hAnsi="Arial" w:cs="Arial"/>
        </w:rPr>
        <w:t>-2</w:t>
      </w:r>
      <w:r w:rsidR="005D7A99" w:rsidRPr="007B5FB5">
        <w:rPr>
          <w:rFonts w:ascii="Arial" w:hAnsi="Arial" w:cs="Arial"/>
        </w:rPr>
        <w:t>9.</w:t>
      </w:r>
    </w:p>
    <w:p w:rsidR="00341B80" w:rsidRDefault="00341B80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 Black" w:hAnsi="Arial Black" w:cs="Arial"/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DF10B60" wp14:editId="734E1E0A">
            <wp:simplePos x="0" y="0"/>
            <wp:positionH relativeFrom="column">
              <wp:posOffset>4946650</wp:posOffset>
            </wp:positionH>
            <wp:positionV relativeFrom="paragraph">
              <wp:posOffset>-300355</wp:posOffset>
            </wp:positionV>
            <wp:extent cx="1901825" cy="749935"/>
            <wp:effectExtent l="0" t="0" r="3175" b="0"/>
            <wp:wrapSquare wrapText="bothSides"/>
            <wp:docPr id="2" name="Picture 2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1B80" w:rsidRPr="00341B80" w:rsidRDefault="00341B80" w:rsidP="00341B80">
      <w:pPr>
        <w:pStyle w:val="NoSpacing"/>
        <w:rPr>
          <w:rFonts w:ascii="Arial" w:hAnsi="Arial" w:cs="Arial"/>
          <w:b/>
          <w:sz w:val="20"/>
          <w:szCs w:val="20"/>
          <w:u w:val="single"/>
        </w:rPr>
      </w:pPr>
      <w:r w:rsidRPr="00341B80">
        <w:rPr>
          <w:rFonts w:ascii="Arial" w:hAnsi="Arial" w:cs="Arial"/>
          <w:b/>
          <w:sz w:val="20"/>
          <w:szCs w:val="20"/>
          <w:u w:val="single"/>
        </w:rPr>
        <w:lastRenderedPageBreak/>
        <w:t>Megan Nonnemacher</w:t>
      </w:r>
      <w:r w:rsidRPr="00341B80">
        <w:rPr>
          <w:rFonts w:ascii="Arial" w:hAnsi="Arial" w:cs="Arial"/>
          <w:sz w:val="20"/>
          <w:szCs w:val="20"/>
          <w:u w:val="single"/>
        </w:rPr>
        <w:t xml:space="preserve"> </w:t>
      </w:r>
      <w:r w:rsidRPr="00341B80">
        <w:rPr>
          <w:rFonts w:ascii="Arial" w:hAnsi="Arial" w:cs="Arial"/>
          <w:b/>
          <w:sz w:val="20"/>
          <w:szCs w:val="20"/>
          <w:u w:val="single"/>
        </w:rPr>
        <w:t>Top</w:t>
      </w:r>
      <w:r>
        <w:rPr>
          <w:rFonts w:ascii="Arial" w:hAnsi="Arial" w:cs="Arial"/>
          <w:b/>
          <w:sz w:val="20"/>
          <w:szCs w:val="20"/>
          <w:u w:val="single"/>
        </w:rPr>
        <w:t>s</w:t>
      </w:r>
      <w:r w:rsidRPr="00341B80">
        <w:rPr>
          <w:rFonts w:ascii="Arial" w:hAnsi="Arial" w:cs="Arial"/>
          <w:b/>
          <w:sz w:val="20"/>
          <w:szCs w:val="20"/>
          <w:u w:val="single"/>
        </w:rPr>
        <w:t xml:space="preserve"> Capital One Academic All-America® College Division </w:t>
      </w:r>
      <w:r>
        <w:rPr>
          <w:rFonts w:ascii="Arial" w:hAnsi="Arial" w:cs="Arial"/>
          <w:b/>
          <w:sz w:val="20"/>
          <w:szCs w:val="20"/>
          <w:u w:val="single"/>
        </w:rPr>
        <w:t>Softball</w:t>
      </w:r>
      <w:r w:rsidRPr="00341B80">
        <w:rPr>
          <w:rFonts w:ascii="Arial" w:hAnsi="Arial" w:cs="Arial"/>
          <w:b/>
          <w:sz w:val="20"/>
          <w:szCs w:val="20"/>
          <w:u w:val="single"/>
        </w:rPr>
        <w:t xml:space="preserve"> Teams</w:t>
      </w:r>
      <w:r>
        <w:rPr>
          <w:rFonts w:ascii="Arial" w:hAnsi="Arial" w:cs="Arial"/>
          <w:b/>
          <w:sz w:val="20"/>
          <w:szCs w:val="20"/>
          <w:u w:val="single"/>
        </w:rPr>
        <w:t xml:space="preserve"> – Page 2</w:t>
      </w:r>
    </w:p>
    <w:p w:rsidR="00341B80" w:rsidRDefault="00341B80" w:rsidP="00341B80">
      <w:pPr>
        <w:tabs>
          <w:tab w:val="left" w:pos="920"/>
        </w:tabs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5D7A99" w:rsidRPr="007B5FB5" w:rsidRDefault="005D7A99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O’Hagan, a biomedical sciences major with a perfect 4.00 </w:t>
      </w:r>
      <w:r w:rsidR="0035486D">
        <w:rPr>
          <w:rFonts w:ascii="Arial" w:hAnsi="Arial" w:cs="Arial"/>
        </w:rPr>
        <w:t>G.P.A.</w:t>
      </w:r>
      <w:r w:rsidRPr="007B5FB5">
        <w:rPr>
          <w:rFonts w:ascii="Arial" w:hAnsi="Arial" w:cs="Arial"/>
        </w:rPr>
        <w:t xml:space="preserve">, has led the Cavaliers to a 51-10 record this year. A starter in all 61 games so far this year, </w:t>
      </w:r>
      <w:r w:rsidR="00FD3093">
        <w:rPr>
          <w:rFonts w:ascii="Arial" w:hAnsi="Arial" w:cs="Arial"/>
        </w:rPr>
        <w:t xml:space="preserve">the Choctaw, </w:t>
      </w:r>
      <w:r w:rsidR="0035486D">
        <w:rPr>
          <w:rFonts w:ascii="Arial" w:hAnsi="Arial" w:cs="Arial"/>
        </w:rPr>
        <w:t>Oklahoma,</w:t>
      </w:r>
      <w:r w:rsidR="00FD3093">
        <w:rPr>
          <w:rFonts w:ascii="Arial" w:hAnsi="Arial" w:cs="Arial"/>
        </w:rPr>
        <w:t xml:space="preserve"> native</w:t>
      </w:r>
      <w:r w:rsidRPr="007B5FB5">
        <w:rPr>
          <w:rFonts w:ascii="Arial" w:hAnsi="Arial" w:cs="Arial"/>
        </w:rPr>
        <w:t xml:space="preserve"> is batting .310 with one home run and 48 </w:t>
      </w:r>
      <w:r w:rsidR="0035486D">
        <w:rPr>
          <w:rFonts w:ascii="Arial" w:hAnsi="Arial" w:cs="Arial"/>
        </w:rPr>
        <w:t>RBI</w:t>
      </w:r>
      <w:r w:rsidRPr="007B5FB5">
        <w:rPr>
          <w:rFonts w:ascii="Arial" w:hAnsi="Arial" w:cs="Arial"/>
        </w:rPr>
        <w:t xml:space="preserve">. She has also contributed 58 hits with 13 doubles. </w:t>
      </w:r>
    </w:p>
    <w:p w:rsidR="00895DA3" w:rsidRPr="007B5FB5" w:rsidRDefault="00895DA3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>O’Hagan earned All-Sooner Athletic Conference honors for the third consecutive year after being named to the second te</w:t>
      </w:r>
      <w:r w:rsidR="0035486D">
        <w:rPr>
          <w:rFonts w:ascii="Arial" w:hAnsi="Arial" w:cs="Arial"/>
        </w:rPr>
        <w:t xml:space="preserve">am as a senior. She was a first </w:t>
      </w:r>
      <w:r w:rsidRPr="007B5FB5">
        <w:rPr>
          <w:rFonts w:ascii="Arial" w:hAnsi="Arial" w:cs="Arial"/>
        </w:rPr>
        <w:t>team p</w:t>
      </w:r>
      <w:r w:rsidR="0035486D">
        <w:rPr>
          <w:rFonts w:ascii="Arial" w:hAnsi="Arial" w:cs="Arial"/>
        </w:rPr>
        <w:t>ick in 2012 and received second-</w:t>
      </w:r>
      <w:r w:rsidRPr="007B5FB5">
        <w:rPr>
          <w:rFonts w:ascii="Arial" w:hAnsi="Arial" w:cs="Arial"/>
        </w:rPr>
        <w:t xml:space="preserve">team recognition last year. </w:t>
      </w:r>
    </w:p>
    <w:p w:rsidR="00895DA3" w:rsidRPr="007B5FB5" w:rsidRDefault="00895DA3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A biology and chemistry major with a 3.90 G.P.A., Beckman earned a spot on the All-Southern States Athletic Conference team while leading the Lady Crusaders to a 47-10 record. A starter </w:t>
      </w:r>
      <w:r w:rsidR="00FD3093">
        <w:rPr>
          <w:rFonts w:ascii="Arial" w:hAnsi="Arial" w:cs="Arial"/>
        </w:rPr>
        <w:t xml:space="preserve">in 54 games, the Meridian, </w:t>
      </w:r>
      <w:r w:rsidR="0035486D">
        <w:rPr>
          <w:rFonts w:ascii="Arial" w:hAnsi="Arial" w:cs="Arial"/>
        </w:rPr>
        <w:t>Mississippi,</w:t>
      </w:r>
      <w:r w:rsidR="00FD3093">
        <w:rPr>
          <w:rFonts w:ascii="Arial" w:hAnsi="Arial" w:cs="Arial"/>
        </w:rPr>
        <w:t xml:space="preserve"> native</w:t>
      </w:r>
      <w:r w:rsidRPr="007B5FB5">
        <w:rPr>
          <w:rFonts w:ascii="Arial" w:hAnsi="Arial" w:cs="Arial"/>
        </w:rPr>
        <w:t xml:space="preserve"> ranks fourth on the team with a .366 batting average while contributing a team-high six home runs with 40 runs batted in. </w:t>
      </w:r>
    </w:p>
    <w:p w:rsidR="00895DA3" w:rsidRPr="007B5FB5" w:rsidRDefault="00895DA3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>A multimedia major with a 3.87 G.P.A., Sendzik has led the Tigers to a 49-3-1 record and their ninth appearance at the NAIA National Tournament. A first team All-</w:t>
      </w:r>
      <w:r w:rsidR="0035486D">
        <w:rPr>
          <w:rFonts w:ascii="Arial" w:hAnsi="Arial" w:cs="Arial"/>
        </w:rPr>
        <w:t>CCAC</w:t>
      </w:r>
      <w:r w:rsidRPr="007B5FB5">
        <w:rPr>
          <w:rFonts w:ascii="Arial" w:hAnsi="Arial" w:cs="Arial"/>
        </w:rPr>
        <w:t xml:space="preserve"> pick, Sendzik has played in 49 games this season and ranks third on the team wi</w:t>
      </w:r>
      <w:r w:rsidR="005E352B" w:rsidRPr="007B5FB5">
        <w:rPr>
          <w:rFonts w:ascii="Arial" w:hAnsi="Arial" w:cs="Arial"/>
        </w:rPr>
        <w:t xml:space="preserve">th a .444 batting average. </w:t>
      </w:r>
    </w:p>
    <w:p w:rsidR="005E352B" w:rsidRPr="007B5FB5" w:rsidRDefault="00FD3093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native of Mokena, </w:t>
      </w:r>
      <w:r w:rsidR="0035486D">
        <w:rPr>
          <w:rFonts w:ascii="Arial" w:hAnsi="Arial" w:cs="Arial"/>
        </w:rPr>
        <w:t>Illinois</w:t>
      </w:r>
      <w:r w:rsidR="005E352B" w:rsidRPr="007B5FB5">
        <w:rPr>
          <w:rFonts w:ascii="Arial" w:hAnsi="Arial" w:cs="Arial"/>
        </w:rPr>
        <w:t xml:space="preserve">, Sendzik ranks second on the team with 10 home runs while driving in 54 runs, which is tied for fourth on the team. </w:t>
      </w:r>
    </w:p>
    <w:p w:rsidR="005E352B" w:rsidRPr="007B5FB5" w:rsidRDefault="005E352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A health care administration major with a 3.76 G.P.A., Winegeart led the Jaguars to a 33-15 record as a senior and a berth in the NAIA Tournament. </w:t>
      </w:r>
      <w:r w:rsidR="0035486D">
        <w:rPr>
          <w:rFonts w:ascii="Arial" w:hAnsi="Arial" w:cs="Arial"/>
        </w:rPr>
        <w:t xml:space="preserve">The Corpus Christi, Texas, </w:t>
      </w:r>
      <w:r w:rsidR="00FD3093">
        <w:rPr>
          <w:rFonts w:ascii="Arial" w:hAnsi="Arial" w:cs="Arial"/>
        </w:rPr>
        <w:t>native</w:t>
      </w:r>
      <w:r w:rsidRPr="007B5FB5">
        <w:rPr>
          <w:rFonts w:ascii="Arial" w:hAnsi="Arial" w:cs="Arial"/>
        </w:rPr>
        <w:t xml:space="preserve"> started all 48 games as a senior and posted a .416 batting average while hitting three home runs with 44 runs batted in. She also ranked second on the team by scoring 45 runs and contributed 64 base hits. </w:t>
      </w:r>
    </w:p>
    <w:p w:rsidR="005E352B" w:rsidRPr="007B5FB5" w:rsidRDefault="005E352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While leading the Jaguars to three consecutive appearances in the NAIA Tournament, Winegeart is the school’s all-time leader in games played (207), at-bats (617) and base hits (205). </w:t>
      </w:r>
    </w:p>
    <w:p w:rsidR="005E352B" w:rsidRPr="007B5FB5" w:rsidRDefault="005E352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McConnell, who </w:t>
      </w:r>
      <w:r w:rsidR="00EF3FED">
        <w:rPr>
          <w:rFonts w:ascii="Arial" w:hAnsi="Arial" w:cs="Arial"/>
        </w:rPr>
        <w:t xml:space="preserve">earned her </w:t>
      </w:r>
      <w:r w:rsidRPr="007B5FB5">
        <w:rPr>
          <w:rFonts w:ascii="Arial" w:hAnsi="Arial" w:cs="Arial"/>
        </w:rPr>
        <w:t xml:space="preserve">MBA </w:t>
      </w:r>
      <w:r w:rsidR="00857183">
        <w:rPr>
          <w:rFonts w:ascii="Arial" w:hAnsi="Arial" w:cs="Arial"/>
        </w:rPr>
        <w:t xml:space="preserve">with a 3.80 G.P.A. </w:t>
      </w:r>
      <w:r w:rsidR="00EF3FED">
        <w:rPr>
          <w:rFonts w:ascii="Arial" w:hAnsi="Arial" w:cs="Arial"/>
        </w:rPr>
        <w:t xml:space="preserve">this spring after earning her undergraduate degree in  </w:t>
      </w:r>
      <w:r w:rsidR="00857183">
        <w:rPr>
          <w:rFonts w:ascii="Arial" w:hAnsi="Arial" w:cs="Arial"/>
        </w:rPr>
        <w:t>business and marketing with a 3.94 G.P.A.</w:t>
      </w:r>
      <w:r w:rsidRPr="007B5FB5">
        <w:rPr>
          <w:rFonts w:ascii="Arial" w:hAnsi="Arial" w:cs="Arial"/>
        </w:rPr>
        <w:t>, finished her career as the Stars’ all-time leader in hits</w:t>
      </w:r>
      <w:r w:rsidR="00FE270B" w:rsidRPr="007B5FB5">
        <w:rPr>
          <w:rFonts w:ascii="Arial" w:hAnsi="Arial" w:cs="Arial"/>
        </w:rPr>
        <w:t xml:space="preserve"> (148)</w:t>
      </w:r>
      <w:r w:rsidRPr="007B5FB5">
        <w:rPr>
          <w:rFonts w:ascii="Arial" w:hAnsi="Arial" w:cs="Arial"/>
        </w:rPr>
        <w:t>, doubles</w:t>
      </w:r>
      <w:r w:rsidR="00FE270B" w:rsidRPr="007B5FB5">
        <w:rPr>
          <w:rFonts w:ascii="Arial" w:hAnsi="Arial" w:cs="Arial"/>
        </w:rPr>
        <w:t xml:space="preserve"> (31)</w:t>
      </w:r>
      <w:r w:rsidRPr="007B5FB5">
        <w:rPr>
          <w:rFonts w:ascii="Arial" w:hAnsi="Arial" w:cs="Arial"/>
        </w:rPr>
        <w:t>, triples</w:t>
      </w:r>
      <w:r w:rsidR="00FE270B" w:rsidRPr="007B5FB5">
        <w:rPr>
          <w:rFonts w:ascii="Arial" w:hAnsi="Arial" w:cs="Arial"/>
        </w:rPr>
        <w:t xml:space="preserve"> (13)</w:t>
      </w:r>
      <w:r w:rsidRPr="007B5FB5">
        <w:rPr>
          <w:rFonts w:ascii="Arial" w:hAnsi="Arial" w:cs="Arial"/>
        </w:rPr>
        <w:t>, runs batted in</w:t>
      </w:r>
      <w:r w:rsidR="00FE270B" w:rsidRPr="007B5FB5">
        <w:rPr>
          <w:rFonts w:ascii="Arial" w:hAnsi="Arial" w:cs="Arial"/>
        </w:rPr>
        <w:t xml:space="preserve"> (44)</w:t>
      </w:r>
      <w:r w:rsidRPr="007B5FB5">
        <w:rPr>
          <w:rFonts w:ascii="Arial" w:hAnsi="Arial" w:cs="Arial"/>
        </w:rPr>
        <w:t>, total bases</w:t>
      </w:r>
      <w:r w:rsidR="00FE270B" w:rsidRPr="007B5FB5">
        <w:rPr>
          <w:rFonts w:ascii="Arial" w:hAnsi="Arial" w:cs="Arial"/>
        </w:rPr>
        <w:t xml:space="preserve"> (208)</w:t>
      </w:r>
      <w:r w:rsidRPr="007B5FB5">
        <w:rPr>
          <w:rFonts w:ascii="Arial" w:hAnsi="Arial" w:cs="Arial"/>
        </w:rPr>
        <w:t xml:space="preserve"> and slugging percentage</w:t>
      </w:r>
      <w:r w:rsidR="00FE270B" w:rsidRPr="007B5FB5">
        <w:rPr>
          <w:rFonts w:ascii="Arial" w:hAnsi="Arial" w:cs="Arial"/>
        </w:rPr>
        <w:t xml:space="preserve"> (.515)</w:t>
      </w:r>
      <w:r w:rsidRPr="007B5FB5">
        <w:rPr>
          <w:rFonts w:ascii="Arial" w:hAnsi="Arial" w:cs="Arial"/>
        </w:rPr>
        <w:t>. A four</w:t>
      </w:r>
      <w:r w:rsidR="00FE270B" w:rsidRPr="007B5FB5">
        <w:rPr>
          <w:rFonts w:ascii="Arial" w:hAnsi="Arial" w:cs="Arial"/>
        </w:rPr>
        <w:t xml:space="preserve">-year starter for the softball team, she started all 144 games of her college career. </w:t>
      </w:r>
    </w:p>
    <w:p w:rsidR="00FE270B" w:rsidRPr="007B5FB5" w:rsidRDefault="00FE270B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As a graduate student, </w:t>
      </w:r>
      <w:r w:rsidR="00FD3093">
        <w:rPr>
          <w:rFonts w:ascii="Arial" w:hAnsi="Arial" w:cs="Arial"/>
        </w:rPr>
        <w:t xml:space="preserve">the Edwardsville, </w:t>
      </w:r>
      <w:r w:rsidR="0035486D">
        <w:rPr>
          <w:rFonts w:ascii="Arial" w:hAnsi="Arial" w:cs="Arial"/>
        </w:rPr>
        <w:t>Illinois,</w:t>
      </w:r>
      <w:r w:rsidR="00FD3093">
        <w:rPr>
          <w:rFonts w:ascii="Arial" w:hAnsi="Arial" w:cs="Arial"/>
        </w:rPr>
        <w:t xml:space="preserve"> native </w:t>
      </w:r>
      <w:r w:rsidRPr="007B5FB5">
        <w:rPr>
          <w:rFonts w:ascii="Arial" w:hAnsi="Arial" w:cs="Arial"/>
        </w:rPr>
        <w:t xml:space="preserve">was the Stars’ leading hitter with a .394 average while driving in a team-high 17 runs. She also had eight doubles and four triples. </w:t>
      </w:r>
    </w:p>
    <w:p w:rsidR="00FE270B" w:rsidRPr="007B5FB5" w:rsidRDefault="00A11969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A pre-health major with a 3.90 grade point average, Sagrera made 51 appearances in the circle for the Badgers, including 49 starts. She posted a 1.01 </w:t>
      </w:r>
      <w:r w:rsidR="0035486D">
        <w:rPr>
          <w:rFonts w:ascii="Arial" w:hAnsi="Arial" w:cs="Arial"/>
        </w:rPr>
        <w:t>ERA</w:t>
      </w:r>
      <w:r w:rsidRPr="007B5FB5">
        <w:rPr>
          <w:rFonts w:ascii="Arial" w:hAnsi="Arial" w:cs="Arial"/>
        </w:rPr>
        <w:t xml:space="preserve"> and allowed just 49 earned runs in 339 innings. She also recorded 435 strikeouts while allowing just 93 walks. </w:t>
      </w:r>
    </w:p>
    <w:p w:rsidR="00A11969" w:rsidRPr="007B5FB5" w:rsidRDefault="00A11969" w:rsidP="00710AA4">
      <w:pPr>
        <w:spacing w:line="240" w:lineRule="auto"/>
        <w:jc w:val="both"/>
        <w:rPr>
          <w:rFonts w:ascii="Arial" w:hAnsi="Arial" w:cs="Arial"/>
        </w:rPr>
      </w:pPr>
      <w:r w:rsidRPr="007B5FB5">
        <w:rPr>
          <w:rFonts w:ascii="Arial" w:hAnsi="Arial" w:cs="Arial"/>
        </w:rPr>
        <w:t xml:space="preserve">In addition to being named to the </w:t>
      </w:r>
      <w:r w:rsidR="0035486D">
        <w:rPr>
          <w:rFonts w:ascii="Arial" w:hAnsi="Arial" w:cs="Arial"/>
        </w:rPr>
        <w:t>SSAC</w:t>
      </w:r>
      <w:r w:rsidRPr="007B5FB5">
        <w:rPr>
          <w:rFonts w:ascii="Arial" w:hAnsi="Arial" w:cs="Arial"/>
        </w:rPr>
        <w:t xml:space="preserve"> All-Academic Team, </w:t>
      </w:r>
      <w:r w:rsidR="00AE5E8F">
        <w:rPr>
          <w:rFonts w:ascii="Arial" w:hAnsi="Arial" w:cs="Arial"/>
        </w:rPr>
        <w:t xml:space="preserve">the Baton Rouge, </w:t>
      </w:r>
      <w:r w:rsidR="0035486D">
        <w:rPr>
          <w:rFonts w:ascii="Arial" w:hAnsi="Arial" w:cs="Arial"/>
        </w:rPr>
        <w:t>Louisiana,</w:t>
      </w:r>
      <w:r w:rsidR="00AE5E8F">
        <w:rPr>
          <w:rFonts w:ascii="Arial" w:hAnsi="Arial" w:cs="Arial"/>
        </w:rPr>
        <w:t xml:space="preserve"> native </w:t>
      </w:r>
      <w:r w:rsidRPr="007B5FB5">
        <w:rPr>
          <w:rFonts w:ascii="Arial" w:hAnsi="Arial" w:cs="Arial"/>
        </w:rPr>
        <w:t xml:space="preserve">was honored as the SSAC’s All-West Division Pitcher of the Year and earned a spot on the All-SSAC team. She was named as the most valuable player at the SSAC Championship Tournament. </w:t>
      </w:r>
    </w:p>
    <w:p w:rsidR="006A08C8" w:rsidRDefault="006A08C8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senior early childhood development major with a 3.90 G.P.A., Drabek helped the Crusaders to a 34-10 record and a second place finish in the Wolverine-Hoosier Athletic Conference. </w:t>
      </w:r>
    </w:p>
    <w:p w:rsidR="00A11969" w:rsidRDefault="006A08C8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first team All-WHAC selection, she was the Crusaders’ fourth-leading hitter with a .327 average while starting 42 games. She also ranked fourth on the team with 27 runs batted in and contributed 37 hits. In addition, Drabek</w:t>
      </w:r>
      <w:r w:rsidR="002B2A3F">
        <w:rPr>
          <w:rFonts w:ascii="Arial" w:hAnsi="Arial" w:cs="Arial"/>
        </w:rPr>
        <w:t xml:space="preserve">, who is a native of Newport, </w:t>
      </w:r>
      <w:r w:rsidR="0035486D">
        <w:rPr>
          <w:rFonts w:ascii="Arial" w:hAnsi="Arial" w:cs="Arial"/>
        </w:rPr>
        <w:t>Michigan</w:t>
      </w:r>
      <w:r w:rsidR="002B2A3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posted an outstanding .997 fielding percentage with just one error in 297 chances. </w:t>
      </w:r>
    </w:p>
    <w:p w:rsidR="00FD3093" w:rsidRDefault="00FD3093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native of McKenzie, </w:t>
      </w:r>
      <w:r w:rsidR="0035486D">
        <w:rPr>
          <w:rFonts w:ascii="Arial" w:hAnsi="Arial" w:cs="Arial"/>
        </w:rPr>
        <w:t>Tennessee</w:t>
      </w:r>
      <w:r>
        <w:rPr>
          <w:rFonts w:ascii="Arial" w:hAnsi="Arial" w:cs="Arial"/>
        </w:rPr>
        <w:t xml:space="preserve">, Bowden is a criminal justice major with a 3.84 G.P.A. In addition to being named to the Capital One Academic All-America® first team, she has earned Academic All-Mid-South Conference and NAIA Scholar Athlete honors as a senior. </w:t>
      </w:r>
    </w:p>
    <w:p w:rsidR="0031220D" w:rsidRDefault="0031220D" w:rsidP="00710AA4">
      <w:pPr>
        <w:spacing w:line="240" w:lineRule="auto"/>
        <w:jc w:val="both"/>
        <w:rPr>
          <w:rFonts w:ascii="Arial" w:hAnsi="Arial" w:cs="Arial"/>
        </w:rPr>
      </w:pPr>
    </w:p>
    <w:p w:rsidR="0031220D" w:rsidRPr="00341B80" w:rsidRDefault="0031220D" w:rsidP="0031220D">
      <w:pPr>
        <w:pStyle w:val="NoSpacing"/>
        <w:rPr>
          <w:rFonts w:ascii="Arial" w:hAnsi="Arial" w:cs="Arial"/>
          <w:b/>
          <w:sz w:val="20"/>
          <w:szCs w:val="20"/>
          <w:u w:val="single"/>
        </w:rPr>
      </w:pPr>
      <w:r w:rsidRPr="00341B80">
        <w:rPr>
          <w:rFonts w:ascii="Arial" w:hAnsi="Arial" w:cs="Arial"/>
          <w:b/>
          <w:sz w:val="20"/>
          <w:szCs w:val="20"/>
          <w:u w:val="single"/>
        </w:rPr>
        <w:lastRenderedPageBreak/>
        <w:t xml:space="preserve">Megan </w:t>
      </w:r>
      <w:proofErr w:type="spellStart"/>
      <w:r w:rsidRPr="00341B80">
        <w:rPr>
          <w:rFonts w:ascii="Arial" w:hAnsi="Arial" w:cs="Arial"/>
          <w:b/>
          <w:sz w:val="20"/>
          <w:szCs w:val="20"/>
          <w:u w:val="single"/>
        </w:rPr>
        <w:t>Nonnemacher</w:t>
      </w:r>
      <w:proofErr w:type="spellEnd"/>
      <w:r w:rsidRPr="00341B80">
        <w:rPr>
          <w:rFonts w:ascii="Arial" w:hAnsi="Arial" w:cs="Arial"/>
          <w:sz w:val="20"/>
          <w:szCs w:val="20"/>
          <w:u w:val="single"/>
        </w:rPr>
        <w:t xml:space="preserve"> </w:t>
      </w:r>
      <w:r w:rsidRPr="00341B80">
        <w:rPr>
          <w:rFonts w:ascii="Arial" w:hAnsi="Arial" w:cs="Arial"/>
          <w:b/>
          <w:sz w:val="20"/>
          <w:szCs w:val="20"/>
          <w:u w:val="single"/>
        </w:rPr>
        <w:t>Top</w:t>
      </w:r>
      <w:r>
        <w:rPr>
          <w:rFonts w:ascii="Arial" w:hAnsi="Arial" w:cs="Arial"/>
          <w:b/>
          <w:sz w:val="20"/>
          <w:szCs w:val="20"/>
          <w:u w:val="single"/>
        </w:rPr>
        <w:t>s</w:t>
      </w:r>
      <w:r w:rsidRPr="00341B80">
        <w:rPr>
          <w:rFonts w:ascii="Arial" w:hAnsi="Arial" w:cs="Arial"/>
          <w:b/>
          <w:sz w:val="20"/>
          <w:szCs w:val="20"/>
          <w:u w:val="single"/>
        </w:rPr>
        <w:t xml:space="preserve"> Capital One Academic All-America® College Division </w:t>
      </w:r>
      <w:r>
        <w:rPr>
          <w:rFonts w:ascii="Arial" w:hAnsi="Arial" w:cs="Arial"/>
          <w:b/>
          <w:sz w:val="20"/>
          <w:szCs w:val="20"/>
          <w:u w:val="single"/>
        </w:rPr>
        <w:t>Softball</w:t>
      </w:r>
      <w:r w:rsidRPr="00341B80">
        <w:rPr>
          <w:rFonts w:ascii="Arial" w:hAnsi="Arial" w:cs="Arial"/>
          <w:b/>
          <w:sz w:val="20"/>
          <w:szCs w:val="20"/>
          <w:u w:val="single"/>
        </w:rPr>
        <w:t xml:space="preserve"> Teams</w:t>
      </w:r>
      <w:r>
        <w:rPr>
          <w:rFonts w:ascii="Arial" w:hAnsi="Arial" w:cs="Arial"/>
          <w:b/>
          <w:sz w:val="20"/>
          <w:szCs w:val="20"/>
          <w:u w:val="single"/>
        </w:rPr>
        <w:t xml:space="preserve"> – Page 3</w:t>
      </w:r>
    </w:p>
    <w:p w:rsidR="0031220D" w:rsidRDefault="0031220D" w:rsidP="0031220D">
      <w:pPr>
        <w:pStyle w:val="NoSpacing"/>
      </w:pPr>
      <w:r>
        <w:tab/>
      </w:r>
    </w:p>
    <w:p w:rsidR="00341B80" w:rsidRDefault="00FD3093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While leading the Blue Raiders to a 48-9 record and a berth in the NAIA National Tournament, Bowden has started all 57 games and ranks second on the team with a .388 batting average. She is one of four players with at least 12 home runs this season and is tied for fifth on the team with 44 runs batted in. </w:t>
      </w:r>
      <w:bookmarkStart w:id="0" w:name="_GoBack"/>
      <w:bookmarkEnd w:id="0"/>
    </w:p>
    <w:p w:rsidR="002B2A3F" w:rsidRDefault="002B2A3F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native of San Martin, </w:t>
      </w:r>
      <w:r w:rsidR="0035486D">
        <w:rPr>
          <w:rFonts w:ascii="Arial" w:hAnsi="Arial" w:cs="Arial"/>
        </w:rPr>
        <w:t>California</w:t>
      </w:r>
      <w:r>
        <w:rPr>
          <w:rFonts w:ascii="Arial" w:hAnsi="Arial" w:cs="Arial"/>
        </w:rPr>
        <w:t xml:space="preserve">, Larson is an accounting major with a 3.96 G.P.A. </w:t>
      </w:r>
      <w:r w:rsidR="001B1E95">
        <w:rPr>
          <w:rFonts w:ascii="Arial" w:hAnsi="Arial" w:cs="Arial"/>
        </w:rPr>
        <w:t xml:space="preserve">While leading the Oaks to a 13-17 record as a junior, she led the team with a .383 batting average with 36 base hits, including nine doubles and five triples. She also led the team with a .681 slugging percentage and 25 runs batted in. </w:t>
      </w:r>
    </w:p>
    <w:p w:rsidR="001B1E95" w:rsidRDefault="001B1E95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three-time selection to the All-California Pacific Conference team, Larson posted a perfect 1.000 fielding percentage after not recording an error in 55 chances. </w:t>
      </w:r>
    </w:p>
    <w:p w:rsidR="001B1E95" w:rsidRDefault="001B1E95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 athletic training major with a 3.94 G.P.A., Zimmerman is a native of San Jose, </w:t>
      </w:r>
      <w:r w:rsidR="0035486D">
        <w:rPr>
          <w:rFonts w:ascii="Arial" w:hAnsi="Arial" w:cs="Arial"/>
        </w:rPr>
        <w:t>California,</w:t>
      </w:r>
      <w:r>
        <w:rPr>
          <w:rFonts w:ascii="Arial" w:hAnsi="Arial" w:cs="Arial"/>
        </w:rPr>
        <w:t xml:space="preserve"> who led the </w:t>
      </w:r>
      <w:r w:rsidR="00857183">
        <w:rPr>
          <w:rFonts w:ascii="Arial" w:hAnsi="Arial" w:cs="Arial"/>
        </w:rPr>
        <w:t xml:space="preserve">No. 25-ranked </w:t>
      </w:r>
      <w:r>
        <w:rPr>
          <w:rFonts w:ascii="Arial" w:hAnsi="Arial" w:cs="Arial"/>
        </w:rPr>
        <w:t xml:space="preserve">Coyotes to an appearance in the NAIA Tournament for the first time in school history. The Coyotes’ leading hitter with a .429 average, Zimmerman played in 28 games this season while starting 19 times. She scored 12 runs while recording 21 base hits. </w:t>
      </w:r>
    </w:p>
    <w:p w:rsidR="001B1E95" w:rsidRDefault="001B1E95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transfer from DeAnza College, Zimmerman earned President’s Honor Roll notice in all three semesters at Kansas Wesleyan. </w:t>
      </w:r>
    </w:p>
    <w:p w:rsidR="001B1E95" w:rsidRDefault="001B1E95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11 members of the 2014 Capital One Academic All-America® College Division Softball first team have an average G.P.A. of 3.91. </w:t>
      </w:r>
    </w:p>
    <w:p w:rsidR="00FA6E36" w:rsidRDefault="00790F63" w:rsidP="00710AA4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2014 Capital One Academic All-America® College Division Softball second team consists of pitchers </w:t>
      </w:r>
      <w:r>
        <w:rPr>
          <w:rFonts w:ascii="Arial" w:hAnsi="Arial" w:cs="Arial"/>
          <w:b/>
        </w:rPr>
        <w:t>Brittani McGue</w:t>
      </w:r>
      <w:r>
        <w:rPr>
          <w:rFonts w:ascii="Arial" w:hAnsi="Arial" w:cs="Arial"/>
        </w:rPr>
        <w:t xml:space="preserve"> of Concordia (Calif.) </w:t>
      </w:r>
      <w:r w:rsidR="0035486D">
        <w:rPr>
          <w:rFonts w:ascii="Arial" w:hAnsi="Arial" w:cs="Arial"/>
        </w:rPr>
        <w:t xml:space="preserve">University </w:t>
      </w:r>
      <w:r>
        <w:rPr>
          <w:rFonts w:ascii="Arial" w:hAnsi="Arial" w:cs="Arial"/>
        </w:rPr>
        <w:t xml:space="preserve">and </w:t>
      </w:r>
      <w:r>
        <w:rPr>
          <w:rFonts w:ascii="Arial" w:hAnsi="Arial" w:cs="Arial"/>
          <w:b/>
        </w:rPr>
        <w:t>Natalie Newell</w:t>
      </w:r>
      <w:r>
        <w:rPr>
          <w:rFonts w:ascii="Arial" w:hAnsi="Arial" w:cs="Arial"/>
        </w:rPr>
        <w:t xml:space="preserve"> of Bethel (Ind.) College, catcher </w:t>
      </w:r>
      <w:r>
        <w:rPr>
          <w:rFonts w:ascii="Arial" w:hAnsi="Arial" w:cs="Arial"/>
          <w:b/>
        </w:rPr>
        <w:t>Niki Green</w:t>
      </w:r>
      <w:r>
        <w:rPr>
          <w:rFonts w:ascii="Arial" w:hAnsi="Arial" w:cs="Arial"/>
        </w:rPr>
        <w:t xml:space="preserve"> of Saint Ambrose</w:t>
      </w:r>
      <w:r w:rsidR="0035486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, infielders </w:t>
      </w:r>
      <w:r>
        <w:rPr>
          <w:rFonts w:ascii="Arial" w:hAnsi="Arial" w:cs="Arial"/>
          <w:b/>
        </w:rPr>
        <w:t>Emily Krienke</w:t>
      </w:r>
      <w:r>
        <w:rPr>
          <w:rFonts w:ascii="Arial" w:hAnsi="Arial" w:cs="Arial"/>
        </w:rPr>
        <w:t xml:space="preserve"> of Oklahoma City</w:t>
      </w:r>
      <w:r w:rsidR="0035486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</w:rPr>
        <w:t>Justine Phillips</w:t>
      </w:r>
      <w:r>
        <w:rPr>
          <w:rFonts w:ascii="Arial" w:hAnsi="Arial" w:cs="Arial"/>
        </w:rPr>
        <w:t xml:space="preserve"> of Olivet Nazarene, </w:t>
      </w:r>
      <w:r>
        <w:rPr>
          <w:rFonts w:ascii="Arial" w:hAnsi="Arial" w:cs="Arial"/>
          <w:b/>
        </w:rPr>
        <w:t>Lindsey Remien</w:t>
      </w:r>
      <w:r>
        <w:rPr>
          <w:rFonts w:ascii="Arial" w:hAnsi="Arial" w:cs="Arial"/>
        </w:rPr>
        <w:t xml:space="preserve"> of Northwestern (Iowa)</w:t>
      </w:r>
      <w:r w:rsidR="0035486D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</w:rPr>
        <w:t>Jasmine Shelby</w:t>
      </w:r>
      <w:r w:rsidR="00516D9E">
        <w:rPr>
          <w:rFonts w:ascii="Arial" w:hAnsi="Arial" w:cs="Arial"/>
        </w:rPr>
        <w:t xml:space="preserve"> of William Carey along with outfielders </w:t>
      </w:r>
      <w:r w:rsidR="00516D9E">
        <w:rPr>
          <w:rFonts w:ascii="Arial" w:hAnsi="Arial" w:cs="Arial"/>
          <w:b/>
        </w:rPr>
        <w:t>Jamie Rateliff</w:t>
      </w:r>
      <w:r w:rsidR="00516D9E">
        <w:rPr>
          <w:rFonts w:ascii="Arial" w:hAnsi="Arial" w:cs="Arial"/>
        </w:rPr>
        <w:t xml:space="preserve"> of Oklahoma City, </w:t>
      </w:r>
      <w:r w:rsidR="00516D9E">
        <w:rPr>
          <w:rFonts w:ascii="Arial" w:hAnsi="Arial" w:cs="Arial"/>
          <w:b/>
        </w:rPr>
        <w:t>Brooke Shell</w:t>
      </w:r>
      <w:r w:rsidR="00516D9E">
        <w:rPr>
          <w:rFonts w:ascii="Arial" w:hAnsi="Arial" w:cs="Arial"/>
        </w:rPr>
        <w:t xml:space="preserve"> of Grace College and </w:t>
      </w:r>
      <w:r w:rsidR="00516D9E">
        <w:rPr>
          <w:rFonts w:ascii="Arial" w:hAnsi="Arial" w:cs="Arial"/>
          <w:b/>
        </w:rPr>
        <w:t>Kasey Trierweiler</w:t>
      </w:r>
      <w:r w:rsidR="00516D9E">
        <w:rPr>
          <w:rFonts w:ascii="Arial" w:hAnsi="Arial" w:cs="Arial"/>
        </w:rPr>
        <w:t xml:space="preserve"> of Madonna. </w:t>
      </w:r>
      <w:r w:rsidR="00516D9E">
        <w:rPr>
          <w:rFonts w:ascii="Arial" w:hAnsi="Arial" w:cs="Arial"/>
          <w:b/>
        </w:rPr>
        <w:t xml:space="preserve">Taylor Triplett </w:t>
      </w:r>
      <w:r w:rsidR="00516D9E">
        <w:rPr>
          <w:rFonts w:ascii="Arial" w:hAnsi="Arial" w:cs="Arial"/>
        </w:rPr>
        <w:t xml:space="preserve">of </w:t>
      </w:r>
      <w:r w:rsidR="0035486D">
        <w:rPr>
          <w:rFonts w:ascii="Arial" w:hAnsi="Arial" w:cs="Arial"/>
        </w:rPr>
        <w:t xml:space="preserve">the University of South Carolina </w:t>
      </w:r>
      <w:r w:rsidR="00516D9E">
        <w:rPr>
          <w:rFonts w:ascii="Arial" w:hAnsi="Arial" w:cs="Arial"/>
        </w:rPr>
        <w:t xml:space="preserve">Beaufort is the designated player on the second team. </w:t>
      </w:r>
    </w:p>
    <w:p w:rsidR="008273D0" w:rsidRPr="008273D0" w:rsidRDefault="008273D0" w:rsidP="008273D0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 xml:space="preserve">About Capital One       </w:t>
      </w:r>
    </w:p>
    <w:p w:rsidR="008273D0" w:rsidRPr="008273D0" w:rsidRDefault="008273D0" w:rsidP="008273D0">
      <w:pPr>
        <w:pStyle w:val="NoSpacing"/>
        <w:jc w:val="both"/>
        <w:rPr>
          <w:rFonts w:ascii="Arial" w:hAnsi="Arial" w:cs="Arial"/>
        </w:rPr>
      </w:pPr>
      <w:r w:rsidRPr="008273D0">
        <w:rPr>
          <w:rFonts w:ascii="Arial" w:hAnsi="Arial" w:cs="Arial"/>
        </w:rPr>
        <w:t>Capital One Financial Corporation (</w:t>
      </w:r>
      <w:hyperlink r:id="rId8" w:tgtFrame="_blank" w:history="1">
        <w:r w:rsidRPr="008273D0">
          <w:rPr>
            <w:rStyle w:val="Hyperlink"/>
            <w:rFonts w:ascii="Arial" w:hAnsi="Arial" w:cs="Arial"/>
          </w:rPr>
          <w:t>www.capitalone.com</w:t>
        </w:r>
      </w:hyperlink>
      <w:r w:rsidRPr="008273D0">
        <w:rPr>
          <w:rFonts w:ascii="Arial" w:hAnsi="Arial" w:cs="Arial"/>
        </w:rPr>
        <w:t>) is a financial holding company whose subsidiaries, which include Capital One, N.A., and Capital One Bank (USA), N. A., had $206.9 billion in deposits and   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:rsidR="008273D0" w:rsidRDefault="008273D0" w:rsidP="008273D0">
      <w:pPr>
        <w:pStyle w:val="NoSpacing"/>
      </w:pPr>
    </w:p>
    <w:p w:rsidR="008273D0" w:rsidRPr="008273D0" w:rsidRDefault="008273D0" w:rsidP="008273D0">
      <w:pPr>
        <w:pStyle w:val="NoSpacing"/>
        <w:rPr>
          <w:rFonts w:ascii="Arial" w:hAnsi="Arial" w:cs="Arial"/>
        </w:rPr>
      </w:pPr>
    </w:p>
    <w:p w:rsidR="008273D0" w:rsidRPr="008273D0" w:rsidRDefault="008273D0" w:rsidP="008273D0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>FOR MORE INFORMATION:</w:t>
      </w:r>
    </w:p>
    <w:p w:rsidR="008273D0" w:rsidRPr="00B9735F" w:rsidRDefault="008273D0" w:rsidP="00B9735F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B9735F">
        <w:rPr>
          <w:rFonts w:ascii="Arial" w:hAnsi="Arial" w:cs="Arial"/>
          <w:sz w:val="20"/>
          <w:szCs w:val="20"/>
        </w:rPr>
        <w:t>Michael MacEachern, Young Harris College (</w:t>
      </w:r>
      <w:hyperlink r:id="rId9" w:history="1">
        <w:r w:rsidRPr="00B9735F">
          <w:rPr>
            <w:rStyle w:val="Hyperlink"/>
            <w:rFonts w:ascii="Arial" w:hAnsi="Arial" w:cs="Arial"/>
            <w:sz w:val="20"/>
            <w:szCs w:val="20"/>
          </w:rPr>
          <w:t>mfmaceachern@yhc.edu</w:t>
        </w:r>
      </w:hyperlink>
      <w:r w:rsidRPr="00B9735F">
        <w:rPr>
          <w:rFonts w:ascii="Arial" w:hAnsi="Arial" w:cs="Arial"/>
          <w:sz w:val="20"/>
          <w:szCs w:val="20"/>
        </w:rPr>
        <w:t xml:space="preserve">) </w:t>
      </w:r>
      <w:r w:rsidR="00B9735F">
        <w:rPr>
          <w:rFonts w:ascii="Arial" w:hAnsi="Arial" w:cs="Arial"/>
          <w:sz w:val="20"/>
          <w:szCs w:val="20"/>
        </w:rPr>
        <w:tab/>
      </w:r>
      <w:r w:rsidRPr="00B9735F">
        <w:rPr>
          <w:rFonts w:ascii="Arial" w:hAnsi="Arial" w:cs="Arial"/>
          <w:sz w:val="20"/>
          <w:szCs w:val="20"/>
        </w:rPr>
        <w:t>(706) 379-5106</w:t>
      </w:r>
    </w:p>
    <w:p w:rsidR="008273D0" w:rsidRPr="00B9735F" w:rsidRDefault="008273D0" w:rsidP="00B9735F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B9735F">
        <w:rPr>
          <w:rFonts w:ascii="Arial" w:hAnsi="Arial" w:cs="Arial"/>
          <w:sz w:val="20"/>
          <w:szCs w:val="20"/>
        </w:rPr>
        <w:t>Academic All-America® Vice Co-Chair for Publicity/Communications</w:t>
      </w:r>
    </w:p>
    <w:p w:rsidR="008273D0" w:rsidRPr="00B9735F" w:rsidRDefault="008273D0" w:rsidP="00B9735F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</w:p>
    <w:p w:rsidR="00B9735F" w:rsidRPr="00B9735F" w:rsidRDefault="00B9735F" w:rsidP="00B9735F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B9735F">
        <w:rPr>
          <w:rFonts w:ascii="Arial" w:hAnsi="Arial" w:cs="Arial"/>
          <w:sz w:val="20"/>
          <w:szCs w:val="20"/>
        </w:rPr>
        <w:t xml:space="preserve">Eric Rhew, </w:t>
      </w:r>
      <w:proofErr w:type="spellStart"/>
      <w:r w:rsidRPr="00B9735F">
        <w:rPr>
          <w:rFonts w:ascii="Arial" w:hAnsi="Arial" w:cs="Arial"/>
          <w:sz w:val="20"/>
          <w:szCs w:val="20"/>
        </w:rPr>
        <w:t>Goldey-Beacom</w:t>
      </w:r>
      <w:proofErr w:type="spellEnd"/>
      <w:r w:rsidRPr="00B9735F">
        <w:rPr>
          <w:rFonts w:ascii="Arial" w:hAnsi="Arial" w:cs="Arial"/>
          <w:sz w:val="20"/>
          <w:szCs w:val="20"/>
        </w:rPr>
        <w:t xml:space="preserve"> College (</w:t>
      </w:r>
      <w:hyperlink r:id="rId10" w:history="1">
        <w:r w:rsidRPr="00B9735F">
          <w:rPr>
            <w:rStyle w:val="Hyperlink"/>
            <w:rFonts w:ascii="Arial" w:hAnsi="Arial" w:cs="Arial"/>
            <w:sz w:val="20"/>
            <w:szCs w:val="20"/>
          </w:rPr>
          <w:t>rhewe@gbc.edu</w:t>
        </w:r>
      </w:hyperlink>
      <w:r w:rsidRPr="00B9735F">
        <w:rPr>
          <w:rFonts w:ascii="Arial" w:hAnsi="Arial" w:cs="Arial"/>
          <w:sz w:val="20"/>
          <w:szCs w:val="20"/>
        </w:rPr>
        <w:t xml:space="preserve">) </w:t>
      </w:r>
      <w:r w:rsidRPr="00B9735F">
        <w:rPr>
          <w:rFonts w:ascii="Arial" w:hAnsi="Arial" w:cs="Arial"/>
          <w:sz w:val="20"/>
          <w:szCs w:val="20"/>
        </w:rPr>
        <w:tab/>
        <w:t>(302) 225-6330</w:t>
      </w:r>
    </w:p>
    <w:p w:rsidR="008273D0" w:rsidRPr="00B9735F" w:rsidRDefault="008273D0" w:rsidP="00B9735F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B9735F">
        <w:rPr>
          <w:rFonts w:ascii="Arial" w:hAnsi="Arial" w:cs="Arial"/>
          <w:sz w:val="20"/>
          <w:szCs w:val="20"/>
        </w:rPr>
        <w:t>Academic All-America® Coordinator of Publicity</w:t>
      </w:r>
    </w:p>
    <w:p w:rsidR="008273D0" w:rsidRPr="00B9735F" w:rsidRDefault="008273D0" w:rsidP="008273D0">
      <w:pPr>
        <w:pStyle w:val="NoSpacing"/>
        <w:rPr>
          <w:rFonts w:ascii="Arial" w:hAnsi="Arial" w:cs="Arial"/>
          <w:sz w:val="20"/>
          <w:szCs w:val="20"/>
        </w:rPr>
      </w:pPr>
    </w:p>
    <w:p w:rsidR="00FA6E36" w:rsidRDefault="00FA6E36" w:rsidP="008273D0">
      <w:pPr>
        <w:pStyle w:val="NoSpacing"/>
      </w:pPr>
      <w:r>
        <w:br w:type="page"/>
      </w:r>
    </w:p>
    <w:p w:rsidR="00FA6E36" w:rsidRDefault="00FA6E36" w:rsidP="00FA6E3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792DDF" wp14:editId="5EE1A51E">
                <wp:simplePos x="0" y="0"/>
                <wp:positionH relativeFrom="column">
                  <wp:posOffset>2114550</wp:posOffset>
                </wp:positionH>
                <wp:positionV relativeFrom="paragraph">
                  <wp:posOffset>0</wp:posOffset>
                </wp:positionV>
                <wp:extent cx="3835400" cy="13144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3259" w:rsidRDefault="00FA6E36" w:rsidP="00FA6E3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="00F43259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Capital One </w:t>
                            </w:r>
                          </w:p>
                          <w:p w:rsidR="00FA6E36" w:rsidRDefault="00FA6E36" w:rsidP="00FA6E3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F43259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Softball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:rsidR="00F43259" w:rsidRPr="00FD45A4" w:rsidRDefault="00F43259" w:rsidP="00FA6E3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College Division</w:t>
                            </w:r>
                          </w:p>
                          <w:p w:rsidR="00FA6E36" w:rsidRPr="00FD45A4" w:rsidRDefault="00FA6E36" w:rsidP="00FA6E3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792D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6.5pt;margin-top:0;width:302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" stroked="f" strokeweight="0">
                <v:textbox>
                  <w:txbxContent>
                    <w:p w:rsidR="00F43259" w:rsidRDefault="00FA6E36" w:rsidP="00FA6E36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="00F43259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Capital One </w:t>
                      </w:r>
                    </w:p>
                    <w:p w:rsidR="00FA6E36" w:rsidRDefault="00FA6E36" w:rsidP="00FA6E36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F43259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Softball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F43259" w:rsidRPr="00FD45A4" w:rsidRDefault="00F43259" w:rsidP="00FA6E3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College Division</w:t>
                      </w:r>
                    </w:p>
                    <w:p w:rsidR="00FA6E36" w:rsidRPr="00FD45A4" w:rsidRDefault="00FA6E36" w:rsidP="00FA6E3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885953" wp14:editId="36D78E6F">
            <wp:extent cx="1333500" cy="142522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E36" w:rsidRDefault="00FA6E36" w:rsidP="00A14DD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FA6E36" w:rsidRPr="0045329F" w:rsidRDefault="00FA6E36" w:rsidP="00A14DD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 w:rsidRPr="0045329F">
        <w:rPr>
          <w:rFonts w:ascii="Arial" w:hAnsi="Arial" w:cs="Arial"/>
          <w:b/>
        </w:rPr>
        <w:t>Academic All-America</w:t>
      </w:r>
      <w:r w:rsidR="0035486D">
        <w:rPr>
          <w:rFonts w:ascii="Arial" w:hAnsi="Arial" w:cs="Arial"/>
          <w:b/>
        </w:rPr>
        <w:t>®</w:t>
      </w:r>
      <w:r w:rsidRPr="0045329F">
        <w:rPr>
          <w:rFonts w:ascii="Arial" w:hAnsi="Arial" w:cs="Arial"/>
          <w:b/>
        </w:rPr>
        <w:t xml:space="preserve"> of the Year:  </w:t>
      </w:r>
      <w:r>
        <w:rPr>
          <w:rFonts w:ascii="Arial" w:hAnsi="Arial" w:cs="Arial"/>
          <w:b/>
        </w:rPr>
        <w:t>Megan Nonnemacher, Saint Xavier</w:t>
      </w:r>
    </w:p>
    <w:p w:rsidR="00FA6E36" w:rsidRDefault="00FA6E36" w:rsidP="00A14DD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907A92" w:rsidRDefault="00A14DDB" w:rsidP="00F43259">
      <w:pPr>
        <w:pStyle w:val="NoSpacing"/>
        <w:tabs>
          <w:tab w:val="left" w:pos="540"/>
          <w:tab w:val="left" w:pos="2700"/>
          <w:tab w:val="left" w:pos="5040"/>
          <w:tab w:val="left" w:pos="5400"/>
          <w:tab w:val="left" w:pos="7200"/>
          <w:tab w:val="left" w:pos="7740"/>
        </w:tabs>
        <w:rPr>
          <w:rFonts w:ascii="Arial" w:hAnsi="Arial" w:cs="Arial"/>
          <w:b/>
          <w:sz w:val="18"/>
          <w:szCs w:val="18"/>
        </w:rPr>
      </w:pPr>
      <w:r w:rsidRPr="00BC3BCE">
        <w:rPr>
          <w:rFonts w:ascii="Arial" w:hAnsi="Arial" w:cs="Arial"/>
          <w:b/>
          <w:sz w:val="18"/>
          <w:szCs w:val="18"/>
        </w:rPr>
        <w:t>FIRST TEAM</w:t>
      </w:r>
    </w:p>
    <w:p w:rsidR="00BC3BCE" w:rsidRPr="00BC3BCE" w:rsidRDefault="00BC3BCE" w:rsidP="00907A92">
      <w:pPr>
        <w:pStyle w:val="NoSpacing"/>
        <w:tabs>
          <w:tab w:val="left" w:pos="540"/>
          <w:tab w:val="left" w:pos="2970"/>
          <w:tab w:val="left" w:pos="5040"/>
          <w:tab w:val="left" w:pos="5400"/>
          <w:tab w:val="left" w:pos="7200"/>
          <w:tab w:val="left" w:pos="7740"/>
        </w:tabs>
        <w:rPr>
          <w:rFonts w:ascii="Arial" w:hAnsi="Arial" w:cs="Arial"/>
          <w:b/>
          <w:sz w:val="18"/>
          <w:szCs w:val="18"/>
        </w:rPr>
      </w:pPr>
      <w:r w:rsidRPr="00BC3BCE">
        <w:rPr>
          <w:rFonts w:ascii="Arial" w:hAnsi="Arial" w:cs="Arial"/>
          <w:b/>
          <w:sz w:val="18"/>
          <w:szCs w:val="18"/>
        </w:rPr>
        <w:t>Pos.</w:t>
      </w:r>
      <w:r w:rsidRPr="00BC3BCE">
        <w:rPr>
          <w:rFonts w:ascii="Arial" w:hAnsi="Arial" w:cs="Arial"/>
          <w:b/>
          <w:sz w:val="18"/>
          <w:szCs w:val="18"/>
        </w:rPr>
        <w:tab/>
        <w:t>Name</w:t>
      </w:r>
      <w:r w:rsidRPr="00BC3BCE">
        <w:rPr>
          <w:rFonts w:ascii="Arial" w:hAnsi="Arial" w:cs="Arial"/>
          <w:b/>
          <w:sz w:val="18"/>
          <w:szCs w:val="18"/>
        </w:rPr>
        <w:tab/>
        <w:t>School</w:t>
      </w:r>
      <w:r w:rsidRPr="00BC3BCE">
        <w:rPr>
          <w:rFonts w:ascii="Arial" w:hAnsi="Arial" w:cs="Arial"/>
          <w:b/>
          <w:sz w:val="18"/>
          <w:szCs w:val="18"/>
        </w:rPr>
        <w:tab/>
        <w:t>Yr.</w:t>
      </w:r>
      <w:r w:rsidRPr="00BC3BCE">
        <w:rPr>
          <w:rFonts w:ascii="Arial" w:hAnsi="Arial" w:cs="Arial"/>
          <w:b/>
          <w:sz w:val="18"/>
          <w:szCs w:val="18"/>
        </w:rPr>
        <w:tab/>
        <w:t>Hometown</w:t>
      </w:r>
      <w:r w:rsidRPr="00BC3BCE">
        <w:rPr>
          <w:rFonts w:ascii="Arial" w:hAnsi="Arial" w:cs="Arial"/>
          <w:b/>
          <w:sz w:val="18"/>
          <w:szCs w:val="18"/>
        </w:rPr>
        <w:tab/>
        <w:t>GPA</w:t>
      </w:r>
      <w:r w:rsidRPr="00BC3BCE">
        <w:rPr>
          <w:rFonts w:ascii="Arial" w:hAnsi="Arial" w:cs="Arial"/>
          <w:b/>
          <w:sz w:val="18"/>
          <w:szCs w:val="18"/>
        </w:rPr>
        <w:tab/>
        <w:t>Major</w:t>
      </w:r>
    </w:p>
    <w:p w:rsidR="00FA6E36" w:rsidRPr="00BC3BCE" w:rsidRDefault="0035486D" w:rsidP="00907A92">
      <w:pPr>
        <w:pStyle w:val="NoSpacing"/>
        <w:tabs>
          <w:tab w:val="left" w:pos="540"/>
          <w:tab w:val="left" w:pos="72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P</w:t>
      </w:r>
      <w:r w:rsidRPr="00BC3BCE">
        <w:rPr>
          <w:rFonts w:ascii="Arial" w:hAnsi="Arial" w:cs="Arial"/>
          <w:sz w:val="18"/>
          <w:szCs w:val="18"/>
        </w:rPr>
        <w:tab/>
        <w:t>Megan Nonnemacher (1)</w:t>
      </w:r>
      <w:r w:rsidR="00907A92">
        <w:rPr>
          <w:rFonts w:ascii="Arial" w:hAnsi="Arial" w:cs="Arial"/>
          <w:sz w:val="18"/>
          <w:szCs w:val="18"/>
        </w:rPr>
        <w:t xml:space="preserve"> (+) </w:t>
      </w:r>
      <w:r w:rsidRPr="00BC3BCE">
        <w:rPr>
          <w:rFonts w:ascii="Arial" w:hAnsi="Arial" w:cs="Arial"/>
          <w:sz w:val="18"/>
          <w:szCs w:val="18"/>
        </w:rPr>
        <w:tab/>
        <w:t xml:space="preserve">Saint Xavier 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Sr.</w:t>
      </w:r>
      <w:r w:rsidRPr="00BC3BCE">
        <w:rPr>
          <w:rFonts w:ascii="Arial" w:hAnsi="Arial" w:cs="Arial"/>
          <w:sz w:val="18"/>
          <w:szCs w:val="18"/>
        </w:rPr>
        <w:tab/>
        <w:t>Bloomington, Ill.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3.91</w:t>
      </w:r>
      <w:r w:rsidRPr="00BC3BCE">
        <w:rPr>
          <w:rFonts w:ascii="Arial" w:hAnsi="Arial" w:cs="Arial"/>
          <w:sz w:val="18"/>
          <w:szCs w:val="18"/>
        </w:rPr>
        <w:tab/>
        <w:t>Elementary Education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P</w:t>
      </w:r>
      <w:r w:rsidRPr="00BC3BCE">
        <w:rPr>
          <w:rFonts w:ascii="Arial" w:hAnsi="Arial" w:cs="Arial"/>
          <w:sz w:val="18"/>
          <w:szCs w:val="18"/>
        </w:rPr>
        <w:tab/>
        <w:t>Caroline Sagrera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Spring Hill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  <w:t>So.</w:t>
      </w:r>
      <w:r w:rsidR="00BC3BCE" w:rsidRPr="00BC3BCE">
        <w:rPr>
          <w:rFonts w:ascii="Arial" w:hAnsi="Arial" w:cs="Arial"/>
          <w:sz w:val="18"/>
          <w:szCs w:val="18"/>
        </w:rPr>
        <w:tab/>
        <w:t>Baton Rouge, La.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  <w:t>3.</w:t>
      </w:r>
      <w:r w:rsidRPr="00BC3BCE">
        <w:rPr>
          <w:rFonts w:ascii="Arial" w:hAnsi="Arial" w:cs="Arial"/>
          <w:sz w:val="18"/>
          <w:szCs w:val="18"/>
        </w:rPr>
        <w:t>90</w:t>
      </w:r>
      <w:r w:rsidRPr="00BC3BCE">
        <w:rPr>
          <w:rFonts w:ascii="Arial" w:hAnsi="Arial" w:cs="Arial"/>
          <w:sz w:val="18"/>
          <w:szCs w:val="18"/>
        </w:rPr>
        <w:tab/>
        <w:t>Pre-Health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C</w:t>
      </w:r>
      <w:r w:rsidRPr="00BC3BCE">
        <w:rPr>
          <w:rFonts w:ascii="Arial" w:hAnsi="Arial" w:cs="Arial"/>
          <w:sz w:val="18"/>
          <w:szCs w:val="18"/>
        </w:rPr>
        <w:tab/>
        <w:t>Kristen Drabek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Madonna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Sr.</w:t>
      </w:r>
      <w:r w:rsidRPr="00BC3BCE">
        <w:rPr>
          <w:rFonts w:ascii="Arial" w:hAnsi="Arial" w:cs="Arial"/>
          <w:sz w:val="18"/>
          <w:szCs w:val="18"/>
        </w:rPr>
        <w:tab/>
        <w:t>Newport, Mich.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3.90</w:t>
      </w:r>
      <w:r w:rsidRPr="00BC3BCE">
        <w:rPr>
          <w:rFonts w:ascii="Arial" w:hAnsi="Arial" w:cs="Arial"/>
          <w:sz w:val="18"/>
          <w:szCs w:val="18"/>
        </w:rPr>
        <w:tab/>
        <w:t>Early Childhood Development</w:t>
      </w:r>
    </w:p>
    <w:p w:rsidR="00FA6E36" w:rsidRPr="00BC3BCE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IF</w:t>
      </w:r>
      <w:r w:rsidR="0035486D" w:rsidRPr="00BC3BCE">
        <w:rPr>
          <w:rFonts w:ascii="Arial" w:hAnsi="Arial" w:cs="Arial"/>
          <w:sz w:val="18"/>
          <w:szCs w:val="18"/>
        </w:rPr>
        <w:tab/>
        <w:t>Sarah Beckman</w:t>
      </w:r>
      <w:r w:rsidR="0035486D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 xml:space="preserve">William Carey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ab/>
        <w:t>Sr.</w:t>
      </w:r>
      <w:r w:rsidR="0035486D" w:rsidRPr="00BC3BCE">
        <w:rPr>
          <w:rFonts w:ascii="Arial" w:hAnsi="Arial" w:cs="Arial"/>
          <w:sz w:val="18"/>
          <w:szCs w:val="18"/>
        </w:rPr>
        <w:tab/>
        <w:t>Meridian, Miss.</w:t>
      </w:r>
      <w:r w:rsidR="0035486D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>3.90</w:t>
      </w:r>
      <w:r w:rsidR="0035486D" w:rsidRPr="00BC3BCE">
        <w:rPr>
          <w:rFonts w:ascii="Arial" w:hAnsi="Arial" w:cs="Arial"/>
          <w:sz w:val="18"/>
          <w:szCs w:val="18"/>
        </w:rPr>
        <w:tab/>
        <w:t>Biology/Chemistry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I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="00F43259">
        <w:rPr>
          <w:rFonts w:ascii="Arial" w:hAnsi="Arial" w:cs="Arial"/>
          <w:sz w:val="18"/>
          <w:szCs w:val="18"/>
        </w:rPr>
        <w:tab/>
        <w:t>Jessica McC</w:t>
      </w:r>
      <w:r w:rsidRPr="00BC3BCE">
        <w:rPr>
          <w:rFonts w:ascii="Arial" w:hAnsi="Arial" w:cs="Arial"/>
          <w:sz w:val="18"/>
          <w:szCs w:val="18"/>
        </w:rPr>
        <w:t>onnell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Stephens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Gr.</w:t>
      </w:r>
      <w:r w:rsidRPr="00BC3BCE">
        <w:rPr>
          <w:rFonts w:ascii="Arial" w:hAnsi="Arial" w:cs="Arial"/>
          <w:sz w:val="18"/>
          <w:szCs w:val="18"/>
        </w:rPr>
        <w:tab/>
        <w:t>Edwardsville, Ill.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3.94</w:t>
      </w:r>
      <w:r w:rsidRPr="00BC3BCE">
        <w:rPr>
          <w:rFonts w:ascii="Arial" w:hAnsi="Arial" w:cs="Arial"/>
          <w:sz w:val="18"/>
          <w:szCs w:val="18"/>
        </w:rPr>
        <w:tab/>
        <w:t>Business &amp; Marketing/M</w:t>
      </w:r>
      <w:r w:rsidR="00A14DDB" w:rsidRPr="00BC3BCE">
        <w:rPr>
          <w:rFonts w:ascii="Arial" w:hAnsi="Arial" w:cs="Arial"/>
          <w:sz w:val="18"/>
          <w:szCs w:val="18"/>
        </w:rPr>
        <w:t>BA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I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Pr="00BC3BCE">
        <w:rPr>
          <w:rFonts w:ascii="Arial" w:hAnsi="Arial" w:cs="Arial"/>
          <w:sz w:val="18"/>
          <w:szCs w:val="18"/>
        </w:rPr>
        <w:tab/>
        <w:t>Cheryl Sendzik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Olivet Nazarene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Sr.</w:t>
      </w:r>
      <w:r w:rsidRPr="00BC3BCE">
        <w:rPr>
          <w:rFonts w:ascii="Arial" w:hAnsi="Arial" w:cs="Arial"/>
          <w:sz w:val="18"/>
          <w:szCs w:val="18"/>
        </w:rPr>
        <w:tab/>
        <w:t>Mokena, Ill.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3.87</w:t>
      </w:r>
      <w:r w:rsidRPr="00BC3BCE">
        <w:rPr>
          <w:rFonts w:ascii="Arial" w:hAnsi="Arial" w:cs="Arial"/>
          <w:sz w:val="18"/>
          <w:szCs w:val="18"/>
        </w:rPr>
        <w:tab/>
        <w:t>Multimedia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I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Pr="00BC3BCE">
        <w:rPr>
          <w:rFonts w:ascii="Arial" w:hAnsi="Arial" w:cs="Arial"/>
          <w:sz w:val="18"/>
          <w:szCs w:val="18"/>
        </w:rPr>
        <w:tab/>
        <w:t>Ashley Winegeart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Houston-Victoria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Sr.</w:t>
      </w:r>
      <w:r w:rsidRPr="00BC3BCE">
        <w:rPr>
          <w:rFonts w:ascii="Arial" w:hAnsi="Arial" w:cs="Arial"/>
          <w:sz w:val="18"/>
          <w:szCs w:val="18"/>
        </w:rPr>
        <w:tab/>
        <w:t>Corpus Christi, Texas</w:t>
      </w:r>
      <w:r w:rsidRPr="00BC3BCE">
        <w:rPr>
          <w:rFonts w:ascii="Arial" w:hAnsi="Arial" w:cs="Arial"/>
          <w:sz w:val="18"/>
          <w:szCs w:val="18"/>
        </w:rPr>
        <w:tab/>
        <w:t>3.76</w:t>
      </w:r>
      <w:r w:rsidRPr="00BC3BCE">
        <w:rPr>
          <w:rFonts w:ascii="Arial" w:hAnsi="Arial" w:cs="Arial"/>
          <w:sz w:val="18"/>
          <w:szCs w:val="18"/>
        </w:rPr>
        <w:tab/>
        <w:t>Health Care Administration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O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Pr="00BC3BCE">
        <w:rPr>
          <w:rFonts w:ascii="Arial" w:hAnsi="Arial" w:cs="Arial"/>
          <w:sz w:val="18"/>
          <w:szCs w:val="18"/>
        </w:rPr>
        <w:tab/>
        <w:t>Travatia Bowden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Lindsey Wilson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Jr.</w:t>
      </w:r>
      <w:r w:rsidRPr="00BC3BCE">
        <w:rPr>
          <w:rFonts w:ascii="Arial" w:hAnsi="Arial" w:cs="Arial"/>
          <w:sz w:val="18"/>
          <w:szCs w:val="18"/>
        </w:rPr>
        <w:tab/>
        <w:t>M</w:t>
      </w:r>
      <w:r w:rsidR="00BC3BCE" w:rsidRPr="00BC3BCE">
        <w:rPr>
          <w:rFonts w:ascii="Arial" w:hAnsi="Arial" w:cs="Arial"/>
          <w:sz w:val="18"/>
          <w:szCs w:val="18"/>
        </w:rPr>
        <w:t>cK</w:t>
      </w:r>
      <w:r w:rsidRPr="00BC3BCE">
        <w:rPr>
          <w:rFonts w:ascii="Arial" w:hAnsi="Arial" w:cs="Arial"/>
          <w:sz w:val="18"/>
          <w:szCs w:val="18"/>
        </w:rPr>
        <w:t>enzie, Tenn.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3.84</w:t>
      </w:r>
      <w:r w:rsidRPr="00BC3BCE">
        <w:rPr>
          <w:rFonts w:ascii="Arial" w:hAnsi="Arial" w:cs="Arial"/>
          <w:sz w:val="18"/>
          <w:szCs w:val="18"/>
        </w:rPr>
        <w:tab/>
        <w:t>Criminal Justice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O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Pr="00BC3BCE">
        <w:rPr>
          <w:rFonts w:ascii="Arial" w:hAnsi="Arial" w:cs="Arial"/>
          <w:sz w:val="18"/>
          <w:szCs w:val="18"/>
        </w:rPr>
        <w:tab/>
        <w:t>Nicole Larson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Menlo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Jr.</w:t>
      </w:r>
      <w:r w:rsidRPr="00BC3BCE">
        <w:rPr>
          <w:rFonts w:ascii="Arial" w:hAnsi="Arial" w:cs="Arial"/>
          <w:sz w:val="18"/>
          <w:szCs w:val="18"/>
        </w:rPr>
        <w:tab/>
        <w:t>San Martin, Calif.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3.96</w:t>
      </w:r>
      <w:r w:rsidRPr="00BC3BCE">
        <w:rPr>
          <w:rFonts w:ascii="Arial" w:hAnsi="Arial" w:cs="Arial"/>
          <w:sz w:val="18"/>
          <w:szCs w:val="18"/>
        </w:rPr>
        <w:tab/>
        <w:t>Accounting</w:t>
      </w:r>
    </w:p>
    <w:p w:rsidR="00FA6E36" w:rsidRPr="00BC3BCE" w:rsidRDefault="0035486D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O</w:t>
      </w:r>
      <w:r w:rsidR="00A14DDB" w:rsidRPr="00BC3BCE">
        <w:rPr>
          <w:rFonts w:ascii="Arial" w:hAnsi="Arial" w:cs="Arial"/>
          <w:sz w:val="18"/>
          <w:szCs w:val="18"/>
        </w:rPr>
        <w:t>F</w:t>
      </w:r>
      <w:r w:rsidRPr="00BC3BCE">
        <w:rPr>
          <w:rFonts w:ascii="Arial" w:hAnsi="Arial" w:cs="Arial"/>
          <w:sz w:val="18"/>
          <w:szCs w:val="18"/>
        </w:rPr>
        <w:tab/>
        <w:t>Kirstie Zimmerman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 xml:space="preserve">Kansas Wesleyan </w:t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ab/>
        <w:t>Sr.</w:t>
      </w:r>
      <w:r w:rsidRPr="00BC3BCE">
        <w:rPr>
          <w:rFonts w:ascii="Arial" w:hAnsi="Arial" w:cs="Arial"/>
          <w:sz w:val="18"/>
          <w:szCs w:val="18"/>
        </w:rPr>
        <w:tab/>
        <w:t>San Jose, Calif.</w:t>
      </w:r>
      <w:r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Pr="00BC3BCE">
        <w:rPr>
          <w:rFonts w:ascii="Arial" w:hAnsi="Arial" w:cs="Arial"/>
          <w:sz w:val="18"/>
          <w:szCs w:val="18"/>
        </w:rPr>
        <w:t>3.94</w:t>
      </w:r>
      <w:r w:rsidRPr="00BC3BCE">
        <w:rPr>
          <w:rFonts w:ascii="Arial" w:hAnsi="Arial" w:cs="Arial"/>
          <w:sz w:val="18"/>
          <w:szCs w:val="18"/>
        </w:rPr>
        <w:tab/>
        <w:t>Athletic Training</w:t>
      </w:r>
    </w:p>
    <w:p w:rsidR="00FA6E36" w:rsidRPr="00BC3BCE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BC3BCE">
        <w:rPr>
          <w:rFonts w:ascii="Arial" w:hAnsi="Arial" w:cs="Arial"/>
          <w:sz w:val="18"/>
          <w:szCs w:val="18"/>
        </w:rPr>
        <w:t>DP</w:t>
      </w:r>
      <w:r w:rsidR="00F43259">
        <w:rPr>
          <w:rFonts w:ascii="Arial" w:hAnsi="Arial" w:cs="Arial"/>
          <w:sz w:val="18"/>
          <w:szCs w:val="18"/>
        </w:rPr>
        <w:tab/>
        <w:t>Caitlin O'H</w:t>
      </w:r>
      <w:r w:rsidR="0035486D" w:rsidRPr="00BC3BCE">
        <w:rPr>
          <w:rFonts w:ascii="Arial" w:hAnsi="Arial" w:cs="Arial"/>
          <w:sz w:val="18"/>
          <w:szCs w:val="18"/>
        </w:rPr>
        <w:t>agan (1)</w:t>
      </w:r>
      <w:r w:rsidR="0035486D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 xml:space="preserve">St. Gregory’s </w:t>
      </w:r>
      <w:r w:rsidR="0035486D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>Sr.</w:t>
      </w:r>
      <w:r w:rsidR="0035486D" w:rsidRPr="00BC3BCE">
        <w:rPr>
          <w:rFonts w:ascii="Arial" w:hAnsi="Arial" w:cs="Arial"/>
          <w:sz w:val="18"/>
          <w:szCs w:val="18"/>
        </w:rPr>
        <w:tab/>
        <w:t>Choctaw, Okla.</w:t>
      </w:r>
      <w:r w:rsidR="0035486D" w:rsidRPr="00BC3BCE">
        <w:rPr>
          <w:rFonts w:ascii="Arial" w:hAnsi="Arial" w:cs="Arial"/>
          <w:sz w:val="18"/>
          <w:szCs w:val="18"/>
        </w:rPr>
        <w:tab/>
      </w:r>
      <w:r w:rsidR="00BC3BCE" w:rsidRPr="00BC3BCE">
        <w:rPr>
          <w:rFonts w:ascii="Arial" w:hAnsi="Arial" w:cs="Arial"/>
          <w:sz w:val="18"/>
          <w:szCs w:val="18"/>
        </w:rPr>
        <w:tab/>
      </w:r>
      <w:r w:rsidR="0035486D" w:rsidRPr="00BC3BCE">
        <w:rPr>
          <w:rFonts w:ascii="Arial" w:hAnsi="Arial" w:cs="Arial"/>
          <w:sz w:val="18"/>
          <w:szCs w:val="18"/>
        </w:rPr>
        <w:t>4.00</w:t>
      </w:r>
      <w:r w:rsidR="0035486D" w:rsidRPr="00BC3BCE">
        <w:rPr>
          <w:rFonts w:ascii="Arial" w:hAnsi="Arial" w:cs="Arial"/>
          <w:sz w:val="18"/>
          <w:szCs w:val="18"/>
        </w:rPr>
        <w:tab/>
        <w:t>Biomedical Sciences</w:t>
      </w:r>
    </w:p>
    <w:p w:rsidR="00FA6E36" w:rsidRPr="00FA6E36" w:rsidRDefault="00BC3BCE" w:rsidP="00907A92">
      <w:pPr>
        <w:pStyle w:val="NoSpacing"/>
        <w:tabs>
          <w:tab w:val="left" w:pos="0"/>
          <w:tab w:val="left" w:pos="540"/>
          <w:tab w:val="left" w:pos="1610"/>
          <w:tab w:val="left" w:pos="2970"/>
          <w:tab w:val="left" w:pos="5040"/>
          <w:tab w:val="left" w:pos="5400"/>
          <w:tab w:val="left" w:pos="7200"/>
          <w:tab w:val="left" w:pos="7740"/>
        </w:tabs>
        <w:ind w:right="-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p w:rsidR="00F43259" w:rsidRPr="00F43259" w:rsidRDefault="00FA6E36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b/>
          <w:sz w:val="18"/>
          <w:szCs w:val="18"/>
        </w:rPr>
      </w:pPr>
      <w:r w:rsidRPr="00F43259">
        <w:rPr>
          <w:rFonts w:ascii="Arial" w:hAnsi="Arial" w:cs="Arial"/>
          <w:b/>
          <w:sz w:val="18"/>
          <w:szCs w:val="18"/>
        </w:rPr>
        <w:t>SECOND TEAM</w:t>
      </w:r>
    </w:p>
    <w:p w:rsidR="00F43259" w:rsidRDefault="00F43259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b/>
          <w:sz w:val="16"/>
          <w:szCs w:val="16"/>
        </w:rPr>
      </w:pPr>
      <w:r w:rsidRPr="00BC3BCE">
        <w:rPr>
          <w:rFonts w:ascii="Arial" w:hAnsi="Arial" w:cs="Arial"/>
          <w:b/>
          <w:sz w:val="18"/>
          <w:szCs w:val="18"/>
        </w:rPr>
        <w:t>Pos.</w:t>
      </w:r>
      <w:r w:rsidRPr="00BC3BCE">
        <w:rPr>
          <w:rFonts w:ascii="Arial" w:hAnsi="Arial" w:cs="Arial"/>
          <w:b/>
          <w:sz w:val="18"/>
          <w:szCs w:val="18"/>
        </w:rPr>
        <w:tab/>
        <w:t>Name</w:t>
      </w:r>
      <w:r w:rsidRPr="00BC3BCE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BC3BCE">
        <w:rPr>
          <w:rFonts w:ascii="Arial" w:hAnsi="Arial" w:cs="Arial"/>
          <w:b/>
          <w:sz w:val="18"/>
          <w:szCs w:val="18"/>
        </w:rPr>
        <w:t>School</w:t>
      </w:r>
      <w:r w:rsidRPr="00BC3BCE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BC3BCE">
        <w:rPr>
          <w:rFonts w:ascii="Arial" w:hAnsi="Arial" w:cs="Arial"/>
          <w:b/>
          <w:sz w:val="18"/>
          <w:szCs w:val="18"/>
        </w:rPr>
        <w:t>Yr.</w:t>
      </w:r>
      <w:r w:rsidRPr="00BC3BCE">
        <w:rPr>
          <w:rFonts w:ascii="Arial" w:hAnsi="Arial" w:cs="Arial"/>
          <w:b/>
          <w:sz w:val="18"/>
          <w:szCs w:val="18"/>
        </w:rPr>
        <w:tab/>
        <w:t>Hometown</w:t>
      </w:r>
      <w:r w:rsidRPr="00BC3BCE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BC3BCE">
        <w:rPr>
          <w:rFonts w:ascii="Arial" w:hAnsi="Arial" w:cs="Arial"/>
          <w:b/>
          <w:sz w:val="18"/>
          <w:szCs w:val="18"/>
        </w:rPr>
        <w:t>GPA</w:t>
      </w:r>
      <w:r w:rsidRPr="00BC3BCE">
        <w:rPr>
          <w:rFonts w:ascii="Arial" w:hAnsi="Arial" w:cs="Arial"/>
          <w:b/>
          <w:sz w:val="18"/>
          <w:szCs w:val="18"/>
        </w:rPr>
        <w:tab/>
        <w:t>Major</w:t>
      </w:r>
      <w:r w:rsidRPr="00FA6E36">
        <w:rPr>
          <w:rFonts w:ascii="Arial" w:hAnsi="Arial" w:cs="Arial"/>
          <w:b/>
          <w:sz w:val="16"/>
          <w:szCs w:val="16"/>
        </w:rPr>
        <w:t xml:space="preserve"> </w:t>
      </w:r>
    </w:p>
    <w:p w:rsidR="00FA6E36" w:rsidRPr="00F43259" w:rsidRDefault="00F43259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Brittani McG</w:t>
      </w:r>
      <w:r w:rsidR="00A14DDB" w:rsidRPr="00F43259">
        <w:rPr>
          <w:rFonts w:ascii="Arial" w:hAnsi="Arial" w:cs="Arial"/>
          <w:sz w:val="18"/>
          <w:szCs w:val="18"/>
        </w:rPr>
        <w:t>ue</w:t>
      </w:r>
      <w:r w:rsidR="00A14DDB" w:rsidRPr="00F4325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A14DDB" w:rsidRPr="00F43259">
        <w:rPr>
          <w:rFonts w:ascii="Arial" w:hAnsi="Arial" w:cs="Arial"/>
          <w:sz w:val="18"/>
          <w:szCs w:val="18"/>
        </w:rPr>
        <w:t>Concordia (Calif.)</w:t>
      </w:r>
      <w:r w:rsidR="00A14DDB" w:rsidRPr="00F4325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A14DDB" w:rsidRPr="00F43259">
        <w:rPr>
          <w:rFonts w:ascii="Arial" w:hAnsi="Arial" w:cs="Arial"/>
          <w:sz w:val="18"/>
          <w:szCs w:val="18"/>
        </w:rPr>
        <w:t>Jr.</w:t>
      </w:r>
      <w:r w:rsidR="00A14DDB" w:rsidRPr="00F43259">
        <w:rPr>
          <w:rFonts w:ascii="Arial" w:hAnsi="Arial" w:cs="Arial"/>
          <w:sz w:val="18"/>
          <w:szCs w:val="18"/>
        </w:rPr>
        <w:tab/>
        <w:t>Modesto, Calif.</w:t>
      </w:r>
      <w:r w:rsidR="00A14DDB" w:rsidRPr="00F4325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A14DDB" w:rsidRPr="00F43259">
        <w:rPr>
          <w:rFonts w:ascii="Arial" w:hAnsi="Arial" w:cs="Arial"/>
          <w:sz w:val="18"/>
          <w:szCs w:val="18"/>
        </w:rPr>
        <w:t>3.78</w:t>
      </w:r>
      <w:r w:rsidR="00A14DDB" w:rsidRPr="00F43259">
        <w:rPr>
          <w:rFonts w:ascii="Arial" w:hAnsi="Arial" w:cs="Arial"/>
          <w:sz w:val="18"/>
          <w:szCs w:val="18"/>
        </w:rPr>
        <w:tab/>
        <w:t>Biology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P</w:t>
      </w:r>
      <w:r w:rsidRPr="00F43259">
        <w:rPr>
          <w:rFonts w:ascii="Arial" w:hAnsi="Arial" w:cs="Arial"/>
          <w:sz w:val="18"/>
          <w:szCs w:val="18"/>
        </w:rPr>
        <w:tab/>
        <w:t>Natalie Newell (3)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Bethel (Ind.)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Jr.</w:t>
      </w:r>
      <w:r w:rsidRPr="00F43259">
        <w:rPr>
          <w:rFonts w:ascii="Arial" w:hAnsi="Arial" w:cs="Arial"/>
          <w:sz w:val="18"/>
          <w:szCs w:val="18"/>
        </w:rPr>
        <w:tab/>
        <w:t>Goshen, Ind.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3.88</w:t>
      </w:r>
      <w:r w:rsidRPr="00F43259">
        <w:rPr>
          <w:rFonts w:ascii="Arial" w:hAnsi="Arial" w:cs="Arial"/>
          <w:sz w:val="18"/>
          <w:szCs w:val="18"/>
        </w:rPr>
        <w:tab/>
        <w:t>Elementary Education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C</w:t>
      </w:r>
      <w:r w:rsidRPr="00F43259">
        <w:rPr>
          <w:rFonts w:ascii="Arial" w:hAnsi="Arial" w:cs="Arial"/>
          <w:sz w:val="18"/>
          <w:szCs w:val="18"/>
        </w:rPr>
        <w:tab/>
        <w:t>Niki Green (3)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Saint Ambrose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Sr.</w:t>
      </w:r>
      <w:r w:rsidRPr="00F43259">
        <w:rPr>
          <w:rFonts w:ascii="Arial" w:hAnsi="Arial" w:cs="Arial"/>
          <w:sz w:val="18"/>
          <w:szCs w:val="18"/>
        </w:rPr>
        <w:tab/>
        <w:t>Dewitt, Iowa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3.97</w:t>
      </w:r>
      <w:r w:rsidRPr="00F43259">
        <w:rPr>
          <w:rFonts w:ascii="Arial" w:hAnsi="Arial" w:cs="Arial"/>
          <w:sz w:val="18"/>
          <w:szCs w:val="18"/>
        </w:rPr>
        <w:tab/>
        <w:t>Psychology/Occupational Therapy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IF</w:t>
      </w:r>
      <w:r w:rsidRPr="00F43259">
        <w:rPr>
          <w:rFonts w:ascii="Arial" w:hAnsi="Arial" w:cs="Arial"/>
          <w:sz w:val="18"/>
          <w:szCs w:val="18"/>
        </w:rPr>
        <w:tab/>
        <w:t>Emily Krienke (2)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Oklahoma City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Jr.</w:t>
      </w:r>
      <w:r w:rsidRPr="00F43259">
        <w:rPr>
          <w:rFonts w:ascii="Arial" w:hAnsi="Arial" w:cs="Arial"/>
          <w:sz w:val="18"/>
          <w:szCs w:val="18"/>
        </w:rPr>
        <w:tab/>
        <w:t>Calgary, Alberta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3.90</w:t>
      </w:r>
      <w:r w:rsidRPr="00F43259">
        <w:rPr>
          <w:rFonts w:ascii="Arial" w:hAnsi="Arial" w:cs="Arial"/>
          <w:sz w:val="18"/>
          <w:szCs w:val="18"/>
        </w:rPr>
        <w:tab/>
        <w:t>Biomedical Sciences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IF</w:t>
      </w:r>
      <w:r w:rsidRPr="00F43259">
        <w:rPr>
          <w:rFonts w:ascii="Arial" w:hAnsi="Arial" w:cs="Arial"/>
          <w:sz w:val="18"/>
          <w:szCs w:val="18"/>
        </w:rPr>
        <w:tab/>
        <w:t>Justine Phillips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Olivet Nazarene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Sr.</w:t>
      </w:r>
      <w:r w:rsidRPr="00F43259">
        <w:rPr>
          <w:rFonts w:ascii="Arial" w:hAnsi="Arial" w:cs="Arial"/>
          <w:sz w:val="18"/>
          <w:szCs w:val="18"/>
        </w:rPr>
        <w:tab/>
        <w:t>Metamora, Ill.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3.58</w:t>
      </w:r>
      <w:r w:rsidRPr="00F43259">
        <w:rPr>
          <w:rFonts w:ascii="Arial" w:hAnsi="Arial" w:cs="Arial"/>
          <w:sz w:val="18"/>
          <w:szCs w:val="18"/>
        </w:rPr>
        <w:tab/>
        <w:t>Elementary Education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IF</w:t>
      </w:r>
      <w:r w:rsidRPr="00F43259">
        <w:rPr>
          <w:rFonts w:ascii="Arial" w:hAnsi="Arial" w:cs="Arial"/>
          <w:sz w:val="18"/>
          <w:szCs w:val="18"/>
        </w:rPr>
        <w:tab/>
        <w:t>Lindsey Remien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Northwestern (Iowa)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Sr.</w:t>
      </w:r>
      <w:r w:rsidRPr="00F43259">
        <w:rPr>
          <w:rFonts w:ascii="Arial" w:hAnsi="Arial" w:cs="Arial"/>
          <w:sz w:val="18"/>
          <w:szCs w:val="18"/>
        </w:rPr>
        <w:tab/>
        <w:t>Sioux City, Iowa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3.98</w:t>
      </w:r>
      <w:r w:rsidRPr="00F43259">
        <w:rPr>
          <w:rFonts w:ascii="Arial" w:hAnsi="Arial" w:cs="Arial"/>
          <w:sz w:val="18"/>
          <w:szCs w:val="18"/>
        </w:rPr>
        <w:tab/>
        <w:t>Athletic Training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IF</w:t>
      </w:r>
      <w:r w:rsidRPr="00F43259">
        <w:rPr>
          <w:rFonts w:ascii="Arial" w:hAnsi="Arial" w:cs="Arial"/>
          <w:sz w:val="18"/>
          <w:szCs w:val="18"/>
        </w:rPr>
        <w:tab/>
        <w:t>Jasmine Shelby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William Carey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Sr.</w:t>
      </w:r>
      <w:r w:rsidRPr="00F43259">
        <w:rPr>
          <w:rFonts w:ascii="Arial" w:hAnsi="Arial" w:cs="Arial"/>
          <w:sz w:val="18"/>
          <w:szCs w:val="18"/>
        </w:rPr>
        <w:tab/>
        <w:t>Gulfport, Miss.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3.57</w:t>
      </w:r>
      <w:r w:rsidRPr="00F43259">
        <w:rPr>
          <w:rFonts w:ascii="Arial" w:hAnsi="Arial" w:cs="Arial"/>
          <w:sz w:val="18"/>
          <w:szCs w:val="18"/>
        </w:rPr>
        <w:tab/>
        <w:t>Biology/Pre-Med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OF</w:t>
      </w:r>
      <w:r w:rsidRPr="00F43259">
        <w:rPr>
          <w:rFonts w:ascii="Arial" w:hAnsi="Arial" w:cs="Arial"/>
          <w:sz w:val="18"/>
          <w:szCs w:val="18"/>
        </w:rPr>
        <w:tab/>
        <w:t>Jamie Rateliff (3)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Oklahoma City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Jr.</w:t>
      </w:r>
      <w:r w:rsidRPr="00F43259">
        <w:rPr>
          <w:rFonts w:ascii="Arial" w:hAnsi="Arial" w:cs="Arial"/>
          <w:sz w:val="18"/>
          <w:szCs w:val="18"/>
        </w:rPr>
        <w:tab/>
        <w:t>Mustang, Okla.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3.71</w:t>
      </w:r>
      <w:r w:rsidRPr="00F43259">
        <w:rPr>
          <w:rFonts w:ascii="Arial" w:hAnsi="Arial" w:cs="Arial"/>
          <w:sz w:val="18"/>
          <w:szCs w:val="18"/>
        </w:rPr>
        <w:tab/>
        <w:t>Biochemistry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OF</w:t>
      </w:r>
      <w:r w:rsidRPr="00F43259">
        <w:rPr>
          <w:rFonts w:ascii="Arial" w:hAnsi="Arial" w:cs="Arial"/>
          <w:sz w:val="18"/>
          <w:szCs w:val="18"/>
        </w:rPr>
        <w:tab/>
        <w:t>Brooke Shell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Grace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Jr.</w:t>
      </w:r>
      <w:r w:rsidRPr="00F43259">
        <w:rPr>
          <w:rFonts w:ascii="Arial" w:hAnsi="Arial" w:cs="Arial"/>
          <w:sz w:val="18"/>
          <w:szCs w:val="18"/>
        </w:rPr>
        <w:tab/>
        <w:t>Hartford City, Ind.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3.63</w:t>
      </w:r>
      <w:r w:rsidRPr="00F43259">
        <w:rPr>
          <w:rFonts w:ascii="Arial" w:hAnsi="Arial" w:cs="Arial"/>
          <w:sz w:val="18"/>
          <w:szCs w:val="18"/>
        </w:rPr>
        <w:tab/>
        <w:t>Biology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OF</w:t>
      </w:r>
      <w:r w:rsidRPr="00F43259">
        <w:rPr>
          <w:rFonts w:ascii="Arial" w:hAnsi="Arial" w:cs="Arial"/>
          <w:sz w:val="18"/>
          <w:szCs w:val="18"/>
        </w:rPr>
        <w:tab/>
        <w:t>Kasey Trierweiler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 xml:space="preserve">Madonna 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Jr.</w:t>
      </w:r>
      <w:r w:rsidRPr="00F43259">
        <w:rPr>
          <w:rFonts w:ascii="Arial" w:hAnsi="Arial" w:cs="Arial"/>
          <w:sz w:val="18"/>
          <w:szCs w:val="18"/>
        </w:rPr>
        <w:tab/>
        <w:t>Grand Ledge, Mich.</w:t>
      </w:r>
      <w:r w:rsidRPr="00F43259">
        <w:rPr>
          <w:rFonts w:ascii="Arial" w:hAnsi="Arial" w:cs="Arial"/>
          <w:sz w:val="18"/>
          <w:szCs w:val="18"/>
        </w:rPr>
        <w:tab/>
        <w:t>3.94</w:t>
      </w:r>
      <w:r w:rsidRPr="00F43259">
        <w:rPr>
          <w:rFonts w:ascii="Arial" w:hAnsi="Arial" w:cs="Arial"/>
          <w:sz w:val="18"/>
          <w:szCs w:val="18"/>
        </w:rPr>
        <w:tab/>
        <w:t>Forensic Science</w:t>
      </w:r>
    </w:p>
    <w:p w:rsidR="00FA6E36" w:rsidRPr="00F43259" w:rsidRDefault="00A14DDB" w:rsidP="00907A92">
      <w:pPr>
        <w:pStyle w:val="NoSpacing"/>
        <w:tabs>
          <w:tab w:val="left" w:pos="0"/>
          <w:tab w:val="left" w:pos="540"/>
          <w:tab w:val="left" w:pos="2070"/>
          <w:tab w:val="left" w:pos="2970"/>
          <w:tab w:val="center" w:pos="4770"/>
          <w:tab w:val="left" w:pos="5040"/>
          <w:tab w:val="left" w:pos="5130"/>
          <w:tab w:val="left" w:pos="5400"/>
          <w:tab w:val="center" w:pos="6930"/>
          <w:tab w:val="left" w:pos="7200"/>
          <w:tab w:val="left" w:pos="7470"/>
          <w:tab w:val="left" w:pos="7740"/>
        </w:tabs>
        <w:ind w:right="-720"/>
        <w:rPr>
          <w:rFonts w:ascii="Arial" w:hAnsi="Arial" w:cs="Arial"/>
          <w:sz w:val="18"/>
          <w:szCs w:val="18"/>
        </w:rPr>
      </w:pPr>
      <w:r w:rsidRPr="00F43259">
        <w:rPr>
          <w:rFonts w:ascii="Arial" w:hAnsi="Arial" w:cs="Arial"/>
          <w:sz w:val="18"/>
          <w:szCs w:val="18"/>
        </w:rPr>
        <w:t>DP</w:t>
      </w:r>
      <w:r w:rsidRPr="00F43259">
        <w:rPr>
          <w:rFonts w:ascii="Arial" w:hAnsi="Arial" w:cs="Arial"/>
          <w:sz w:val="18"/>
          <w:szCs w:val="18"/>
        </w:rPr>
        <w:tab/>
        <w:t>Taylor Triplett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South Carolina Beaufort</w:t>
      </w:r>
      <w:r w:rsidRPr="00F43259">
        <w:rPr>
          <w:rFonts w:ascii="Arial" w:hAnsi="Arial" w:cs="Arial"/>
          <w:sz w:val="18"/>
          <w:szCs w:val="18"/>
        </w:rPr>
        <w:tab/>
        <w:t>Jr.</w:t>
      </w:r>
      <w:r w:rsidRPr="00F43259">
        <w:rPr>
          <w:rFonts w:ascii="Arial" w:hAnsi="Arial" w:cs="Arial"/>
          <w:sz w:val="18"/>
          <w:szCs w:val="18"/>
        </w:rPr>
        <w:tab/>
        <w:t>Murrieta, Calif.</w:t>
      </w:r>
      <w:r w:rsidRPr="00F43259">
        <w:rPr>
          <w:rFonts w:ascii="Arial" w:hAnsi="Arial" w:cs="Arial"/>
          <w:sz w:val="18"/>
          <w:szCs w:val="18"/>
        </w:rPr>
        <w:tab/>
      </w:r>
      <w:r w:rsidR="00F43259">
        <w:rPr>
          <w:rFonts w:ascii="Arial" w:hAnsi="Arial" w:cs="Arial"/>
          <w:sz w:val="18"/>
          <w:szCs w:val="18"/>
        </w:rPr>
        <w:tab/>
      </w:r>
      <w:r w:rsidRPr="00F43259">
        <w:rPr>
          <w:rFonts w:ascii="Arial" w:hAnsi="Arial" w:cs="Arial"/>
          <w:sz w:val="18"/>
          <w:szCs w:val="18"/>
        </w:rPr>
        <w:t>3.34</w:t>
      </w:r>
      <w:r w:rsidRPr="00F43259">
        <w:rPr>
          <w:rFonts w:ascii="Arial" w:hAnsi="Arial" w:cs="Arial"/>
          <w:sz w:val="18"/>
          <w:szCs w:val="18"/>
        </w:rPr>
        <w:tab/>
        <w:t>Business Administration</w:t>
      </w:r>
    </w:p>
    <w:p w:rsidR="00A14DDB" w:rsidRDefault="00A14DDB" w:rsidP="00907A92">
      <w:pPr>
        <w:pStyle w:val="NoSpacing"/>
        <w:tabs>
          <w:tab w:val="left" w:pos="540"/>
          <w:tab w:val="left" w:pos="2520"/>
          <w:tab w:val="left" w:pos="2970"/>
          <w:tab w:val="left" w:pos="5220"/>
          <w:tab w:val="left" w:pos="5400"/>
          <w:tab w:val="left" w:pos="5760"/>
          <w:tab w:val="left" w:pos="6120"/>
          <w:tab w:val="left" w:pos="7830"/>
          <w:tab w:val="left" w:pos="8370"/>
          <w:tab w:val="left" w:pos="9090"/>
        </w:tabs>
        <w:ind w:right="-630"/>
        <w:rPr>
          <w:rFonts w:ascii="Arial" w:hAnsi="Arial" w:cs="Arial"/>
          <w:sz w:val="16"/>
          <w:szCs w:val="16"/>
        </w:rPr>
      </w:pPr>
    </w:p>
    <w:p w:rsidR="00A14DDB" w:rsidRDefault="00A14DDB" w:rsidP="00A14DDB">
      <w:pPr>
        <w:pStyle w:val="NoSpacing"/>
        <w:tabs>
          <w:tab w:val="left" w:pos="540"/>
          <w:tab w:val="left" w:pos="2520"/>
          <w:tab w:val="left" w:pos="5220"/>
          <w:tab w:val="left" w:pos="5400"/>
          <w:tab w:val="left" w:pos="5760"/>
          <w:tab w:val="left" w:pos="6120"/>
          <w:tab w:val="left" w:pos="7830"/>
          <w:tab w:val="left" w:pos="8370"/>
          <w:tab w:val="left" w:pos="9090"/>
        </w:tabs>
        <w:ind w:right="-630"/>
        <w:rPr>
          <w:rFonts w:ascii="Arial" w:hAnsi="Arial" w:cs="Arial"/>
          <w:sz w:val="16"/>
          <w:szCs w:val="16"/>
        </w:rPr>
      </w:pPr>
    </w:p>
    <w:p w:rsidR="00A14DDB" w:rsidRDefault="00A14DDB" w:rsidP="00A14DD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(1) – Capital One Academic All-America® College Division First Team in 2013</w:t>
      </w:r>
    </w:p>
    <w:p w:rsidR="00A14DDB" w:rsidRPr="005E46CB" w:rsidRDefault="00A14DDB" w:rsidP="00A14DDB">
      <w:pPr>
        <w:pStyle w:val="NoSpacing"/>
        <w:tabs>
          <w:tab w:val="left" w:pos="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20"/>
          <w:szCs w:val="20"/>
        </w:rPr>
      </w:pPr>
      <w:r w:rsidRPr="005E46CB">
        <w:rPr>
          <w:rFonts w:ascii="Arial" w:hAnsi="Arial" w:cs="Arial"/>
          <w:b/>
          <w:i/>
          <w:sz w:val="20"/>
          <w:szCs w:val="20"/>
        </w:rPr>
        <w:t>(2) – Capital One Academic All-America® College Division Second Team in 20</w:t>
      </w:r>
      <w:r>
        <w:rPr>
          <w:rFonts w:ascii="Arial" w:hAnsi="Arial" w:cs="Arial"/>
          <w:b/>
          <w:i/>
          <w:sz w:val="20"/>
          <w:szCs w:val="20"/>
        </w:rPr>
        <w:t>13</w:t>
      </w:r>
    </w:p>
    <w:p w:rsidR="00A14DDB" w:rsidRDefault="00A14DDB" w:rsidP="00A14DDB">
      <w:pPr>
        <w:pStyle w:val="NoSpacing"/>
        <w:tabs>
          <w:tab w:val="left" w:pos="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20"/>
          <w:szCs w:val="20"/>
        </w:rPr>
      </w:pPr>
      <w:r w:rsidRPr="005E46CB">
        <w:rPr>
          <w:rFonts w:ascii="Arial" w:hAnsi="Arial" w:cs="Arial"/>
          <w:b/>
          <w:i/>
          <w:sz w:val="20"/>
          <w:szCs w:val="20"/>
        </w:rPr>
        <w:t>(3) – Capital One Academic All-America® College Division Third Team in 20</w:t>
      </w:r>
      <w:r>
        <w:rPr>
          <w:rFonts w:ascii="Arial" w:hAnsi="Arial" w:cs="Arial"/>
          <w:b/>
          <w:i/>
          <w:sz w:val="20"/>
          <w:szCs w:val="20"/>
        </w:rPr>
        <w:t>13</w:t>
      </w:r>
    </w:p>
    <w:p w:rsidR="00A14DDB" w:rsidRDefault="00A14DDB" w:rsidP="00A14DDB">
      <w:pPr>
        <w:pStyle w:val="NoSpacing"/>
        <w:tabs>
          <w:tab w:val="left" w:pos="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(+) – Capital One Academic All-America® Coll</w:t>
      </w:r>
      <w:r w:rsidR="008273D0">
        <w:rPr>
          <w:rFonts w:ascii="Arial" w:hAnsi="Arial" w:cs="Arial"/>
          <w:b/>
          <w:i/>
          <w:sz w:val="20"/>
          <w:szCs w:val="20"/>
        </w:rPr>
        <w:t>ege Division Third Team in 20</w:t>
      </w:r>
      <w:r>
        <w:rPr>
          <w:rFonts w:ascii="Arial" w:hAnsi="Arial" w:cs="Arial"/>
          <w:b/>
          <w:i/>
          <w:sz w:val="20"/>
          <w:szCs w:val="20"/>
        </w:rPr>
        <w:t>12</w:t>
      </w:r>
    </w:p>
    <w:p w:rsidR="00A14DDB" w:rsidRPr="00FA6E36" w:rsidRDefault="00341B80" w:rsidP="00A14DDB">
      <w:pPr>
        <w:pStyle w:val="NoSpacing"/>
        <w:tabs>
          <w:tab w:val="left" w:pos="540"/>
          <w:tab w:val="left" w:pos="2520"/>
          <w:tab w:val="left" w:pos="5220"/>
          <w:tab w:val="left" w:pos="5400"/>
          <w:tab w:val="left" w:pos="5760"/>
          <w:tab w:val="left" w:pos="6120"/>
          <w:tab w:val="left" w:pos="7830"/>
          <w:tab w:val="left" w:pos="8370"/>
          <w:tab w:val="left" w:pos="9090"/>
        </w:tabs>
        <w:ind w:left="-450" w:right="-630"/>
        <w:rPr>
          <w:rFonts w:ascii="Arial" w:hAnsi="Arial" w:cs="Arial"/>
          <w:sz w:val="16"/>
          <w:szCs w:val="16"/>
        </w:rPr>
      </w:pPr>
      <w:r>
        <w:rPr>
          <w:rFonts w:ascii="Arial Black" w:hAnsi="Arial Black" w:cs="Arial"/>
          <w:b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5E6118E0" wp14:editId="4E042D1B">
            <wp:simplePos x="0" y="0"/>
            <wp:positionH relativeFrom="column">
              <wp:posOffset>5219700</wp:posOffset>
            </wp:positionH>
            <wp:positionV relativeFrom="paragraph">
              <wp:posOffset>1946275</wp:posOffset>
            </wp:positionV>
            <wp:extent cx="1901825" cy="749935"/>
            <wp:effectExtent l="0" t="0" r="3175" b="0"/>
            <wp:wrapSquare wrapText="bothSides"/>
            <wp:docPr id="4" name="Picture 4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E36" w:rsidRPr="00FA6E36">
        <w:rPr>
          <w:rFonts w:ascii="Arial" w:hAnsi="Arial" w:cs="Arial"/>
          <w:sz w:val="16"/>
          <w:szCs w:val="16"/>
        </w:rPr>
        <w:tab/>
      </w:r>
      <w:r w:rsidR="00FA6E36" w:rsidRPr="00FA6E36">
        <w:rPr>
          <w:rFonts w:ascii="Arial" w:hAnsi="Arial" w:cs="Arial"/>
          <w:sz w:val="16"/>
          <w:szCs w:val="16"/>
        </w:rPr>
        <w:tab/>
      </w:r>
      <w:r w:rsidR="00FA6E36" w:rsidRPr="00FA6E36">
        <w:rPr>
          <w:rFonts w:ascii="Arial" w:hAnsi="Arial" w:cs="Arial"/>
          <w:sz w:val="16"/>
          <w:szCs w:val="16"/>
        </w:rPr>
        <w:tab/>
      </w:r>
      <w:r w:rsidR="00FA6E36" w:rsidRPr="00FA6E36">
        <w:rPr>
          <w:rFonts w:ascii="Arial" w:hAnsi="Arial" w:cs="Arial"/>
          <w:sz w:val="16"/>
          <w:szCs w:val="16"/>
        </w:rPr>
        <w:tab/>
      </w:r>
      <w:r w:rsidR="00FA6E36" w:rsidRPr="00FA6E36">
        <w:rPr>
          <w:rFonts w:ascii="Arial" w:hAnsi="Arial" w:cs="Arial"/>
          <w:sz w:val="16"/>
          <w:szCs w:val="16"/>
        </w:rPr>
        <w:tab/>
      </w:r>
      <w:r w:rsidR="00FA6E36" w:rsidRPr="00FA6E36">
        <w:rPr>
          <w:rFonts w:ascii="Arial" w:hAnsi="Arial" w:cs="Arial"/>
          <w:sz w:val="16"/>
          <w:szCs w:val="16"/>
        </w:rPr>
        <w:tab/>
      </w:r>
    </w:p>
    <w:sectPr w:rsidR="00A14DDB" w:rsidRPr="00FA6E36" w:rsidSect="00A14D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557E9"/>
    <w:multiLevelType w:val="hybridMultilevel"/>
    <w:tmpl w:val="BF72EE50"/>
    <w:lvl w:ilvl="0" w:tplc="14DEE9A4">
      <w:start w:val="1"/>
      <w:numFmt w:val="decimal"/>
      <w:lvlText w:val="(%1)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">
    <w:nsid w:val="61E423A3"/>
    <w:multiLevelType w:val="hybridMultilevel"/>
    <w:tmpl w:val="532ADB7E"/>
    <w:lvl w:ilvl="0" w:tplc="1CE4B88C">
      <w:start w:val="1"/>
      <w:numFmt w:val="decimal"/>
      <w:lvlText w:val="(%1)"/>
      <w:lvlJc w:val="left"/>
      <w:pPr>
        <w:ind w:left="-9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88D"/>
    <w:rsid w:val="000F7B7C"/>
    <w:rsid w:val="001B1E95"/>
    <w:rsid w:val="00283D1C"/>
    <w:rsid w:val="002B2A3F"/>
    <w:rsid w:val="0031220D"/>
    <w:rsid w:val="00341B80"/>
    <w:rsid w:val="0035486D"/>
    <w:rsid w:val="00516D9E"/>
    <w:rsid w:val="005C28B9"/>
    <w:rsid w:val="005D7A99"/>
    <w:rsid w:val="005E352B"/>
    <w:rsid w:val="006A08C8"/>
    <w:rsid w:val="006A780C"/>
    <w:rsid w:val="00710AA4"/>
    <w:rsid w:val="0072112F"/>
    <w:rsid w:val="00790F63"/>
    <w:rsid w:val="007B5FB5"/>
    <w:rsid w:val="008273D0"/>
    <w:rsid w:val="00857183"/>
    <w:rsid w:val="0088533B"/>
    <w:rsid w:val="00895DA3"/>
    <w:rsid w:val="00907A92"/>
    <w:rsid w:val="009765A6"/>
    <w:rsid w:val="00A11969"/>
    <w:rsid w:val="00A14DDB"/>
    <w:rsid w:val="00AE288D"/>
    <w:rsid w:val="00AE5E8F"/>
    <w:rsid w:val="00B9735F"/>
    <w:rsid w:val="00BC3BCE"/>
    <w:rsid w:val="00E9554C"/>
    <w:rsid w:val="00EF3FED"/>
    <w:rsid w:val="00F43259"/>
    <w:rsid w:val="00FA6E36"/>
    <w:rsid w:val="00FD3093"/>
    <w:rsid w:val="00FE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AE8437-0DA0-454A-9A2A-FB2186ABF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6E36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6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E36"/>
    <w:rPr>
      <w:rFonts w:ascii="Tahoma" w:hAnsi="Tahoma" w:cs="Tahoma"/>
      <w:sz w:val="16"/>
      <w:szCs w:val="16"/>
    </w:rPr>
  </w:style>
  <w:style w:type="character" w:styleId="Hyperlink">
    <w:name w:val="Hyperlink"/>
    <w:rsid w:val="008273D0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8273D0"/>
    <w:pPr>
      <w:spacing w:after="0" w:line="216" w:lineRule="auto"/>
      <w:jc w:val="center"/>
    </w:pPr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8273D0"/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styleId="Strong">
    <w:name w:val="Strong"/>
    <w:uiPriority w:val="22"/>
    <w:qFormat/>
    <w:rsid w:val="008273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pitaloneacademicallamerica.com/" TargetMode="External"/><Relationship Id="rId11" Type="http://schemas.openxmlformats.org/officeDocument/2006/relationships/image" Target="media/image3.jpg"/><Relationship Id="rId5" Type="http://schemas.openxmlformats.org/officeDocument/2006/relationships/image" Target="media/image1.jpeg"/><Relationship Id="rId10" Type="http://schemas.openxmlformats.org/officeDocument/2006/relationships/hyperlink" Target="mailto:rhewe@gbc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fmaceachern@yh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1825</Words>
  <Characters>10405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Rhew, Eric</dc:creator>
  <cp:lastModifiedBy>MacEachern, Michael</cp:lastModifiedBy>
  <cp:revision>6</cp:revision>
  <cp:lastPrinted>2014-05-18T02:19:00Z</cp:lastPrinted>
  <dcterms:created xsi:type="dcterms:W3CDTF">2014-05-16T23:38:00Z</dcterms:created>
  <dcterms:modified xsi:type="dcterms:W3CDTF">2014-05-18T02:20:00Z</dcterms:modified>
</cp:coreProperties>
</file>