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4C00" w:rsidRDefault="00671A18">
      <w:pPr>
        <w:pStyle w:val="Title"/>
        <w:contextualSpacing w:val="0"/>
        <w:jc w:val="both"/>
      </w:pPr>
      <w:bookmarkStart w:id="0" w:name="_n0kaz2nl4e96" w:colFirst="0" w:colLast="0"/>
      <w:bookmarkStart w:id="1" w:name="_GoBack"/>
      <w:bookmarkEnd w:id="0"/>
      <w:bookmarkEnd w:id="1"/>
      <w:r>
        <w:t>3 Tips when choosing your next Plastic Surgeon Expert Witness</w:t>
      </w:r>
    </w:p>
    <w:p w:rsidR="00624C00" w:rsidRDefault="00624C00">
      <w:pPr>
        <w:jc w:val="both"/>
      </w:pPr>
    </w:p>
    <w:p w:rsidR="00624C00" w:rsidRDefault="00671A18">
      <w:pPr>
        <w:jc w:val="both"/>
      </w:pPr>
      <w:r>
        <w:t>Choosing a plastic surgeon expert witness is not as easy as it seems. On the surface, one might think that you simply have to find a plastic surgeon who is willing to serve as an expert witness. However, there is far more to it than meets the eye. Below we</w:t>
      </w:r>
      <w:r>
        <w:t xml:space="preserve"> offer three tips which may come in handy when choosing your next expert witness plastic surgeon:</w:t>
      </w:r>
    </w:p>
    <w:p w:rsidR="00624C00" w:rsidRDefault="00624C00">
      <w:pPr>
        <w:jc w:val="both"/>
      </w:pPr>
    </w:p>
    <w:p w:rsidR="00624C00" w:rsidRDefault="00671A18">
      <w:pPr>
        <w:pStyle w:val="Heading2"/>
        <w:contextualSpacing w:val="0"/>
        <w:jc w:val="both"/>
      </w:pPr>
      <w:bookmarkStart w:id="2" w:name="_xj5er8huhyvo" w:colFirst="0" w:colLast="0"/>
      <w:bookmarkEnd w:id="2"/>
      <w:r>
        <w:t>1. Is the Plastic Surgeon Expert Witness Board Certified?</w:t>
      </w:r>
    </w:p>
    <w:p w:rsidR="00624C00" w:rsidRDefault="00671A18">
      <w:pPr>
        <w:jc w:val="both"/>
      </w:pPr>
      <w:r>
        <w:t xml:space="preserve">Being Board Certified is important for two reasons. First of all, being Board Certified by the </w:t>
      </w:r>
      <w:hyperlink r:id="rId5">
        <w:r>
          <w:rPr>
            <w:color w:val="1155CC"/>
            <w:u w:val="single"/>
          </w:rPr>
          <w:t>American Board of Plastic Surgery</w:t>
        </w:r>
      </w:hyperlink>
      <w:r>
        <w:t xml:space="preserve"> means that the surgeon has met </w:t>
      </w:r>
      <w:r>
        <w:rPr>
          <w:i/>
        </w:rPr>
        <w:t>“high standards for the education, examination, certification and maintenance of certification of plastic surgeons”</w:t>
      </w:r>
      <w:r>
        <w:rPr>
          <w:i/>
        </w:rPr>
        <w:t xml:space="preserve">. </w:t>
      </w:r>
      <w:r>
        <w:t>By meeting these high standards, it means there is a greater chance that the surgeon is knowledgeable about the subject matter. Secondly, when in a court of law, certifications and credentials matter. Your plastic surgeon expert witness will likely be cr</w:t>
      </w:r>
      <w:r>
        <w:t>oss-examined, so it’s important that he/she is credible. Credentials - such as Board Certification - help to boost the credibility of the physician.</w:t>
      </w:r>
    </w:p>
    <w:p w:rsidR="00624C00" w:rsidRDefault="00624C00">
      <w:pPr>
        <w:jc w:val="both"/>
      </w:pPr>
    </w:p>
    <w:p w:rsidR="00624C00" w:rsidRDefault="00671A18">
      <w:pPr>
        <w:pStyle w:val="Heading2"/>
        <w:contextualSpacing w:val="0"/>
        <w:jc w:val="both"/>
      </w:pPr>
      <w:bookmarkStart w:id="3" w:name="_hin41tnty3s3" w:colFirst="0" w:colLast="0"/>
      <w:bookmarkEnd w:id="3"/>
      <w:r>
        <w:t>2. Does the Plastic Surgeon Expert Witness have experience serving as an Expert Witness?</w:t>
      </w:r>
    </w:p>
    <w:p w:rsidR="00624C00" w:rsidRDefault="00671A18">
      <w:pPr>
        <w:jc w:val="both"/>
      </w:pPr>
      <w:r>
        <w:t>It may sounds obv</w:t>
      </w:r>
      <w:r>
        <w:t>ious, but the more someone performs an action, the better that person gets at that action. The same goes for serving as a plastic surgeon expert witness. The more the doctor does it, the better he/she gets. Providing objective and credible testimony is not</w:t>
      </w:r>
      <w:r>
        <w:t xml:space="preserve"> as easy as it sounds. Words and opinions may be put under intense pressure under cross-examination, so it’s important that these words and opinions are objective and chosen with extreme precision to avoid miscommunication and misunderstandings.</w:t>
      </w:r>
    </w:p>
    <w:p w:rsidR="00624C00" w:rsidRDefault="00624C00">
      <w:pPr>
        <w:jc w:val="both"/>
      </w:pPr>
    </w:p>
    <w:p w:rsidR="00624C00" w:rsidRDefault="00671A18">
      <w:pPr>
        <w:pStyle w:val="Heading2"/>
        <w:contextualSpacing w:val="0"/>
        <w:jc w:val="both"/>
      </w:pPr>
      <w:bookmarkStart w:id="4" w:name="_ynwl9m9atrsi" w:colFirst="0" w:colLast="0"/>
      <w:bookmarkEnd w:id="4"/>
      <w:r>
        <w:t>3. Does t</w:t>
      </w:r>
      <w:r>
        <w:t>he Plastic Surgeon Expert Witness follow a code of ethics?</w:t>
      </w:r>
    </w:p>
    <w:p w:rsidR="00624C00" w:rsidRDefault="00671A18">
      <w:pPr>
        <w:jc w:val="both"/>
      </w:pPr>
      <w:r>
        <w:t xml:space="preserve">in 2010 attorney </w:t>
      </w:r>
      <w:hyperlink r:id="rId6">
        <w:r>
          <w:rPr>
            <w:color w:val="1155CC"/>
            <w:u w:val="single"/>
          </w:rPr>
          <w:t>Robert Ambrogi put together a code of ethics</w:t>
        </w:r>
      </w:hyperlink>
      <w:r>
        <w:t xml:space="preserve"> which aims t</w:t>
      </w:r>
      <w:r>
        <w:t>o provide a guide for expert witness and how they should behave in an ethical way. It articulates the type of behaviour your expert witness should be adhering to. For example, ethics regarding confidentiality and objectivity. Asking your expert witness pla</w:t>
      </w:r>
      <w:r>
        <w:t>stic surgeon if he/she adhers to such ethics is a good first step in ensuring he/she is in line with good practice.</w:t>
      </w:r>
    </w:p>
    <w:p w:rsidR="00624C00" w:rsidRDefault="00624C00">
      <w:pPr>
        <w:jc w:val="both"/>
      </w:pPr>
    </w:p>
    <w:p w:rsidR="00624C00" w:rsidRDefault="00671A18">
      <w:pPr>
        <w:pStyle w:val="Heading2"/>
        <w:contextualSpacing w:val="0"/>
        <w:jc w:val="both"/>
      </w:pPr>
      <w:bookmarkStart w:id="5" w:name="_usvn2x7y3efq" w:colFirst="0" w:colLast="0"/>
      <w:bookmarkEnd w:id="5"/>
      <w:r>
        <w:t>About Thomas Zaydon, M.D.</w:t>
      </w:r>
    </w:p>
    <w:p w:rsidR="00624C00" w:rsidRDefault="00671A18">
      <w:pPr>
        <w:jc w:val="both"/>
      </w:pPr>
      <w:r>
        <w:t>Plastic Surgery Institute founder, Dr. Thomas J. Zaydon, has been rendering professional expert witness and plast</w:t>
      </w:r>
      <w:r>
        <w:t>ic surgery services in the Miami, Florida area for over twenty years.</w:t>
      </w:r>
    </w:p>
    <w:p w:rsidR="00624C00" w:rsidRDefault="00624C00">
      <w:pPr>
        <w:jc w:val="both"/>
      </w:pPr>
    </w:p>
    <w:p w:rsidR="00624C00" w:rsidRDefault="00671A18">
      <w:pPr>
        <w:jc w:val="both"/>
      </w:pPr>
      <w:r>
        <w:t xml:space="preserve">Expert witness plastic surgeon -Dr. Zaydon is certified by the American Board of Plastic Surgery and is a member of the American Society of Plastic Surgeons. He is also a fellow of the </w:t>
      </w:r>
      <w:r>
        <w:t>American College of Surgeons. Dr. Zaydon earned his medical degree from Drexel University in Philadelphia, Pennsylvania. Graduating with special honors, he also served as Chief Resident in plastic surgery at the Louisiana State University. He is a noted au</w:t>
      </w:r>
      <w:r>
        <w:t>thor of numerous articles and chapters on various aspects of plastic surgery. Currently, Dr. Zaydon is chief of plastic surgery at Mercy Hospital in Miami, Florida.</w:t>
      </w:r>
    </w:p>
    <w:p w:rsidR="00624C00" w:rsidRDefault="00624C00">
      <w:pPr>
        <w:jc w:val="both"/>
      </w:pPr>
    </w:p>
    <w:p w:rsidR="00624C00" w:rsidRDefault="00671A18">
      <w:pPr>
        <w:jc w:val="both"/>
      </w:pPr>
      <w:hyperlink r:id="rId7">
        <w:r>
          <w:rPr>
            <w:color w:val="1155CC"/>
            <w:u w:val="single"/>
          </w:rPr>
          <w:t>Read more about Dr. Zaydon</w:t>
        </w:r>
      </w:hyperlink>
      <w:r>
        <w:t xml:space="preserve"> or h</w:t>
      </w:r>
      <w:r>
        <w:t xml:space="preserve">is services as a </w:t>
      </w:r>
      <w:hyperlink r:id="rId8">
        <w:r>
          <w:rPr>
            <w:color w:val="0000FF"/>
            <w:u w:val="single"/>
          </w:rPr>
          <w:t>Plastic Surgery Expert Witness</w:t>
        </w:r>
      </w:hyperlink>
      <w:r>
        <w:t>.</w:t>
      </w:r>
    </w:p>
    <w:p w:rsidR="00624C00" w:rsidRDefault="00624C00">
      <w:pPr>
        <w:jc w:val="both"/>
      </w:pPr>
    </w:p>
    <w:p w:rsidR="00624C00" w:rsidRDefault="00624C00"/>
    <w:sectPr w:rsidR="00624C0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compatSetting w:name="compatibilityMode" w:uri="http://schemas.microsoft.com/office/word" w:val="14"/>
  </w:compat>
  <w:rsids>
    <w:rsidRoot w:val="00624C00"/>
    <w:rsid w:val="00624C00"/>
    <w:rsid w:val="0067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rzaydon.com/expert-witness/" TargetMode="External"/><Relationship Id="rId3" Type="http://schemas.openxmlformats.org/officeDocument/2006/relationships/settings" Target="settings.xml"/><Relationship Id="rId7" Type="http://schemas.openxmlformats.org/officeDocument/2006/relationships/hyperlink" Target="http://www.drzaydon.com/meet-dr-zayd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ims-expertservices.com/bullseye/september-2010/updated-code-of-ethics-for-expert-witnesses/" TargetMode="External"/><Relationship Id="rId5" Type="http://schemas.openxmlformats.org/officeDocument/2006/relationships/hyperlink" Target="https://www.abplasticsurgery.org/about-us/mission-stat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2979</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MacDonald</dc:creator>
  <cp:lastModifiedBy>Emily Macdonald</cp:lastModifiedBy>
  <cp:revision>2</cp:revision>
  <dcterms:created xsi:type="dcterms:W3CDTF">2016-12-15T16:08:00Z</dcterms:created>
  <dcterms:modified xsi:type="dcterms:W3CDTF">2016-12-15T16:08:00Z</dcterms:modified>
</cp:coreProperties>
</file>