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9E12" w14:textId="7B299655" w:rsidR="009076ED" w:rsidRDefault="00F169B5">
      <w:r w:rsidRPr="00F169B5">
        <w:t xml:space="preserve">This board-certified radiologist has been clinically active for over </w:t>
      </w:r>
      <w:r w:rsidR="000D3DF6">
        <w:t>35</w:t>
      </w:r>
      <w:r w:rsidRPr="00F169B5">
        <w:t xml:space="preserve"> years. He earned his BS at George Washington University, and his MD at the University of Cincinnati. He completed his medical training with dual residencies, &amp; is board certified in both Internal Medicine &amp; Radiology.  He completed his radiology residency &amp; fellowship in diagnostic &amp; interventional radiology at Massachusetts General Hospital, Harvard Medical School.  He is a member of dozens of medical societies, including the American College of Radiology, the American Institute of Ultrasound, the Association of University Radiologists, &amp; has been President of the Society of Gastrointestinal Radiology.  He has contributed greatly to his field, with over 350 peer-reviewed manuscripts.  At Harvard University, he formerly served as an interventional radiologist and Chief of Radiology for the Dana Farber Cancer Institute. He then held various clinical and academic roles for the University of California, San Diego, UCLA, and the University of Texas. Currently, he is a clinical Professor of Radiology at the University of Arizona College of Medicine.</w:t>
      </w:r>
    </w:p>
    <w:sectPr w:rsidR="00907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D39EF2C6-0D6D-4A3C-8FCC-0DA3813DFDDD}"/>
    <w:docVar w:name="dgnword-eventsink" w:val="464515240"/>
  </w:docVars>
  <w:rsids>
    <w:rsidRoot w:val="00F169B5"/>
    <w:rsid w:val="00022B5C"/>
    <w:rsid w:val="000D3DF6"/>
    <w:rsid w:val="009076ED"/>
    <w:rsid w:val="00BE36AF"/>
    <w:rsid w:val="00F04927"/>
    <w:rsid w:val="00F1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1FD6"/>
  <w15:chartTrackingRefBased/>
  <w15:docId w15:val="{6C71DC8A-88A0-4ECC-A323-B745732F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27"/>
    <w:rPr>
      <w:rFonts w:ascii="Arial" w:hAnsi="Arial"/>
      <w:kern w:val="0"/>
      <w:sz w:val="24"/>
      <w14:ligatures w14:val="none"/>
    </w:rPr>
  </w:style>
  <w:style w:type="paragraph" w:styleId="Heading1">
    <w:name w:val="heading 1"/>
    <w:basedOn w:val="Normal"/>
    <w:next w:val="Normal"/>
    <w:link w:val="Heading1Char"/>
    <w:uiPriority w:val="9"/>
    <w:qFormat/>
    <w:rsid w:val="00F16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9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9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69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69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69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69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69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9B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F169B5"/>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169B5"/>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169B5"/>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F169B5"/>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F169B5"/>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F169B5"/>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F169B5"/>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F169B5"/>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F16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9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169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9B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169B5"/>
    <w:pPr>
      <w:spacing w:before="160"/>
      <w:jc w:val="center"/>
    </w:pPr>
    <w:rPr>
      <w:i/>
      <w:iCs/>
      <w:color w:val="404040" w:themeColor="text1" w:themeTint="BF"/>
    </w:rPr>
  </w:style>
  <w:style w:type="character" w:customStyle="1" w:styleId="QuoteChar">
    <w:name w:val="Quote Char"/>
    <w:basedOn w:val="DefaultParagraphFont"/>
    <w:link w:val="Quote"/>
    <w:uiPriority w:val="29"/>
    <w:rsid w:val="00F169B5"/>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F169B5"/>
    <w:pPr>
      <w:ind w:left="720"/>
      <w:contextualSpacing/>
    </w:pPr>
  </w:style>
  <w:style w:type="character" w:styleId="IntenseEmphasis">
    <w:name w:val="Intense Emphasis"/>
    <w:basedOn w:val="DefaultParagraphFont"/>
    <w:uiPriority w:val="21"/>
    <w:qFormat/>
    <w:rsid w:val="00F169B5"/>
    <w:rPr>
      <w:i/>
      <w:iCs/>
      <w:color w:val="0F4761" w:themeColor="accent1" w:themeShade="BF"/>
    </w:rPr>
  </w:style>
  <w:style w:type="paragraph" w:styleId="IntenseQuote">
    <w:name w:val="Intense Quote"/>
    <w:basedOn w:val="Normal"/>
    <w:next w:val="Normal"/>
    <w:link w:val="IntenseQuoteChar"/>
    <w:uiPriority w:val="30"/>
    <w:qFormat/>
    <w:rsid w:val="00F16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9B5"/>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F16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vanSonnenberg, Eric - (evanson)</dc:creator>
  <cp:keywords/>
  <dc:description/>
  <cp:lastModifiedBy>vanSonnenberg, Eric - (evanson)</cp:lastModifiedBy>
  <cp:revision>2</cp:revision>
  <dcterms:created xsi:type="dcterms:W3CDTF">2026-06-25T17:59:00Z</dcterms:created>
  <dcterms:modified xsi:type="dcterms:W3CDTF">2026-07-20T22:29:00Z</dcterms:modified>
</cp:coreProperties>
</file>