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5652" w14:textId="765823F2" w:rsidR="00240DCB" w:rsidRDefault="00240DCB" w:rsidP="00240DCB">
      <w:pPr>
        <w:pStyle w:val="ember-view"/>
        <w:spacing w:before="0" w:beforeAutospacing="0" w:after="0" w:afterAutospacing="0"/>
        <w:textAlignment w:val="baseline"/>
        <w:rPr>
          <w:rStyle w:val="Strong"/>
          <w:rFonts w:ascii="Segoe UI" w:hAnsi="Segoe UI" w:cs="Segoe UI"/>
          <w:bdr w:val="none" w:sz="0" w:space="0" w:color="auto" w:frame="1"/>
        </w:rPr>
      </w:pPr>
      <w:r>
        <w:rPr>
          <w:rStyle w:val="Strong"/>
          <w:rFonts w:ascii="Segoe UI" w:hAnsi="Segoe UI" w:cs="Segoe UI"/>
          <w:bdr w:val="none" w:sz="0" w:space="0" w:color="auto" w:frame="1"/>
        </w:rPr>
        <w:t xml:space="preserve">AI Search for Experts </w:t>
      </w:r>
      <w:r w:rsidR="00D954EC">
        <w:rPr>
          <w:rStyle w:val="Strong"/>
          <w:rFonts w:ascii="Segoe UI" w:hAnsi="Segoe UI" w:cs="Segoe UI"/>
          <w:bdr w:val="none" w:sz="0" w:space="0" w:color="auto" w:frame="1"/>
        </w:rPr>
        <w:t xml:space="preserve">        </w:t>
      </w:r>
    </w:p>
    <w:p w14:paraId="63A9BBC8" w14:textId="185697EC" w:rsidR="00D954EC" w:rsidRPr="00D954EC" w:rsidRDefault="00D954EC" w:rsidP="00240DCB">
      <w:pPr>
        <w:pStyle w:val="ember-view"/>
        <w:spacing w:before="0" w:beforeAutospacing="0" w:after="0" w:afterAutospacing="0"/>
        <w:textAlignment w:val="baseline"/>
        <w:rPr>
          <w:rStyle w:val="Strong"/>
          <w:rFonts w:ascii="Segoe UI" w:hAnsi="Segoe UI" w:cs="Segoe UI"/>
          <w:b w:val="0"/>
          <w:bCs w:val="0"/>
          <w:bdr w:val="none" w:sz="0" w:space="0" w:color="auto" w:frame="1"/>
        </w:rPr>
      </w:pPr>
      <w:r w:rsidRPr="00D954EC">
        <w:rPr>
          <w:rStyle w:val="Strong"/>
          <w:rFonts w:ascii="Segoe UI" w:hAnsi="Segoe UI" w:cs="Segoe UI"/>
          <w:b w:val="0"/>
          <w:bCs w:val="0"/>
          <w:bdr w:val="none" w:sz="0" w:space="0" w:color="auto" w:frame="1"/>
        </w:rPr>
        <w:t>Lawrence Stone</w:t>
      </w:r>
    </w:p>
    <w:p w14:paraId="4EE429FD" w14:textId="77777777" w:rsidR="00240DCB" w:rsidRDefault="00240DCB" w:rsidP="00240DCB">
      <w:pPr>
        <w:pStyle w:val="ember-view"/>
        <w:spacing w:before="0" w:beforeAutospacing="0" w:after="0" w:afterAutospacing="0"/>
        <w:textAlignment w:val="baseline"/>
        <w:rPr>
          <w:rStyle w:val="Strong"/>
          <w:rFonts w:ascii="Segoe UI" w:hAnsi="Segoe UI" w:cs="Segoe UI"/>
          <w:bdr w:val="none" w:sz="0" w:space="0" w:color="auto" w:frame="1"/>
        </w:rPr>
      </w:pPr>
    </w:p>
    <w:p w14:paraId="758D9958" w14:textId="7CBCA454" w:rsidR="00240DCB" w:rsidRDefault="00240DCB" w:rsidP="00240DCB">
      <w:pPr>
        <w:pStyle w:val="ember-view"/>
        <w:spacing w:before="0" w:beforeAutospacing="0" w:after="0" w:afterAutospacing="0"/>
        <w:textAlignment w:val="baseline"/>
        <w:rPr>
          <w:rStyle w:val="Strong"/>
          <w:rFonts w:ascii="Segoe UI" w:hAnsi="Segoe UI" w:cs="Segoe UI"/>
          <w:bdr w:val="none" w:sz="0" w:space="0" w:color="auto" w:frame="1"/>
        </w:rPr>
      </w:pPr>
      <w:r>
        <w:rPr>
          <w:rStyle w:val="Strong"/>
          <w:rFonts w:ascii="Segoe UI" w:hAnsi="Segoe UI" w:cs="Segoe UI"/>
          <w:bdr w:val="none" w:sz="0" w:space="0" w:color="auto" w:frame="1"/>
        </w:rPr>
        <w:t xml:space="preserve">If you’re relying on AI searches for finding ophthalmology medical experts you may be looking </w:t>
      </w:r>
      <w:proofErr w:type="gramStart"/>
      <w:r>
        <w:rPr>
          <w:rStyle w:val="Strong"/>
          <w:rFonts w:ascii="Segoe UI" w:hAnsi="Segoe UI" w:cs="Segoe UI"/>
          <w:bdr w:val="none" w:sz="0" w:space="0" w:color="auto" w:frame="1"/>
        </w:rPr>
        <w:t>in</w:t>
      </w:r>
      <w:proofErr w:type="gramEnd"/>
      <w:r>
        <w:rPr>
          <w:rStyle w:val="Strong"/>
          <w:rFonts w:ascii="Segoe UI" w:hAnsi="Segoe UI" w:cs="Segoe UI"/>
          <w:bdr w:val="none" w:sz="0" w:space="0" w:color="auto" w:frame="1"/>
        </w:rPr>
        <w:t xml:space="preserve"> the wrong place.</w:t>
      </w:r>
    </w:p>
    <w:p w14:paraId="7FC9918C" w14:textId="77777777" w:rsidR="00240DCB" w:rsidRDefault="00240DCB" w:rsidP="00240DCB">
      <w:pPr>
        <w:pStyle w:val="ember-view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440A9F9" w14:textId="6026B348" w:rsidR="00240DCB" w:rsidRDefault="00240DCB" w:rsidP="00240DCB">
      <w:pPr>
        <w:pStyle w:val="ember-view"/>
        <w:spacing w:before="0" w:beforeAutospacing="0" w:after="0" w:afterAutospacing="0"/>
        <w:textAlignment w:val="baseline"/>
        <w:rPr>
          <w:rStyle w:val="white-space-pre"/>
          <w:rFonts w:ascii="Segoe UI" w:hAnsi="Segoe UI" w:cs="Segoe UI"/>
          <w:bdr w:val="none" w:sz="0" w:space="0" w:color="auto" w:frame="1"/>
        </w:rPr>
      </w:pPr>
      <w:r>
        <w:rPr>
          <w:rFonts w:ascii="Segoe UI" w:hAnsi="Segoe UI" w:cs="Segoe UI"/>
        </w:rPr>
        <w:t>AI searches for experts are now relying on how often names appear in trial testimony.     However, over 95% of cases are now being settled before trial.</w:t>
      </w:r>
    </w:p>
    <w:p w14:paraId="13F799A1" w14:textId="77777777" w:rsidR="005E1D5E" w:rsidRDefault="005E1D5E" w:rsidP="00240DCB">
      <w:pPr>
        <w:pStyle w:val="ember-view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497A9BE7" w14:textId="34B36767" w:rsidR="001C0114" w:rsidRDefault="00A341E5" w:rsidP="001C0114">
      <w:pPr>
        <w:pStyle w:val="ember-view"/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While </w:t>
      </w:r>
      <w:r w:rsidR="00240DCB">
        <w:rPr>
          <w:rFonts w:ascii="Segoe UI" w:hAnsi="Segoe UI" w:cs="Segoe UI"/>
        </w:rPr>
        <w:t>I</w:t>
      </w:r>
      <w:r w:rsidR="00E175C5">
        <w:rPr>
          <w:rFonts w:ascii="Segoe UI" w:hAnsi="Segoe UI" w:cs="Segoe UI"/>
        </w:rPr>
        <w:t xml:space="preserve"> get more </w:t>
      </w:r>
      <w:r w:rsidR="0017687E">
        <w:rPr>
          <w:rFonts w:ascii="Segoe UI" w:hAnsi="Segoe UI" w:cs="Segoe UI"/>
        </w:rPr>
        <w:t>inquiries</w:t>
      </w:r>
      <w:r w:rsidR="00E175C5">
        <w:rPr>
          <w:rFonts w:ascii="Segoe UI" w:hAnsi="Segoe UI" w:cs="Segoe UI"/>
        </w:rPr>
        <w:t xml:space="preserve"> for plaintiff</w:t>
      </w:r>
      <w:r w:rsidR="00984D01">
        <w:rPr>
          <w:rFonts w:ascii="Segoe UI" w:hAnsi="Segoe UI" w:cs="Segoe UI"/>
        </w:rPr>
        <w:t>’s</w:t>
      </w:r>
      <w:r w:rsidR="00E175C5">
        <w:rPr>
          <w:rFonts w:ascii="Segoe UI" w:hAnsi="Segoe UI" w:cs="Segoe UI"/>
        </w:rPr>
        <w:t xml:space="preserve"> work</w:t>
      </w:r>
      <w:r>
        <w:rPr>
          <w:rFonts w:ascii="Segoe UI" w:hAnsi="Segoe UI" w:cs="Segoe UI"/>
        </w:rPr>
        <w:t xml:space="preserve">, </w:t>
      </w:r>
      <w:r w:rsidR="005E1D5E">
        <w:rPr>
          <w:rFonts w:ascii="Segoe UI" w:hAnsi="Segoe UI" w:cs="Segoe UI"/>
        </w:rPr>
        <w:t xml:space="preserve">I am happy </w:t>
      </w:r>
      <w:r w:rsidR="00984D01">
        <w:rPr>
          <w:rFonts w:ascii="Segoe UI" w:hAnsi="Segoe UI" w:cs="Segoe UI"/>
        </w:rPr>
        <w:t>t</w:t>
      </w:r>
      <w:r w:rsidR="004751DC">
        <w:rPr>
          <w:rFonts w:ascii="Segoe UI" w:hAnsi="Segoe UI" w:cs="Segoe UI"/>
        </w:rPr>
        <w:t xml:space="preserve">o review </w:t>
      </w:r>
      <w:r w:rsidR="005E1D5E">
        <w:rPr>
          <w:rFonts w:ascii="Segoe UI" w:hAnsi="Segoe UI" w:cs="Segoe UI"/>
        </w:rPr>
        <w:t>defense work as well</w:t>
      </w:r>
      <w:r w:rsidR="00240DCB">
        <w:rPr>
          <w:rFonts w:ascii="Segoe UI" w:hAnsi="Segoe UI" w:cs="Segoe UI"/>
        </w:rPr>
        <w:t xml:space="preserve">.  Plaintiff’s work is challenging; the sheer volume of electronic notes (often repetitive and in reverse order) has made it more difficult </w:t>
      </w:r>
      <w:r w:rsidR="00DC3796">
        <w:rPr>
          <w:rFonts w:ascii="Segoe UI" w:hAnsi="Segoe UI" w:cs="Segoe UI"/>
        </w:rPr>
        <w:t xml:space="preserve"> </w:t>
      </w:r>
      <w:r w:rsidR="00240DCB">
        <w:rPr>
          <w:rFonts w:ascii="Segoe UI" w:hAnsi="Segoe UI" w:cs="Segoe UI"/>
        </w:rPr>
        <w:t>to unwrap the puzzle that surrounds each case.   Also, before a case is even filed defense attorneys are engaging university professors to render detailed opinions</w:t>
      </w:r>
      <w:r w:rsidR="007E6901">
        <w:rPr>
          <w:rFonts w:ascii="Segoe UI" w:hAnsi="Segoe UI" w:cs="Segoe UI"/>
        </w:rPr>
        <w:t xml:space="preserve">. </w:t>
      </w:r>
      <w:r w:rsidR="00240DCB">
        <w:rPr>
          <w:rFonts w:ascii="Segoe UI" w:hAnsi="Segoe UI" w:cs="Segoe UI"/>
        </w:rPr>
        <w:t xml:space="preserve"> </w:t>
      </w:r>
      <w:r w:rsidR="00017E97">
        <w:rPr>
          <w:rFonts w:ascii="Segoe UI" w:hAnsi="Segoe UI" w:cs="Segoe UI"/>
        </w:rPr>
        <w:t>I</w:t>
      </w:r>
      <w:r w:rsidR="00240DCB">
        <w:rPr>
          <w:rFonts w:ascii="Segoe UI" w:hAnsi="Segoe UI" w:cs="Segoe UI"/>
        </w:rPr>
        <w:t xml:space="preserve"> saw  one such expert’s 10-page resume, until I realized I had printed it on both sides and it was actually 20 pages</w:t>
      </w:r>
      <w:r w:rsidR="002466AC">
        <w:rPr>
          <w:rFonts w:ascii="Segoe UI" w:hAnsi="Segoe UI" w:cs="Segoe UI"/>
        </w:rPr>
        <w:t xml:space="preserve">. </w:t>
      </w:r>
      <w:r w:rsidR="00017E97">
        <w:rPr>
          <w:rFonts w:ascii="Segoe UI" w:hAnsi="Segoe UI" w:cs="Segoe UI"/>
        </w:rPr>
        <w:t xml:space="preserve">It was well written and very </w:t>
      </w:r>
      <w:r w:rsidR="0017687E">
        <w:rPr>
          <w:rFonts w:ascii="Segoe UI" w:hAnsi="Segoe UI" w:cs="Segoe UI"/>
        </w:rPr>
        <w:t>detailed,</w:t>
      </w:r>
      <w:r w:rsidR="00017E97">
        <w:rPr>
          <w:rFonts w:ascii="Segoe UI" w:hAnsi="Segoe UI" w:cs="Segoe UI"/>
        </w:rPr>
        <w:t xml:space="preserve"> going over each and every </w:t>
      </w:r>
      <w:r w:rsidR="00DD7854">
        <w:rPr>
          <w:rFonts w:ascii="Segoe UI" w:hAnsi="Segoe UI" w:cs="Segoe UI"/>
        </w:rPr>
        <w:t xml:space="preserve">entry of the </w:t>
      </w:r>
      <w:r w:rsidR="00D954EC">
        <w:rPr>
          <w:rFonts w:ascii="Segoe UI" w:hAnsi="Segoe UI" w:cs="Segoe UI"/>
        </w:rPr>
        <w:t>treater</w:t>
      </w:r>
      <w:r w:rsidR="00DD7854">
        <w:rPr>
          <w:rFonts w:ascii="Segoe UI" w:hAnsi="Segoe UI" w:cs="Segoe UI"/>
        </w:rPr>
        <w:t xml:space="preserve"> and </w:t>
      </w:r>
      <w:r w:rsidR="0017687E">
        <w:rPr>
          <w:rFonts w:ascii="Segoe UI" w:hAnsi="Segoe UI" w:cs="Segoe UI"/>
        </w:rPr>
        <w:t xml:space="preserve">defending each decision. </w:t>
      </w:r>
    </w:p>
    <w:p w14:paraId="266D7F49" w14:textId="578FDE02" w:rsidR="001C0114" w:rsidRDefault="001C0114" w:rsidP="001C0114">
      <w:pPr>
        <w:pStyle w:val="ember-view"/>
        <w:spacing w:before="0" w:beforeAutospacing="0" w:after="48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O</w:t>
      </w:r>
      <w:r w:rsidR="00240DCB">
        <w:rPr>
          <w:rFonts w:ascii="Segoe UI" w:hAnsi="Segoe UI" w:cs="Segoe UI"/>
        </w:rPr>
        <w:t xml:space="preserve">ften, I am presented with a medical legal theory based upon what </w:t>
      </w:r>
      <w:r w:rsidR="00D67BD2">
        <w:rPr>
          <w:rFonts w:ascii="Segoe UI" w:hAnsi="Segoe UI" w:cs="Segoe UI"/>
        </w:rPr>
        <w:t xml:space="preserve">appeared </w:t>
      </w:r>
      <w:r w:rsidR="00240DCB">
        <w:rPr>
          <w:rFonts w:ascii="Segoe UI" w:hAnsi="Segoe UI" w:cs="Segoe UI"/>
        </w:rPr>
        <w:t>to be the obvious causation.  These were four recent cases</w:t>
      </w:r>
      <w:r w:rsidR="007C5D9E">
        <w:rPr>
          <w:rFonts w:ascii="Segoe UI" w:hAnsi="Segoe UI" w:cs="Segoe UI"/>
        </w:rPr>
        <w:t xml:space="preserve">. </w:t>
      </w:r>
      <w:r w:rsidR="00AE083F">
        <w:rPr>
          <w:rFonts w:ascii="Segoe UI" w:hAnsi="Segoe UI" w:cs="Segoe UI"/>
        </w:rPr>
        <w:t xml:space="preserve"> </w:t>
      </w:r>
    </w:p>
    <w:p w14:paraId="45AD74FE" w14:textId="1D128CF3" w:rsidR="001C0114" w:rsidRDefault="00240DCB" w:rsidP="001C0114">
      <w:pPr>
        <w:pStyle w:val="ember-view"/>
        <w:spacing w:before="0" w:beforeAutospacing="0" w:after="120" w:afterAutospacing="0"/>
        <w:textAlignment w:val="baseline"/>
        <w:rPr>
          <w:rFonts w:ascii="Segoe UI" w:hAnsi="Segoe UI" w:cs="Segoe UI"/>
        </w:rPr>
      </w:pPr>
      <w:r>
        <w:rPr>
          <w:rStyle w:val="white-space-pre"/>
          <w:rFonts w:ascii="Segoe UI" w:hAnsi="Segoe UI" w:cs="Segoe UI"/>
          <w:bdr w:val="none" w:sz="0" w:space="0" w:color="auto" w:frame="1"/>
        </w:rPr>
        <w:t xml:space="preserve"> </w:t>
      </w:r>
      <w:r>
        <w:rPr>
          <w:rFonts w:ascii="Segoe UI" w:hAnsi="Segoe UI" w:cs="Segoe UI"/>
        </w:rPr>
        <w:t xml:space="preserve">…. a </w:t>
      </w:r>
      <w:r w:rsidR="00FE0F41">
        <w:rPr>
          <w:rFonts w:ascii="Segoe UI" w:hAnsi="Segoe UI" w:cs="Segoe UI"/>
        </w:rPr>
        <w:t xml:space="preserve">postoperative </w:t>
      </w:r>
      <w:r w:rsidR="003574DB">
        <w:rPr>
          <w:rFonts w:ascii="Segoe UI" w:hAnsi="Segoe UI" w:cs="Segoe UI"/>
        </w:rPr>
        <w:t>retinal</w:t>
      </w:r>
      <w:r w:rsidR="009F400C">
        <w:rPr>
          <w:rFonts w:ascii="Segoe UI" w:hAnsi="Segoe UI" w:cs="Segoe UI"/>
        </w:rPr>
        <w:t xml:space="preserve"> </w:t>
      </w:r>
      <w:r w:rsidR="003574DB">
        <w:rPr>
          <w:rFonts w:ascii="Segoe UI" w:hAnsi="Segoe UI" w:cs="Segoe UI"/>
        </w:rPr>
        <w:t xml:space="preserve"> case </w:t>
      </w:r>
      <w:r w:rsidR="00E27088">
        <w:rPr>
          <w:rFonts w:ascii="Segoe UI" w:hAnsi="Segoe UI" w:cs="Segoe UI"/>
        </w:rPr>
        <w:t xml:space="preserve">with </w:t>
      </w:r>
      <w:r>
        <w:rPr>
          <w:rFonts w:ascii="Segoe UI" w:hAnsi="Segoe UI" w:cs="Segoe UI"/>
        </w:rPr>
        <w:t>eye pain</w:t>
      </w:r>
      <w:r w:rsidR="009F400C">
        <w:rPr>
          <w:rFonts w:ascii="Segoe UI" w:hAnsi="Segoe UI" w:cs="Segoe UI"/>
        </w:rPr>
        <w:t xml:space="preserve"> the evening of the procedure</w:t>
      </w:r>
      <w:r w:rsidR="000C682E">
        <w:rPr>
          <w:rFonts w:ascii="Segoe UI" w:hAnsi="Segoe UI" w:cs="Segoe UI"/>
        </w:rPr>
        <w:t xml:space="preserve">, </w:t>
      </w:r>
      <w:r w:rsidR="0074287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and the patient was told </w:t>
      </w:r>
      <w:r w:rsidR="00040C75">
        <w:rPr>
          <w:rFonts w:ascii="Segoe UI" w:hAnsi="Segoe UI" w:cs="Segoe UI"/>
        </w:rPr>
        <w:t xml:space="preserve">over the phone </w:t>
      </w:r>
      <w:r w:rsidR="00985CCA">
        <w:rPr>
          <w:rFonts w:ascii="Segoe UI" w:hAnsi="Segoe UI" w:cs="Segoe UI"/>
        </w:rPr>
        <w:t>that is was not necessary t</w:t>
      </w:r>
      <w:r w:rsidR="00DA4433">
        <w:rPr>
          <w:rFonts w:ascii="Segoe UI" w:hAnsi="Segoe UI" w:cs="Segoe UI"/>
        </w:rPr>
        <w:t xml:space="preserve">o </w:t>
      </w:r>
      <w:r w:rsidR="000C682E">
        <w:rPr>
          <w:rFonts w:ascii="Segoe UI" w:hAnsi="Segoe UI" w:cs="Segoe UI"/>
        </w:rPr>
        <w:t>be seen as an emergency</w:t>
      </w:r>
      <w:r w:rsidR="00DA4433">
        <w:rPr>
          <w:rFonts w:ascii="Segoe UI" w:hAnsi="Segoe UI" w:cs="Segoe UI"/>
        </w:rPr>
        <w:t xml:space="preserve">. </w:t>
      </w:r>
      <w:r w:rsidR="00040C75">
        <w:rPr>
          <w:rFonts w:ascii="Segoe UI" w:hAnsi="Segoe UI" w:cs="Segoe UI"/>
        </w:rPr>
        <w:t xml:space="preserve">He came in </w:t>
      </w:r>
      <w:r w:rsidR="00D67BD2">
        <w:rPr>
          <w:rFonts w:ascii="Segoe UI" w:hAnsi="Segoe UI" w:cs="Segoe UI"/>
        </w:rPr>
        <w:t xml:space="preserve">the next day </w:t>
      </w:r>
      <w:r w:rsidR="000C682E">
        <w:rPr>
          <w:rFonts w:ascii="Segoe UI" w:hAnsi="Segoe UI" w:cs="Segoe UI"/>
        </w:rPr>
        <w:t xml:space="preserve"> for his postop visit </w:t>
      </w:r>
      <w:r w:rsidR="00D67BD2">
        <w:rPr>
          <w:rFonts w:ascii="Segoe UI" w:hAnsi="Segoe UI" w:cs="Segoe UI"/>
        </w:rPr>
        <w:t>with an eye pressure of 50 (</w:t>
      </w:r>
      <w:r w:rsidR="00853630">
        <w:rPr>
          <w:rFonts w:ascii="Segoe UI" w:hAnsi="Segoe UI" w:cs="Segoe UI"/>
        </w:rPr>
        <w:t>upper limit of normal</w:t>
      </w:r>
      <w:r w:rsidR="0085552B">
        <w:rPr>
          <w:rFonts w:ascii="Segoe UI" w:hAnsi="Segoe UI" w:cs="Segoe UI"/>
        </w:rPr>
        <w:t xml:space="preserve"> is</w:t>
      </w:r>
      <w:r w:rsidR="00853630">
        <w:rPr>
          <w:rFonts w:ascii="Segoe UI" w:hAnsi="Segoe UI" w:cs="Segoe UI"/>
        </w:rPr>
        <w:t xml:space="preserve"> 20)</w:t>
      </w:r>
      <w:r>
        <w:rPr>
          <w:rFonts w:ascii="Segoe UI" w:hAnsi="Segoe UI" w:cs="Segoe UI"/>
        </w:rPr>
        <w:t> </w:t>
      </w:r>
    </w:p>
    <w:p w14:paraId="7965510D" w14:textId="166CF448" w:rsidR="001C0114" w:rsidRDefault="00240DCB" w:rsidP="001C0114">
      <w:pPr>
        <w:pStyle w:val="ember-view"/>
        <w:spacing w:before="0" w:beforeAutospacing="0" w:after="12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…. </w:t>
      </w:r>
      <w:r w:rsidR="00853630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corneal abrasion that did not heal</w:t>
      </w:r>
      <w:r w:rsidR="0085552B">
        <w:rPr>
          <w:rFonts w:ascii="Segoe UI" w:hAnsi="Segoe UI" w:cs="Segoe UI"/>
        </w:rPr>
        <w:t xml:space="preserve"> for months</w:t>
      </w:r>
      <w:r w:rsidR="00853630">
        <w:rPr>
          <w:rFonts w:ascii="Segoe UI" w:hAnsi="Segoe UI" w:cs="Segoe UI"/>
        </w:rPr>
        <w:t xml:space="preserve"> </w:t>
      </w:r>
      <w:r w:rsidR="00830FFF">
        <w:rPr>
          <w:rFonts w:ascii="Segoe UI" w:hAnsi="Segoe UI" w:cs="Segoe UI"/>
        </w:rPr>
        <w:t>that w</w:t>
      </w:r>
      <w:r w:rsidR="00DA793B">
        <w:rPr>
          <w:rFonts w:ascii="Segoe UI" w:hAnsi="Segoe UI" w:cs="Segoe UI"/>
        </w:rPr>
        <w:t>as thought to be</w:t>
      </w:r>
      <w:r w:rsidR="0082576B">
        <w:rPr>
          <w:rFonts w:ascii="Segoe UI" w:hAnsi="Segoe UI" w:cs="Segoe UI"/>
        </w:rPr>
        <w:t xml:space="preserve"> caused by </w:t>
      </w:r>
      <w:r w:rsidR="00DA793B">
        <w:rPr>
          <w:rFonts w:ascii="Segoe UI" w:hAnsi="Segoe UI" w:cs="Segoe UI"/>
        </w:rPr>
        <w:t xml:space="preserve"> faulty </w:t>
      </w:r>
      <w:r w:rsidR="0082576B">
        <w:rPr>
          <w:rFonts w:ascii="Segoe UI" w:hAnsi="Segoe UI" w:cs="Segoe UI"/>
        </w:rPr>
        <w:t xml:space="preserve"> </w:t>
      </w:r>
      <w:r w:rsidR="00DA793B">
        <w:rPr>
          <w:rFonts w:ascii="Segoe UI" w:hAnsi="Segoe UI" w:cs="Segoe UI"/>
        </w:rPr>
        <w:t xml:space="preserve">technique by </w:t>
      </w:r>
      <w:r w:rsidR="00D804FA">
        <w:rPr>
          <w:rFonts w:ascii="Segoe UI" w:hAnsi="Segoe UI" w:cs="Segoe UI"/>
        </w:rPr>
        <w:t xml:space="preserve">the “Jane Doe” </w:t>
      </w:r>
      <w:r w:rsidR="00DA793B">
        <w:rPr>
          <w:rFonts w:ascii="Segoe UI" w:hAnsi="Segoe UI" w:cs="Segoe UI"/>
        </w:rPr>
        <w:t xml:space="preserve"> technician </w:t>
      </w:r>
      <w:r w:rsidR="0082576B">
        <w:rPr>
          <w:rFonts w:ascii="Segoe UI" w:hAnsi="Segoe UI" w:cs="Segoe UI"/>
        </w:rPr>
        <w:t>checking the eye pr</w:t>
      </w:r>
      <w:r w:rsidR="00D804FA">
        <w:rPr>
          <w:rFonts w:ascii="Segoe UI" w:hAnsi="Segoe UI" w:cs="Segoe UI"/>
        </w:rPr>
        <w:t>essure</w:t>
      </w:r>
      <w:r w:rsidR="0085552B">
        <w:rPr>
          <w:rFonts w:ascii="Segoe UI" w:hAnsi="Segoe UI" w:cs="Segoe UI"/>
        </w:rPr>
        <w:t xml:space="preserve"> </w:t>
      </w:r>
      <w:r w:rsidR="003574D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</w:p>
    <w:p w14:paraId="3DBB1180" w14:textId="0C3C3430" w:rsidR="00A76FDA" w:rsidRDefault="0066678E" w:rsidP="001C0114">
      <w:pPr>
        <w:pStyle w:val="ember-view"/>
        <w:spacing w:before="0" w:beforeAutospacing="0" w:after="12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…</w:t>
      </w:r>
      <w:r w:rsidR="00240DCB">
        <w:rPr>
          <w:rFonts w:ascii="Segoe UI" w:hAnsi="Segoe UI" w:cs="Segoe UI"/>
        </w:rPr>
        <w:t xml:space="preserve">. </w:t>
      </w:r>
      <w:r w:rsidR="00E65450">
        <w:rPr>
          <w:rFonts w:ascii="Segoe UI" w:hAnsi="Segoe UI" w:cs="Segoe UI"/>
        </w:rPr>
        <w:t>a</w:t>
      </w:r>
      <w:r w:rsidR="00521607">
        <w:rPr>
          <w:rFonts w:ascii="Segoe UI" w:hAnsi="Segoe UI" w:cs="Segoe UI"/>
        </w:rPr>
        <w:t xml:space="preserve"> </w:t>
      </w:r>
      <w:r w:rsidR="00992CCB">
        <w:rPr>
          <w:rFonts w:ascii="Segoe UI" w:hAnsi="Segoe UI" w:cs="Segoe UI"/>
        </w:rPr>
        <w:t xml:space="preserve">critical remark </w:t>
      </w:r>
      <w:r w:rsidR="00664E4C">
        <w:rPr>
          <w:rFonts w:ascii="Segoe UI" w:hAnsi="Segoe UI" w:cs="Segoe UI"/>
        </w:rPr>
        <w:t>by treater</w:t>
      </w:r>
      <w:r w:rsidR="00DA793B">
        <w:rPr>
          <w:rFonts w:ascii="Segoe UI" w:hAnsi="Segoe UI" w:cs="Segoe UI"/>
        </w:rPr>
        <w:t xml:space="preserve"> #2</w:t>
      </w:r>
      <w:r w:rsidR="00664E4C">
        <w:rPr>
          <w:rFonts w:ascii="Segoe UI" w:hAnsi="Segoe UI" w:cs="Segoe UI"/>
        </w:rPr>
        <w:t xml:space="preserve"> about a </w:t>
      </w:r>
      <w:r w:rsidR="00DA793B">
        <w:rPr>
          <w:rFonts w:ascii="Segoe UI" w:hAnsi="Segoe UI" w:cs="Segoe UI"/>
        </w:rPr>
        <w:t xml:space="preserve">treater #1 </w:t>
      </w:r>
      <w:r w:rsidR="0085552B">
        <w:rPr>
          <w:rFonts w:ascii="Segoe UI" w:hAnsi="Segoe UI" w:cs="Segoe UI"/>
        </w:rPr>
        <w:t xml:space="preserve"> that was told to the patient, </w:t>
      </w:r>
      <w:r w:rsidR="00DA793B">
        <w:rPr>
          <w:rFonts w:ascii="Segoe UI" w:hAnsi="Segoe UI" w:cs="Segoe UI"/>
        </w:rPr>
        <w:t xml:space="preserve">saying </w:t>
      </w:r>
      <w:r w:rsidR="003574DB">
        <w:rPr>
          <w:rFonts w:ascii="Segoe UI" w:hAnsi="Segoe UI" w:cs="Segoe UI"/>
        </w:rPr>
        <w:t xml:space="preserve"> </w:t>
      </w:r>
      <w:r w:rsidR="00DA793B">
        <w:rPr>
          <w:rFonts w:ascii="Segoe UI" w:hAnsi="Segoe UI" w:cs="Segoe UI"/>
        </w:rPr>
        <w:t xml:space="preserve">that treater number </w:t>
      </w:r>
      <w:r w:rsidR="009E4B86">
        <w:rPr>
          <w:rFonts w:ascii="Segoe UI" w:hAnsi="Segoe UI" w:cs="Segoe UI"/>
        </w:rPr>
        <w:t>#1</w:t>
      </w:r>
      <w:r w:rsidR="00DA793B">
        <w:rPr>
          <w:rFonts w:ascii="Segoe UI" w:hAnsi="Segoe UI" w:cs="Segoe UI"/>
        </w:rPr>
        <w:t xml:space="preserve"> failed to do a preventative laser</w:t>
      </w:r>
      <w:r w:rsidR="009E4B86">
        <w:rPr>
          <w:rFonts w:ascii="Segoe UI" w:hAnsi="Segoe UI" w:cs="Segoe UI"/>
        </w:rPr>
        <w:t xml:space="preserve"> (for angle closure glaucoma) </w:t>
      </w:r>
    </w:p>
    <w:p w14:paraId="52DD776F" w14:textId="3404186C" w:rsidR="00240DCB" w:rsidRDefault="00240DCB" w:rsidP="001C0114">
      <w:pPr>
        <w:pStyle w:val="ember-view"/>
        <w:spacing w:before="0" w:beforeAutospacing="0" w:after="12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.... a motor vehicle accident</w:t>
      </w:r>
      <w:r w:rsidR="00F605E2">
        <w:rPr>
          <w:rFonts w:ascii="Segoe UI" w:hAnsi="Segoe UI" w:cs="Segoe UI"/>
        </w:rPr>
        <w:t xml:space="preserve"> with </w:t>
      </w:r>
      <w:r w:rsidR="005304AB">
        <w:rPr>
          <w:rFonts w:ascii="Segoe UI" w:hAnsi="Segoe UI" w:cs="Segoe UI"/>
        </w:rPr>
        <w:t>black eye injury where the eye needed revision of a glaucoma procedure</w:t>
      </w:r>
      <w:r w:rsidR="00533756">
        <w:rPr>
          <w:rFonts w:ascii="Segoe UI" w:hAnsi="Segoe UI" w:cs="Segoe UI"/>
        </w:rPr>
        <w:t xml:space="preserve"> within a year of the MVA </w:t>
      </w:r>
      <w:r w:rsidR="003574DB">
        <w:rPr>
          <w:rFonts w:ascii="Segoe UI" w:hAnsi="Segoe UI" w:cs="Segoe UI"/>
        </w:rPr>
        <w:t xml:space="preserve"> </w:t>
      </w:r>
    </w:p>
    <w:p w14:paraId="2DCC44FE" w14:textId="77777777" w:rsidR="00240DCB" w:rsidRDefault="00240DCB" w:rsidP="00240DCB">
      <w:pPr>
        <w:pStyle w:val="ember-view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DF898AC" w14:textId="4337BAE8" w:rsidR="00240DCB" w:rsidRDefault="009956B2" w:rsidP="00240DCB">
      <w:pPr>
        <w:pStyle w:val="ember-view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956B2">
        <w:rPr>
          <w:rFonts w:ascii="Segoe UI" w:hAnsi="Segoe UI" w:cs="Segoe UI"/>
          <w:b/>
          <w:bCs/>
        </w:rPr>
        <w:t>In none of these scenarios did the initial theory hold up.</w:t>
      </w:r>
      <w:r>
        <w:rPr>
          <w:rFonts w:ascii="Segoe UI" w:hAnsi="Segoe UI" w:cs="Segoe UI"/>
        </w:rPr>
        <w:t xml:space="preserve"> </w:t>
      </w:r>
      <w:r w:rsidR="00240DCB">
        <w:rPr>
          <w:rFonts w:ascii="Segoe UI" w:hAnsi="Segoe UI" w:cs="Segoe UI"/>
        </w:rPr>
        <w:t xml:space="preserve">Part of my role is </w:t>
      </w:r>
      <w:r w:rsidR="00EE1247">
        <w:rPr>
          <w:rFonts w:ascii="Segoe UI" w:hAnsi="Segoe UI" w:cs="Segoe UI"/>
        </w:rPr>
        <w:t>to</w:t>
      </w:r>
      <w:r w:rsidR="001E08AE">
        <w:rPr>
          <w:rFonts w:ascii="Segoe UI" w:hAnsi="Segoe UI" w:cs="Segoe UI"/>
        </w:rPr>
        <w:t xml:space="preserve"> discount theories that </w:t>
      </w:r>
      <w:r w:rsidR="00AD745B">
        <w:rPr>
          <w:rFonts w:ascii="Segoe UI" w:hAnsi="Segoe UI" w:cs="Segoe UI"/>
        </w:rPr>
        <w:t xml:space="preserve">cannot be defended. </w:t>
      </w:r>
      <w:r w:rsidR="00455BB9">
        <w:rPr>
          <w:rFonts w:ascii="Segoe UI" w:hAnsi="Segoe UI" w:cs="Segoe UI"/>
        </w:rPr>
        <w:t xml:space="preserve"> </w:t>
      </w:r>
      <w:r w:rsidR="004B1890">
        <w:rPr>
          <w:rFonts w:ascii="Segoe UI" w:hAnsi="Segoe UI" w:cs="Segoe UI"/>
        </w:rPr>
        <w:t xml:space="preserve"> In some </w:t>
      </w:r>
      <w:r w:rsidR="00EA0DC8">
        <w:rPr>
          <w:rFonts w:ascii="Segoe UI" w:hAnsi="Segoe UI" w:cs="Segoe UI"/>
        </w:rPr>
        <w:t>cases,</w:t>
      </w:r>
      <w:r w:rsidR="004B1890">
        <w:rPr>
          <w:rFonts w:ascii="Segoe UI" w:hAnsi="Segoe UI" w:cs="Segoe UI"/>
        </w:rPr>
        <w:t xml:space="preserve"> a merit review can</w:t>
      </w:r>
      <w:r w:rsidR="00173478">
        <w:rPr>
          <w:rFonts w:ascii="Segoe UI" w:hAnsi="Segoe UI" w:cs="Segoe UI"/>
        </w:rPr>
        <w:t xml:space="preserve"> help</w:t>
      </w:r>
      <w:r w:rsidR="004B1890">
        <w:rPr>
          <w:rFonts w:ascii="Segoe UI" w:hAnsi="Segoe UI" w:cs="Segoe UI"/>
        </w:rPr>
        <w:t xml:space="preserve"> sort these </w:t>
      </w:r>
      <w:r w:rsidR="00266586">
        <w:rPr>
          <w:rFonts w:ascii="Segoe UI" w:hAnsi="Segoe UI" w:cs="Segoe UI"/>
        </w:rPr>
        <w:t>issues out</w:t>
      </w:r>
      <w:r w:rsidR="00EA0DC8">
        <w:rPr>
          <w:rFonts w:ascii="Segoe UI" w:hAnsi="Segoe UI" w:cs="Segoe UI"/>
        </w:rPr>
        <w:t xml:space="preserve">, </w:t>
      </w:r>
      <w:r w:rsidR="00266586">
        <w:rPr>
          <w:rFonts w:ascii="Segoe UI" w:hAnsi="Segoe UI" w:cs="Segoe UI"/>
        </w:rPr>
        <w:t xml:space="preserve"> but</w:t>
      </w:r>
      <w:r w:rsidR="00381054">
        <w:rPr>
          <w:rFonts w:ascii="Segoe UI" w:hAnsi="Segoe UI" w:cs="Segoe UI"/>
        </w:rPr>
        <w:t xml:space="preserve"> more</w:t>
      </w:r>
      <w:r w:rsidR="00266586">
        <w:rPr>
          <w:rFonts w:ascii="Segoe UI" w:hAnsi="Segoe UI" w:cs="Segoe UI"/>
        </w:rPr>
        <w:t xml:space="preserve"> often</w:t>
      </w:r>
      <w:r w:rsidR="00381054">
        <w:rPr>
          <w:rFonts w:ascii="Segoe UI" w:hAnsi="Segoe UI" w:cs="Segoe UI"/>
        </w:rPr>
        <w:t xml:space="preserve"> than</w:t>
      </w:r>
      <w:r w:rsidR="00EA0DC8">
        <w:rPr>
          <w:rFonts w:ascii="Segoe UI" w:hAnsi="Segoe UI" w:cs="Segoe UI"/>
        </w:rPr>
        <w:t xml:space="preserve"> not</w:t>
      </w:r>
      <w:r w:rsidR="00381054">
        <w:rPr>
          <w:rFonts w:ascii="Segoe UI" w:hAnsi="Segoe UI" w:cs="Segoe UI"/>
        </w:rPr>
        <w:t xml:space="preserve"> </w:t>
      </w:r>
      <w:r w:rsidR="00266586">
        <w:rPr>
          <w:rFonts w:ascii="Segoe UI" w:hAnsi="Segoe UI" w:cs="Segoe UI"/>
        </w:rPr>
        <w:t xml:space="preserve"> a formal</w:t>
      </w:r>
      <w:r w:rsidR="00CD3916">
        <w:rPr>
          <w:rFonts w:ascii="Segoe UI" w:hAnsi="Segoe UI" w:cs="Segoe UI"/>
        </w:rPr>
        <w:t xml:space="preserve"> review</w:t>
      </w:r>
      <w:r w:rsidR="00266586">
        <w:rPr>
          <w:rFonts w:ascii="Segoe UI" w:hAnsi="Segoe UI" w:cs="Segoe UI"/>
        </w:rPr>
        <w:t xml:space="preserve"> process is required</w:t>
      </w:r>
      <w:r w:rsidR="007328E7">
        <w:rPr>
          <w:rFonts w:ascii="Segoe UI" w:hAnsi="Segoe UI" w:cs="Segoe UI"/>
        </w:rPr>
        <w:t xml:space="preserve">. </w:t>
      </w:r>
      <w:r w:rsidR="00C774DC">
        <w:rPr>
          <w:rFonts w:ascii="Segoe UI" w:hAnsi="Segoe UI" w:cs="Segoe UI"/>
        </w:rPr>
        <w:t xml:space="preserve"> </w:t>
      </w:r>
      <w:r w:rsidR="003863ED">
        <w:rPr>
          <w:rFonts w:ascii="Segoe UI" w:hAnsi="Segoe UI" w:cs="Segoe UI"/>
        </w:rPr>
        <w:t>After my review</w:t>
      </w:r>
      <w:r w:rsidR="00AD745B">
        <w:rPr>
          <w:rFonts w:ascii="Segoe UI" w:hAnsi="Segoe UI" w:cs="Segoe UI"/>
        </w:rPr>
        <w:t xml:space="preserve"> and sharing</w:t>
      </w:r>
      <w:r w:rsidR="00EA0DC8">
        <w:rPr>
          <w:rFonts w:ascii="Segoe UI" w:hAnsi="Segoe UI" w:cs="Segoe UI"/>
        </w:rPr>
        <w:t xml:space="preserve"> of</w:t>
      </w:r>
      <w:r w:rsidR="00AD745B">
        <w:rPr>
          <w:rFonts w:ascii="Segoe UI" w:hAnsi="Segoe UI" w:cs="Segoe UI"/>
        </w:rPr>
        <w:t xml:space="preserve"> my opinions</w:t>
      </w:r>
      <w:r w:rsidR="00EA0DC8">
        <w:rPr>
          <w:rFonts w:ascii="Segoe UI" w:hAnsi="Segoe UI" w:cs="Segoe UI"/>
        </w:rPr>
        <w:t xml:space="preserve">, </w:t>
      </w:r>
      <w:r w:rsidR="003863ED">
        <w:rPr>
          <w:rFonts w:ascii="Segoe UI" w:hAnsi="Segoe UI" w:cs="Segoe UI"/>
        </w:rPr>
        <w:t>you will</w:t>
      </w:r>
      <w:r w:rsidR="00AD745B">
        <w:rPr>
          <w:rFonts w:ascii="Segoe UI" w:hAnsi="Segoe UI" w:cs="Segoe UI"/>
        </w:rPr>
        <w:t xml:space="preserve"> have a better understanding as to </w:t>
      </w:r>
      <w:r w:rsidR="00174DE2">
        <w:rPr>
          <w:rFonts w:ascii="Segoe UI" w:hAnsi="Segoe UI" w:cs="Segoe UI"/>
        </w:rPr>
        <w:t xml:space="preserve">how to proceed. </w:t>
      </w:r>
    </w:p>
    <w:p w14:paraId="45F22DFD" w14:textId="77777777" w:rsidR="00240DCB" w:rsidRDefault="00240DCB"/>
    <w:sectPr w:rsidR="00240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CB"/>
    <w:rsid w:val="00017E97"/>
    <w:rsid w:val="00031269"/>
    <w:rsid w:val="00040C75"/>
    <w:rsid w:val="000A173D"/>
    <w:rsid w:val="000C682E"/>
    <w:rsid w:val="000F3C5A"/>
    <w:rsid w:val="00110890"/>
    <w:rsid w:val="00173478"/>
    <w:rsid w:val="00174DE2"/>
    <w:rsid w:val="0017687E"/>
    <w:rsid w:val="001C0114"/>
    <w:rsid w:val="001E08AE"/>
    <w:rsid w:val="002162E0"/>
    <w:rsid w:val="002230FA"/>
    <w:rsid w:val="00240DCB"/>
    <w:rsid w:val="002466AC"/>
    <w:rsid w:val="00266586"/>
    <w:rsid w:val="00270824"/>
    <w:rsid w:val="002D3F17"/>
    <w:rsid w:val="002E0544"/>
    <w:rsid w:val="00315B66"/>
    <w:rsid w:val="003574DB"/>
    <w:rsid w:val="003801D2"/>
    <w:rsid w:val="00381054"/>
    <w:rsid w:val="003863ED"/>
    <w:rsid w:val="003B66CA"/>
    <w:rsid w:val="00455BB9"/>
    <w:rsid w:val="004751DC"/>
    <w:rsid w:val="004B1890"/>
    <w:rsid w:val="00521607"/>
    <w:rsid w:val="005304AB"/>
    <w:rsid w:val="00533756"/>
    <w:rsid w:val="005463D7"/>
    <w:rsid w:val="005873F5"/>
    <w:rsid w:val="005A382E"/>
    <w:rsid w:val="005E1D5E"/>
    <w:rsid w:val="005F2F5D"/>
    <w:rsid w:val="00664E4C"/>
    <w:rsid w:val="0066678E"/>
    <w:rsid w:val="007328E7"/>
    <w:rsid w:val="00732E5E"/>
    <w:rsid w:val="00742878"/>
    <w:rsid w:val="007430B1"/>
    <w:rsid w:val="007509AF"/>
    <w:rsid w:val="007C5D9E"/>
    <w:rsid w:val="007E27A9"/>
    <w:rsid w:val="007E6901"/>
    <w:rsid w:val="0082576B"/>
    <w:rsid w:val="00830FFF"/>
    <w:rsid w:val="008406A0"/>
    <w:rsid w:val="00853630"/>
    <w:rsid w:val="0085552B"/>
    <w:rsid w:val="008A1567"/>
    <w:rsid w:val="008B6E07"/>
    <w:rsid w:val="008C72F3"/>
    <w:rsid w:val="008E1A0B"/>
    <w:rsid w:val="0090385E"/>
    <w:rsid w:val="00952536"/>
    <w:rsid w:val="00984D01"/>
    <w:rsid w:val="00985CCA"/>
    <w:rsid w:val="00992CCB"/>
    <w:rsid w:val="009956B2"/>
    <w:rsid w:val="009E4B86"/>
    <w:rsid w:val="009F400C"/>
    <w:rsid w:val="00A341E5"/>
    <w:rsid w:val="00A76FDA"/>
    <w:rsid w:val="00AD745B"/>
    <w:rsid w:val="00AE083F"/>
    <w:rsid w:val="00BE0181"/>
    <w:rsid w:val="00C054D1"/>
    <w:rsid w:val="00C774DC"/>
    <w:rsid w:val="00CB785A"/>
    <w:rsid w:val="00CC117D"/>
    <w:rsid w:val="00CC2D45"/>
    <w:rsid w:val="00CD3916"/>
    <w:rsid w:val="00D568E5"/>
    <w:rsid w:val="00D67BD2"/>
    <w:rsid w:val="00D75417"/>
    <w:rsid w:val="00D804FA"/>
    <w:rsid w:val="00D86A07"/>
    <w:rsid w:val="00D954EC"/>
    <w:rsid w:val="00DA4433"/>
    <w:rsid w:val="00DA793B"/>
    <w:rsid w:val="00DC3796"/>
    <w:rsid w:val="00DD7854"/>
    <w:rsid w:val="00DF6523"/>
    <w:rsid w:val="00E16471"/>
    <w:rsid w:val="00E175C5"/>
    <w:rsid w:val="00E27088"/>
    <w:rsid w:val="00E65450"/>
    <w:rsid w:val="00EA0DC8"/>
    <w:rsid w:val="00EA4E4E"/>
    <w:rsid w:val="00EB6229"/>
    <w:rsid w:val="00EE1247"/>
    <w:rsid w:val="00F605E2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5666"/>
  <w15:chartTrackingRefBased/>
  <w15:docId w15:val="{ABE532A0-03B0-415A-A648-ECEC5B4A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DCB"/>
    <w:rPr>
      <w:b/>
      <w:bCs/>
      <w:smallCaps/>
      <w:color w:val="0F4761" w:themeColor="accent1" w:themeShade="BF"/>
      <w:spacing w:val="5"/>
    </w:rPr>
  </w:style>
  <w:style w:type="paragraph" w:customStyle="1" w:styleId="ember-view">
    <w:name w:val="ember-view"/>
    <w:basedOn w:val="Normal"/>
    <w:rsid w:val="0024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0DCB"/>
    <w:rPr>
      <w:b/>
      <w:bCs/>
    </w:rPr>
  </w:style>
  <w:style w:type="character" w:customStyle="1" w:styleId="white-space-pre">
    <w:name w:val="white-space-pre"/>
    <w:basedOn w:val="DefaultParagraphFont"/>
    <w:rsid w:val="0024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393</Words>
  <Characters>1803</Characters>
  <Application>Microsoft Office Word</Application>
  <DocSecurity>0</DocSecurity>
  <Lines>36</Lines>
  <Paragraphs>13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Stone</dc:creator>
  <cp:keywords/>
  <dc:description/>
  <cp:lastModifiedBy>Lawrence Stone</cp:lastModifiedBy>
  <cp:revision>88</cp:revision>
  <dcterms:created xsi:type="dcterms:W3CDTF">2026-04-28T21:38:00Z</dcterms:created>
  <dcterms:modified xsi:type="dcterms:W3CDTF">2026-05-15T01:02:00Z</dcterms:modified>
</cp:coreProperties>
</file>