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A432" w14:textId="452DE748" w:rsidR="00E76AB8" w:rsidRDefault="0015594B" w:rsidP="00245E03">
      <w:pPr>
        <w:spacing w:after="0"/>
        <w:jc w:val="center"/>
        <w:rPr>
          <w:rFonts w:ascii="Times New Roman" w:hAnsi="Times New Roman" w:cs="Times New Roman"/>
          <w:sz w:val="24"/>
          <w:szCs w:val="24"/>
        </w:rPr>
      </w:pPr>
      <w:r w:rsidRPr="0015594B">
        <w:rPr>
          <w:rFonts w:ascii="Times New Roman" w:hAnsi="Times New Roman" w:cs="Times New Roman"/>
          <w:sz w:val="24"/>
          <w:szCs w:val="24"/>
        </w:rPr>
        <w:t>Increasing</w:t>
      </w:r>
      <w:r w:rsidR="006A39D4" w:rsidRPr="0015594B">
        <w:rPr>
          <w:rFonts w:ascii="Times New Roman" w:hAnsi="Times New Roman" w:cs="Times New Roman"/>
          <w:sz w:val="24"/>
          <w:szCs w:val="24"/>
        </w:rPr>
        <w:t xml:space="preserve"> Murder Clearance Rates</w:t>
      </w:r>
      <w:r w:rsidRPr="0015594B">
        <w:rPr>
          <w:rFonts w:ascii="Times New Roman" w:hAnsi="Times New Roman" w:cs="Times New Roman"/>
          <w:sz w:val="24"/>
          <w:szCs w:val="24"/>
        </w:rPr>
        <w:t xml:space="preserve">: How </w:t>
      </w:r>
      <w:r>
        <w:rPr>
          <w:rFonts w:ascii="Times New Roman" w:hAnsi="Times New Roman" w:cs="Times New Roman"/>
          <w:sz w:val="24"/>
          <w:szCs w:val="24"/>
        </w:rPr>
        <w:t>Death Investigators</w:t>
      </w:r>
      <w:r w:rsidRPr="0015594B">
        <w:rPr>
          <w:rFonts w:ascii="Times New Roman" w:hAnsi="Times New Roman" w:cs="Times New Roman"/>
          <w:sz w:val="24"/>
          <w:szCs w:val="24"/>
        </w:rPr>
        <w:t xml:space="preserve"> Can Influence the Process</w:t>
      </w:r>
    </w:p>
    <w:p w14:paraId="5CB0DB81" w14:textId="77777777" w:rsidR="006A39D4" w:rsidRPr="006A39D4" w:rsidRDefault="006A39D4" w:rsidP="00245E03">
      <w:pPr>
        <w:spacing w:after="0"/>
        <w:jc w:val="center"/>
        <w:rPr>
          <w:rFonts w:ascii="Times New Roman" w:hAnsi="Times New Roman" w:cs="Times New Roman"/>
          <w:sz w:val="24"/>
          <w:szCs w:val="24"/>
        </w:rPr>
      </w:pPr>
    </w:p>
    <w:p w14:paraId="506BD4D9" w14:textId="5CAEF078" w:rsidR="006A39D4" w:rsidRPr="006A39D4" w:rsidRDefault="006A39D4" w:rsidP="00245E03">
      <w:pPr>
        <w:spacing w:after="0"/>
        <w:jc w:val="center"/>
        <w:rPr>
          <w:rFonts w:ascii="Times New Roman" w:hAnsi="Times New Roman" w:cs="Times New Roman"/>
          <w:sz w:val="24"/>
          <w:szCs w:val="24"/>
        </w:rPr>
      </w:pPr>
      <w:r w:rsidRPr="006A39D4">
        <w:rPr>
          <w:rFonts w:ascii="Times New Roman" w:hAnsi="Times New Roman" w:cs="Times New Roman"/>
          <w:sz w:val="24"/>
          <w:szCs w:val="24"/>
        </w:rPr>
        <w:t>Kenneth R. Lang, M.S.</w:t>
      </w:r>
    </w:p>
    <w:p w14:paraId="3E4C0043" w14:textId="77777777" w:rsidR="006A39D4" w:rsidRPr="006A39D4" w:rsidRDefault="006A39D4" w:rsidP="00245E03">
      <w:pPr>
        <w:spacing w:after="0"/>
        <w:rPr>
          <w:rFonts w:ascii="Times New Roman" w:hAnsi="Times New Roman" w:cs="Times New Roman"/>
          <w:sz w:val="24"/>
          <w:szCs w:val="24"/>
        </w:rPr>
      </w:pPr>
    </w:p>
    <w:p w14:paraId="7F16FBEE" w14:textId="77777777" w:rsidR="006A39D4" w:rsidRDefault="006A39D4" w:rsidP="00245E03">
      <w:pPr>
        <w:spacing w:after="0"/>
        <w:rPr>
          <w:rFonts w:ascii="Times New Roman" w:hAnsi="Times New Roman" w:cs="Times New Roman"/>
          <w:sz w:val="24"/>
          <w:szCs w:val="24"/>
        </w:rPr>
      </w:pPr>
    </w:p>
    <w:p w14:paraId="5A5CDD53" w14:textId="28FDA3CF" w:rsidR="00CE45D2" w:rsidRDefault="00D97AD0" w:rsidP="00245E03">
      <w:pPr>
        <w:spacing w:after="0"/>
        <w:rPr>
          <w:rFonts w:ascii="Times New Roman" w:hAnsi="Times New Roman" w:cs="Times New Roman"/>
          <w:sz w:val="24"/>
          <w:szCs w:val="24"/>
        </w:rPr>
      </w:pPr>
      <w:r>
        <w:rPr>
          <w:rFonts w:ascii="Times New Roman" w:hAnsi="Times New Roman" w:cs="Times New Roman"/>
          <w:sz w:val="24"/>
          <w:szCs w:val="24"/>
        </w:rPr>
        <w:t xml:space="preserve">As we ring in 2019 media outlets again focused their attention on murder rates across America. Though the numbers have not stabilized for 2018, statistics gives us </w:t>
      </w:r>
      <w:r w:rsidR="00FE1C99">
        <w:rPr>
          <w:rFonts w:ascii="Times New Roman" w:hAnsi="Times New Roman" w:cs="Times New Roman"/>
          <w:sz w:val="24"/>
          <w:szCs w:val="24"/>
        </w:rPr>
        <w:t xml:space="preserve">a </w:t>
      </w:r>
      <w:r w:rsidRPr="00FE1C99">
        <w:rPr>
          <w:rFonts w:ascii="Times New Roman" w:hAnsi="Times New Roman" w:cs="Times New Roman"/>
          <w:noProof/>
          <w:sz w:val="24"/>
          <w:szCs w:val="24"/>
        </w:rPr>
        <w:t>clear</w:t>
      </w:r>
      <w:r>
        <w:rPr>
          <w:rFonts w:ascii="Times New Roman" w:hAnsi="Times New Roman" w:cs="Times New Roman"/>
          <w:sz w:val="24"/>
          <w:szCs w:val="24"/>
        </w:rPr>
        <w:t xml:space="preserve"> indication that St. Louis, Baltimore, New Orleans, Detroit, and Cleveland were among the deadliest cities in 2017</w:t>
      </w:r>
      <w:r w:rsidRPr="00D97AD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2E072E">
        <w:rPr>
          <w:rFonts w:ascii="Times New Roman" w:hAnsi="Times New Roman" w:cs="Times New Roman"/>
          <w:sz w:val="24"/>
          <w:szCs w:val="24"/>
        </w:rPr>
        <w:t>A</w:t>
      </w:r>
      <w:r w:rsidR="00F65F1F">
        <w:rPr>
          <w:rFonts w:ascii="Times New Roman" w:hAnsi="Times New Roman" w:cs="Times New Roman"/>
          <w:sz w:val="24"/>
          <w:szCs w:val="24"/>
        </w:rPr>
        <w:t xml:space="preserve"> recently published study by Anthony Braga and Desiree </w:t>
      </w:r>
      <w:proofErr w:type="spellStart"/>
      <w:r w:rsidR="00F65F1F">
        <w:rPr>
          <w:rFonts w:ascii="Times New Roman" w:hAnsi="Times New Roman" w:cs="Times New Roman"/>
          <w:sz w:val="24"/>
          <w:szCs w:val="24"/>
        </w:rPr>
        <w:t>Dusseault</w:t>
      </w:r>
      <w:proofErr w:type="spellEnd"/>
      <w:r w:rsidR="00F65F1F">
        <w:rPr>
          <w:rFonts w:ascii="Times New Roman" w:hAnsi="Times New Roman" w:cs="Times New Roman"/>
          <w:sz w:val="24"/>
          <w:szCs w:val="24"/>
        </w:rPr>
        <w:t xml:space="preserve"> identifies that only two-thirds of homicides are ever solved</w:t>
      </w:r>
      <w:r w:rsidR="006E2D58">
        <w:rPr>
          <w:rFonts w:ascii="Times New Roman" w:hAnsi="Times New Roman" w:cs="Times New Roman"/>
          <w:sz w:val="24"/>
          <w:szCs w:val="24"/>
        </w:rPr>
        <w:t>, a consistent statistic since 2007</w:t>
      </w:r>
      <w:r w:rsidR="00565BF0">
        <w:rPr>
          <w:rFonts w:ascii="Times New Roman" w:hAnsi="Times New Roman" w:cs="Times New Roman"/>
          <w:sz w:val="24"/>
          <w:szCs w:val="24"/>
        </w:rPr>
        <w:t>.</w:t>
      </w:r>
      <w:r w:rsidR="00F65F1F" w:rsidRPr="00F65F1F">
        <w:rPr>
          <w:rFonts w:ascii="Times New Roman" w:hAnsi="Times New Roman" w:cs="Times New Roman"/>
          <w:sz w:val="24"/>
          <w:szCs w:val="24"/>
          <w:vertAlign w:val="superscript"/>
        </w:rPr>
        <w:t>2</w:t>
      </w:r>
      <w:r w:rsidR="00F65F1F">
        <w:rPr>
          <w:rFonts w:ascii="Times New Roman" w:hAnsi="Times New Roman" w:cs="Times New Roman"/>
          <w:sz w:val="24"/>
          <w:szCs w:val="24"/>
        </w:rPr>
        <w:t xml:space="preserve"> </w:t>
      </w:r>
      <w:r w:rsidR="00CE45D2">
        <w:rPr>
          <w:rFonts w:ascii="Times New Roman" w:hAnsi="Times New Roman" w:cs="Times New Roman"/>
          <w:sz w:val="24"/>
          <w:szCs w:val="24"/>
        </w:rPr>
        <w:t xml:space="preserve">Such clearance rates have left many </w:t>
      </w:r>
      <w:r w:rsidR="00DA1797">
        <w:rPr>
          <w:rFonts w:ascii="Times New Roman" w:hAnsi="Times New Roman" w:cs="Times New Roman"/>
          <w:sz w:val="24"/>
          <w:szCs w:val="24"/>
        </w:rPr>
        <w:t>police command staffs</w:t>
      </w:r>
      <w:r w:rsidR="00CE45D2">
        <w:rPr>
          <w:rFonts w:ascii="Times New Roman" w:hAnsi="Times New Roman" w:cs="Times New Roman"/>
          <w:sz w:val="24"/>
          <w:szCs w:val="24"/>
        </w:rPr>
        <w:t xml:space="preserve"> </w:t>
      </w:r>
      <w:r w:rsidR="00A2069A">
        <w:rPr>
          <w:rFonts w:ascii="Times New Roman" w:hAnsi="Times New Roman" w:cs="Times New Roman"/>
          <w:sz w:val="24"/>
          <w:szCs w:val="24"/>
        </w:rPr>
        <w:t>conjecturing</w:t>
      </w:r>
      <w:r w:rsidR="00CE45D2">
        <w:rPr>
          <w:rFonts w:ascii="Times New Roman" w:hAnsi="Times New Roman" w:cs="Times New Roman"/>
          <w:sz w:val="24"/>
          <w:szCs w:val="24"/>
        </w:rPr>
        <w:t xml:space="preserve"> </w:t>
      </w:r>
      <w:r w:rsidR="00565BF0">
        <w:rPr>
          <w:rFonts w:ascii="Times New Roman" w:hAnsi="Times New Roman" w:cs="Times New Roman"/>
          <w:sz w:val="24"/>
          <w:szCs w:val="24"/>
        </w:rPr>
        <w:t xml:space="preserve">if </w:t>
      </w:r>
      <w:r w:rsidR="00CE45D2">
        <w:rPr>
          <w:rFonts w:ascii="Times New Roman" w:hAnsi="Times New Roman" w:cs="Times New Roman"/>
          <w:sz w:val="24"/>
          <w:szCs w:val="24"/>
        </w:rPr>
        <w:t>clearance rates</w:t>
      </w:r>
      <w:r w:rsidR="002E072E">
        <w:rPr>
          <w:rFonts w:ascii="Times New Roman" w:hAnsi="Times New Roman" w:cs="Times New Roman"/>
          <w:sz w:val="24"/>
          <w:szCs w:val="24"/>
        </w:rPr>
        <w:t xml:space="preserve"> can be improved</w:t>
      </w:r>
      <w:r w:rsidR="00CE45D2">
        <w:rPr>
          <w:rFonts w:ascii="Times New Roman" w:hAnsi="Times New Roman" w:cs="Times New Roman"/>
          <w:sz w:val="24"/>
          <w:szCs w:val="24"/>
        </w:rPr>
        <w:t>. According to a recent study by Braga and Dusseault</w:t>
      </w:r>
      <w:r w:rsidR="00C04C5E" w:rsidRPr="00C04C5E">
        <w:rPr>
          <w:rFonts w:ascii="Times New Roman" w:hAnsi="Times New Roman" w:cs="Times New Roman"/>
          <w:sz w:val="24"/>
          <w:szCs w:val="24"/>
          <w:vertAlign w:val="superscript"/>
        </w:rPr>
        <w:t>2</w:t>
      </w:r>
      <w:r w:rsidR="00CE45D2">
        <w:rPr>
          <w:rFonts w:ascii="Times New Roman" w:hAnsi="Times New Roman" w:cs="Times New Roman"/>
          <w:sz w:val="24"/>
          <w:szCs w:val="24"/>
        </w:rPr>
        <w:t>, they can.</w:t>
      </w:r>
    </w:p>
    <w:p w14:paraId="19AF876C" w14:textId="77777777" w:rsidR="00CE45D2" w:rsidRDefault="00CE45D2" w:rsidP="00245E03">
      <w:pPr>
        <w:spacing w:after="0"/>
        <w:rPr>
          <w:rFonts w:ascii="Times New Roman" w:hAnsi="Times New Roman" w:cs="Times New Roman"/>
          <w:sz w:val="24"/>
          <w:szCs w:val="24"/>
        </w:rPr>
      </w:pPr>
    </w:p>
    <w:p w14:paraId="3357EDEF" w14:textId="1649ECD4" w:rsidR="006E0039" w:rsidRDefault="002E072E" w:rsidP="00245E03">
      <w:pPr>
        <w:spacing w:after="0"/>
        <w:rPr>
          <w:rFonts w:ascii="Times New Roman" w:hAnsi="Times New Roman" w:cs="Times New Roman"/>
          <w:sz w:val="24"/>
          <w:szCs w:val="24"/>
        </w:rPr>
      </w:pPr>
      <w:r>
        <w:rPr>
          <w:rFonts w:ascii="Times New Roman" w:hAnsi="Times New Roman" w:cs="Times New Roman"/>
          <w:sz w:val="24"/>
          <w:szCs w:val="24"/>
        </w:rPr>
        <w:t>The</w:t>
      </w:r>
      <w:r w:rsidR="006E0039">
        <w:rPr>
          <w:rFonts w:ascii="Times New Roman" w:hAnsi="Times New Roman" w:cs="Times New Roman"/>
          <w:sz w:val="24"/>
          <w:szCs w:val="24"/>
        </w:rPr>
        <w:t xml:space="preserve"> study focused on implementing interventions into 314 homicide investigations under handled by Boston Police Department (BPD) from January 2007 to December 2011.</w:t>
      </w:r>
      <w:r w:rsidR="006E0039" w:rsidRPr="006E0039">
        <w:rPr>
          <w:rFonts w:ascii="Times New Roman" w:hAnsi="Times New Roman" w:cs="Times New Roman"/>
          <w:sz w:val="24"/>
          <w:szCs w:val="24"/>
          <w:vertAlign w:val="superscript"/>
        </w:rPr>
        <w:t>2</w:t>
      </w:r>
      <w:r w:rsidR="006E0039">
        <w:rPr>
          <w:rFonts w:ascii="Times New Roman" w:hAnsi="Times New Roman" w:cs="Times New Roman"/>
          <w:sz w:val="24"/>
          <w:szCs w:val="24"/>
        </w:rPr>
        <w:t xml:space="preserve"> The results reflected an increase in </w:t>
      </w:r>
      <w:r>
        <w:rPr>
          <w:rFonts w:ascii="Times New Roman" w:hAnsi="Times New Roman" w:cs="Times New Roman"/>
          <w:sz w:val="24"/>
          <w:szCs w:val="24"/>
        </w:rPr>
        <w:t xml:space="preserve">the </w:t>
      </w:r>
      <w:r w:rsidR="006E0039">
        <w:rPr>
          <w:rFonts w:ascii="Times New Roman" w:hAnsi="Times New Roman" w:cs="Times New Roman"/>
          <w:sz w:val="24"/>
          <w:szCs w:val="24"/>
        </w:rPr>
        <w:t>clearance rates by 10% under the standard ‘clearance rate’ definition</w:t>
      </w:r>
      <w:r w:rsidR="0093019B">
        <w:rPr>
          <w:rFonts w:ascii="Times New Roman" w:hAnsi="Times New Roman" w:cs="Times New Roman"/>
          <w:sz w:val="24"/>
          <w:szCs w:val="24"/>
        </w:rPr>
        <w:t xml:space="preserve"> (e.g., arrest or cleared by exceptional means)</w:t>
      </w:r>
      <w:r w:rsidR="006E0039">
        <w:rPr>
          <w:rFonts w:ascii="Times New Roman" w:hAnsi="Times New Roman" w:cs="Times New Roman"/>
          <w:sz w:val="24"/>
          <w:szCs w:val="24"/>
        </w:rPr>
        <w:t xml:space="preserve">, and </w:t>
      </w:r>
      <w:r w:rsidR="0093019B">
        <w:rPr>
          <w:rFonts w:ascii="Times New Roman" w:hAnsi="Times New Roman" w:cs="Times New Roman"/>
          <w:sz w:val="24"/>
          <w:szCs w:val="24"/>
        </w:rPr>
        <w:t xml:space="preserve">increased </w:t>
      </w:r>
      <w:r w:rsidR="006E0039">
        <w:rPr>
          <w:rFonts w:ascii="Times New Roman" w:hAnsi="Times New Roman" w:cs="Times New Roman"/>
          <w:sz w:val="24"/>
          <w:szCs w:val="24"/>
        </w:rPr>
        <w:t xml:space="preserve">as much as 18% when including grand jury indictments </w:t>
      </w:r>
      <w:r>
        <w:rPr>
          <w:rFonts w:ascii="Times New Roman" w:hAnsi="Times New Roman" w:cs="Times New Roman"/>
          <w:sz w:val="24"/>
          <w:szCs w:val="24"/>
        </w:rPr>
        <w:t>under</w:t>
      </w:r>
      <w:r w:rsidR="006E0039">
        <w:rPr>
          <w:rFonts w:ascii="Times New Roman" w:hAnsi="Times New Roman" w:cs="Times New Roman"/>
          <w:sz w:val="24"/>
          <w:szCs w:val="24"/>
        </w:rPr>
        <w:t xml:space="preserve"> the study’s recommendations.</w:t>
      </w:r>
      <w:r w:rsidR="006E0039" w:rsidRPr="006E0039">
        <w:rPr>
          <w:rFonts w:ascii="Times New Roman" w:hAnsi="Times New Roman" w:cs="Times New Roman"/>
          <w:sz w:val="24"/>
          <w:szCs w:val="24"/>
          <w:vertAlign w:val="superscript"/>
        </w:rPr>
        <w:t>2</w:t>
      </w:r>
      <w:r w:rsidR="006E0039">
        <w:rPr>
          <w:rFonts w:ascii="Times New Roman" w:hAnsi="Times New Roman" w:cs="Times New Roman"/>
          <w:sz w:val="24"/>
          <w:szCs w:val="24"/>
        </w:rPr>
        <w:t xml:space="preserve"> </w:t>
      </w:r>
    </w:p>
    <w:p w14:paraId="3FD8FC09" w14:textId="77777777" w:rsidR="006E0039" w:rsidRDefault="006E0039" w:rsidP="00245E03">
      <w:pPr>
        <w:spacing w:after="0"/>
        <w:rPr>
          <w:rFonts w:ascii="Times New Roman" w:hAnsi="Times New Roman" w:cs="Times New Roman"/>
          <w:sz w:val="24"/>
          <w:szCs w:val="24"/>
        </w:rPr>
      </w:pPr>
    </w:p>
    <w:p w14:paraId="31AD168D" w14:textId="1B31784F" w:rsidR="00ED0ACE" w:rsidRDefault="004E382D" w:rsidP="00245E03">
      <w:pPr>
        <w:spacing w:after="0"/>
        <w:rPr>
          <w:rFonts w:ascii="Times New Roman" w:hAnsi="Times New Roman" w:cs="Times New Roman"/>
          <w:sz w:val="24"/>
          <w:szCs w:val="24"/>
        </w:rPr>
      </w:pPr>
      <w:r>
        <w:rPr>
          <w:rFonts w:ascii="Times New Roman" w:hAnsi="Times New Roman" w:cs="Times New Roman"/>
          <w:sz w:val="24"/>
          <w:szCs w:val="24"/>
        </w:rPr>
        <w:t xml:space="preserve">With the study </w:t>
      </w:r>
      <w:r w:rsidR="00ED0ACE">
        <w:rPr>
          <w:rFonts w:ascii="Times New Roman" w:hAnsi="Times New Roman" w:cs="Times New Roman"/>
          <w:sz w:val="24"/>
          <w:szCs w:val="24"/>
        </w:rPr>
        <w:t xml:space="preserve">showing the potential for homicide detectives </w:t>
      </w:r>
      <w:r w:rsidR="00ED0ACE" w:rsidRPr="00FE1C99">
        <w:rPr>
          <w:rFonts w:ascii="Times New Roman" w:hAnsi="Times New Roman" w:cs="Times New Roman"/>
          <w:noProof/>
          <w:sz w:val="24"/>
          <w:szCs w:val="24"/>
        </w:rPr>
        <w:t xml:space="preserve">to </w:t>
      </w:r>
      <w:r w:rsidR="00FE1C99">
        <w:rPr>
          <w:rFonts w:ascii="Times New Roman" w:hAnsi="Times New Roman" w:cs="Times New Roman"/>
          <w:noProof/>
          <w:sz w:val="24"/>
          <w:szCs w:val="24"/>
        </w:rPr>
        <w:t>impact their investigations positively</w:t>
      </w:r>
      <w:r w:rsidR="00ED0ACE">
        <w:rPr>
          <w:rFonts w:ascii="Times New Roman" w:hAnsi="Times New Roman" w:cs="Times New Roman"/>
          <w:sz w:val="24"/>
          <w:szCs w:val="24"/>
        </w:rPr>
        <w:t xml:space="preserve">, </w:t>
      </w:r>
      <w:r w:rsidR="00E11FE1">
        <w:rPr>
          <w:rFonts w:ascii="Times New Roman" w:hAnsi="Times New Roman" w:cs="Times New Roman"/>
          <w:sz w:val="24"/>
          <w:szCs w:val="24"/>
        </w:rPr>
        <w:t>three areas of concentration emerged from the study departments should evaluate when conducting homicide investigations.</w:t>
      </w:r>
    </w:p>
    <w:p w14:paraId="368E43D2" w14:textId="77777777" w:rsidR="00ED0ACE" w:rsidRDefault="00ED0ACE" w:rsidP="00245E03">
      <w:pPr>
        <w:spacing w:after="0"/>
        <w:rPr>
          <w:rFonts w:ascii="Times New Roman" w:hAnsi="Times New Roman" w:cs="Times New Roman"/>
          <w:sz w:val="24"/>
          <w:szCs w:val="24"/>
        </w:rPr>
      </w:pPr>
    </w:p>
    <w:p w14:paraId="655FB92F" w14:textId="269F9788" w:rsidR="00E11FE1" w:rsidRDefault="00E11FE1" w:rsidP="00245E03">
      <w:pPr>
        <w:spacing w:after="0"/>
        <w:rPr>
          <w:rFonts w:ascii="Times New Roman" w:hAnsi="Times New Roman" w:cs="Times New Roman"/>
          <w:sz w:val="24"/>
          <w:szCs w:val="24"/>
        </w:rPr>
      </w:pPr>
      <w:r>
        <w:rPr>
          <w:rFonts w:ascii="Times New Roman" w:hAnsi="Times New Roman" w:cs="Times New Roman"/>
          <w:sz w:val="24"/>
          <w:szCs w:val="24"/>
        </w:rPr>
        <w:t xml:space="preserve">At the </w:t>
      </w:r>
      <w:r w:rsidR="003F243A">
        <w:rPr>
          <w:rFonts w:ascii="Times New Roman" w:hAnsi="Times New Roman" w:cs="Times New Roman"/>
          <w:sz w:val="24"/>
          <w:szCs w:val="24"/>
        </w:rPr>
        <w:t>S</w:t>
      </w:r>
      <w:r>
        <w:rPr>
          <w:rFonts w:ascii="Times New Roman" w:hAnsi="Times New Roman" w:cs="Times New Roman"/>
          <w:sz w:val="24"/>
          <w:szCs w:val="24"/>
        </w:rPr>
        <w:t>cene</w:t>
      </w:r>
    </w:p>
    <w:p w14:paraId="5FFD5292" w14:textId="14558E66" w:rsidR="00E11FE1" w:rsidRDefault="00E11FE1" w:rsidP="00245E03">
      <w:pPr>
        <w:spacing w:after="0"/>
        <w:rPr>
          <w:rFonts w:ascii="Times New Roman" w:hAnsi="Times New Roman" w:cs="Times New Roman"/>
          <w:sz w:val="24"/>
          <w:szCs w:val="24"/>
        </w:rPr>
      </w:pPr>
    </w:p>
    <w:p w14:paraId="6D33B272" w14:textId="08EAE273" w:rsidR="00FA1AAB" w:rsidRDefault="003F243A" w:rsidP="00245E03">
      <w:pPr>
        <w:spacing w:after="0"/>
        <w:rPr>
          <w:rFonts w:ascii="Times New Roman" w:hAnsi="Times New Roman" w:cs="Times New Roman"/>
          <w:sz w:val="24"/>
          <w:szCs w:val="24"/>
        </w:rPr>
      </w:pPr>
      <w:r>
        <w:rPr>
          <w:rFonts w:ascii="Times New Roman" w:hAnsi="Times New Roman" w:cs="Times New Roman"/>
          <w:sz w:val="24"/>
          <w:szCs w:val="24"/>
        </w:rPr>
        <w:t xml:space="preserve">One of the primary </w:t>
      </w:r>
      <w:r w:rsidRPr="00ED1075">
        <w:rPr>
          <w:rFonts w:ascii="Times New Roman" w:hAnsi="Times New Roman" w:cs="Times New Roman"/>
          <w:noProof/>
          <w:sz w:val="24"/>
          <w:szCs w:val="24"/>
        </w:rPr>
        <w:t>finings</w:t>
      </w:r>
      <w:r>
        <w:rPr>
          <w:rFonts w:ascii="Times New Roman" w:hAnsi="Times New Roman" w:cs="Times New Roman"/>
          <w:sz w:val="24"/>
          <w:szCs w:val="24"/>
        </w:rPr>
        <w:t xml:space="preserve"> of this research was increasing personnel at a homicide scene. </w:t>
      </w:r>
      <w:r w:rsidR="00EF423F">
        <w:rPr>
          <w:rFonts w:ascii="Times New Roman" w:hAnsi="Times New Roman" w:cs="Times New Roman"/>
          <w:sz w:val="24"/>
          <w:szCs w:val="24"/>
        </w:rPr>
        <w:t xml:space="preserve">While </w:t>
      </w:r>
      <w:r w:rsidR="00FE1C99">
        <w:rPr>
          <w:rFonts w:ascii="Times New Roman" w:hAnsi="Times New Roman" w:cs="Times New Roman"/>
          <w:sz w:val="24"/>
          <w:szCs w:val="24"/>
        </w:rPr>
        <w:t xml:space="preserve">the </w:t>
      </w:r>
      <w:r w:rsidR="00EF423F" w:rsidRPr="00FE1C99">
        <w:rPr>
          <w:rFonts w:ascii="Times New Roman" w:hAnsi="Times New Roman" w:cs="Times New Roman"/>
          <w:noProof/>
          <w:sz w:val="24"/>
          <w:szCs w:val="24"/>
        </w:rPr>
        <w:t>rapid</w:t>
      </w:r>
      <w:r w:rsidR="00EF423F">
        <w:rPr>
          <w:rFonts w:ascii="Times New Roman" w:hAnsi="Times New Roman" w:cs="Times New Roman"/>
          <w:sz w:val="24"/>
          <w:szCs w:val="24"/>
        </w:rPr>
        <w:t xml:space="preserve"> response to a </w:t>
      </w:r>
      <w:r w:rsidR="00EF423F" w:rsidRPr="00FE1C99">
        <w:rPr>
          <w:rFonts w:ascii="Times New Roman" w:hAnsi="Times New Roman" w:cs="Times New Roman"/>
          <w:noProof/>
          <w:sz w:val="24"/>
          <w:szCs w:val="24"/>
        </w:rPr>
        <w:t>scene</w:t>
      </w:r>
      <w:r w:rsidR="00EF423F">
        <w:rPr>
          <w:rFonts w:ascii="Times New Roman" w:hAnsi="Times New Roman" w:cs="Times New Roman"/>
          <w:sz w:val="24"/>
          <w:szCs w:val="24"/>
        </w:rPr>
        <w:t xml:space="preserve"> is crucial in the preservation of evidence and gathering critical information, the number of the right kind of personnel on a </w:t>
      </w:r>
      <w:r w:rsidR="00EF423F" w:rsidRPr="00FE1C99">
        <w:rPr>
          <w:rFonts w:ascii="Times New Roman" w:hAnsi="Times New Roman" w:cs="Times New Roman"/>
          <w:noProof/>
          <w:sz w:val="24"/>
          <w:szCs w:val="24"/>
        </w:rPr>
        <w:t>scene</w:t>
      </w:r>
      <w:r w:rsidR="00EF423F">
        <w:rPr>
          <w:rFonts w:ascii="Times New Roman" w:hAnsi="Times New Roman" w:cs="Times New Roman"/>
          <w:sz w:val="24"/>
          <w:szCs w:val="24"/>
        </w:rPr>
        <w:t xml:space="preserve"> helps to increase an investigator’s chances for clearing the case.</w:t>
      </w:r>
    </w:p>
    <w:p w14:paraId="1D87F7BE" w14:textId="77777777" w:rsidR="00FA1AAB" w:rsidRDefault="00FA1AAB" w:rsidP="00245E03">
      <w:pPr>
        <w:spacing w:after="0"/>
        <w:rPr>
          <w:rFonts w:ascii="Times New Roman" w:hAnsi="Times New Roman" w:cs="Times New Roman"/>
          <w:sz w:val="24"/>
          <w:szCs w:val="24"/>
        </w:rPr>
      </w:pPr>
    </w:p>
    <w:p w14:paraId="31448CFD" w14:textId="1660CB98" w:rsidR="00E11FE1" w:rsidRDefault="00FA1AAB" w:rsidP="00245E03">
      <w:pPr>
        <w:spacing w:after="0"/>
        <w:rPr>
          <w:rFonts w:ascii="Times New Roman" w:hAnsi="Times New Roman" w:cs="Times New Roman"/>
          <w:sz w:val="24"/>
          <w:szCs w:val="24"/>
        </w:rPr>
      </w:pPr>
      <w:r>
        <w:rPr>
          <w:rFonts w:ascii="Times New Roman" w:hAnsi="Times New Roman" w:cs="Times New Roman"/>
          <w:sz w:val="24"/>
          <w:szCs w:val="24"/>
        </w:rPr>
        <w:t xml:space="preserve">Many agencies </w:t>
      </w:r>
      <w:r w:rsidR="00FB5111">
        <w:rPr>
          <w:rFonts w:ascii="Times New Roman" w:hAnsi="Times New Roman" w:cs="Times New Roman"/>
          <w:sz w:val="24"/>
          <w:szCs w:val="24"/>
        </w:rPr>
        <w:t>typically</w:t>
      </w:r>
      <w:r>
        <w:rPr>
          <w:rFonts w:ascii="Times New Roman" w:hAnsi="Times New Roman" w:cs="Times New Roman"/>
          <w:sz w:val="24"/>
          <w:szCs w:val="24"/>
        </w:rPr>
        <w:t xml:space="preserve"> assign a primary and </w:t>
      </w:r>
      <w:r w:rsidR="00FB5111">
        <w:rPr>
          <w:rFonts w:ascii="Times New Roman" w:hAnsi="Times New Roman" w:cs="Times New Roman"/>
          <w:sz w:val="24"/>
          <w:szCs w:val="24"/>
        </w:rPr>
        <w:t>secondary</w:t>
      </w:r>
      <w:r>
        <w:rPr>
          <w:rFonts w:ascii="Times New Roman" w:hAnsi="Times New Roman" w:cs="Times New Roman"/>
          <w:sz w:val="24"/>
          <w:szCs w:val="24"/>
        </w:rPr>
        <w:t xml:space="preserve"> detective to a </w:t>
      </w:r>
      <w:r w:rsidR="00FB5111">
        <w:rPr>
          <w:rFonts w:ascii="Times New Roman" w:hAnsi="Times New Roman" w:cs="Times New Roman"/>
          <w:sz w:val="24"/>
          <w:szCs w:val="24"/>
        </w:rPr>
        <w:t>death investigation</w:t>
      </w:r>
      <w:r>
        <w:rPr>
          <w:rFonts w:ascii="Times New Roman" w:hAnsi="Times New Roman" w:cs="Times New Roman"/>
          <w:sz w:val="24"/>
          <w:szCs w:val="24"/>
        </w:rPr>
        <w:t>.</w:t>
      </w:r>
      <w:r w:rsidR="00FB5111">
        <w:rPr>
          <w:rFonts w:ascii="Times New Roman" w:hAnsi="Times New Roman" w:cs="Times New Roman"/>
          <w:sz w:val="24"/>
          <w:szCs w:val="24"/>
        </w:rPr>
        <w:t xml:space="preserve"> However, bringing in additional homicide detectives to a scene increases the experiential level readily available to investigator</w:t>
      </w:r>
      <w:r w:rsidR="00F04367">
        <w:rPr>
          <w:rFonts w:ascii="Times New Roman" w:hAnsi="Times New Roman" w:cs="Times New Roman"/>
          <w:sz w:val="24"/>
          <w:szCs w:val="24"/>
        </w:rPr>
        <w:t>s</w:t>
      </w:r>
      <w:r w:rsidR="00FB5111">
        <w:rPr>
          <w:rFonts w:ascii="Times New Roman" w:hAnsi="Times New Roman" w:cs="Times New Roman"/>
          <w:sz w:val="24"/>
          <w:szCs w:val="24"/>
        </w:rPr>
        <w:t xml:space="preserve">. More experienced investigators can observe and dialogue with </w:t>
      </w:r>
      <w:r w:rsidR="00F04367">
        <w:rPr>
          <w:rFonts w:ascii="Times New Roman" w:hAnsi="Times New Roman" w:cs="Times New Roman"/>
          <w:sz w:val="24"/>
          <w:szCs w:val="24"/>
        </w:rPr>
        <w:t xml:space="preserve">those </w:t>
      </w:r>
      <w:r w:rsidR="00FB5111">
        <w:rPr>
          <w:rFonts w:ascii="Times New Roman" w:hAnsi="Times New Roman" w:cs="Times New Roman"/>
          <w:sz w:val="24"/>
          <w:szCs w:val="24"/>
        </w:rPr>
        <w:t xml:space="preserve">less </w:t>
      </w:r>
      <w:r w:rsidR="00FE1C99">
        <w:rPr>
          <w:rFonts w:ascii="Times New Roman" w:hAnsi="Times New Roman" w:cs="Times New Roman"/>
          <w:noProof/>
          <w:sz w:val="24"/>
          <w:szCs w:val="24"/>
        </w:rPr>
        <w:t>skill</w:t>
      </w:r>
      <w:r w:rsidR="00FB5111" w:rsidRPr="00FE1C99">
        <w:rPr>
          <w:rFonts w:ascii="Times New Roman" w:hAnsi="Times New Roman" w:cs="Times New Roman"/>
          <w:noProof/>
          <w:sz w:val="24"/>
          <w:szCs w:val="24"/>
        </w:rPr>
        <w:t>ed</w:t>
      </w:r>
      <w:r w:rsidR="00F04367">
        <w:rPr>
          <w:rFonts w:ascii="Times New Roman" w:hAnsi="Times New Roman" w:cs="Times New Roman"/>
          <w:sz w:val="24"/>
          <w:szCs w:val="24"/>
        </w:rPr>
        <w:t>,</w:t>
      </w:r>
      <w:r w:rsidR="00FB5111">
        <w:rPr>
          <w:rFonts w:ascii="Times New Roman" w:hAnsi="Times New Roman" w:cs="Times New Roman"/>
          <w:sz w:val="24"/>
          <w:szCs w:val="24"/>
        </w:rPr>
        <w:t xml:space="preserve"> expanding their </w:t>
      </w:r>
      <w:r w:rsidR="00FB5111" w:rsidRPr="00FE1C99">
        <w:rPr>
          <w:rFonts w:ascii="Times New Roman" w:hAnsi="Times New Roman" w:cs="Times New Roman"/>
          <w:noProof/>
          <w:sz w:val="24"/>
          <w:szCs w:val="24"/>
        </w:rPr>
        <w:t>knowledge</w:t>
      </w:r>
      <w:r w:rsidR="00FE1C99">
        <w:rPr>
          <w:rFonts w:ascii="Times New Roman" w:hAnsi="Times New Roman" w:cs="Times New Roman"/>
          <w:noProof/>
          <w:sz w:val="24"/>
          <w:szCs w:val="24"/>
        </w:rPr>
        <w:t xml:space="preserve"> </w:t>
      </w:r>
      <w:r w:rsidR="00FB5111" w:rsidRPr="00FE1C99">
        <w:rPr>
          <w:rFonts w:ascii="Times New Roman" w:hAnsi="Times New Roman" w:cs="Times New Roman"/>
          <w:noProof/>
          <w:sz w:val="24"/>
          <w:szCs w:val="24"/>
        </w:rPr>
        <w:t>base</w:t>
      </w:r>
      <w:r w:rsidR="00FB5111">
        <w:rPr>
          <w:rFonts w:ascii="Times New Roman" w:hAnsi="Times New Roman" w:cs="Times New Roman"/>
          <w:sz w:val="24"/>
          <w:szCs w:val="24"/>
        </w:rPr>
        <w:t xml:space="preserve">. </w:t>
      </w:r>
    </w:p>
    <w:p w14:paraId="0027B663" w14:textId="0E8CB18F" w:rsidR="00FB5111" w:rsidRDefault="00FB5111" w:rsidP="00245E03">
      <w:pPr>
        <w:spacing w:after="0"/>
        <w:rPr>
          <w:rFonts w:ascii="Times New Roman" w:hAnsi="Times New Roman" w:cs="Times New Roman"/>
          <w:sz w:val="24"/>
          <w:szCs w:val="24"/>
        </w:rPr>
      </w:pPr>
    </w:p>
    <w:p w14:paraId="46847A44" w14:textId="33561FA9" w:rsidR="00FB5111" w:rsidRDefault="00FB5111" w:rsidP="00245E03">
      <w:pPr>
        <w:spacing w:after="0"/>
        <w:rPr>
          <w:rFonts w:ascii="Times New Roman" w:hAnsi="Times New Roman" w:cs="Times New Roman"/>
          <w:sz w:val="24"/>
          <w:szCs w:val="24"/>
        </w:rPr>
      </w:pPr>
      <w:r>
        <w:rPr>
          <w:rFonts w:ascii="Times New Roman" w:hAnsi="Times New Roman" w:cs="Times New Roman"/>
          <w:sz w:val="24"/>
          <w:szCs w:val="24"/>
        </w:rPr>
        <w:t>Just as important</w:t>
      </w:r>
      <w:r w:rsidR="00F04367">
        <w:rPr>
          <w:rFonts w:ascii="Times New Roman" w:hAnsi="Times New Roman" w:cs="Times New Roman"/>
          <w:sz w:val="24"/>
          <w:szCs w:val="24"/>
        </w:rPr>
        <w:t xml:space="preserve"> </w:t>
      </w:r>
      <w:r>
        <w:rPr>
          <w:rFonts w:ascii="Times New Roman" w:hAnsi="Times New Roman" w:cs="Times New Roman"/>
          <w:sz w:val="24"/>
          <w:szCs w:val="24"/>
        </w:rPr>
        <w:t xml:space="preserve">is ensuring the presence of the homicide detective’s supervisor on the scene. </w:t>
      </w:r>
      <w:r w:rsidR="00AD6F97">
        <w:rPr>
          <w:rFonts w:ascii="Times New Roman" w:hAnsi="Times New Roman" w:cs="Times New Roman"/>
          <w:sz w:val="24"/>
          <w:szCs w:val="24"/>
        </w:rPr>
        <w:t>A supervisor’s role at a crime scene is crucial as they monitor the investigation, collect information</w:t>
      </w:r>
      <w:r w:rsidR="00C859E1">
        <w:rPr>
          <w:rFonts w:ascii="Times New Roman" w:hAnsi="Times New Roman" w:cs="Times New Roman"/>
          <w:sz w:val="24"/>
          <w:szCs w:val="24"/>
        </w:rPr>
        <w:t>,</w:t>
      </w:r>
      <w:r w:rsidR="00AD6F97">
        <w:rPr>
          <w:rFonts w:ascii="Times New Roman" w:hAnsi="Times New Roman" w:cs="Times New Roman"/>
          <w:sz w:val="24"/>
          <w:szCs w:val="24"/>
        </w:rPr>
        <w:t xml:space="preserve"> </w:t>
      </w:r>
      <w:r w:rsidR="00C859E1">
        <w:rPr>
          <w:rFonts w:ascii="Times New Roman" w:hAnsi="Times New Roman" w:cs="Times New Roman"/>
          <w:sz w:val="24"/>
          <w:szCs w:val="24"/>
        </w:rPr>
        <w:t>manage</w:t>
      </w:r>
      <w:r w:rsidR="00AD6F97">
        <w:rPr>
          <w:rFonts w:ascii="Times New Roman" w:hAnsi="Times New Roman" w:cs="Times New Roman"/>
          <w:sz w:val="24"/>
          <w:szCs w:val="24"/>
        </w:rPr>
        <w:t xml:space="preserve"> meetings, and help </w:t>
      </w:r>
      <w:r w:rsidR="00AD6F97" w:rsidRPr="001B476A">
        <w:rPr>
          <w:rFonts w:ascii="Times New Roman" w:hAnsi="Times New Roman" w:cs="Times New Roman"/>
          <w:noProof/>
          <w:sz w:val="24"/>
          <w:szCs w:val="24"/>
        </w:rPr>
        <w:t>expedite</w:t>
      </w:r>
      <w:r w:rsidR="00AD6F97">
        <w:rPr>
          <w:rFonts w:ascii="Times New Roman" w:hAnsi="Times New Roman" w:cs="Times New Roman"/>
          <w:sz w:val="24"/>
          <w:szCs w:val="24"/>
        </w:rPr>
        <w:t xml:space="preserve"> departmental resources</w:t>
      </w:r>
      <w:r w:rsidR="005028E4">
        <w:rPr>
          <w:rFonts w:ascii="Times New Roman" w:hAnsi="Times New Roman" w:cs="Times New Roman"/>
          <w:sz w:val="24"/>
          <w:szCs w:val="24"/>
        </w:rPr>
        <w:t xml:space="preserve"> in investigation</w:t>
      </w:r>
      <w:r w:rsidR="00F04367">
        <w:rPr>
          <w:rFonts w:ascii="Times New Roman" w:hAnsi="Times New Roman" w:cs="Times New Roman"/>
          <w:sz w:val="24"/>
          <w:szCs w:val="24"/>
        </w:rPr>
        <w:t>s</w:t>
      </w:r>
      <w:r w:rsidR="00AD6F97">
        <w:rPr>
          <w:rFonts w:ascii="Times New Roman" w:hAnsi="Times New Roman" w:cs="Times New Roman"/>
          <w:sz w:val="24"/>
          <w:szCs w:val="24"/>
        </w:rPr>
        <w:t>.</w:t>
      </w:r>
      <w:r w:rsidR="00C859E1">
        <w:rPr>
          <w:rFonts w:ascii="Times New Roman" w:hAnsi="Times New Roman" w:cs="Times New Roman"/>
          <w:sz w:val="24"/>
          <w:szCs w:val="24"/>
        </w:rPr>
        <w:t xml:space="preserve"> Their presence can also promote accountability. </w:t>
      </w:r>
    </w:p>
    <w:p w14:paraId="00179CD2" w14:textId="24E7E494" w:rsidR="005028E4" w:rsidRDefault="005028E4" w:rsidP="00245E03">
      <w:pPr>
        <w:spacing w:after="0"/>
        <w:rPr>
          <w:rFonts w:ascii="Times New Roman" w:hAnsi="Times New Roman" w:cs="Times New Roman"/>
          <w:sz w:val="24"/>
          <w:szCs w:val="24"/>
        </w:rPr>
      </w:pPr>
    </w:p>
    <w:p w14:paraId="6F38D5C2" w14:textId="37C4EEEA" w:rsidR="005028E4" w:rsidRDefault="00884911" w:rsidP="00245E03">
      <w:pPr>
        <w:spacing w:after="0"/>
        <w:rPr>
          <w:rFonts w:ascii="Times New Roman" w:hAnsi="Times New Roman" w:cs="Times New Roman"/>
          <w:sz w:val="24"/>
          <w:szCs w:val="24"/>
        </w:rPr>
      </w:pPr>
      <w:r>
        <w:rPr>
          <w:rFonts w:ascii="Times New Roman" w:hAnsi="Times New Roman" w:cs="Times New Roman"/>
          <w:sz w:val="24"/>
          <w:szCs w:val="24"/>
        </w:rPr>
        <w:t>I</w:t>
      </w:r>
      <w:r w:rsidR="007046C9">
        <w:rPr>
          <w:rFonts w:ascii="Times New Roman" w:hAnsi="Times New Roman" w:cs="Times New Roman"/>
          <w:sz w:val="24"/>
          <w:szCs w:val="24"/>
        </w:rPr>
        <w:t>ncreasing the number of crime scene technicians to process the scene</w:t>
      </w:r>
      <w:r>
        <w:rPr>
          <w:rFonts w:ascii="Times New Roman" w:hAnsi="Times New Roman" w:cs="Times New Roman"/>
          <w:sz w:val="24"/>
          <w:szCs w:val="24"/>
        </w:rPr>
        <w:t xml:space="preserve"> was another </w:t>
      </w:r>
      <w:r w:rsidRPr="00FE1C99">
        <w:rPr>
          <w:rFonts w:ascii="Times New Roman" w:hAnsi="Times New Roman" w:cs="Times New Roman"/>
          <w:noProof/>
          <w:sz w:val="24"/>
          <w:szCs w:val="24"/>
        </w:rPr>
        <w:t>on</w:t>
      </w:r>
      <w:r w:rsidR="00FE1C99">
        <w:rPr>
          <w:rFonts w:ascii="Times New Roman" w:hAnsi="Times New Roman" w:cs="Times New Roman"/>
          <w:noProof/>
          <w:sz w:val="24"/>
          <w:szCs w:val="24"/>
        </w:rPr>
        <w:t>-</w:t>
      </w:r>
      <w:r w:rsidRPr="00FE1C99">
        <w:rPr>
          <w:rFonts w:ascii="Times New Roman" w:hAnsi="Times New Roman" w:cs="Times New Roman"/>
          <w:noProof/>
          <w:sz w:val="24"/>
          <w:szCs w:val="24"/>
        </w:rPr>
        <w:t>scene</w:t>
      </w:r>
      <w:r>
        <w:rPr>
          <w:rFonts w:ascii="Times New Roman" w:hAnsi="Times New Roman" w:cs="Times New Roman"/>
          <w:sz w:val="24"/>
          <w:szCs w:val="24"/>
        </w:rPr>
        <w:t xml:space="preserve"> recommendation</w:t>
      </w:r>
      <w:r w:rsidR="007046C9">
        <w:rPr>
          <w:rFonts w:ascii="Times New Roman" w:hAnsi="Times New Roman" w:cs="Times New Roman"/>
          <w:sz w:val="24"/>
          <w:szCs w:val="24"/>
        </w:rPr>
        <w:t>.</w:t>
      </w:r>
      <w:r w:rsidR="001736A9">
        <w:rPr>
          <w:rFonts w:ascii="Times New Roman" w:hAnsi="Times New Roman" w:cs="Times New Roman"/>
          <w:sz w:val="24"/>
          <w:szCs w:val="24"/>
        </w:rPr>
        <w:t xml:space="preserve"> Agencies should consider implementing policies to ensure that when crime lab </w:t>
      </w:r>
      <w:r w:rsidR="001736A9" w:rsidRPr="001B476A">
        <w:rPr>
          <w:rFonts w:ascii="Times New Roman" w:hAnsi="Times New Roman" w:cs="Times New Roman"/>
          <w:noProof/>
          <w:sz w:val="24"/>
          <w:szCs w:val="24"/>
        </w:rPr>
        <w:t>is dispatched</w:t>
      </w:r>
      <w:r w:rsidR="001736A9">
        <w:rPr>
          <w:rFonts w:ascii="Times New Roman" w:hAnsi="Times New Roman" w:cs="Times New Roman"/>
          <w:sz w:val="24"/>
          <w:szCs w:val="24"/>
        </w:rPr>
        <w:t xml:space="preserve"> to a homicide </w:t>
      </w:r>
      <w:r w:rsidR="00C859E1">
        <w:rPr>
          <w:rFonts w:ascii="Times New Roman" w:hAnsi="Times New Roman" w:cs="Times New Roman"/>
          <w:sz w:val="24"/>
          <w:szCs w:val="24"/>
        </w:rPr>
        <w:t>that</w:t>
      </w:r>
      <w:r w:rsidR="001736A9">
        <w:rPr>
          <w:rFonts w:ascii="Times New Roman" w:hAnsi="Times New Roman" w:cs="Times New Roman"/>
          <w:sz w:val="24"/>
          <w:szCs w:val="24"/>
        </w:rPr>
        <w:t xml:space="preserve"> all available technicians </w:t>
      </w:r>
      <w:r w:rsidR="001736A9" w:rsidRPr="001B476A">
        <w:rPr>
          <w:rFonts w:ascii="Times New Roman" w:hAnsi="Times New Roman" w:cs="Times New Roman"/>
          <w:noProof/>
          <w:sz w:val="24"/>
          <w:szCs w:val="24"/>
        </w:rPr>
        <w:t>are sent</w:t>
      </w:r>
      <w:r w:rsidR="001736A9">
        <w:rPr>
          <w:rFonts w:ascii="Times New Roman" w:hAnsi="Times New Roman" w:cs="Times New Roman"/>
          <w:sz w:val="24"/>
          <w:szCs w:val="24"/>
        </w:rPr>
        <w:t xml:space="preserve"> to the scene. </w:t>
      </w:r>
      <w:r w:rsidR="001B476A">
        <w:rPr>
          <w:rFonts w:ascii="Times New Roman" w:hAnsi="Times New Roman" w:cs="Times New Roman"/>
          <w:noProof/>
          <w:sz w:val="24"/>
          <w:szCs w:val="24"/>
        </w:rPr>
        <w:t>Re-</w:t>
      </w:r>
      <w:r w:rsidR="001B476A" w:rsidRPr="001B476A">
        <w:rPr>
          <w:rFonts w:ascii="Times New Roman" w:hAnsi="Times New Roman" w:cs="Times New Roman"/>
          <w:noProof/>
          <w:sz w:val="24"/>
          <w:szCs w:val="24"/>
        </w:rPr>
        <w:t>distr</w:t>
      </w:r>
      <w:r w:rsidR="001B476A">
        <w:rPr>
          <w:rFonts w:ascii="Times New Roman" w:hAnsi="Times New Roman" w:cs="Times New Roman"/>
          <w:noProof/>
          <w:sz w:val="24"/>
          <w:szCs w:val="24"/>
        </w:rPr>
        <w:t xml:space="preserve">ibution of </w:t>
      </w:r>
      <w:r w:rsidR="001B476A">
        <w:rPr>
          <w:rFonts w:ascii="Times New Roman" w:hAnsi="Times New Roman" w:cs="Times New Roman"/>
          <w:noProof/>
          <w:sz w:val="24"/>
          <w:szCs w:val="24"/>
        </w:rPr>
        <w:lastRenderedPageBreak/>
        <w:t>personnel</w:t>
      </w:r>
      <w:r w:rsidR="001736A9">
        <w:rPr>
          <w:rFonts w:ascii="Times New Roman" w:hAnsi="Times New Roman" w:cs="Times New Roman"/>
          <w:sz w:val="24"/>
          <w:szCs w:val="24"/>
        </w:rPr>
        <w:t xml:space="preserve"> may require </w:t>
      </w:r>
      <w:r w:rsidR="001736A9" w:rsidRPr="001B476A">
        <w:rPr>
          <w:rFonts w:ascii="Times New Roman" w:hAnsi="Times New Roman" w:cs="Times New Roman"/>
          <w:noProof/>
          <w:sz w:val="24"/>
          <w:szCs w:val="24"/>
        </w:rPr>
        <w:t>p</w:t>
      </w:r>
      <w:r w:rsidR="001B476A">
        <w:rPr>
          <w:rFonts w:ascii="Times New Roman" w:hAnsi="Times New Roman" w:cs="Times New Roman"/>
          <w:noProof/>
          <w:sz w:val="24"/>
          <w:szCs w:val="24"/>
        </w:rPr>
        <w:t>rocedur</w:t>
      </w:r>
      <w:r w:rsidR="001736A9" w:rsidRPr="001B476A">
        <w:rPr>
          <w:rFonts w:ascii="Times New Roman" w:hAnsi="Times New Roman" w:cs="Times New Roman"/>
          <w:noProof/>
          <w:sz w:val="24"/>
          <w:szCs w:val="24"/>
        </w:rPr>
        <w:t>es</w:t>
      </w:r>
      <w:r w:rsidR="001736A9">
        <w:rPr>
          <w:rFonts w:ascii="Times New Roman" w:hAnsi="Times New Roman" w:cs="Times New Roman"/>
          <w:sz w:val="24"/>
          <w:szCs w:val="24"/>
        </w:rPr>
        <w:t xml:space="preserve"> to place crime lab into ‘restricted modes’ where </w:t>
      </w:r>
      <w:r w:rsidR="00930690">
        <w:rPr>
          <w:rFonts w:ascii="Times New Roman" w:hAnsi="Times New Roman" w:cs="Times New Roman"/>
          <w:sz w:val="24"/>
          <w:szCs w:val="24"/>
        </w:rPr>
        <w:t>patrol</w:t>
      </w:r>
      <w:r w:rsidR="001736A9">
        <w:rPr>
          <w:rFonts w:ascii="Times New Roman" w:hAnsi="Times New Roman" w:cs="Times New Roman"/>
          <w:sz w:val="24"/>
          <w:szCs w:val="24"/>
        </w:rPr>
        <w:t xml:space="preserve"> officers </w:t>
      </w:r>
      <w:r w:rsidR="00930690">
        <w:rPr>
          <w:rFonts w:ascii="Times New Roman" w:hAnsi="Times New Roman" w:cs="Times New Roman"/>
          <w:sz w:val="24"/>
          <w:szCs w:val="24"/>
        </w:rPr>
        <w:t xml:space="preserve">may need to </w:t>
      </w:r>
      <w:r w:rsidR="00C859E1">
        <w:rPr>
          <w:rFonts w:ascii="Times New Roman" w:hAnsi="Times New Roman" w:cs="Times New Roman"/>
          <w:sz w:val="24"/>
          <w:szCs w:val="24"/>
        </w:rPr>
        <w:t xml:space="preserve">process and </w:t>
      </w:r>
      <w:r w:rsidR="001736A9">
        <w:rPr>
          <w:rFonts w:ascii="Times New Roman" w:hAnsi="Times New Roman" w:cs="Times New Roman"/>
          <w:sz w:val="24"/>
          <w:szCs w:val="24"/>
        </w:rPr>
        <w:t xml:space="preserve">collect their evidence in lesser offenses. It is also </w:t>
      </w:r>
      <w:r w:rsidR="001B476A">
        <w:rPr>
          <w:rFonts w:ascii="Times New Roman" w:hAnsi="Times New Roman" w:cs="Times New Roman"/>
          <w:noProof/>
          <w:sz w:val="24"/>
          <w:szCs w:val="24"/>
        </w:rPr>
        <w:t>essential</w:t>
      </w:r>
      <w:r w:rsidR="001736A9">
        <w:rPr>
          <w:rFonts w:ascii="Times New Roman" w:hAnsi="Times New Roman" w:cs="Times New Roman"/>
          <w:sz w:val="24"/>
          <w:szCs w:val="24"/>
        </w:rPr>
        <w:t xml:space="preserve"> to ensure that the crime lab </w:t>
      </w:r>
      <w:r w:rsidR="00930690">
        <w:rPr>
          <w:rFonts w:ascii="Times New Roman" w:hAnsi="Times New Roman" w:cs="Times New Roman"/>
          <w:sz w:val="24"/>
          <w:szCs w:val="24"/>
        </w:rPr>
        <w:t>section</w:t>
      </w:r>
      <w:r w:rsidR="001736A9">
        <w:rPr>
          <w:rFonts w:ascii="Times New Roman" w:hAnsi="Times New Roman" w:cs="Times New Roman"/>
          <w:sz w:val="24"/>
          <w:szCs w:val="24"/>
        </w:rPr>
        <w:t xml:space="preserve"> is always staffed with a minimum number of technicians per shift to enable the additional assistance when needed. </w:t>
      </w:r>
    </w:p>
    <w:p w14:paraId="40C2AF9A" w14:textId="07D77733" w:rsidR="007046C9" w:rsidRDefault="007046C9" w:rsidP="00245E03">
      <w:pPr>
        <w:spacing w:after="0"/>
        <w:rPr>
          <w:rFonts w:ascii="Times New Roman" w:hAnsi="Times New Roman" w:cs="Times New Roman"/>
          <w:sz w:val="24"/>
          <w:szCs w:val="24"/>
        </w:rPr>
      </w:pPr>
    </w:p>
    <w:p w14:paraId="7004813E" w14:textId="3D9E4113" w:rsidR="007046C9" w:rsidRDefault="007046C9" w:rsidP="00245E03">
      <w:pPr>
        <w:spacing w:after="0"/>
        <w:rPr>
          <w:rFonts w:ascii="Times New Roman" w:hAnsi="Times New Roman" w:cs="Times New Roman"/>
          <w:sz w:val="24"/>
          <w:szCs w:val="24"/>
        </w:rPr>
      </w:pPr>
      <w:r>
        <w:rPr>
          <w:rFonts w:ascii="Times New Roman" w:hAnsi="Times New Roman" w:cs="Times New Roman"/>
          <w:sz w:val="24"/>
          <w:szCs w:val="24"/>
        </w:rPr>
        <w:t>In addition to increas</w:t>
      </w:r>
      <w:r w:rsidR="00DF5761">
        <w:rPr>
          <w:rFonts w:ascii="Times New Roman" w:hAnsi="Times New Roman" w:cs="Times New Roman"/>
          <w:sz w:val="24"/>
          <w:szCs w:val="24"/>
        </w:rPr>
        <w:t>ed</w:t>
      </w:r>
      <w:r>
        <w:rPr>
          <w:rFonts w:ascii="Times New Roman" w:hAnsi="Times New Roman" w:cs="Times New Roman"/>
          <w:sz w:val="24"/>
          <w:szCs w:val="24"/>
        </w:rPr>
        <w:t xml:space="preserve"> crime scene technicians, the study </w:t>
      </w:r>
      <w:r w:rsidR="00DF5761">
        <w:rPr>
          <w:rFonts w:ascii="Times New Roman" w:hAnsi="Times New Roman" w:cs="Times New Roman"/>
          <w:sz w:val="24"/>
          <w:szCs w:val="24"/>
        </w:rPr>
        <w:t xml:space="preserve">advocated </w:t>
      </w:r>
      <w:r>
        <w:rPr>
          <w:rFonts w:ascii="Times New Roman" w:hAnsi="Times New Roman" w:cs="Times New Roman"/>
          <w:sz w:val="24"/>
          <w:szCs w:val="24"/>
        </w:rPr>
        <w:t>deploying</w:t>
      </w:r>
      <w:r w:rsidR="00DF5761">
        <w:rPr>
          <w:rFonts w:ascii="Times New Roman" w:hAnsi="Times New Roman" w:cs="Times New Roman"/>
          <w:sz w:val="24"/>
          <w:szCs w:val="24"/>
        </w:rPr>
        <w:t xml:space="preserve"> </w:t>
      </w:r>
      <w:r>
        <w:rPr>
          <w:rFonts w:ascii="Times New Roman" w:hAnsi="Times New Roman" w:cs="Times New Roman"/>
          <w:sz w:val="24"/>
          <w:szCs w:val="24"/>
        </w:rPr>
        <w:t xml:space="preserve">specialists to the scene to work closely with the technicians. </w:t>
      </w:r>
      <w:r w:rsidR="002E683E" w:rsidRPr="002E683E">
        <w:rPr>
          <w:rFonts w:ascii="Times New Roman" w:hAnsi="Times New Roman" w:cs="Times New Roman"/>
          <w:sz w:val="24"/>
          <w:szCs w:val="24"/>
        </w:rPr>
        <w:t xml:space="preserve">Having a specialist </w:t>
      </w:r>
      <w:r w:rsidR="000B650E">
        <w:rPr>
          <w:rFonts w:ascii="Times New Roman" w:hAnsi="Times New Roman" w:cs="Times New Roman"/>
          <w:sz w:val="24"/>
          <w:szCs w:val="24"/>
        </w:rPr>
        <w:t xml:space="preserve">on </w:t>
      </w:r>
      <w:r w:rsidR="000B650E" w:rsidRPr="001B476A">
        <w:rPr>
          <w:rFonts w:ascii="Times New Roman" w:hAnsi="Times New Roman" w:cs="Times New Roman"/>
          <w:noProof/>
          <w:sz w:val="24"/>
          <w:szCs w:val="24"/>
        </w:rPr>
        <w:t>scene</w:t>
      </w:r>
      <w:r w:rsidR="000B650E">
        <w:rPr>
          <w:rFonts w:ascii="Times New Roman" w:hAnsi="Times New Roman" w:cs="Times New Roman"/>
          <w:sz w:val="24"/>
          <w:szCs w:val="24"/>
        </w:rPr>
        <w:t xml:space="preserve"> can better inform and direct technicians </w:t>
      </w:r>
      <w:r w:rsidR="00DF5761">
        <w:rPr>
          <w:rFonts w:ascii="Times New Roman" w:hAnsi="Times New Roman" w:cs="Times New Roman"/>
          <w:sz w:val="24"/>
          <w:szCs w:val="24"/>
        </w:rPr>
        <w:t>collecting evidence, ensuring a higher probability in completing a</w:t>
      </w:r>
      <w:r w:rsidR="00C859E1">
        <w:rPr>
          <w:rFonts w:ascii="Times New Roman" w:hAnsi="Times New Roman" w:cs="Times New Roman"/>
          <w:sz w:val="24"/>
          <w:szCs w:val="24"/>
        </w:rPr>
        <w:t xml:space="preserve"> thorough</w:t>
      </w:r>
      <w:r w:rsidR="00DF5761">
        <w:rPr>
          <w:rFonts w:ascii="Times New Roman" w:hAnsi="Times New Roman" w:cs="Times New Roman"/>
          <w:sz w:val="24"/>
          <w:szCs w:val="24"/>
        </w:rPr>
        <w:t xml:space="preserve"> analysis. </w:t>
      </w:r>
      <w:r w:rsidR="000B650E">
        <w:rPr>
          <w:rFonts w:ascii="Times New Roman" w:hAnsi="Times New Roman" w:cs="Times New Roman"/>
          <w:sz w:val="24"/>
          <w:szCs w:val="24"/>
        </w:rPr>
        <w:t xml:space="preserve"> </w:t>
      </w:r>
    </w:p>
    <w:p w14:paraId="1D1D955E" w14:textId="12F80933" w:rsidR="001736A9" w:rsidRDefault="001736A9" w:rsidP="00245E03">
      <w:pPr>
        <w:spacing w:after="0"/>
        <w:rPr>
          <w:rFonts w:ascii="Times New Roman" w:hAnsi="Times New Roman" w:cs="Times New Roman"/>
          <w:sz w:val="24"/>
          <w:szCs w:val="24"/>
        </w:rPr>
      </w:pPr>
    </w:p>
    <w:p w14:paraId="7874230A" w14:textId="77777777" w:rsidR="00797E8F" w:rsidRDefault="001736A9" w:rsidP="00245E03">
      <w:pPr>
        <w:spacing w:after="0"/>
        <w:rPr>
          <w:rFonts w:ascii="Times New Roman" w:hAnsi="Times New Roman" w:cs="Times New Roman"/>
          <w:sz w:val="24"/>
          <w:szCs w:val="24"/>
        </w:rPr>
      </w:pPr>
      <w:r>
        <w:rPr>
          <w:rFonts w:ascii="Times New Roman" w:hAnsi="Times New Roman" w:cs="Times New Roman"/>
          <w:sz w:val="24"/>
          <w:szCs w:val="24"/>
        </w:rPr>
        <w:t xml:space="preserve">An overarching recommendation from the study also included the necessity to increase the amount of evidence collected and background intelligence checks conducted at the scene. </w:t>
      </w:r>
      <w:r w:rsidR="000B650E">
        <w:rPr>
          <w:rFonts w:ascii="Times New Roman" w:hAnsi="Times New Roman" w:cs="Times New Roman"/>
          <w:sz w:val="24"/>
          <w:szCs w:val="24"/>
        </w:rPr>
        <w:t xml:space="preserve">There </w:t>
      </w:r>
      <w:r w:rsidR="00DF5761">
        <w:rPr>
          <w:rFonts w:ascii="Times New Roman" w:hAnsi="Times New Roman" w:cs="Times New Roman"/>
          <w:sz w:val="24"/>
          <w:szCs w:val="24"/>
        </w:rPr>
        <w:t>was</w:t>
      </w:r>
      <w:r w:rsidR="000B650E">
        <w:rPr>
          <w:rFonts w:ascii="Times New Roman" w:hAnsi="Times New Roman" w:cs="Times New Roman"/>
          <w:sz w:val="24"/>
          <w:szCs w:val="24"/>
        </w:rPr>
        <w:t xml:space="preserve"> some suggestion that detectives are not combing through the </w:t>
      </w:r>
      <w:r w:rsidR="000B650E" w:rsidRPr="001B476A">
        <w:rPr>
          <w:rFonts w:ascii="Times New Roman" w:hAnsi="Times New Roman" w:cs="Times New Roman"/>
          <w:noProof/>
          <w:sz w:val="24"/>
          <w:szCs w:val="24"/>
        </w:rPr>
        <w:t>scenes</w:t>
      </w:r>
      <w:r w:rsidR="000B650E">
        <w:rPr>
          <w:rFonts w:ascii="Times New Roman" w:hAnsi="Times New Roman" w:cs="Times New Roman"/>
          <w:sz w:val="24"/>
          <w:szCs w:val="24"/>
        </w:rPr>
        <w:t xml:space="preserve"> thoroughly or completing </w:t>
      </w:r>
      <w:r w:rsidR="00DF5761">
        <w:rPr>
          <w:rFonts w:ascii="Times New Roman" w:hAnsi="Times New Roman" w:cs="Times New Roman"/>
          <w:sz w:val="24"/>
          <w:szCs w:val="24"/>
        </w:rPr>
        <w:t xml:space="preserve">adequate </w:t>
      </w:r>
      <w:r w:rsidR="000B650E">
        <w:rPr>
          <w:rFonts w:ascii="Times New Roman" w:hAnsi="Times New Roman" w:cs="Times New Roman"/>
          <w:sz w:val="24"/>
          <w:szCs w:val="24"/>
        </w:rPr>
        <w:t>background checks</w:t>
      </w:r>
      <w:r w:rsidR="0039131A">
        <w:rPr>
          <w:rFonts w:ascii="Times New Roman" w:hAnsi="Times New Roman" w:cs="Times New Roman"/>
          <w:sz w:val="24"/>
          <w:szCs w:val="24"/>
        </w:rPr>
        <w:t xml:space="preserve">. </w:t>
      </w:r>
    </w:p>
    <w:p w14:paraId="03B6487A" w14:textId="77777777" w:rsidR="00797E8F" w:rsidRDefault="00797E8F" w:rsidP="00245E03">
      <w:pPr>
        <w:spacing w:after="0"/>
        <w:rPr>
          <w:rFonts w:ascii="Times New Roman" w:hAnsi="Times New Roman" w:cs="Times New Roman"/>
          <w:sz w:val="24"/>
          <w:szCs w:val="24"/>
        </w:rPr>
      </w:pPr>
    </w:p>
    <w:p w14:paraId="50859908" w14:textId="4E69C742" w:rsidR="001736A9" w:rsidRDefault="00DF5761" w:rsidP="00245E03">
      <w:pPr>
        <w:spacing w:after="0"/>
        <w:rPr>
          <w:rFonts w:ascii="Times New Roman" w:hAnsi="Times New Roman" w:cs="Times New Roman"/>
          <w:sz w:val="24"/>
          <w:szCs w:val="24"/>
        </w:rPr>
      </w:pPr>
      <w:r>
        <w:rPr>
          <w:rFonts w:ascii="Times New Roman" w:hAnsi="Times New Roman" w:cs="Times New Roman"/>
          <w:sz w:val="24"/>
          <w:szCs w:val="24"/>
        </w:rPr>
        <w:t>Investigators</w:t>
      </w:r>
      <w:r w:rsidR="0039131A">
        <w:rPr>
          <w:rFonts w:ascii="Times New Roman" w:hAnsi="Times New Roman" w:cs="Times New Roman"/>
          <w:sz w:val="24"/>
          <w:szCs w:val="24"/>
        </w:rPr>
        <w:t xml:space="preserve"> should </w:t>
      </w:r>
      <w:r>
        <w:rPr>
          <w:rFonts w:ascii="Times New Roman" w:hAnsi="Times New Roman" w:cs="Times New Roman"/>
          <w:sz w:val="24"/>
          <w:szCs w:val="24"/>
        </w:rPr>
        <w:t>strive</w:t>
      </w:r>
      <w:r w:rsidR="0039131A">
        <w:rPr>
          <w:rFonts w:ascii="Times New Roman" w:hAnsi="Times New Roman" w:cs="Times New Roman"/>
          <w:sz w:val="24"/>
          <w:szCs w:val="24"/>
        </w:rPr>
        <w:t xml:space="preserve"> to have the </w:t>
      </w:r>
      <w:r>
        <w:rPr>
          <w:rFonts w:ascii="Times New Roman" w:hAnsi="Times New Roman" w:cs="Times New Roman"/>
          <w:sz w:val="24"/>
          <w:szCs w:val="24"/>
        </w:rPr>
        <w:t>personnel on the scene</w:t>
      </w:r>
      <w:r w:rsidR="0039131A">
        <w:rPr>
          <w:rFonts w:ascii="Times New Roman" w:hAnsi="Times New Roman" w:cs="Times New Roman"/>
          <w:sz w:val="24"/>
          <w:szCs w:val="24"/>
        </w:rPr>
        <w:t xml:space="preserve"> </w:t>
      </w:r>
      <w:r w:rsidR="0039131A" w:rsidRPr="001B476A">
        <w:rPr>
          <w:rFonts w:ascii="Times New Roman" w:hAnsi="Times New Roman" w:cs="Times New Roman"/>
          <w:noProof/>
          <w:sz w:val="24"/>
          <w:szCs w:val="24"/>
        </w:rPr>
        <w:t>collaborat</w:t>
      </w:r>
      <w:r w:rsidR="001B476A">
        <w:rPr>
          <w:rFonts w:ascii="Times New Roman" w:hAnsi="Times New Roman" w:cs="Times New Roman"/>
          <w:noProof/>
          <w:sz w:val="24"/>
          <w:szCs w:val="24"/>
        </w:rPr>
        <w:t>ing</w:t>
      </w:r>
      <w:r w:rsidR="0039131A">
        <w:rPr>
          <w:rFonts w:ascii="Times New Roman" w:hAnsi="Times New Roman" w:cs="Times New Roman"/>
          <w:sz w:val="24"/>
          <w:szCs w:val="24"/>
        </w:rPr>
        <w:t xml:space="preserve"> in a structured format. On </w:t>
      </w:r>
      <w:r w:rsidR="0039131A" w:rsidRPr="001B476A">
        <w:rPr>
          <w:rFonts w:ascii="Times New Roman" w:hAnsi="Times New Roman" w:cs="Times New Roman"/>
          <w:noProof/>
          <w:sz w:val="24"/>
          <w:szCs w:val="24"/>
        </w:rPr>
        <w:t>scene</w:t>
      </w:r>
      <w:r w:rsidR="0039131A">
        <w:rPr>
          <w:rFonts w:ascii="Times New Roman" w:hAnsi="Times New Roman" w:cs="Times New Roman"/>
          <w:sz w:val="24"/>
          <w:szCs w:val="24"/>
        </w:rPr>
        <w:t xml:space="preserve"> briefings should be conducted to address evidentiary identification and concerns. Support staff at the precinct or headquarters can play a vital role in conducting record checks of the developed persons </w:t>
      </w:r>
      <w:r>
        <w:rPr>
          <w:rFonts w:ascii="Times New Roman" w:hAnsi="Times New Roman" w:cs="Times New Roman"/>
          <w:sz w:val="24"/>
          <w:szCs w:val="24"/>
        </w:rPr>
        <w:t>while investigators are on the scene</w:t>
      </w:r>
      <w:r w:rsidR="0039131A">
        <w:rPr>
          <w:rFonts w:ascii="Times New Roman" w:hAnsi="Times New Roman" w:cs="Times New Roman"/>
          <w:sz w:val="24"/>
          <w:szCs w:val="24"/>
        </w:rPr>
        <w:t>.</w:t>
      </w:r>
    </w:p>
    <w:p w14:paraId="666D98B3" w14:textId="77777777" w:rsidR="001956F1" w:rsidRDefault="001956F1" w:rsidP="00245E03">
      <w:pPr>
        <w:spacing w:after="0"/>
        <w:rPr>
          <w:rFonts w:ascii="Times New Roman" w:hAnsi="Times New Roman" w:cs="Times New Roman"/>
          <w:sz w:val="24"/>
          <w:szCs w:val="24"/>
        </w:rPr>
      </w:pPr>
    </w:p>
    <w:p w14:paraId="4B491AF5" w14:textId="4F3B46A5" w:rsidR="001956F1" w:rsidRDefault="001956F1" w:rsidP="00245E03">
      <w:pPr>
        <w:spacing w:after="0"/>
        <w:rPr>
          <w:rFonts w:ascii="Times New Roman" w:hAnsi="Times New Roman" w:cs="Times New Roman"/>
          <w:sz w:val="24"/>
          <w:szCs w:val="24"/>
        </w:rPr>
      </w:pPr>
      <w:r>
        <w:rPr>
          <w:rFonts w:ascii="Times New Roman" w:hAnsi="Times New Roman" w:cs="Times New Roman"/>
          <w:sz w:val="24"/>
          <w:szCs w:val="24"/>
        </w:rPr>
        <w:t>Post Scene</w:t>
      </w:r>
    </w:p>
    <w:p w14:paraId="301204EE" w14:textId="3E53E1E6" w:rsidR="006C2D26" w:rsidRDefault="006C2D26" w:rsidP="00245E03">
      <w:pPr>
        <w:spacing w:after="0"/>
        <w:rPr>
          <w:rFonts w:ascii="Times New Roman" w:hAnsi="Times New Roman" w:cs="Times New Roman"/>
          <w:sz w:val="24"/>
          <w:szCs w:val="24"/>
        </w:rPr>
      </w:pPr>
    </w:p>
    <w:p w14:paraId="330DFA50" w14:textId="79BC8F1F" w:rsidR="006C2D26" w:rsidRDefault="006C2D26" w:rsidP="00245E03">
      <w:pPr>
        <w:spacing w:after="0"/>
        <w:rPr>
          <w:rFonts w:ascii="Times New Roman" w:hAnsi="Times New Roman" w:cs="Times New Roman"/>
          <w:sz w:val="24"/>
          <w:szCs w:val="24"/>
        </w:rPr>
      </w:pPr>
      <w:r>
        <w:rPr>
          <w:rFonts w:ascii="Times New Roman" w:hAnsi="Times New Roman" w:cs="Times New Roman"/>
          <w:sz w:val="24"/>
          <w:szCs w:val="24"/>
        </w:rPr>
        <w:t xml:space="preserve">Though the crime scene can be considered one of the most crucial junctures in an investigation for increasing the solvability rate, recommendations for actions after the scene can be equally as important. </w:t>
      </w:r>
      <w:r w:rsidR="00123DCF">
        <w:rPr>
          <w:rFonts w:ascii="Times New Roman" w:hAnsi="Times New Roman" w:cs="Times New Roman"/>
          <w:sz w:val="24"/>
          <w:szCs w:val="24"/>
        </w:rPr>
        <w:t xml:space="preserve">With the </w:t>
      </w:r>
      <w:r w:rsidR="00637BB9">
        <w:rPr>
          <w:rFonts w:ascii="Times New Roman" w:hAnsi="Times New Roman" w:cs="Times New Roman"/>
          <w:sz w:val="24"/>
          <w:szCs w:val="24"/>
        </w:rPr>
        <w:t>suggestion</w:t>
      </w:r>
      <w:r w:rsidR="00123DCF">
        <w:rPr>
          <w:rFonts w:ascii="Times New Roman" w:hAnsi="Times New Roman" w:cs="Times New Roman"/>
          <w:sz w:val="24"/>
          <w:szCs w:val="24"/>
        </w:rPr>
        <w:t xml:space="preserve"> to increase the amount of evidence collected at the scene</w:t>
      </w:r>
      <w:r w:rsidR="009320FA">
        <w:rPr>
          <w:rFonts w:ascii="Times New Roman" w:hAnsi="Times New Roman" w:cs="Times New Roman"/>
          <w:sz w:val="24"/>
          <w:szCs w:val="24"/>
        </w:rPr>
        <w:t xml:space="preserve"> comes the increase in </w:t>
      </w:r>
      <w:r w:rsidR="00646D26">
        <w:rPr>
          <w:rFonts w:ascii="Times New Roman" w:hAnsi="Times New Roman" w:cs="Times New Roman"/>
          <w:sz w:val="24"/>
          <w:szCs w:val="24"/>
        </w:rPr>
        <w:t xml:space="preserve">laboratory </w:t>
      </w:r>
      <w:r w:rsidR="00637BB9">
        <w:rPr>
          <w:rFonts w:ascii="Times New Roman" w:hAnsi="Times New Roman" w:cs="Times New Roman"/>
          <w:sz w:val="24"/>
          <w:szCs w:val="24"/>
        </w:rPr>
        <w:t>ana</w:t>
      </w:r>
      <w:r w:rsidR="00646D26">
        <w:rPr>
          <w:rFonts w:ascii="Times New Roman" w:hAnsi="Times New Roman" w:cs="Times New Roman"/>
          <w:sz w:val="24"/>
          <w:szCs w:val="24"/>
        </w:rPr>
        <w:t>l</w:t>
      </w:r>
      <w:r w:rsidR="00637BB9">
        <w:rPr>
          <w:rFonts w:ascii="Times New Roman" w:hAnsi="Times New Roman" w:cs="Times New Roman"/>
          <w:sz w:val="24"/>
          <w:szCs w:val="24"/>
        </w:rPr>
        <w:t>ys</w:t>
      </w:r>
      <w:r w:rsidR="00646D26">
        <w:rPr>
          <w:rFonts w:ascii="Times New Roman" w:hAnsi="Times New Roman" w:cs="Times New Roman"/>
          <w:sz w:val="24"/>
          <w:szCs w:val="24"/>
        </w:rPr>
        <w:t>e</w:t>
      </w:r>
      <w:r w:rsidR="00637BB9">
        <w:rPr>
          <w:rFonts w:ascii="Times New Roman" w:hAnsi="Times New Roman" w:cs="Times New Roman"/>
          <w:sz w:val="24"/>
          <w:szCs w:val="24"/>
        </w:rPr>
        <w:t>s</w:t>
      </w:r>
      <w:r w:rsidR="009320FA">
        <w:rPr>
          <w:rFonts w:ascii="Times New Roman" w:hAnsi="Times New Roman" w:cs="Times New Roman"/>
          <w:sz w:val="24"/>
          <w:szCs w:val="24"/>
        </w:rPr>
        <w:t xml:space="preserve">. </w:t>
      </w:r>
      <w:r w:rsidR="00646D26">
        <w:rPr>
          <w:rFonts w:ascii="Times New Roman" w:hAnsi="Times New Roman" w:cs="Times New Roman"/>
          <w:sz w:val="24"/>
          <w:szCs w:val="24"/>
        </w:rPr>
        <w:t xml:space="preserve">In </w:t>
      </w:r>
      <w:r w:rsidR="001B476A">
        <w:rPr>
          <w:rFonts w:ascii="Times New Roman" w:hAnsi="Times New Roman" w:cs="Times New Roman"/>
          <w:noProof/>
          <w:sz w:val="24"/>
          <w:szCs w:val="24"/>
        </w:rPr>
        <w:t>expand</w:t>
      </w:r>
      <w:r w:rsidR="00646D26" w:rsidRPr="001B476A">
        <w:rPr>
          <w:rFonts w:ascii="Times New Roman" w:hAnsi="Times New Roman" w:cs="Times New Roman"/>
          <w:noProof/>
          <w:sz w:val="24"/>
          <w:szCs w:val="24"/>
        </w:rPr>
        <w:t>ing</w:t>
      </w:r>
      <w:r w:rsidR="00646D26">
        <w:rPr>
          <w:rFonts w:ascii="Times New Roman" w:hAnsi="Times New Roman" w:cs="Times New Roman"/>
          <w:sz w:val="24"/>
          <w:szCs w:val="24"/>
        </w:rPr>
        <w:t xml:space="preserve"> the </w:t>
      </w:r>
      <w:r w:rsidR="00646D26" w:rsidRPr="001B476A">
        <w:rPr>
          <w:rFonts w:ascii="Times New Roman" w:hAnsi="Times New Roman" w:cs="Times New Roman"/>
          <w:noProof/>
          <w:sz w:val="24"/>
          <w:szCs w:val="24"/>
        </w:rPr>
        <w:t>analyses</w:t>
      </w:r>
      <w:r w:rsidR="00646D26">
        <w:rPr>
          <w:rFonts w:ascii="Times New Roman" w:hAnsi="Times New Roman" w:cs="Times New Roman"/>
          <w:sz w:val="24"/>
          <w:szCs w:val="24"/>
        </w:rPr>
        <w:t xml:space="preserve"> conducted in the </w:t>
      </w:r>
      <w:r w:rsidR="00646D26" w:rsidRPr="001B476A">
        <w:rPr>
          <w:rFonts w:ascii="Times New Roman" w:hAnsi="Times New Roman" w:cs="Times New Roman"/>
          <w:noProof/>
          <w:sz w:val="24"/>
          <w:szCs w:val="24"/>
        </w:rPr>
        <w:t>investigation</w:t>
      </w:r>
      <w:r w:rsidR="001B476A">
        <w:rPr>
          <w:rFonts w:ascii="Times New Roman" w:hAnsi="Times New Roman" w:cs="Times New Roman"/>
          <w:noProof/>
          <w:sz w:val="24"/>
          <w:szCs w:val="24"/>
        </w:rPr>
        <w:t>,</w:t>
      </w:r>
      <w:r w:rsidR="00646D26">
        <w:rPr>
          <w:rFonts w:ascii="Times New Roman" w:hAnsi="Times New Roman" w:cs="Times New Roman"/>
          <w:sz w:val="24"/>
          <w:szCs w:val="24"/>
        </w:rPr>
        <w:t xml:space="preserve"> the results</w:t>
      </w:r>
      <w:r w:rsidR="009320FA">
        <w:rPr>
          <w:rFonts w:ascii="Times New Roman" w:hAnsi="Times New Roman" w:cs="Times New Roman"/>
          <w:sz w:val="24"/>
          <w:szCs w:val="24"/>
        </w:rPr>
        <w:t xml:space="preserve"> c</w:t>
      </w:r>
      <w:r w:rsidR="00646D26">
        <w:rPr>
          <w:rFonts w:ascii="Times New Roman" w:hAnsi="Times New Roman" w:cs="Times New Roman"/>
          <w:sz w:val="24"/>
          <w:szCs w:val="24"/>
        </w:rPr>
        <w:t>ould</w:t>
      </w:r>
      <w:r w:rsidR="009320FA">
        <w:rPr>
          <w:rFonts w:ascii="Times New Roman" w:hAnsi="Times New Roman" w:cs="Times New Roman"/>
          <w:sz w:val="24"/>
          <w:szCs w:val="24"/>
        </w:rPr>
        <w:t xml:space="preserve"> yield a better understanding of the events that unfolded. </w:t>
      </w:r>
    </w:p>
    <w:p w14:paraId="063A4958" w14:textId="21E19BEA" w:rsidR="001956F1" w:rsidRDefault="001956F1" w:rsidP="00245E03">
      <w:pPr>
        <w:spacing w:after="0"/>
        <w:rPr>
          <w:rFonts w:ascii="Times New Roman" w:hAnsi="Times New Roman" w:cs="Times New Roman"/>
          <w:sz w:val="24"/>
          <w:szCs w:val="24"/>
        </w:rPr>
      </w:pPr>
    </w:p>
    <w:p w14:paraId="692D317F" w14:textId="4A3C196B" w:rsidR="00036648" w:rsidRDefault="00356D6F" w:rsidP="00245E03">
      <w:pPr>
        <w:spacing w:after="0"/>
        <w:rPr>
          <w:rFonts w:ascii="Times New Roman" w:hAnsi="Times New Roman" w:cs="Times New Roman"/>
          <w:sz w:val="24"/>
          <w:szCs w:val="24"/>
        </w:rPr>
      </w:pPr>
      <w:r>
        <w:rPr>
          <w:rFonts w:ascii="Times New Roman" w:hAnsi="Times New Roman" w:cs="Times New Roman"/>
          <w:sz w:val="24"/>
          <w:szCs w:val="24"/>
        </w:rPr>
        <w:t>T</w:t>
      </w:r>
      <w:r w:rsidR="00036648">
        <w:rPr>
          <w:rFonts w:ascii="Times New Roman" w:hAnsi="Times New Roman" w:cs="Times New Roman"/>
          <w:sz w:val="24"/>
          <w:szCs w:val="24"/>
        </w:rPr>
        <w:t xml:space="preserve">he study further </w:t>
      </w:r>
      <w:r>
        <w:rPr>
          <w:rFonts w:ascii="Times New Roman" w:hAnsi="Times New Roman" w:cs="Times New Roman"/>
          <w:sz w:val="24"/>
          <w:szCs w:val="24"/>
        </w:rPr>
        <w:t>proposed</w:t>
      </w:r>
      <w:r w:rsidR="00036648">
        <w:rPr>
          <w:rFonts w:ascii="Times New Roman" w:hAnsi="Times New Roman" w:cs="Times New Roman"/>
          <w:sz w:val="24"/>
          <w:szCs w:val="24"/>
        </w:rPr>
        <w:t xml:space="preserve"> conducting more witness interviews. With an investigator’s attention focused on the physical evidence at the scene, the post scene stage provide</w:t>
      </w:r>
      <w:r>
        <w:rPr>
          <w:rFonts w:ascii="Times New Roman" w:hAnsi="Times New Roman" w:cs="Times New Roman"/>
          <w:sz w:val="24"/>
          <w:szCs w:val="24"/>
        </w:rPr>
        <w:t>s</w:t>
      </w:r>
      <w:r w:rsidR="00036648">
        <w:rPr>
          <w:rFonts w:ascii="Times New Roman" w:hAnsi="Times New Roman" w:cs="Times New Roman"/>
          <w:sz w:val="24"/>
          <w:szCs w:val="24"/>
        </w:rPr>
        <w:t xml:space="preserve"> ample opportunity to complete thorough </w:t>
      </w:r>
      <w:r w:rsidR="00036648" w:rsidRPr="001B476A">
        <w:rPr>
          <w:rFonts w:ascii="Times New Roman" w:hAnsi="Times New Roman" w:cs="Times New Roman"/>
          <w:noProof/>
          <w:sz w:val="24"/>
          <w:szCs w:val="24"/>
        </w:rPr>
        <w:t>interviews</w:t>
      </w:r>
      <w:r w:rsidR="00036648">
        <w:rPr>
          <w:rFonts w:ascii="Times New Roman" w:hAnsi="Times New Roman" w:cs="Times New Roman"/>
          <w:sz w:val="24"/>
          <w:szCs w:val="24"/>
        </w:rPr>
        <w:t xml:space="preserve"> with the victim’s family, friends, associates, and other persons of interest. Coupled with increasing interviews should be the need to </w:t>
      </w:r>
      <w:r>
        <w:rPr>
          <w:rFonts w:ascii="Times New Roman" w:hAnsi="Times New Roman" w:cs="Times New Roman"/>
          <w:sz w:val="24"/>
          <w:szCs w:val="24"/>
        </w:rPr>
        <w:t xml:space="preserve">perform </w:t>
      </w:r>
      <w:r w:rsidR="00036648" w:rsidRPr="001B476A">
        <w:rPr>
          <w:rFonts w:ascii="Times New Roman" w:hAnsi="Times New Roman" w:cs="Times New Roman"/>
          <w:noProof/>
          <w:sz w:val="24"/>
          <w:szCs w:val="24"/>
        </w:rPr>
        <w:t>increased</w:t>
      </w:r>
      <w:r w:rsidR="00036648">
        <w:rPr>
          <w:rFonts w:ascii="Times New Roman" w:hAnsi="Times New Roman" w:cs="Times New Roman"/>
          <w:sz w:val="24"/>
          <w:szCs w:val="24"/>
        </w:rPr>
        <w:t xml:space="preserve"> computer checks. </w:t>
      </w:r>
      <w:r w:rsidR="00B60D4B">
        <w:rPr>
          <w:rFonts w:ascii="Times New Roman" w:hAnsi="Times New Roman" w:cs="Times New Roman"/>
          <w:sz w:val="24"/>
          <w:szCs w:val="24"/>
        </w:rPr>
        <w:t xml:space="preserve">Employing this strategy in all investigations helps to </w:t>
      </w:r>
      <w:r w:rsidR="0072236A">
        <w:rPr>
          <w:rFonts w:ascii="Times New Roman" w:hAnsi="Times New Roman" w:cs="Times New Roman"/>
          <w:sz w:val="24"/>
          <w:szCs w:val="24"/>
        </w:rPr>
        <w:t xml:space="preserve">provide the prosecutor with a more </w:t>
      </w:r>
      <w:r w:rsidR="0072236A" w:rsidRPr="001B476A">
        <w:rPr>
          <w:rFonts w:ascii="Times New Roman" w:hAnsi="Times New Roman" w:cs="Times New Roman"/>
          <w:noProof/>
          <w:sz w:val="24"/>
          <w:szCs w:val="24"/>
        </w:rPr>
        <w:t>well-rounded</w:t>
      </w:r>
      <w:r w:rsidR="0072236A">
        <w:rPr>
          <w:rFonts w:ascii="Times New Roman" w:hAnsi="Times New Roman" w:cs="Times New Roman"/>
          <w:sz w:val="24"/>
          <w:szCs w:val="24"/>
        </w:rPr>
        <w:t xml:space="preserve"> case for trial. It further portrays to potential juries a </w:t>
      </w:r>
      <w:r>
        <w:rPr>
          <w:rFonts w:ascii="Times New Roman" w:hAnsi="Times New Roman" w:cs="Times New Roman"/>
          <w:sz w:val="24"/>
          <w:szCs w:val="24"/>
        </w:rPr>
        <w:t>thorough investigation</w:t>
      </w:r>
      <w:r w:rsidR="0072236A">
        <w:rPr>
          <w:rFonts w:ascii="Times New Roman" w:hAnsi="Times New Roman" w:cs="Times New Roman"/>
          <w:sz w:val="24"/>
          <w:szCs w:val="24"/>
        </w:rPr>
        <w:t xml:space="preserve">. </w:t>
      </w:r>
    </w:p>
    <w:p w14:paraId="67272F0E" w14:textId="67134439" w:rsidR="006D1F1C" w:rsidRDefault="00036648" w:rsidP="00245E0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752901A" w14:textId="7081FB42" w:rsidR="001956F1" w:rsidRDefault="00547FEB" w:rsidP="00245E03">
      <w:pPr>
        <w:spacing w:after="0"/>
        <w:rPr>
          <w:rFonts w:ascii="Times New Roman" w:hAnsi="Times New Roman" w:cs="Times New Roman"/>
          <w:sz w:val="24"/>
          <w:szCs w:val="24"/>
        </w:rPr>
      </w:pPr>
      <w:r>
        <w:rPr>
          <w:rFonts w:ascii="Times New Roman" w:hAnsi="Times New Roman" w:cs="Times New Roman"/>
          <w:sz w:val="24"/>
          <w:szCs w:val="24"/>
        </w:rPr>
        <w:t xml:space="preserve">One last </w:t>
      </w:r>
      <w:r w:rsidR="00356D6F">
        <w:rPr>
          <w:rFonts w:ascii="Times New Roman" w:hAnsi="Times New Roman" w:cs="Times New Roman"/>
          <w:sz w:val="24"/>
          <w:szCs w:val="24"/>
        </w:rPr>
        <w:t>post scene</w:t>
      </w:r>
      <w:r>
        <w:rPr>
          <w:rFonts w:ascii="Times New Roman" w:hAnsi="Times New Roman" w:cs="Times New Roman"/>
          <w:sz w:val="24"/>
          <w:szCs w:val="24"/>
        </w:rPr>
        <w:t xml:space="preserve"> recommendation from the study emerged out of the observation </w:t>
      </w:r>
      <w:r w:rsidR="00356D6F">
        <w:rPr>
          <w:rFonts w:ascii="Times New Roman" w:hAnsi="Times New Roman" w:cs="Times New Roman"/>
          <w:sz w:val="24"/>
          <w:szCs w:val="24"/>
        </w:rPr>
        <w:t xml:space="preserve">of distributing cases </w:t>
      </w:r>
      <w:r w:rsidR="00F058F3">
        <w:rPr>
          <w:rFonts w:ascii="Times New Roman" w:hAnsi="Times New Roman" w:cs="Times New Roman"/>
          <w:sz w:val="24"/>
          <w:szCs w:val="24"/>
        </w:rPr>
        <w:t xml:space="preserve">with search warrants </w:t>
      </w:r>
      <w:r w:rsidR="00356D6F">
        <w:rPr>
          <w:rFonts w:ascii="Times New Roman" w:hAnsi="Times New Roman" w:cs="Times New Roman"/>
          <w:sz w:val="24"/>
          <w:szCs w:val="24"/>
        </w:rPr>
        <w:t xml:space="preserve">equitably. This finding suggests that detectives who are overburdened with complex cases can </w:t>
      </w:r>
      <w:r w:rsidR="001B476A">
        <w:rPr>
          <w:rFonts w:ascii="Times New Roman" w:hAnsi="Times New Roman" w:cs="Times New Roman"/>
          <w:sz w:val="24"/>
          <w:szCs w:val="24"/>
        </w:rPr>
        <w:t xml:space="preserve">harm </w:t>
      </w:r>
      <w:r w:rsidR="00356D6F">
        <w:rPr>
          <w:rFonts w:ascii="Times New Roman" w:hAnsi="Times New Roman" w:cs="Times New Roman"/>
          <w:sz w:val="24"/>
          <w:szCs w:val="24"/>
        </w:rPr>
        <w:t>the clearance rate</w:t>
      </w:r>
      <w:r>
        <w:rPr>
          <w:rFonts w:ascii="Times New Roman" w:hAnsi="Times New Roman" w:cs="Times New Roman"/>
          <w:sz w:val="24"/>
          <w:szCs w:val="24"/>
        </w:rPr>
        <w:t>.</w:t>
      </w:r>
      <w:r w:rsidR="00356D6F">
        <w:rPr>
          <w:rFonts w:ascii="Times New Roman" w:hAnsi="Times New Roman" w:cs="Times New Roman"/>
          <w:sz w:val="24"/>
          <w:szCs w:val="24"/>
        </w:rPr>
        <w:t xml:space="preserve"> Supervisors should be attentive to the workload intricacies and ensure that </w:t>
      </w:r>
      <w:r w:rsidR="00356D6F" w:rsidRPr="001B476A">
        <w:rPr>
          <w:rFonts w:ascii="Times New Roman" w:hAnsi="Times New Roman" w:cs="Times New Roman"/>
          <w:noProof/>
          <w:sz w:val="24"/>
          <w:szCs w:val="24"/>
        </w:rPr>
        <w:t>cases</w:t>
      </w:r>
      <w:r w:rsidR="00356D6F">
        <w:rPr>
          <w:rFonts w:ascii="Times New Roman" w:hAnsi="Times New Roman" w:cs="Times New Roman"/>
          <w:sz w:val="24"/>
          <w:szCs w:val="24"/>
        </w:rPr>
        <w:t xml:space="preserve"> </w:t>
      </w:r>
      <w:r w:rsidR="00356D6F" w:rsidRPr="001B476A">
        <w:rPr>
          <w:rFonts w:ascii="Times New Roman" w:hAnsi="Times New Roman" w:cs="Times New Roman"/>
          <w:noProof/>
          <w:sz w:val="24"/>
          <w:szCs w:val="24"/>
        </w:rPr>
        <w:t xml:space="preserve">are </w:t>
      </w:r>
      <w:r w:rsidR="003516FD" w:rsidRPr="001B476A">
        <w:rPr>
          <w:rFonts w:ascii="Times New Roman" w:hAnsi="Times New Roman" w:cs="Times New Roman"/>
          <w:noProof/>
          <w:sz w:val="24"/>
          <w:szCs w:val="24"/>
        </w:rPr>
        <w:t>evenly disbursed</w:t>
      </w:r>
      <w:r w:rsidR="00356D6F">
        <w:rPr>
          <w:rFonts w:ascii="Times New Roman" w:hAnsi="Times New Roman" w:cs="Times New Roman"/>
          <w:sz w:val="24"/>
          <w:szCs w:val="24"/>
        </w:rPr>
        <w:t xml:space="preserve">. </w:t>
      </w:r>
    </w:p>
    <w:p w14:paraId="5F280B21" w14:textId="77777777" w:rsidR="001956F1" w:rsidRDefault="001956F1" w:rsidP="00245E03">
      <w:pPr>
        <w:spacing w:after="0"/>
        <w:rPr>
          <w:rFonts w:ascii="Times New Roman" w:hAnsi="Times New Roman" w:cs="Times New Roman"/>
          <w:sz w:val="24"/>
          <w:szCs w:val="24"/>
        </w:rPr>
      </w:pPr>
    </w:p>
    <w:p w14:paraId="1E7FA15E" w14:textId="77777777" w:rsidR="005028E4" w:rsidRDefault="003B4A53" w:rsidP="00245E03">
      <w:pPr>
        <w:spacing w:after="0"/>
        <w:rPr>
          <w:rFonts w:ascii="Times New Roman" w:hAnsi="Times New Roman" w:cs="Times New Roman"/>
          <w:sz w:val="24"/>
          <w:szCs w:val="24"/>
        </w:rPr>
      </w:pPr>
      <w:r>
        <w:rPr>
          <w:rFonts w:ascii="Times New Roman" w:hAnsi="Times New Roman" w:cs="Times New Roman"/>
          <w:sz w:val="24"/>
          <w:szCs w:val="24"/>
        </w:rPr>
        <w:t>Additional</w:t>
      </w:r>
      <w:r w:rsidR="005028E4">
        <w:rPr>
          <w:rFonts w:ascii="Times New Roman" w:hAnsi="Times New Roman" w:cs="Times New Roman"/>
          <w:sz w:val="24"/>
          <w:szCs w:val="24"/>
        </w:rPr>
        <w:t xml:space="preserve"> Considerations</w:t>
      </w:r>
    </w:p>
    <w:p w14:paraId="25966010" w14:textId="77777777" w:rsidR="005028E4" w:rsidRDefault="005028E4" w:rsidP="00245E03">
      <w:pPr>
        <w:spacing w:after="0"/>
        <w:rPr>
          <w:rFonts w:ascii="Times New Roman" w:hAnsi="Times New Roman" w:cs="Times New Roman"/>
          <w:sz w:val="24"/>
          <w:szCs w:val="24"/>
        </w:rPr>
      </w:pPr>
    </w:p>
    <w:p w14:paraId="6E4B7D4D" w14:textId="27B15643" w:rsidR="003E1CCD" w:rsidRDefault="005E7988" w:rsidP="00245E0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study’s problem-oriented policing approach </w:t>
      </w:r>
      <w:r w:rsidR="00356D6F">
        <w:rPr>
          <w:rFonts w:ascii="Times New Roman" w:hAnsi="Times New Roman" w:cs="Times New Roman"/>
          <w:sz w:val="24"/>
          <w:szCs w:val="24"/>
        </w:rPr>
        <w:t xml:space="preserve">also </w:t>
      </w:r>
      <w:r>
        <w:rPr>
          <w:rFonts w:ascii="Times New Roman" w:hAnsi="Times New Roman" w:cs="Times New Roman"/>
          <w:sz w:val="24"/>
          <w:szCs w:val="24"/>
        </w:rPr>
        <w:t xml:space="preserve">demonstrated an innovative approach </w:t>
      </w:r>
      <w:r w:rsidR="00356D6F">
        <w:rPr>
          <w:rFonts w:ascii="Times New Roman" w:hAnsi="Times New Roman" w:cs="Times New Roman"/>
          <w:sz w:val="24"/>
          <w:szCs w:val="24"/>
        </w:rPr>
        <w:t>by</w:t>
      </w:r>
      <w:r>
        <w:rPr>
          <w:rFonts w:ascii="Times New Roman" w:hAnsi="Times New Roman" w:cs="Times New Roman"/>
          <w:sz w:val="24"/>
          <w:szCs w:val="24"/>
        </w:rPr>
        <w:t xml:space="preserve"> </w:t>
      </w:r>
      <w:r w:rsidR="00356D6F">
        <w:rPr>
          <w:rFonts w:ascii="Times New Roman" w:hAnsi="Times New Roman" w:cs="Times New Roman"/>
          <w:sz w:val="24"/>
          <w:szCs w:val="24"/>
        </w:rPr>
        <w:t xml:space="preserve">urging </w:t>
      </w:r>
      <w:r>
        <w:rPr>
          <w:rFonts w:ascii="Times New Roman" w:hAnsi="Times New Roman" w:cs="Times New Roman"/>
          <w:sz w:val="24"/>
          <w:szCs w:val="24"/>
        </w:rPr>
        <w:t>more training for investigators and develop</w:t>
      </w:r>
      <w:r w:rsidR="003E1CCD">
        <w:rPr>
          <w:rFonts w:ascii="Times New Roman" w:hAnsi="Times New Roman" w:cs="Times New Roman"/>
          <w:sz w:val="24"/>
          <w:szCs w:val="24"/>
        </w:rPr>
        <w:t>ing</w:t>
      </w:r>
      <w:r>
        <w:rPr>
          <w:rFonts w:ascii="Times New Roman" w:hAnsi="Times New Roman" w:cs="Times New Roman"/>
          <w:sz w:val="24"/>
          <w:szCs w:val="24"/>
        </w:rPr>
        <w:t xml:space="preserve"> a working relationship with academia</w:t>
      </w:r>
      <w:r w:rsidR="008A7B78">
        <w:rPr>
          <w:rFonts w:ascii="Times New Roman" w:hAnsi="Times New Roman" w:cs="Times New Roman"/>
          <w:sz w:val="24"/>
          <w:szCs w:val="24"/>
        </w:rPr>
        <w:t>.</w:t>
      </w:r>
    </w:p>
    <w:p w14:paraId="2A986A1B" w14:textId="77777777" w:rsidR="003E1CCD" w:rsidRDefault="003E1CCD" w:rsidP="00245E03">
      <w:pPr>
        <w:spacing w:after="0"/>
        <w:rPr>
          <w:rFonts w:ascii="Times New Roman" w:hAnsi="Times New Roman" w:cs="Times New Roman"/>
          <w:sz w:val="24"/>
          <w:szCs w:val="24"/>
        </w:rPr>
      </w:pPr>
    </w:p>
    <w:p w14:paraId="3ACC22CA" w14:textId="25035810" w:rsidR="008A7B78" w:rsidRDefault="003E1CCD" w:rsidP="00245E03">
      <w:pPr>
        <w:spacing w:after="0"/>
        <w:rPr>
          <w:rFonts w:ascii="Times New Roman" w:hAnsi="Times New Roman" w:cs="Times New Roman"/>
          <w:sz w:val="24"/>
          <w:szCs w:val="24"/>
        </w:rPr>
      </w:pPr>
      <w:r>
        <w:rPr>
          <w:rFonts w:ascii="Times New Roman" w:hAnsi="Times New Roman" w:cs="Times New Roman"/>
          <w:sz w:val="24"/>
          <w:szCs w:val="24"/>
        </w:rPr>
        <w:t xml:space="preserve">Those who conduct death investigations have always </w:t>
      </w:r>
      <w:r w:rsidRPr="001B476A">
        <w:rPr>
          <w:rFonts w:ascii="Times New Roman" w:hAnsi="Times New Roman" w:cs="Times New Roman"/>
          <w:noProof/>
          <w:sz w:val="24"/>
          <w:szCs w:val="24"/>
        </w:rPr>
        <w:t>been esteemed</w:t>
      </w:r>
      <w:r>
        <w:rPr>
          <w:rFonts w:ascii="Times New Roman" w:hAnsi="Times New Roman" w:cs="Times New Roman"/>
          <w:sz w:val="24"/>
          <w:szCs w:val="24"/>
        </w:rPr>
        <w:t xml:space="preserve"> as the crème de la crème. </w:t>
      </w:r>
      <w:r w:rsidRPr="00FE1C99">
        <w:rPr>
          <w:rFonts w:ascii="Times New Roman" w:hAnsi="Times New Roman" w:cs="Times New Roman"/>
          <w:noProof/>
          <w:sz w:val="24"/>
          <w:szCs w:val="24"/>
        </w:rPr>
        <w:t>Though</w:t>
      </w:r>
      <w:r>
        <w:rPr>
          <w:rFonts w:ascii="Times New Roman" w:hAnsi="Times New Roman" w:cs="Times New Roman"/>
          <w:sz w:val="24"/>
          <w:szCs w:val="24"/>
        </w:rPr>
        <w:t xml:space="preserve"> it is not plausible to think that all investigators are fluid in all investigative aspect</w:t>
      </w:r>
      <w:r w:rsidR="00C02763">
        <w:rPr>
          <w:rFonts w:ascii="Times New Roman" w:hAnsi="Times New Roman" w:cs="Times New Roman"/>
          <w:sz w:val="24"/>
          <w:szCs w:val="24"/>
        </w:rPr>
        <w:t>s</w:t>
      </w:r>
      <w:r>
        <w:rPr>
          <w:rFonts w:ascii="Times New Roman" w:hAnsi="Times New Roman" w:cs="Times New Roman"/>
          <w:sz w:val="24"/>
          <w:szCs w:val="24"/>
        </w:rPr>
        <w:t xml:space="preserve">, police agencies should endeavor to provide continuing education for their personnel. Experience is not only built on handling cases but </w:t>
      </w:r>
      <w:r w:rsidRPr="001B476A">
        <w:rPr>
          <w:rFonts w:ascii="Times New Roman" w:hAnsi="Times New Roman" w:cs="Times New Roman"/>
          <w:noProof/>
          <w:sz w:val="24"/>
          <w:szCs w:val="24"/>
        </w:rPr>
        <w:t>is also developed</w:t>
      </w:r>
      <w:r>
        <w:rPr>
          <w:rFonts w:ascii="Times New Roman" w:hAnsi="Times New Roman" w:cs="Times New Roman"/>
          <w:sz w:val="24"/>
          <w:szCs w:val="24"/>
        </w:rPr>
        <w:t xml:space="preserve"> through </w:t>
      </w:r>
      <w:r w:rsidR="00C02763">
        <w:rPr>
          <w:rFonts w:ascii="Times New Roman" w:hAnsi="Times New Roman" w:cs="Times New Roman"/>
          <w:sz w:val="24"/>
          <w:szCs w:val="24"/>
        </w:rPr>
        <w:t xml:space="preserve">ongoing </w:t>
      </w:r>
      <w:r w:rsidR="001B476A">
        <w:rPr>
          <w:rFonts w:ascii="Times New Roman" w:hAnsi="Times New Roman" w:cs="Times New Roman"/>
          <w:noProof/>
          <w:sz w:val="24"/>
          <w:szCs w:val="24"/>
        </w:rPr>
        <w:t>training</w:t>
      </w:r>
      <w:r>
        <w:rPr>
          <w:rFonts w:ascii="Times New Roman" w:hAnsi="Times New Roman" w:cs="Times New Roman"/>
          <w:sz w:val="24"/>
          <w:szCs w:val="24"/>
        </w:rPr>
        <w:t xml:space="preserve">. </w:t>
      </w:r>
    </w:p>
    <w:p w14:paraId="4D6659A1" w14:textId="77777777" w:rsidR="008A7B78" w:rsidRDefault="008A7B78" w:rsidP="00245E03">
      <w:pPr>
        <w:spacing w:after="0"/>
        <w:rPr>
          <w:rFonts w:ascii="Times New Roman" w:hAnsi="Times New Roman" w:cs="Times New Roman"/>
          <w:sz w:val="24"/>
          <w:szCs w:val="24"/>
        </w:rPr>
      </w:pPr>
    </w:p>
    <w:p w14:paraId="48B8BE47" w14:textId="2995A84B" w:rsidR="003B4A53" w:rsidRDefault="005E7988" w:rsidP="00245E03">
      <w:pPr>
        <w:spacing w:after="0"/>
        <w:rPr>
          <w:rFonts w:ascii="Times New Roman" w:hAnsi="Times New Roman" w:cs="Times New Roman"/>
          <w:sz w:val="24"/>
          <w:szCs w:val="24"/>
        </w:rPr>
      </w:pPr>
      <w:r>
        <w:rPr>
          <w:rFonts w:ascii="Times New Roman" w:hAnsi="Times New Roman" w:cs="Times New Roman"/>
          <w:sz w:val="24"/>
          <w:szCs w:val="24"/>
        </w:rPr>
        <w:t xml:space="preserve">Homicide units should already employ a peer review system within their structure. </w:t>
      </w:r>
      <w:r w:rsidR="003516FD">
        <w:rPr>
          <w:rFonts w:ascii="Times New Roman" w:hAnsi="Times New Roman" w:cs="Times New Roman"/>
          <w:sz w:val="24"/>
          <w:szCs w:val="24"/>
        </w:rPr>
        <w:t>However, p</w:t>
      </w:r>
      <w:r w:rsidR="008A7B78">
        <w:rPr>
          <w:rFonts w:ascii="Times New Roman" w:hAnsi="Times New Roman" w:cs="Times New Roman"/>
          <w:sz w:val="24"/>
          <w:szCs w:val="24"/>
        </w:rPr>
        <w:t xml:space="preserve">olice agencies could further enhance this process by </w:t>
      </w:r>
      <w:r w:rsidR="006D1F1C">
        <w:rPr>
          <w:rFonts w:ascii="Times New Roman" w:hAnsi="Times New Roman" w:cs="Times New Roman"/>
          <w:sz w:val="24"/>
          <w:szCs w:val="24"/>
        </w:rPr>
        <w:t>developing relationships with local colleges</w:t>
      </w:r>
      <w:r w:rsidR="003516FD">
        <w:rPr>
          <w:rFonts w:ascii="Times New Roman" w:hAnsi="Times New Roman" w:cs="Times New Roman"/>
          <w:sz w:val="24"/>
          <w:szCs w:val="24"/>
        </w:rPr>
        <w:t>,</w:t>
      </w:r>
      <w:r w:rsidR="006D1F1C">
        <w:rPr>
          <w:rFonts w:ascii="Times New Roman" w:hAnsi="Times New Roman" w:cs="Times New Roman"/>
          <w:sz w:val="24"/>
          <w:szCs w:val="24"/>
        </w:rPr>
        <w:t xml:space="preserve"> universities</w:t>
      </w:r>
      <w:r w:rsidR="003516FD">
        <w:rPr>
          <w:rFonts w:ascii="Times New Roman" w:hAnsi="Times New Roman" w:cs="Times New Roman"/>
          <w:sz w:val="24"/>
          <w:szCs w:val="24"/>
        </w:rPr>
        <w:t>,</w:t>
      </w:r>
      <w:r w:rsidR="006D1F1C">
        <w:rPr>
          <w:rFonts w:ascii="Times New Roman" w:hAnsi="Times New Roman" w:cs="Times New Roman"/>
          <w:sz w:val="24"/>
          <w:szCs w:val="24"/>
        </w:rPr>
        <w:t xml:space="preserve"> </w:t>
      </w:r>
      <w:r w:rsidR="009C7981">
        <w:rPr>
          <w:rFonts w:ascii="Times New Roman" w:hAnsi="Times New Roman" w:cs="Times New Roman"/>
          <w:sz w:val="24"/>
          <w:szCs w:val="24"/>
        </w:rPr>
        <w:t>and</w:t>
      </w:r>
      <w:r w:rsidR="006D1F1C">
        <w:rPr>
          <w:rFonts w:ascii="Times New Roman" w:hAnsi="Times New Roman" w:cs="Times New Roman"/>
          <w:sz w:val="24"/>
          <w:szCs w:val="24"/>
        </w:rPr>
        <w:t xml:space="preserve"> scholars. Fostering these relationships would open a </w:t>
      </w:r>
      <w:r w:rsidR="009C7981">
        <w:rPr>
          <w:rFonts w:ascii="Times New Roman" w:hAnsi="Times New Roman" w:cs="Times New Roman"/>
          <w:sz w:val="24"/>
          <w:szCs w:val="24"/>
        </w:rPr>
        <w:t xml:space="preserve">new </w:t>
      </w:r>
      <w:r w:rsidR="006D1F1C">
        <w:rPr>
          <w:rFonts w:ascii="Times New Roman" w:hAnsi="Times New Roman" w:cs="Times New Roman"/>
          <w:sz w:val="24"/>
          <w:szCs w:val="24"/>
        </w:rPr>
        <w:t xml:space="preserve">conduit of information and potentially yield more statistically sound approaches to investigations. </w:t>
      </w:r>
      <w:r>
        <w:rPr>
          <w:rFonts w:ascii="Times New Roman" w:hAnsi="Times New Roman" w:cs="Times New Roman"/>
          <w:sz w:val="24"/>
          <w:szCs w:val="24"/>
        </w:rPr>
        <w:t xml:space="preserve">   </w:t>
      </w:r>
    </w:p>
    <w:p w14:paraId="37DCA3AF" w14:textId="77777777" w:rsidR="003B4A53" w:rsidRDefault="003B4A53" w:rsidP="00245E03">
      <w:pPr>
        <w:spacing w:after="0"/>
        <w:rPr>
          <w:rFonts w:ascii="Times New Roman" w:hAnsi="Times New Roman" w:cs="Times New Roman"/>
          <w:sz w:val="24"/>
          <w:szCs w:val="24"/>
        </w:rPr>
      </w:pPr>
    </w:p>
    <w:p w14:paraId="42671703" w14:textId="63FC0EF3" w:rsidR="006A39D4" w:rsidRDefault="006D1F1C" w:rsidP="00245E03">
      <w:pPr>
        <w:spacing w:after="0"/>
        <w:rPr>
          <w:rFonts w:ascii="Times New Roman" w:hAnsi="Times New Roman" w:cs="Times New Roman"/>
          <w:sz w:val="24"/>
          <w:szCs w:val="24"/>
        </w:rPr>
      </w:pPr>
      <w:r>
        <w:rPr>
          <w:rFonts w:ascii="Times New Roman" w:hAnsi="Times New Roman" w:cs="Times New Roman"/>
          <w:sz w:val="24"/>
          <w:szCs w:val="24"/>
        </w:rPr>
        <w:t xml:space="preserve">Many would argue that much has remained the same over recent years while others would contend that </w:t>
      </w:r>
      <w:r w:rsidR="001B476A">
        <w:rPr>
          <w:rFonts w:ascii="Times New Roman" w:hAnsi="Times New Roman" w:cs="Times New Roman"/>
          <w:noProof/>
          <w:sz w:val="24"/>
          <w:szCs w:val="24"/>
        </w:rPr>
        <w:t>the capacity of a police department influences crime control</w:t>
      </w:r>
      <w:r>
        <w:rPr>
          <w:rFonts w:ascii="Times New Roman" w:hAnsi="Times New Roman" w:cs="Times New Roman"/>
          <w:sz w:val="24"/>
          <w:szCs w:val="24"/>
        </w:rPr>
        <w:t>.</w:t>
      </w:r>
      <w:r w:rsidRPr="00F63BF6">
        <w:rPr>
          <w:rFonts w:ascii="Times New Roman" w:hAnsi="Times New Roman" w:cs="Times New Roman"/>
          <w:sz w:val="24"/>
          <w:szCs w:val="24"/>
          <w:vertAlign w:val="superscript"/>
        </w:rPr>
        <w:t>2</w:t>
      </w:r>
      <w:r w:rsidR="00F63BF6">
        <w:rPr>
          <w:rFonts w:ascii="Times New Roman" w:hAnsi="Times New Roman" w:cs="Times New Roman"/>
          <w:sz w:val="24"/>
          <w:szCs w:val="24"/>
        </w:rPr>
        <w:t xml:space="preserve"> Regardless, the recommendations </w:t>
      </w:r>
      <w:r w:rsidR="009C7981">
        <w:rPr>
          <w:rFonts w:ascii="Times New Roman" w:hAnsi="Times New Roman" w:cs="Times New Roman"/>
          <w:sz w:val="24"/>
          <w:szCs w:val="24"/>
        </w:rPr>
        <w:t>from</w:t>
      </w:r>
      <w:r w:rsidR="00F63BF6">
        <w:rPr>
          <w:rFonts w:ascii="Times New Roman" w:hAnsi="Times New Roman" w:cs="Times New Roman"/>
          <w:sz w:val="24"/>
          <w:szCs w:val="24"/>
        </w:rPr>
        <w:t xml:space="preserve"> </w:t>
      </w:r>
      <w:r w:rsidR="009C7981">
        <w:rPr>
          <w:rFonts w:ascii="Times New Roman" w:hAnsi="Times New Roman" w:cs="Times New Roman"/>
          <w:sz w:val="24"/>
          <w:szCs w:val="24"/>
        </w:rPr>
        <w:t>this</w:t>
      </w:r>
      <w:r w:rsidR="00F63BF6">
        <w:rPr>
          <w:rFonts w:ascii="Times New Roman" w:hAnsi="Times New Roman" w:cs="Times New Roman"/>
          <w:sz w:val="24"/>
          <w:szCs w:val="24"/>
        </w:rPr>
        <w:t xml:space="preserve"> study </w:t>
      </w:r>
      <w:r w:rsidR="009C7981" w:rsidRPr="009C7981">
        <w:rPr>
          <w:rFonts w:ascii="Times New Roman" w:hAnsi="Times New Roman" w:cs="Times New Roman"/>
          <w:sz w:val="24"/>
          <w:szCs w:val="24"/>
        </w:rPr>
        <w:t xml:space="preserve">provide intuitive ways to </w:t>
      </w:r>
      <w:r w:rsidR="00F40C9A">
        <w:rPr>
          <w:rFonts w:ascii="Times New Roman" w:hAnsi="Times New Roman" w:cs="Times New Roman"/>
          <w:sz w:val="24"/>
          <w:szCs w:val="24"/>
        </w:rPr>
        <w:t xml:space="preserve">potentially </w:t>
      </w:r>
      <w:r w:rsidR="009C7981" w:rsidRPr="009C7981">
        <w:rPr>
          <w:rFonts w:ascii="Times New Roman" w:hAnsi="Times New Roman" w:cs="Times New Roman"/>
          <w:sz w:val="24"/>
          <w:szCs w:val="24"/>
        </w:rPr>
        <w:t xml:space="preserve">increase homicide clearance rates </w:t>
      </w:r>
      <w:r w:rsidR="00E72CA5">
        <w:rPr>
          <w:rFonts w:ascii="Times New Roman" w:hAnsi="Times New Roman" w:cs="Times New Roman"/>
          <w:sz w:val="24"/>
          <w:szCs w:val="24"/>
        </w:rPr>
        <w:t xml:space="preserve">which in turn </w:t>
      </w:r>
      <w:r w:rsidR="00F40C9A">
        <w:rPr>
          <w:rFonts w:ascii="Times New Roman" w:hAnsi="Times New Roman" w:cs="Times New Roman"/>
          <w:sz w:val="24"/>
          <w:szCs w:val="24"/>
        </w:rPr>
        <w:t>help</w:t>
      </w:r>
      <w:r w:rsidR="00E72CA5">
        <w:rPr>
          <w:rFonts w:ascii="Times New Roman" w:hAnsi="Times New Roman" w:cs="Times New Roman"/>
          <w:sz w:val="24"/>
          <w:szCs w:val="24"/>
        </w:rPr>
        <w:t>s</w:t>
      </w:r>
      <w:r w:rsidR="00F40C9A">
        <w:rPr>
          <w:rFonts w:ascii="Times New Roman" w:hAnsi="Times New Roman" w:cs="Times New Roman"/>
          <w:sz w:val="24"/>
          <w:szCs w:val="24"/>
        </w:rPr>
        <w:t xml:space="preserve"> surviving family members with their loss</w:t>
      </w:r>
      <w:r w:rsidR="009C7981" w:rsidRPr="009C7981">
        <w:rPr>
          <w:rFonts w:ascii="Times New Roman" w:hAnsi="Times New Roman" w:cs="Times New Roman"/>
          <w:sz w:val="24"/>
          <w:szCs w:val="24"/>
        </w:rPr>
        <w:t>.</w:t>
      </w:r>
      <w:r w:rsidR="00F40C9A">
        <w:rPr>
          <w:rFonts w:ascii="Times New Roman" w:hAnsi="Times New Roman" w:cs="Times New Roman"/>
          <w:sz w:val="24"/>
          <w:szCs w:val="24"/>
        </w:rPr>
        <w:t xml:space="preserve"> </w:t>
      </w:r>
      <w:r w:rsidR="009C7981" w:rsidRPr="009C7981">
        <w:rPr>
          <w:rFonts w:ascii="Times New Roman" w:hAnsi="Times New Roman" w:cs="Times New Roman"/>
          <w:sz w:val="24"/>
          <w:szCs w:val="24"/>
        </w:rPr>
        <w:t xml:space="preserve"> </w:t>
      </w:r>
    </w:p>
    <w:p w14:paraId="3C868831" w14:textId="102398AB" w:rsidR="006A39D4" w:rsidRDefault="006A39D4" w:rsidP="00245E03">
      <w:pPr>
        <w:spacing w:after="0"/>
        <w:rPr>
          <w:rFonts w:ascii="Times New Roman" w:hAnsi="Times New Roman" w:cs="Times New Roman"/>
          <w:sz w:val="24"/>
          <w:szCs w:val="24"/>
        </w:rPr>
      </w:pPr>
    </w:p>
    <w:p w14:paraId="40A49BEE" w14:textId="38DB3242" w:rsidR="006A39D4" w:rsidRDefault="006A39D4" w:rsidP="00245E03">
      <w:pPr>
        <w:spacing w:after="0"/>
        <w:rPr>
          <w:rFonts w:ascii="Times New Roman" w:hAnsi="Times New Roman" w:cs="Times New Roman"/>
          <w:sz w:val="24"/>
          <w:szCs w:val="24"/>
        </w:rPr>
      </w:pPr>
      <w:r>
        <w:rPr>
          <w:rFonts w:ascii="Times New Roman" w:hAnsi="Times New Roman" w:cs="Times New Roman"/>
          <w:sz w:val="24"/>
          <w:szCs w:val="24"/>
        </w:rPr>
        <w:t>References:</w:t>
      </w:r>
    </w:p>
    <w:p w14:paraId="4C23DEC0" w14:textId="17253E40" w:rsidR="006A39D4" w:rsidRDefault="006A39D4" w:rsidP="00245E03">
      <w:pPr>
        <w:spacing w:after="0"/>
        <w:rPr>
          <w:rFonts w:ascii="Times New Roman" w:hAnsi="Times New Roman" w:cs="Times New Roman"/>
          <w:sz w:val="24"/>
          <w:szCs w:val="24"/>
        </w:rPr>
      </w:pPr>
    </w:p>
    <w:p w14:paraId="2B0698C7" w14:textId="113D5E3C" w:rsidR="006A39D4" w:rsidRDefault="00D97AD0" w:rsidP="00245E03">
      <w:pPr>
        <w:spacing w:after="0"/>
        <w:rPr>
          <w:rFonts w:ascii="Times New Roman" w:hAnsi="Times New Roman" w:cs="Times New Roman"/>
          <w:sz w:val="24"/>
          <w:szCs w:val="24"/>
        </w:rPr>
      </w:pPr>
      <w:r w:rsidRPr="00D97AD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6A39D4">
        <w:rPr>
          <w:rFonts w:ascii="Times New Roman" w:hAnsi="Times New Roman" w:cs="Times New Roman"/>
          <w:sz w:val="24"/>
          <w:szCs w:val="24"/>
        </w:rPr>
        <w:t xml:space="preserve">Olson, S. (2018). </w:t>
      </w:r>
      <w:r w:rsidR="006A39D4" w:rsidRPr="006A39D4">
        <w:rPr>
          <w:rFonts w:ascii="Times New Roman" w:hAnsi="Times New Roman" w:cs="Times New Roman"/>
          <w:i/>
          <w:sz w:val="24"/>
          <w:szCs w:val="24"/>
        </w:rPr>
        <w:t>Murder map: Deadliest U.S. cities</w:t>
      </w:r>
      <w:r w:rsidR="006A39D4">
        <w:rPr>
          <w:rFonts w:ascii="Times New Roman" w:hAnsi="Times New Roman" w:cs="Times New Roman"/>
          <w:sz w:val="24"/>
          <w:szCs w:val="24"/>
        </w:rPr>
        <w:t xml:space="preserve">. Retrieved from </w:t>
      </w:r>
    </w:p>
    <w:p w14:paraId="0AD1D034" w14:textId="60FE6315" w:rsidR="006A39D4" w:rsidRDefault="006A39D4" w:rsidP="00245E03">
      <w:pPr>
        <w:spacing w:after="0"/>
        <w:ind w:firstLine="720"/>
        <w:rPr>
          <w:rFonts w:ascii="Times New Roman" w:hAnsi="Times New Roman" w:cs="Times New Roman"/>
          <w:sz w:val="24"/>
          <w:szCs w:val="24"/>
        </w:rPr>
      </w:pPr>
      <w:r w:rsidRPr="006A39D4">
        <w:rPr>
          <w:rFonts w:ascii="Times New Roman" w:hAnsi="Times New Roman" w:cs="Times New Roman"/>
          <w:sz w:val="24"/>
          <w:szCs w:val="24"/>
        </w:rPr>
        <w:t>https://www.cbsnews.com/pictures/murder-map-deadliest-u-s-cities/</w:t>
      </w:r>
      <w:r>
        <w:rPr>
          <w:rFonts w:ascii="Times New Roman" w:hAnsi="Times New Roman" w:cs="Times New Roman"/>
          <w:sz w:val="24"/>
          <w:szCs w:val="24"/>
        </w:rPr>
        <w:t xml:space="preserve"> </w:t>
      </w:r>
    </w:p>
    <w:p w14:paraId="6BEEA37A" w14:textId="77777777" w:rsidR="00245E03" w:rsidRDefault="00245E03" w:rsidP="00245E03">
      <w:pPr>
        <w:spacing w:after="0"/>
        <w:rPr>
          <w:rFonts w:ascii="Times New Roman" w:hAnsi="Times New Roman" w:cs="Times New Roman"/>
          <w:sz w:val="24"/>
          <w:szCs w:val="24"/>
        </w:rPr>
      </w:pPr>
    </w:p>
    <w:p w14:paraId="754D5CFE" w14:textId="33F57DFA" w:rsidR="00245E03" w:rsidRDefault="00245E03" w:rsidP="00245E03">
      <w:pPr>
        <w:spacing w:after="0"/>
        <w:rPr>
          <w:rFonts w:ascii="Times New Roman" w:hAnsi="Times New Roman" w:cs="Times New Roman"/>
          <w:sz w:val="24"/>
          <w:szCs w:val="24"/>
        </w:rPr>
      </w:pPr>
      <w:r w:rsidRPr="00CE45D2">
        <w:rPr>
          <w:rFonts w:ascii="Times New Roman" w:hAnsi="Times New Roman" w:cs="Times New Roman"/>
          <w:sz w:val="24"/>
          <w:szCs w:val="24"/>
          <w:vertAlign w:val="superscript"/>
        </w:rPr>
        <w:t>2</w:t>
      </w:r>
      <w:r>
        <w:rPr>
          <w:rFonts w:ascii="Times New Roman" w:hAnsi="Times New Roman" w:cs="Times New Roman"/>
          <w:sz w:val="24"/>
          <w:szCs w:val="24"/>
        </w:rPr>
        <w:t xml:space="preserve"> Braga, A. &amp; </w:t>
      </w:r>
      <w:proofErr w:type="spellStart"/>
      <w:r>
        <w:rPr>
          <w:rFonts w:ascii="Times New Roman" w:hAnsi="Times New Roman" w:cs="Times New Roman"/>
          <w:sz w:val="24"/>
          <w:szCs w:val="24"/>
        </w:rPr>
        <w:t>Dusseault</w:t>
      </w:r>
      <w:proofErr w:type="spellEnd"/>
      <w:r>
        <w:rPr>
          <w:rFonts w:ascii="Times New Roman" w:hAnsi="Times New Roman" w:cs="Times New Roman"/>
          <w:sz w:val="24"/>
          <w:szCs w:val="24"/>
        </w:rPr>
        <w:t xml:space="preserve">, D. (2018). Can homicide detectives improve homicide clearance rates? </w:t>
      </w:r>
    </w:p>
    <w:p w14:paraId="1A2BFE6A" w14:textId="074175B5" w:rsidR="00245E03" w:rsidRDefault="00245E03" w:rsidP="00245E03">
      <w:pPr>
        <w:spacing w:after="0"/>
        <w:ind w:firstLine="720"/>
        <w:rPr>
          <w:rFonts w:ascii="Times New Roman" w:hAnsi="Times New Roman" w:cs="Times New Roman"/>
          <w:sz w:val="24"/>
          <w:szCs w:val="24"/>
        </w:rPr>
      </w:pPr>
      <w:r w:rsidRPr="00245E03">
        <w:rPr>
          <w:rFonts w:ascii="Times New Roman" w:hAnsi="Times New Roman" w:cs="Times New Roman"/>
          <w:i/>
          <w:sz w:val="24"/>
          <w:szCs w:val="24"/>
        </w:rPr>
        <w:t>Crime &amp; Delinquency</w:t>
      </w:r>
      <w:r>
        <w:rPr>
          <w:rFonts w:ascii="Times New Roman" w:hAnsi="Times New Roman" w:cs="Times New Roman"/>
          <w:sz w:val="24"/>
          <w:szCs w:val="24"/>
        </w:rPr>
        <w:t xml:space="preserve"> </w:t>
      </w:r>
      <w:r w:rsidRPr="00CE45D2">
        <w:rPr>
          <w:rFonts w:ascii="Times New Roman" w:hAnsi="Times New Roman" w:cs="Times New Roman"/>
          <w:i/>
          <w:sz w:val="24"/>
          <w:szCs w:val="24"/>
        </w:rPr>
        <w:t>64</w:t>
      </w:r>
      <w:r>
        <w:rPr>
          <w:rFonts w:ascii="Times New Roman" w:hAnsi="Times New Roman" w:cs="Times New Roman"/>
          <w:sz w:val="24"/>
          <w:szCs w:val="24"/>
        </w:rPr>
        <w:t xml:space="preserve">(3), 283-318.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10.1177/0011128716679164</w:t>
      </w:r>
    </w:p>
    <w:p w14:paraId="71B6E035" w14:textId="069A1A8C" w:rsidR="00812D72" w:rsidRDefault="00812D72">
      <w:pPr>
        <w:rPr>
          <w:rFonts w:ascii="Times New Roman" w:hAnsi="Times New Roman" w:cs="Times New Roman"/>
          <w:sz w:val="24"/>
          <w:szCs w:val="24"/>
        </w:rPr>
      </w:pPr>
      <w:r>
        <w:rPr>
          <w:rFonts w:ascii="Times New Roman" w:hAnsi="Times New Roman" w:cs="Times New Roman"/>
          <w:sz w:val="24"/>
          <w:szCs w:val="24"/>
        </w:rPr>
        <w:br w:type="page"/>
      </w:r>
    </w:p>
    <w:p w14:paraId="60F916AB" w14:textId="096F0100"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lastRenderedPageBreak/>
        <w:t>2017 MURDER RATE PER CAPITA</w:t>
      </w:r>
    </w:p>
    <w:tbl>
      <w:tblPr>
        <w:tblStyle w:val="TableGrid"/>
        <w:tblW w:w="0" w:type="auto"/>
        <w:tblInd w:w="1663" w:type="dxa"/>
        <w:tblLook w:val="04A0" w:firstRow="1" w:lastRow="0" w:firstColumn="1" w:lastColumn="0" w:noHBand="0" w:noVBand="1"/>
      </w:tblPr>
      <w:tblGrid>
        <w:gridCol w:w="723"/>
        <w:gridCol w:w="2692"/>
        <w:gridCol w:w="2610"/>
      </w:tblGrid>
      <w:tr w:rsidR="00812D72" w14:paraId="2C679BC3" w14:textId="77777777" w:rsidTr="00E60755">
        <w:tc>
          <w:tcPr>
            <w:tcW w:w="723" w:type="dxa"/>
            <w:shd w:val="clear" w:color="auto" w:fill="8EAADB" w:themeFill="accent1" w:themeFillTint="99"/>
          </w:tcPr>
          <w:p w14:paraId="7C59759B" w14:textId="1BDEBE7C"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Rank</w:t>
            </w:r>
          </w:p>
        </w:tc>
        <w:tc>
          <w:tcPr>
            <w:tcW w:w="2692" w:type="dxa"/>
            <w:shd w:val="clear" w:color="auto" w:fill="8EAADB" w:themeFill="accent1" w:themeFillTint="99"/>
          </w:tcPr>
          <w:p w14:paraId="0F01B05A" w14:textId="5BA57882" w:rsidR="00812D72" w:rsidRDefault="00812D72" w:rsidP="00245E03">
            <w:pPr>
              <w:rPr>
                <w:rFonts w:ascii="Times New Roman" w:hAnsi="Times New Roman" w:cs="Times New Roman"/>
                <w:sz w:val="24"/>
                <w:szCs w:val="24"/>
              </w:rPr>
            </w:pPr>
            <w:r>
              <w:rPr>
                <w:rFonts w:ascii="Times New Roman" w:hAnsi="Times New Roman" w:cs="Times New Roman"/>
                <w:sz w:val="24"/>
                <w:szCs w:val="24"/>
              </w:rPr>
              <w:t>City</w:t>
            </w:r>
          </w:p>
        </w:tc>
        <w:tc>
          <w:tcPr>
            <w:tcW w:w="2610" w:type="dxa"/>
            <w:shd w:val="clear" w:color="auto" w:fill="8EAADB" w:themeFill="accent1" w:themeFillTint="99"/>
          </w:tcPr>
          <w:p w14:paraId="4ED715AE" w14:textId="5BA4B439"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Murder per capita*</w:t>
            </w:r>
          </w:p>
        </w:tc>
      </w:tr>
      <w:tr w:rsidR="00812D72" w14:paraId="482076D6" w14:textId="77777777" w:rsidTr="00E60755">
        <w:tc>
          <w:tcPr>
            <w:tcW w:w="723" w:type="dxa"/>
          </w:tcPr>
          <w:p w14:paraId="1DCF62BB" w14:textId="1C52EA22"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1</w:t>
            </w:r>
          </w:p>
        </w:tc>
        <w:tc>
          <w:tcPr>
            <w:tcW w:w="2692" w:type="dxa"/>
          </w:tcPr>
          <w:p w14:paraId="380B6013" w14:textId="45DD1B4F" w:rsidR="00812D72" w:rsidRDefault="00812D72" w:rsidP="00245E03">
            <w:pPr>
              <w:rPr>
                <w:rFonts w:ascii="Times New Roman" w:hAnsi="Times New Roman" w:cs="Times New Roman"/>
                <w:sz w:val="24"/>
                <w:szCs w:val="24"/>
              </w:rPr>
            </w:pPr>
            <w:r>
              <w:rPr>
                <w:rFonts w:ascii="Times New Roman" w:hAnsi="Times New Roman" w:cs="Times New Roman"/>
                <w:sz w:val="24"/>
                <w:szCs w:val="24"/>
              </w:rPr>
              <w:t>St. Louis</w:t>
            </w:r>
            <w:r w:rsidR="00E60755">
              <w:rPr>
                <w:rFonts w:ascii="Times New Roman" w:hAnsi="Times New Roman" w:cs="Times New Roman"/>
                <w:sz w:val="24"/>
                <w:szCs w:val="24"/>
              </w:rPr>
              <w:t>, Missouri</w:t>
            </w:r>
          </w:p>
        </w:tc>
        <w:tc>
          <w:tcPr>
            <w:tcW w:w="2610" w:type="dxa"/>
          </w:tcPr>
          <w:p w14:paraId="27717EF6" w14:textId="78E63A41"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64.9</w:t>
            </w:r>
          </w:p>
        </w:tc>
      </w:tr>
      <w:tr w:rsidR="00812D72" w14:paraId="1AF3579B" w14:textId="77777777" w:rsidTr="00E60755">
        <w:tc>
          <w:tcPr>
            <w:tcW w:w="723" w:type="dxa"/>
            <w:shd w:val="clear" w:color="auto" w:fill="D9E2F3" w:themeFill="accent1" w:themeFillTint="33"/>
          </w:tcPr>
          <w:p w14:paraId="207BD6EC" w14:textId="1F05AB2A"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2</w:t>
            </w:r>
          </w:p>
        </w:tc>
        <w:tc>
          <w:tcPr>
            <w:tcW w:w="2692" w:type="dxa"/>
            <w:shd w:val="clear" w:color="auto" w:fill="D9E2F3" w:themeFill="accent1" w:themeFillTint="33"/>
          </w:tcPr>
          <w:p w14:paraId="49F0D3C8" w14:textId="543C09F4" w:rsidR="00812D72" w:rsidRDefault="00812D72" w:rsidP="00245E03">
            <w:pPr>
              <w:rPr>
                <w:rFonts w:ascii="Times New Roman" w:hAnsi="Times New Roman" w:cs="Times New Roman"/>
                <w:sz w:val="24"/>
                <w:szCs w:val="24"/>
              </w:rPr>
            </w:pPr>
            <w:r>
              <w:rPr>
                <w:rFonts w:ascii="Times New Roman" w:hAnsi="Times New Roman" w:cs="Times New Roman"/>
                <w:sz w:val="24"/>
                <w:szCs w:val="24"/>
              </w:rPr>
              <w:t>Baltimore</w:t>
            </w:r>
            <w:r w:rsidR="00E60755">
              <w:rPr>
                <w:rFonts w:ascii="Times New Roman" w:hAnsi="Times New Roman" w:cs="Times New Roman"/>
                <w:sz w:val="24"/>
                <w:szCs w:val="24"/>
              </w:rPr>
              <w:t>, Maryland</w:t>
            </w:r>
          </w:p>
        </w:tc>
        <w:tc>
          <w:tcPr>
            <w:tcW w:w="2610" w:type="dxa"/>
            <w:shd w:val="clear" w:color="auto" w:fill="D9E2F3" w:themeFill="accent1" w:themeFillTint="33"/>
          </w:tcPr>
          <w:p w14:paraId="36F97467" w14:textId="3EDCEC1C"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51.1</w:t>
            </w:r>
          </w:p>
        </w:tc>
      </w:tr>
      <w:tr w:rsidR="00812D72" w14:paraId="0FB2EDF2" w14:textId="77777777" w:rsidTr="00E60755">
        <w:tc>
          <w:tcPr>
            <w:tcW w:w="723" w:type="dxa"/>
          </w:tcPr>
          <w:p w14:paraId="04749407" w14:textId="37842680"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3</w:t>
            </w:r>
          </w:p>
        </w:tc>
        <w:tc>
          <w:tcPr>
            <w:tcW w:w="2692" w:type="dxa"/>
          </w:tcPr>
          <w:p w14:paraId="075F854C" w14:textId="77FCA021" w:rsidR="00812D72" w:rsidRDefault="00E60755" w:rsidP="00245E03">
            <w:pPr>
              <w:rPr>
                <w:rFonts w:ascii="Times New Roman" w:hAnsi="Times New Roman" w:cs="Times New Roman"/>
                <w:sz w:val="24"/>
                <w:szCs w:val="24"/>
              </w:rPr>
            </w:pPr>
            <w:r>
              <w:rPr>
                <w:rFonts w:ascii="Times New Roman" w:hAnsi="Times New Roman" w:cs="Times New Roman"/>
                <w:sz w:val="24"/>
                <w:szCs w:val="24"/>
              </w:rPr>
              <w:t>New Orleans, Louisiana</w:t>
            </w:r>
          </w:p>
        </w:tc>
        <w:tc>
          <w:tcPr>
            <w:tcW w:w="2610" w:type="dxa"/>
          </w:tcPr>
          <w:p w14:paraId="76896349" w14:textId="2C5E0C81"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40.6</w:t>
            </w:r>
          </w:p>
        </w:tc>
      </w:tr>
      <w:tr w:rsidR="00812D72" w14:paraId="44FD5FD7" w14:textId="77777777" w:rsidTr="00E60755">
        <w:tc>
          <w:tcPr>
            <w:tcW w:w="723" w:type="dxa"/>
            <w:shd w:val="clear" w:color="auto" w:fill="D9E2F3" w:themeFill="accent1" w:themeFillTint="33"/>
          </w:tcPr>
          <w:p w14:paraId="5E5F0B4B" w14:textId="63C5D7D6"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shd w:val="clear" w:color="auto" w:fill="D9E2F3" w:themeFill="accent1" w:themeFillTint="33"/>
          </w:tcPr>
          <w:p w14:paraId="7F4126CA" w14:textId="1974C604" w:rsidR="00812D72" w:rsidRDefault="00E60755" w:rsidP="00245E03">
            <w:pPr>
              <w:rPr>
                <w:rFonts w:ascii="Times New Roman" w:hAnsi="Times New Roman" w:cs="Times New Roman"/>
                <w:sz w:val="24"/>
                <w:szCs w:val="24"/>
              </w:rPr>
            </w:pPr>
            <w:r>
              <w:rPr>
                <w:rFonts w:ascii="Times New Roman" w:hAnsi="Times New Roman" w:cs="Times New Roman"/>
                <w:sz w:val="24"/>
                <w:szCs w:val="24"/>
              </w:rPr>
              <w:t>Detroit, Michigan</w:t>
            </w:r>
          </w:p>
        </w:tc>
        <w:tc>
          <w:tcPr>
            <w:tcW w:w="2610" w:type="dxa"/>
            <w:shd w:val="clear" w:color="auto" w:fill="D9E2F3" w:themeFill="accent1" w:themeFillTint="33"/>
          </w:tcPr>
          <w:p w14:paraId="017A1ED4" w14:textId="730BB2BE"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39.7</w:t>
            </w:r>
          </w:p>
        </w:tc>
      </w:tr>
      <w:tr w:rsidR="00812D72" w14:paraId="2257937B" w14:textId="77777777" w:rsidTr="00E60755">
        <w:tc>
          <w:tcPr>
            <w:tcW w:w="723" w:type="dxa"/>
          </w:tcPr>
          <w:p w14:paraId="4752971E" w14:textId="37F616B1"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5</w:t>
            </w:r>
          </w:p>
        </w:tc>
        <w:tc>
          <w:tcPr>
            <w:tcW w:w="2692" w:type="dxa"/>
          </w:tcPr>
          <w:p w14:paraId="467C414D" w14:textId="1EDFD447" w:rsidR="00812D72" w:rsidRDefault="00E60755" w:rsidP="00245E03">
            <w:pPr>
              <w:rPr>
                <w:rFonts w:ascii="Times New Roman" w:hAnsi="Times New Roman" w:cs="Times New Roman"/>
                <w:sz w:val="24"/>
                <w:szCs w:val="24"/>
              </w:rPr>
            </w:pPr>
            <w:r>
              <w:rPr>
                <w:rFonts w:ascii="Times New Roman" w:hAnsi="Times New Roman" w:cs="Times New Roman"/>
                <w:sz w:val="24"/>
                <w:szCs w:val="24"/>
              </w:rPr>
              <w:t>Cleveland, Ohio</w:t>
            </w:r>
          </w:p>
        </w:tc>
        <w:tc>
          <w:tcPr>
            <w:tcW w:w="2610" w:type="dxa"/>
          </w:tcPr>
          <w:p w14:paraId="27E1F3ED" w14:textId="08949F68"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33.7</w:t>
            </w:r>
          </w:p>
        </w:tc>
      </w:tr>
      <w:tr w:rsidR="00812D72" w14:paraId="7ADA81A8" w14:textId="77777777" w:rsidTr="00E60755">
        <w:tc>
          <w:tcPr>
            <w:tcW w:w="723" w:type="dxa"/>
            <w:shd w:val="clear" w:color="auto" w:fill="D9E2F3" w:themeFill="accent1" w:themeFillTint="33"/>
          </w:tcPr>
          <w:p w14:paraId="14C19AFF" w14:textId="76D157FE"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6</w:t>
            </w:r>
          </w:p>
        </w:tc>
        <w:tc>
          <w:tcPr>
            <w:tcW w:w="2692" w:type="dxa"/>
            <w:shd w:val="clear" w:color="auto" w:fill="D9E2F3" w:themeFill="accent1" w:themeFillTint="33"/>
          </w:tcPr>
          <w:p w14:paraId="6263DCC9" w14:textId="378822AD" w:rsidR="00812D72" w:rsidRDefault="00E60755" w:rsidP="00245E03">
            <w:pPr>
              <w:rPr>
                <w:rFonts w:ascii="Times New Roman" w:hAnsi="Times New Roman" w:cs="Times New Roman"/>
                <w:sz w:val="24"/>
                <w:szCs w:val="24"/>
              </w:rPr>
            </w:pPr>
            <w:r>
              <w:rPr>
                <w:rFonts w:ascii="Times New Roman" w:hAnsi="Times New Roman" w:cs="Times New Roman"/>
                <w:sz w:val="24"/>
                <w:szCs w:val="24"/>
              </w:rPr>
              <w:t>Las Vegas, Nevada</w:t>
            </w:r>
          </w:p>
        </w:tc>
        <w:tc>
          <w:tcPr>
            <w:tcW w:w="2610" w:type="dxa"/>
            <w:shd w:val="clear" w:color="auto" w:fill="D9E2F3" w:themeFill="accent1" w:themeFillTint="33"/>
          </w:tcPr>
          <w:p w14:paraId="2C19F50B" w14:textId="27F7ED76" w:rsidR="00812D72" w:rsidRDefault="00E60755" w:rsidP="00812D72">
            <w:pPr>
              <w:jc w:val="center"/>
              <w:rPr>
                <w:rFonts w:ascii="Times New Roman" w:hAnsi="Times New Roman" w:cs="Times New Roman"/>
                <w:sz w:val="24"/>
                <w:szCs w:val="24"/>
              </w:rPr>
            </w:pPr>
            <w:r>
              <w:rPr>
                <w:rFonts w:ascii="Times New Roman" w:hAnsi="Times New Roman" w:cs="Times New Roman"/>
                <w:sz w:val="24"/>
                <w:szCs w:val="24"/>
              </w:rPr>
              <w:t>31.4</w:t>
            </w:r>
          </w:p>
        </w:tc>
      </w:tr>
      <w:tr w:rsidR="00812D72" w14:paraId="237D425C" w14:textId="77777777" w:rsidTr="00E60755">
        <w:tc>
          <w:tcPr>
            <w:tcW w:w="723" w:type="dxa"/>
          </w:tcPr>
          <w:p w14:paraId="2BAD01FE" w14:textId="5829A75B"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7</w:t>
            </w:r>
          </w:p>
        </w:tc>
        <w:tc>
          <w:tcPr>
            <w:tcW w:w="2692" w:type="dxa"/>
          </w:tcPr>
          <w:p w14:paraId="27323FC5" w14:textId="0D922EAF" w:rsidR="00812D72" w:rsidRDefault="00AE030E" w:rsidP="00245E03">
            <w:pPr>
              <w:rPr>
                <w:rFonts w:ascii="Times New Roman" w:hAnsi="Times New Roman" w:cs="Times New Roman"/>
                <w:sz w:val="24"/>
                <w:szCs w:val="24"/>
              </w:rPr>
            </w:pPr>
            <w:r>
              <w:rPr>
                <w:rFonts w:ascii="Times New Roman" w:hAnsi="Times New Roman" w:cs="Times New Roman"/>
                <w:sz w:val="24"/>
                <w:szCs w:val="24"/>
              </w:rPr>
              <w:t>Kansas City. Missouri</w:t>
            </w:r>
          </w:p>
        </w:tc>
        <w:tc>
          <w:tcPr>
            <w:tcW w:w="2610" w:type="dxa"/>
          </w:tcPr>
          <w:p w14:paraId="4DC541E1" w14:textId="47E069F2" w:rsidR="00812D72" w:rsidRDefault="00AE030E" w:rsidP="00812D72">
            <w:pPr>
              <w:jc w:val="center"/>
              <w:rPr>
                <w:rFonts w:ascii="Times New Roman" w:hAnsi="Times New Roman" w:cs="Times New Roman"/>
                <w:sz w:val="24"/>
                <w:szCs w:val="24"/>
              </w:rPr>
            </w:pPr>
            <w:r>
              <w:rPr>
                <w:rFonts w:ascii="Times New Roman" w:hAnsi="Times New Roman" w:cs="Times New Roman"/>
                <w:sz w:val="24"/>
                <w:szCs w:val="24"/>
              </w:rPr>
              <w:t>31.2</w:t>
            </w:r>
          </w:p>
        </w:tc>
      </w:tr>
      <w:tr w:rsidR="00812D72" w14:paraId="7324EAFC" w14:textId="77777777" w:rsidTr="00E60755">
        <w:tc>
          <w:tcPr>
            <w:tcW w:w="723" w:type="dxa"/>
            <w:shd w:val="clear" w:color="auto" w:fill="D9E2F3" w:themeFill="accent1" w:themeFillTint="33"/>
          </w:tcPr>
          <w:p w14:paraId="77F9D729" w14:textId="6A57A83A"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8</w:t>
            </w:r>
          </w:p>
        </w:tc>
        <w:tc>
          <w:tcPr>
            <w:tcW w:w="2692" w:type="dxa"/>
            <w:shd w:val="clear" w:color="auto" w:fill="D9E2F3" w:themeFill="accent1" w:themeFillTint="33"/>
          </w:tcPr>
          <w:p w14:paraId="46C02652" w14:textId="7DBF5A48" w:rsidR="00812D72" w:rsidRDefault="00AE030E" w:rsidP="00245E03">
            <w:pPr>
              <w:rPr>
                <w:rFonts w:ascii="Times New Roman" w:hAnsi="Times New Roman" w:cs="Times New Roman"/>
                <w:sz w:val="24"/>
                <w:szCs w:val="24"/>
              </w:rPr>
            </w:pPr>
            <w:r>
              <w:rPr>
                <w:rFonts w:ascii="Times New Roman" w:hAnsi="Times New Roman" w:cs="Times New Roman"/>
                <w:sz w:val="24"/>
                <w:szCs w:val="24"/>
              </w:rPr>
              <w:t>Memphis, Tennessee</w:t>
            </w:r>
          </w:p>
        </w:tc>
        <w:tc>
          <w:tcPr>
            <w:tcW w:w="2610" w:type="dxa"/>
            <w:shd w:val="clear" w:color="auto" w:fill="D9E2F3" w:themeFill="accent1" w:themeFillTint="33"/>
          </w:tcPr>
          <w:p w14:paraId="548AFD51" w14:textId="449FB00D" w:rsidR="00812D72" w:rsidRDefault="00AE030E" w:rsidP="00812D72">
            <w:pPr>
              <w:jc w:val="center"/>
              <w:rPr>
                <w:rFonts w:ascii="Times New Roman" w:hAnsi="Times New Roman" w:cs="Times New Roman"/>
                <w:sz w:val="24"/>
                <w:szCs w:val="24"/>
              </w:rPr>
            </w:pPr>
            <w:r>
              <w:rPr>
                <w:rFonts w:ascii="Times New Roman" w:hAnsi="Times New Roman" w:cs="Times New Roman"/>
                <w:sz w:val="24"/>
                <w:szCs w:val="24"/>
              </w:rPr>
              <w:t>27.1</w:t>
            </w:r>
          </w:p>
        </w:tc>
      </w:tr>
      <w:tr w:rsidR="00812D72" w14:paraId="53713E10" w14:textId="77777777" w:rsidTr="00E60755">
        <w:tc>
          <w:tcPr>
            <w:tcW w:w="723" w:type="dxa"/>
          </w:tcPr>
          <w:p w14:paraId="1BBCF5B6" w14:textId="3FDD9B74"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9</w:t>
            </w:r>
          </w:p>
        </w:tc>
        <w:tc>
          <w:tcPr>
            <w:tcW w:w="2692" w:type="dxa"/>
          </w:tcPr>
          <w:p w14:paraId="3B2AFD71" w14:textId="09F1F6F2" w:rsidR="00812D72" w:rsidRDefault="00AE030E" w:rsidP="00245E03">
            <w:pPr>
              <w:rPr>
                <w:rFonts w:ascii="Times New Roman" w:hAnsi="Times New Roman" w:cs="Times New Roman"/>
                <w:sz w:val="24"/>
                <w:szCs w:val="24"/>
              </w:rPr>
            </w:pPr>
            <w:r>
              <w:rPr>
                <w:rFonts w:ascii="Times New Roman" w:hAnsi="Times New Roman" w:cs="Times New Roman"/>
                <w:sz w:val="24"/>
                <w:szCs w:val="24"/>
              </w:rPr>
              <w:t>Newark, New Jersey</w:t>
            </w:r>
          </w:p>
        </w:tc>
        <w:tc>
          <w:tcPr>
            <w:tcW w:w="2610" w:type="dxa"/>
          </w:tcPr>
          <w:p w14:paraId="7B49A5F9" w14:textId="5292D2D8" w:rsidR="00812D72" w:rsidRDefault="00AE030E" w:rsidP="00812D72">
            <w:pPr>
              <w:jc w:val="center"/>
              <w:rPr>
                <w:rFonts w:ascii="Times New Roman" w:hAnsi="Times New Roman" w:cs="Times New Roman"/>
                <w:sz w:val="24"/>
                <w:szCs w:val="24"/>
              </w:rPr>
            </w:pPr>
            <w:r>
              <w:rPr>
                <w:rFonts w:ascii="Times New Roman" w:hAnsi="Times New Roman" w:cs="Times New Roman"/>
                <w:sz w:val="24"/>
                <w:szCs w:val="24"/>
              </w:rPr>
              <w:t>25.6</w:t>
            </w:r>
          </w:p>
        </w:tc>
      </w:tr>
      <w:tr w:rsidR="00812D72" w14:paraId="36D68B3F" w14:textId="77777777" w:rsidTr="00E60755">
        <w:tc>
          <w:tcPr>
            <w:tcW w:w="723" w:type="dxa"/>
            <w:shd w:val="clear" w:color="auto" w:fill="D9E2F3" w:themeFill="accent1" w:themeFillTint="33"/>
          </w:tcPr>
          <w:p w14:paraId="6E6DE86C" w14:textId="5475125A" w:rsidR="00812D72" w:rsidRDefault="00812D72" w:rsidP="00812D72">
            <w:pPr>
              <w:jc w:val="center"/>
              <w:rPr>
                <w:rFonts w:ascii="Times New Roman" w:hAnsi="Times New Roman" w:cs="Times New Roman"/>
                <w:sz w:val="24"/>
                <w:szCs w:val="24"/>
              </w:rPr>
            </w:pPr>
            <w:r>
              <w:rPr>
                <w:rFonts w:ascii="Times New Roman" w:hAnsi="Times New Roman" w:cs="Times New Roman"/>
                <w:sz w:val="24"/>
                <w:szCs w:val="24"/>
              </w:rPr>
              <w:t>10</w:t>
            </w:r>
          </w:p>
        </w:tc>
        <w:tc>
          <w:tcPr>
            <w:tcW w:w="2692" w:type="dxa"/>
            <w:shd w:val="clear" w:color="auto" w:fill="D9E2F3" w:themeFill="accent1" w:themeFillTint="33"/>
          </w:tcPr>
          <w:p w14:paraId="097A77BD" w14:textId="0617E402" w:rsidR="00812D72" w:rsidRDefault="00AE030E" w:rsidP="00245E03">
            <w:pPr>
              <w:rPr>
                <w:rFonts w:ascii="Times New Roman" w:hAnsi="Times New Roman" w:cs="Times New Roman"/>
                <w:sz w:val="24"/>
                <w:szCs w:val="24"/>
              </w:rPr>
            </w:pPr>
            <w:r>
              <w:rPr>
                <w:rFonts w:ascii="Times New Roman" w:hAnsi="Times New Roman" w:cs="Times New Roman"/>
                <w:sz w:val="24"/>
                <w:szCs w:val="24"/>
              </w:rPr>
              <w:t>Chicago, Illinois</w:t>
            </w:r>
          </w:p>
        </w:tc>
        <w:tc>
          <w:tcPr>
            <w:tcW w:w="2610" w:type="dxa"/>
            <w:shd w:val="clear" w:color="auto" w:fill="D9E2F3" w:themeFill="accent1" w:themeFillTint="33"/>
          </w:tcPr>
          <w:p w14:paraId="3A5054EB" w14:textId="4BDC04E5" w:rsidR="00812D72" w:rsidRDefault="00AE030E" w:rsidP="00812D72">
            <w:pPr>
              <w:jc w:val="center"/>
              <w:rPr>
                <w:rFonts w:ascii="Times New Roman" w:hAnsi="Times New Roman" w:cs="Times New Roman"/>
                <w:sz w:val="24"/>
                <w:szCs w:val="24"/>
              </w:rPr>
            </w:pPr>
            <w:r>
              <w:rPr>
                <w:rFonts w:ascii="Times New Roman" w:hAnsi="Times New Roman" w:cs="Times New Roman"/>
                <w:sz w:val="24"/>
                <w:szCs w:val="24"/>
              </w:rPr>
              <w:t>24.0</w:t>
            </w:r>
          </w:p>
        </w:tc>
      </w:tr>
    </w:tbl>
    <w:p w14:paraId="46CCD406" w14:textId="01F0CAB9" w:rsidR="006A3DBD" w:rsidRDefault="00E60755" w:rsidP="00E60755">
      <w:pPr>
        <w:spacing w:after="0"/>
        <w:ind w:left="1440"/>
        <w:rPr>
          <w:rFonts w:ascii="Times New Roman" w:hAnsi="Times New Roman" w:cs="Times New Roman"/>
          <w:sz w:val="24"/>
          <w:szCs w:val="24"/>
        </w:rPr>
      </w:pPr>
      <w:r>
        <w:rPr>
          <w:rFonts w:ascii="Times New Roman" w:hAnsi="Times New Roman" w:cs="Times New Roman"/>
          <w:sz w:val="24"/>
          <w:szCs w:val="24"/>
        </w:rPr>
        <w:t xml:space="preserve">   *100,000 per capita</w:t>
      </w:r>
      <w:bookmarkStart w:id="0" w:name="_GoBack"/>
      <w:bookmarkEnd w:id="0"/>
      <w:r w:rsidR="006A3DBD">
        <w:rPr>
          <w:rFonts w:ascii="Times New Roman" w:hAnsi="Times New Roman" w:cs="Times New Roman"/>
          <w:sz w:val="24"/>
          <w:szCs w:val="24"/>
        </w:rPr>
        <w:br w:type="page"/>
      </w:r>
    </w:p>
    <w:p w14:paraId="6D71B409" w14:textId="77777777" w:rsidR="006A3DBD" w:rsidRPr="006A39D4" w:rsidRDefault="006A3DBD" w:rsidP="00245E03">
      <w:pPr>
        <w:spacing w:after="0"/>
        <w:rPr>
          <w:rFonts w:ascii="Times New Roman" w:hAnsi="Times New Roman" w:cs="Times New Roman"/>
          <w:sz w:val="24"/>
          <w:szCs w:val="24"/>
        </w:rPr>
      </w:pPr>
    </w:p>
    <w:sectPr w:rsidR="006A3DBD" w:rsidRPr="006A3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0MTGyNDYzNzEzNDFQ0lEKTi0uzszPAykwqQUA7LikMiwAAAA="/>
  </w:docVars>
  <w:rsids>
    <w:rsidRoot w:val="006A39D4"/>
    <w:rsid w:val="00036648"/>
    <w:rsid w:val="00075AC5"/>
    <w:rsid w:val="000B650E"/>
    <w:rsid w:val="000E5101"/>
    <w:rsid w:val="00123DCF"/>
    <w:rsid w:val="0015594B"/>
    <w:rsid w:val="0015600C"/>
    <w:rsid w:val="001736A9"/>
    <w:rsid w:val="001956F1"/>
    <w:rsid w:val="001B476A"/>
    <w:rsid w:val="001E10E4"/>
    <w:rsid w:val="00245E03"/>
    <w:rsid w:val="0024756D"/>
    <w:rsid w:val="002E072E"/>
    <w:rsid w:val="002E683E"/>
    <w:rsid w:val="002F68AC"/>
    <w:rsid w:val="003516FD"/>
    <w:rsid w:val="00356D6F"/>
    <w:rsid w:val="0039131A"/>
    <w:rsid w:val="003B4A53"/>
    <w:rsid w:val="003E1CCD"/>
    <w:rsid w:val="003F243A"/>
    <w:rsid w:val="004C0B6D"/>
    <w:rsid w:val="004C4D54"/>
    <w:rsid w:val="004E382D"/>
    <w:rsid w:val="005028E4"/>
    <w:rsid w:val="00515B1C"/>
    <w:rsid w:val="00547FEB"/>
    <w:rsid w:val="00565BF0"/>
    <w:rsid w:val="005E7988"/>
    <w:rsid w:val="00603406"/>
    <w:rsid w:val="00630A36"/>
    <w:rsid w:val="00637BB9"/>
    <w:rsid w:val="00646D26"/>
    <w:rsid w:val="0066167E"/>
    <w:rsid w:val="00675BBE"/>
    <w:rsid w:val="006A39D4"/>
    <w:rsid w:val="006A3DBD"/>
    <w:rsid w:val="006C2D26"/>
    <w:rsid w:val="006D1F1C"/>
    <w:rsid w:val="006E0039"/>
    <w:rsid w:val="006E2D58"/>
    <w:rsid w:val="007046C9"/>
    <w:rsid w:val="0072236A"/>
    <w:rsid w:val="00797E8F"/>
    <w:rsid w:val="00812D72"/>
    <w:rsid w:val="00884911"/>
    <w:rsid w:val="008A7B78"/>
    <w:rsid w:val="008E7461"/>
    <w:rsid w:val="0093019B"/>
    <w:rsid w:val="00930690"/>
    <w:rsid w:val="009320FA"/>
    <w:rsid w:val="009C7981"/>
    <w:rsid w:val="009D2E73"/>
    <w:rsid w:val="00A2069A"/>
    <w:rsid w:val="00AA7A62"/>
    <w:rsid w:val="00AD6F97"/>
    <w:rsid w:val="00AE030E"/>
    <w:rsid w:val="00B47789"/>
    <w:rsid w:val="00B60D4B"/>
    <w:rsid w:val="00C00D6A"/>
    <w:rsid w:val="00C02763"/>
    <w:rsid w:val="00C04C5E"/>
    <w:rsid w:val="00C859E1"/>
    <w:rsid w:val="00C87121"/>
    <w:rsid w:val="00CE45D2"/>
    <w:rsid w:val="00D97AD0"/>
    <w:rsid w:val="00DA1797"/>
    <w:rsid w:val="00DF5761"/>
    <w:rsid w:val="00DF7792"/>
    <w:rsid w:val="00E11FE1"/>
    <w:rsid w:val="00E60755"/>
    <w:rsid w:val="00E72CA5"/>
    <w:rsid w:val="00E76AB8"/>
    <w:rsid w:val="00ED08B5"/>
    <w:rsid w:val="00ED0ACE"/>
    <w:rsid w:val="00ED1075"/>
    <w:rsid w:val="00EF423F"/>
    <w:rsid w:val="00F04367"/>
    <w:rsid w:val="00F058F3"/>
    <w:rsid w:val="00F40C9A"/>
    <w:rsid w:val="00F63BF6"/>
    <w:rsid w:val="00F65F1F"/>
    <w:rsid w:val="00FA1AAB"/>
    <w:rsid w:val="00FA2AA8"/>
    <w:rsid w:val="00FB5111"/>
    <w:rsid w:val="00FE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6D7E"/>
  <w15:chartTrackingRefBased/>
  <w15:docId w15:val="{C4A16F3B-6FD2-4EAF-999D-29F4A877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9D4"/>
    <w:rPr>
      <w:color w:val="0563C1" w:themeColor="hyperlink"/>
      <w:u w:val="single"/>
    </w:rPr>
  </w:style>
  <w:style w:type="character" w:styleId="UnresolvedMention">
    <w:name w:val="Unresolved Mention"/>
    <w:basedOn w:val="DefaultParagraphFont"/>
    <w:uiPriority w:val="99"/>
    <w:semiHidden/>
    <w:unhideWhenUsed/>
    <w:rsid w:val="006A39D4"/>
    <w:rPr>
      <w:color w:val="605E5C"/>
      <w:shd w:val="clear" w:color="auto" w:fill="E1DFDD"/>
    </w:rPr>
  </w:style>
  <w:style w:type="table" w:styleId="TableGrid">
    <w:name w:val="Table Grid"/>
    <w:basedOn w:val="TableNormal"/>
    <w:uiPriority w:val="39"/>
    <w:rsid w:val="0081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Lang</dc:creator>
  <cp:keywords/>
  <dc:description/>
  <cp:lastModifiedBy>Ken Lang</cp:lastModifiedBy>
  <cp:revision>54</cp:revision>
  <dcterms:created xsi:type="dcterms:W3CDTF">2018-12-01T13:24:00Z</dcterms:created>
  <dcterms:modified xsi:type="dcterms:W3CDTF">2018-12-05T15:30:00Z</dcterms:modified>
</cp:coreProperties>
</file>