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472" w:rsidRDefault="001C6CC5">
      <w:pPr>
        <w:jc w:val="center"/>
        <w:rPr>
          <w:b/>
          <w:sz w:val="88"/>
          <w:szCs w:val="88"/>
        </w:rPr>
      </w:pPr>
      <w:r>
        <w:rPr>
          <w:b/>
          <w:sz w:val="88"/>
          <w:szCs w:val="88"/>
        </w:rPr>
        <w:t>De Queen School District Comprehensive School Counseling Program</w:t>
      </w:r>
    </w:p>
    <w:p w:rsidR="00D75472" w:rsidRDefault="001C6CC5">
      <w:pPr>
        <w:jc w:val="center"/>
        <w:rPr>
          <w:b/>
          <w:sz w:val="88"/>
          <w:szCs w:val="88"/>
        </w:rPr>
      </w:pPr>
      <w:r>
        <w:rPr>
          <w:b/>
          <w:sz w:val="88"/>
          <w:szCs w:val="88"/>
        </w:rPr>
        <w:t>2022 - 2023</w:t>
      </w:r>
    </w:p>
    <w:p w:rsidR="00D75472" w:rsidRDefault="001C6CC5">
      <w:pPr>
        <w:jc w:val="center"/>
        <w:rPr>
          <w:b/>
          <w:sz w:val="66"/>
          <w:szCs w:val="66"/>
        </w:rPr>
      </w:pPr>
      <w:r>
        <w:rPr>
          <w:b/>
          <w:sz w:val="66"/>
          <w:szCs w:val="66"/>
        </w:rPr>
        <w:t xml:space="preserve"> </w:t>
      </w:r>
    </w:p>
    <w:p w:rsidR="00D75472" w:rsidRDefault="001C6CC5">
      <w:pPr>
        <w:jc w:val="center"/>
        <w:rPr>
          <w:b/>
          <w:sz w:val="66"/>
          <w:szCs w:val="66"/>
        </w:rPr>
      </w:pPr>
      <w:r>
        <w:rPr>
          <w:b/>
          <w:noProof/>
          <w:sz w:val="66"/>
          <w:szCs w:val="66"/>
          <w:lang w:val="en-US"/>
        </w:rPr>
        <w:drawing>
          <wp:inline distT="114300" distB="114300" distL="114300" distR="114300">
            <wp:extent cx="6858000" cy="5029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858000" cy="5029200"/>
                    </a:xfrm>
                    <a:prstGeom prst="rect">
                      <a:avLst/>
                    </a:prstGeom>
                    <a:ln/>
                  </pic:spPr>
                </pic:pic>
              </a:graphicData>
            </a:graphic>
          </wp:inline>
        </w:drawing>
      </w:r>
    </w:p>
    <w:p w:rsidR="00C93395" w:rsidRDefault="00C93395">
      <w:pPr>
        <w:jc w:val="center"/>
        <w:rPr>
          <w:b/>
          <w:sz w:val="26"/>
          <w:szCs w:val="26"/>
          <w:u w:val="single"/>
        </w:rPr>
      </w:pPr>
    </w:p>
    <w:p w:rsidR="00C93395" w:rsidRDefault="00C93395">
      <w:pPr>
        <w:jc w:val="center"/>
        <w:rPr>
          <w:b/>
          <w:sz w:val="26"/>
          <w:szCs w:val="26"/>
          <w:u w:val="single"/>
        </w:rPr>
      </w:pPr>
    </w:p>
    <w:p w:rsidR="00D75472" w:rsidRDefault="001C6CC5">
      <w:pPr>
        <w:jc w:val="center"/>
        <w:rPr>
          <w:b/>
          <w:sz w:val="26"/>
          <w:szCs w:val="26"/>
          <w:u w:val="single"/>
        </w:rPr>
      </w:pPr>
      <w:r>
        <w:rPr>
          <w:b/>
          <w:sz w:val="26"/>
          <w:szCs w:val="26"/>
          <w:u w:val="single"/>
        </w:rPr>
        <w:lastRenderedPageBreak/>
        <w:t>TABLE OF CONTENTS</w:t>
      </w:r>
    </w:p>
    <w:p w:rsidR="00D75472" w:rsidRDefault="00D75472">
      <w:pPr>
        <w:jc w:val="center"/>
        <w:rPr>
          <w:b/>
          <w:sz w:val="26"/>
          <w:szCs w:val="26"/>
          <w:u w:val="single"/>
        </w:rPr>
      </w:pPr>
    </w:p>
    <w:p w:rsidR="00D75472" w:rsidRDefault="001C6CC5">
      <w:pPr>
        <w:rPr>
          <w:sz w:val="26"/>
          <w:szCs w:val="26"/>
        </w:rPr>
      </w:pPr>
      <w:r>
        <w:rPr>
          <w:b/>
          <w:sz w:val="26"/>
          <w:szCs w:val="26"/>
        </w:rPr>
        <w:tab/>
      </w:r>
      <w:r>
        <w:rPr>
          <w:sz w:val="26"/>
          <w:szCs w:val="26"/>
        </w:rPr>
        <w:t>District Counselors and Administrators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w:t>
      </w:r>
    </w:p>
    <w:p w:rsidR="00D75472" w:rsidRDefault="00D75472">
      <w:pPr>
        <w:rPr>
          <w:sz w:val="26"/>
          <w:szCs w:val="26"/>
        </w:rPr>
      </w:pPr>
    </w:p>
    <w:p w:rsidR="00D75472" w:rsidRDefault="001C6CC5">
      <w:pPr>
        <w:rPr>
          <w:sz w:val="26"/>
          <w:szCs w:val="26"/>
        </w:rPr>
      </w:pPr>
      <w:r>
        <w:rPr>
          <w:b/>
          <w:sz w:val="26"/>
          <w:szCs w:val="26"/>
        </w:rPr>
        <w:t>Foundation/Define</w:t>
      </w:r>
      <w:r>
        <w:rPr>
          <w:sz w:val="26"/>
          <w:szCs w:val="26"/>
        </w:rPr>
        <w:t xml:space="preserve">                                                            </w:t>
      </w:r>
    </w:p>
    <w:p w:rsidR="00D75472" w:rsidRDefault="001C6CC5">
      <w:pPr>
        <w:rPr>
          <w:sz w:val="26"/>
          <w:szCs w:val="26"/>
        </w:rPr>
      </w:pPr>
      <w:r>
        <w:rPr>
          <w:b/>
          <w:sz w:val="26"/>
          <w:szCs w:val="26"/>
        </w:rPr>
        <w:tab/>
      </w:r>
      <w:r>
        <w:rPr>
          <w:sz w:val="26"/>
          <w:szCs w:val="26"/>
        </w:rPr>
        <w:t>Belief Statement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 xml:space="preserve">3                                                                                                                   </w:t>
      </w:r>
      <w:r>
        <w:rPr>
          <w:sz w:val="26"/>
          <w:szCs w:val="26"/>
        </w:rPr>
        <w:tab/>
        <w:t>Vision Statement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3                                                                                                   </w:t>
      </w:r>
    </w:p>
    <w:p w:rsidR="00D75472" w:rsidRDefault="001C6CC5">
      <w:pPr>
        <w:rPr>
          <w:sz w:val="26"/>
          <w:szCs w:val="26"/>
        </w:rPr>
      </w:pPr>
      <w:r>
        <w:rPr>
          <w:sz w:val="26"/>
          <w:szCs w:val="26"/>
        </w:rPr>
        <w:tab/>
        <w:t>Mission St</w:t>
      </w:r>
      <w:r>
        <w:rPr>
          <w:sz w:val="26"/>
          <w:szCs w:val="26"/>
        </w:rPr>
        <w:t xml:space="preserve">atement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3  </w:t>
      </w:r>
    </w:p>
    <w:p w:rsidR="00D75472" w:rsidRDefault="001C6CC5">
      <w:pPr>
        <w:rPr>
          <w:sz w:val="26"/>
          <w:szCs w:val="26"/>
        </w:rPr>
      </w:pPr>
      <w:r>
        <w:rPr>
          <w:sz w:val="26"/>
          <w:szCs w:val="26"/>
        </w:rPr>
        <w:tab/>
        <w:t xml:space="preserve">Program Goals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4</w:t>
      </w:r>
      <w:r>
        <w:rPr>
          <w:sz w:val="26"/>
          <w:szCs w:val="26"/>
        </w:rPr>
        <w:tab/>
      </w:r>
    </w:p>
    <w:p w:rsidR="00D75472" w:rsidRDefault="001C6CC5">
      <w:pPr>
        <w:rPr>
          <w:sz w:val="26"/>
          <w:szCs w:val="26"/>
        </w:rPr>
      </w:pPr>
      <w:r>
        <w:rPr>
          <w:sz w:val="26"/>
          <w:szCs w:val="26"/>
        </w:rPr>
        <w:tab/>
      </w:r>
    </w:p>
    <w:p w:rsidR="00D75472" w:rsidRDefault="001C6CC5">
      <w:pPr>
        <w:rPr>
          <w:b/>
          <w:sz w:val="26"/>
          <w:szCs w:val="26"/>
        </w:rPr>
      </w:pPr>
      <w:r>
        <w:rPr>
          <w:b/>
          <w:sz w:val="26"/>
          <w:szCs w:val="26"/>
        </w:rPr>
        <w:t>Management/Manage</w:t>
      </w:r>
    </w:p>
    <w:p w:rsidR="00D75472" w:rsidRDefault="001C6CC5">
      <w:pPr>
        <w:ind w:firstLine="720"/>
        <w:rPr>
          <w:b/>
          <w:sz w:val="26"/>
          <w:szCs w:val="26"/>
        </w:rPr>
      </w:pPr>
      <w:r>
        <w:rPr>
          <w:sz w:val="26"/>
          <w:szCs w:val="26"/>
        </w:rPr>
        <w:t>Data Use in Counseling</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12</w:t>
      </w:r>
      <w:r>
        <w:rPr>
          <w:b/>
          <w:sz w:val="26"/>
          <w:szCs w:val="26"/>
        </w:rPr>
        <w:tab/>
      </w:r>
    </w:p>
    <w:p w:rsidR="00D75472" w:rsidRDefault="001C6CC5">
      <w:pPr>
        <w:ind w:firstLine="720"/>
        <w:rPr>
          <w:sz w:val="26"/>
          <w:szCs w:val="26"/>
        </w:rPr>
      </w:pPr>
      <w:r>
        <w:rPr>
          <w:sz w:val="26"/>
          <w:szCs w:val="26"/>
        </w:rPr>
        <w:t>Program Assessment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12</w:t>
      </w:r>
    </w:p>
    <w:p w:rsidR="00D75472" w:rsidRDefault="001C6CC5">
      <w:pPr>
        <w:rPr>
          <w:sz w:val="26"/>
          <w:szCs w:val="26"/>
        </w:rPr>
      </w:pPr>
      <w:r>
        <w:rPr>
          <w:sz w:val="26"/>
          <w:szCs w:val="26"/>
        </w:rPr>
        <w:tab/>
        <w:t>Use of Time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16</w:t>
      </w:r>
    </w:p>
    <w:p w:rsidR="00D75472" w:rsidRDefault="001C6CC5">
      <w:pPr>
        <w:rPr>
          <w:sz w:val="26"/>
          <w:szCs w:val="26"/>
        </w:rPr>
      </w:pPr>
      <w:r>
        <w:rPr>
          <w:sz w:val="26"/>
          <w:szCs w:val="26"/>
        </w:rPr>
        <w:tab/>
        <w:t>Annual Administrative Conferences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17</w:t>
      </w:r>
    </w:p>
    <w:p w:rsidR="00D75472" w:rsidRDefault="001C6CC5">
      <w:pPr>
        <w:rPr>
          <w:sz w:val="26"/>
          <w:szCs w:val="26"/>
        </w:rPr>
      </w:pPr>
      <w:r>
        <w:rPr>
          <w:sz w:val="26"/>
          <w:szCs w:val="26"/>
        </w:rPr>
        <w:tab/>
        <w:t xml:space="preserve">Advisory </w:t>
      </w:r>
      <w:r w:rsidR="003545C1">
        <w:rPr>
          <w:sz w:val="26"/>
          <w:szCs w:val="26"/>
        </w:rPr>
        <w:t xml:space="preserve">Council </w:t>
      </w:r>
      <w:r w:rsidR="003545C1">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17</w:t>
      </w:r>
    </w:p>
    <w:p w:rsidR="00D75472" w:rsidRDefault="001C6CC5">
      <w:pPr>
        <w:rPr>
          <w:sz w:val="26"/>
          <w:szCs w:val="26"/>
        </w:rPr>
      </w:pPr>
      <w:r>
        <w:rPr>
          <w:sz w:val="26"/>
          <w:szCs w:val="26"/>
        </w:rPr>
        <w:tab/>
        <w:t>Annual Calenda</w:t>
      </w:r>
      <w:r>
        <w:rPr>
          <w:sz w:val="26"/>
          <w:szCs w:val="26"/>
        </w:rPr>
        <w: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17</w:t>
      </w:r>
    </w:p>
    <w:p w:rsidR="00D75472" w:rsidRDefault="001C6CC5">
      <w:pPr>
        <w:rPr>
          <w:sz w:val="26"/>
          <w:szCs w:val="26"/>
        </w:rPr>
      </w:pPr>
      <w:r>
        <w:rPr>
          <w:sz w:val="26"/>
          <w:szCs w:val="26"/>
        </w:rPr>
        <w:tab/>
      </w:r>
    </w:p>
    <w:p w:rsidR="00D75472" w:rsidRDefault="001C6CC5">
      <w:pPr>
        <w:rPr>
          <w:b/>
          <w:sz w:val="26"/>
          <w:szCs w:val="26"/>
        </w:rPr>
      </w:pPr>
      <w:r>
        <w:rPr>
          <w:b/>
          <w:sz w:val="26"/>
          <w:szCs w:val="26"/>
        </w:rPr>
        <w:t>Delivery/Deliver</w:t>
      </w:r>
    </w:p>
    <w:p w:rsidR="00D75472" w:rsidRDefault="001C6CC5">
      <w:pPr>
        <w:rPr>
          <w:sz w:val="26"/>
          <w:szCs w:val="26"/>
        </w:rPr>
      </w:pPr>
      <w:r>
        <w:rPr>
          <w:sz w:val="26"/>
          <w:szCs w:val="26"/>
        </w:rPr>
        <w:tab/>
        <w:t>Direct, Indirect, and Administrative Services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22</w:t>
      </w:r>
    </w:p>
    <w:p w:rsidR="00D75472" w:rsidRDefault="001C6CC5">
      <w:pPr>
        <w:rPr>
          <w:sz w:val="26"/>
          <w:szCs w:val="26"/>
        </w:rPr>
      </w:pPr>
      <w:r>
        <w:rPr>
          <w:sz w:val="26"/>
          <w:szCs w:val="26"/>
        </w:rPr>
        <w:tab/>
      </w:r>
      <w:r>
        <w:rPr>
          <w:sz w:val="26"/>
          <w:szCs w:val="26"/>
        </w:rPr>
        <w:tab/>
        <w:t>Primary - Junior High School Guidance Lessons</w:t>
      </w:r>
      <w:r>
        <w:rPr>
          <w:sz w:val="26"/>
          <w:szCs w:val="26"/>
        </w:rPr>
        <w:tab/>
      </w:r>
      <w:r>
        <w:rPr>
          <w:sz w:val="26"/>
          <w:szCs w:val="26"/>
        </w:rPr>
        <w:tab/>
      </w:r>
      <w:r>
        <w:rPr>
          <w:sz w:val="26"/>
          <w:szCs w:val="26"/>
        </w:rPr>
        <w:tab/>
      </w:r>
      <w:r>
        <w:rPr>
          <w:sz w:val="26"/>
          <w:szCs w:val="26"/>
        </w:rPr>
        <w:tab/>
      </w:r>
      <w:r>
        <w:rPr>
          <w:sz w:val="26"/>
          <w:szCs w:val="26"/>
        </w:rPr>
        <w:tab/>
        <w:t>22</w:t>
      </w:r>
    </w:p>
    <w:p w:rsidR="00D75472" w:rsidRDefault="001C6CC5">
      <w:pPr>
        <w:rPr>
          <w:sz w:val="26"/>
          <w:szCs w:val="26"/>
        </w:rPr>
      </w:pPr>
      <w:r>
        <w:rPr>
          <w:sz w:val="26"/>
          <w:szCs w:val="26"/>
        </w:rPr>
        <w:tab/>
      </w:r>
      <w:r>
        <w:rPr>
          <w:sz w:val="26"/>
          <w:szCs w:val="26"/>
        </w:rPr>
        <w:tab/>
        <w:t>High School Guidance Lessons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22</w:t>
      </w:r>
    </w:p>
    <w:p w:rsidR="00D75472" w:rsidRDefault="001C6CC5">
      <w:pPr>
        <w:rPr>
          <w:sz w:val="26"/>
          <w:szCs w:val="26"/>
        </w:rPr>
      </w:pPr>
      <w:r>
        <w:rPr>
          <w:sz w:val="26"/>
          <w:szCs w:val="26"/>
        </w:rPr>
        <w:tab/>
      </w:r>
      <w:r>
        <w:rPr>
          <w:sz w:val="26"/>
          <w:szCs w:val="26"/>
        </w:rPr>
        <w:tab/>
        <w:t>Social Emotional Learning</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23</w:t>
      </w:r>
      <w:r>
        <w:rPr>
          <w:sz w:val="26"/>
          <w:szCs w:val="26"/>
        </w:rPr>
        <w:tab/>
      </w:r>
    </w:p>
    <w:p w:rsidR="00D75472" w:rsidRDefault="001C6CC5">
      <w:pPr>
        <w:rPr>
          <w:sz w:val="26"/>
          <w:szCs w:val="26"/>
        </w:rPr>
      </w:pPr>
      <w:r>
        <w:rPr>
          <w:sz w:val="26"/>
          <w:szCs w:val="26"/>
        </w:rPr>
        <w:tab/>
      </w:r>
      <w:r>
        <w:rPr>
          <w:sz w:val="26"/>
          <w:szCs w:val="26"/>
        </w:rPr>
        <w:tab/>
        <w:t>Multi-Tiered Services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23</w:t>
      </w:r>
    </w:p>
    <w:p w:rsidR="00D75472" w:rsidRDefault="001C6CC5">
      <w:pPr>
        <w:rPr>
          <w:sz w:val="26"/>
          <w:szCs w:val="26"/>
        </w:rPr>
      </w:pPr>
      <w:r>
        <w:rPr>
          <w:sz w:val="26"/>
          <w:szCs w:val="26"/>
        </w:rPr>
        <w:tab/>
      </w:r>
      <w:r>
        <w:rPr>
          <w:sz w:val="26"/>
          <w:szCs w:val="26"/>
        </w:rPr>
        <w:tab/>
        <w:t>Follow-up with Graduates and Students at Risk of Dropping Out</w:t>
      </w:r>
      <w:r>
        <w:rPr>
          <w:sz w:val="26"/>
          <w:szCs w:val="26"/>
        </w:rPr>
        <w:tab/>
      </w:r>
      <w:r>
        <w:rPr>
          <w:sz w:val="26"/>
          <w:szCs w:val="26"/>
        </w:rPr>
        <w:tab/>
        <w:t>23</w:t>
      </w:r>
    </w:p>
    <w:p w:rsidR="00D75472" w:rsidRDefault="001C6CC5">
      <w:pPr>
        <w:rPr>
          <w:sz w:val="26"/>
          <w:szCs w:val="26"/>
        </w:rPr>
      </w:pPr>
      <w:r>
        <w:rPr>
          <w:sz w:val="26"/>
          <w:szCs w:val="26"/>
        </w:rPr>
        <w:tab/>
      </w:r>
      <w:r>
        <w:rPr>
          <w:sz w:val="26"/>
          <w:szCs w:val="26"/>
        </w:rPr>
        <w:tab/>
        <w:t>Orientation Plans for New and Transitioning Students</w:t>
      </w:r>
      <w:r>
        <w:rPr>
          <w:sz w:val="26"/>
          <w:szCs w:val="26"/>
        </w:rPr>
        <w:tab/>
      </w:r>
      <w:r>
        <w:rPr>
          <w:sz w:val="26"/>
          <w:szCs w:val="26"/>
        </w:rPr>
        <w:tab/>
      </w:r>
      <w:r>
        <w:rPr>
          <w:sz w:val="26"/>
          <w:szCs w:val="26"/>
        </w:rPr>
        <w:tab/>
      </w:r>
      <w:r>
        <w:rPr>
          <w:sz w:val="26"/>
          <w:szCs w:val="26"/>
        </w:rPr>
        <w:tab/>
        <w:t>23</w:t>
      </w:r>
    </w:p>
    <w:p w:rsidR="00D75472" w:rsidRDefault="001C6CC5">
      <w:pPr>
        <w:rPr>
          <w:sz w:val="26"/>
          <w:szCs w:val="26"/>
        </w:rPr>
      </w:pPr>
      <w:r>
        <w:rPr>
          <w:sz w:val="26"/>
          <w:szCs w:val="26"/>
        </w:rPr>
        <w:tab/>
      </w:r>
      <w:r>
        <w:rPr>
          <w:sz w:val="26"/>
          <w:szCs w:val="26"/>
        </w:rPr>
        <w:tab/>
        <w:t>Academic Advisement and Individual Planning</w:t>
      </w:r>
      <w:r>
        <w:rPr>
          <w:sz w:val="26"/>
          <w:szCs w:val="26"/>
        </w:rPr>
        <w:tab/>
      </w:r>
      <w:r>
        <w:rPr>
          <w:sz w:val="26"/>
          <w:szCs w:val="26"/>
        </w:rPr>
        <w:tab/>
      </w:r>
      <w:r>
        <w:rPr>
          <w:sz w:val="26"/>
          <w:szCs w:val="26"/>
        </w:rPr>
        <w:tab/>
      </w:r>
      <w:r>
        <w:rPr>
          <w:sz w:val="26"/>
          <w:szCs w:val="26"/>
        </w:rPr>
        <w:tab/>
      </w:r>
      <w:r>
        <w:rPr>
          <w:sz w:val="26"/>
          <w:szCs w:val="26"/>
        </w:rPr>
        <w:tab/>
        <w:t>24</w:t>
      </w:r>
    </w:p>
    <w:p w:rsidR="00D75472" w:rsidRDefault="001C6CC5">
      <w:pPr>
        <w:rPr>
          <w:sz w:val="26"/>
          <w:szCs w:val="26"/>
        </w:rPr>
      </w:pPr>
      <w:r>
        <w:rPr>
          <w:sz w:val="26"/>
          <w:szCs w:val="26"/>
        </w:rPr>
        <w:tab/>
      </w:r>
      <w:r>
        <w:rPr>
          <w:sz w:val="26"/>
          <w:szCs w:val="26"/>
        </w:rPr>
        <w:tab/>
        <w:t>Student Success Plans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24</w:t>
      </w:r>
    </w:p>
    <w:p w:rsidR="00D75472" w:rsidRDefault="001C6CC5">
      <w:pPr>
        <w:rPr>
          <w:sz w:val="26"/>
          <w:szCs w:val="26"/>
        </w:rPr>
      </w:pPr>
      <w:r>
        <w:rPr>
          <w:sz w:val="26"/>
          <w:szCs w:val="26"/>
        </w:rPr>
        <w:tab/>
      </w:r>
      <w:r>
        <w:rPr>
          <w:sz w:val="26"/>
          <w:szCs w:val="26"/>
        </w:rPr>
        <w:tab/>
        <w:t>Career Planning Services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24</w:t>
      </w:r>
    </w:p>
    <w:p w:rsidR="00D75472" w:rsidRDefault="001C6CC5">
      <w:pPr>
        <w:rPr>
          <w:sz w:val="26"/>
          <w:szCs w:val="26"/>
        </w:rPr>
      </w:pPr>
      <w:r>
        <w:rPr>
          <w:sz w:val="26"/>
          <w:szCs w:val="26"/>
        </w:rPr>
        <w:tab/>
      </w:r>
      <w:r>
        <w:rPr>
          <w:sz w:val="26"/>
          <w:szCs w:val="26"/>
        </w:rPr>
        <w:tab/>
        <w:t>Bullying Prevention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25</w:t>
      </w:r>
    </w:p>
    <w:p w:rsidR="00D75472" w:rsidRDefault="001C6CC5">
      <w:pPr>
        <w:rPr>
          <w:sz w:val="26"/>
          <w:szCs w:val="26"/>
        </w:rPr>
      </w:pPr>
      <w:r>
        <w:rPr>
          <w:sz w:val="26"/>
          <w:szCs w:val="26"/>
        </w:rPr>
        <w:tab/>
      </w:r>
      <w:r>
        <w:rPr>
          <w:sz w:val="26"/>
          <w:szCs w:val="26"/>
        </w:rPr>
        <w:tab/>
        <w:t>Suicide Prevention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25</w:t>
      </w:r>
    </w:p>
    <w:p w:rsidR="00D75472" w:rsidRDefault="00D75472">
      <w:pPr>
        <w:rPr>
          <w:sz w:val="26"/>
          <w:szCs w:val="26"/>
        </w:rPr>
      </w:pPr>
    </w:p>
    <w:p w:rsidR="00D75472" w:rsidRDefault="001C6CC5">
      <w:pPr>
        <w:rPr>
          <w:b/>
          <w:sz w:val="26"/>
          <w:szCs w:val="26"/>
        </w:rPr>
      </w:pPr>
      <w:r>
        <w:rPr>
          <w:b/>
          <w:sz w:val="26"/>
          <w:szCs w:val="26"/>
        </w:rPr>
        <w:t>Accountability/Assess</w:t>
      </w:r>
    </w:p>
    <w:p w:rsidR="00D75472" w:rsidRDefault="001C6CC5">
      <w:pPr>
        <w:rPr>
          <w:sz w:val="26"/>
          <w:szCs w:val="26"/>
        </w:rPr>
      </w:pPr>
      <w:r>
        <w:rPr>
          <w:sz w:val="26"/>
          <w:szCs w:val="26"/>
        </w:rPr>
        <w:tab/>
        <w:t>Tools for Evaluating the Comprehensive School Counseling Program</w:t>
      </w:r>
      <w:r>
        <w:rPr>
          <w:sz w:val="26"/>
          <w:szCs w:val="26"/>
        </w:rPr>
        <w:tab/>
      </w:r>
      <w:r>
        <w:rPr>
          <w:sz w:val="26"/>
          <w:szCs w:val="26"/>
        </w:rPr>
        <w:tab/>
      </w:r>
      <w:r>
        <w:rPr>
          <w:sz w:val="26"/>
          <w:szCs w:val="26"/>
        </w:rPr>
        <w:tab/>
        <w:t>26</w:t>
      </w:r>
    </w:p>
    <w:p w:rsidR="00D75472" w:rsidRDefault="001C6CC5">
      <w:pPr>
        <w:rPr>
          <w:sz w:val="26"/>
          <w:szCs w:val="26"/>
        </w:rPr>
      </w:pPr>
      <w:r>
        <w:rPr>
          <w:sz w:val="26"/>
          <w:szCs w:val="26"/>
        </w:rPr>
        <w:tab/>
        <w:t>Tools for Sharing Results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26</w:t>
      </w:r>
    </w:p>
    <w:p w:rsidR="00D75472" w:rsidRDefault="001C6CC5">
      <w:pPr>
        <w:rPr>
          <w:sz w:val="26"/>
          <w:szCs w:val="26"/>
        </w:rPr>
      </w:pPr>
      <w:r>
        <w:rPr>
          <w:sz w:val="26"/>
          <w:szCs w:val="26"/>
        </w:rPr>
        <w:tab/>
        <w:t>School Counselor Reflection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26</w:t>
      </w:r>
    </w:p>
    <w:p w:rsidR="00D75472" w:rsidRDefault="001C6CC5">
      <w:pPr>
        <w:rPr>
          <w:b/>
          <w:sz w:val="28"/>
          <w:szCs w:val="28"/>
        </w:rPr>
      </w:pPr>
      <w:r>
        <w:rPr>
          <w:sz w:val="28"/>
          <w:szCs w:val="28"/>
        </w:rPr>
        <w:tab/>
      </w:r>
    </w:p>
    <w:p w:rsidR="00D75472" w:rsidRDefault="00D75472">
      <w:pPr>
        <w:rPr>
          <w:b/>
          <w:sz w:val="28"/>
          <w:szCs w:val="28"/>
        </w:rPr>
      </w:pPr>
    </w:p>
    <w:p w:rsidR="00D75472" w:rsidRDefault="00D75472">
      <w:pPr>
        <w:jc w:val="center"/>
        <w:rPr>
          <w:b/>
          <w:sz w:val="24"/>
          <w:szCs w:val="24"/>
        </w:rPr>
      </w:pPr>
    </w:p>
    <w:p w:rsidR="00C93395" w:rsidRDefault="00C93395">
      <w:pPr>
        <w:jc w:val="center"/>
        <w:rPr>
          <w:b/>
          <w:sz w:val="24"/>
          <w:szCs w:val="24"/>
        </w:rPr>
      </w:pPr>
    </w:p>
    <w:p w:rsidR="00D75472" w:rsidRDefault="001C6CC5">
      <w:pPr>
        <w:jc w:val="center"/>
        <w:rPr>
          <w:b/>
          <w:sz w:val="24"/>
          <w:szCs w:val="24"/>
        </w:rPr>
      </w:pPr>
      <w:r>
        <w:rPr>
          <w:b/>
          <w:sz w:val="24"/>
          <w:szCs w:val="24"/>
        </w:rPr>
        <w:lastRenderedPageBreak/>
        <w:t>De Queen Sch</w:t>
      </w:r>
      <w:r>
        <w:rPr>
          <w:b/>
          <w:sz w:val="24"/>
          <w:szCs w:val="24"/>
        </w:rPr>
        <w:t>ool District Counselors and Administrators</w:t>
      </w:r>
    </w:p>
    <w:p w:rsidR="00D75472" w:rsidRDefault="001C6CC5">
      <w:pPr>
        <w:jc w:val="center"/>
        <w:rPr>
          <w:sz w:val="24"/>
          <w:szCs w:val="24"/>
        </w:rPr>
      </w:pPr>
      <w:r>
        <w:rPr>
          <w:b/>
          <w:sz w:val="24"/>
          <w:szCs w:val="24"/>
        </w:rPr>
        <w:t>Superintendent:  Jason Sanders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75472">
        <w:tc>
          <w:tcPr>
            <w:tcW w:w="5400" w:type="dxa"/>
            <w:shd w:val="clear" w:color="auto" w:fill="auto"/>
            <w:tcMar>
              <w:top w:w="100" w:type="dxa"/>
              <w:left w:w="100" w:type="dxa"/>
              <w:bottom w:w="100" w:type="dxa"/>
              <w:right w:w="100" w:type="dxa"/>
            </w:tcMar>
          </w:tcPr>
          <w:p w:rsidR="00D75472" w:rsidRDefault="001C6CC5">
            <w:pPr>
              <w:widowControl w:val="0"/>
              <w:spacing w:line="240" w:lineRule="auto"/>
              <w:jc w:val="center"/>
              <w:rPr>
                <w:b/>
                <w:sz w:val="24"/>
                <w:szCs w:val="24"/>
              </w:rPr>
            </w:pPr>
            <w:r>
              <w:rPr>
                <w:b/>
                <w:sz w:val="24"/>
                <w:szCs w:val="24"/>
              </w:rPr>
              <w:t>De Queen High School</w:t>
            </w:r>
          </w:p>
          <w:p w:rsidR="00D75472" w:rsidRDefault="001C6CC5">
            <w:pPr>
              <w:widowControl w:val="0"/>
              <w:spacing w:line="240" w:lineRule="auto"/>
              <w:jc w:val="center"/>
              <w:rPr>
                <w:sz w:val="24"/>
                <w:szCs w:val="24"/>
              </w:rPr>
            </w:pPr>
            <w:r>
              <w:rPr>
                <w:sz w:val="24"/>
                <w:szCs w:val="24"/>
              </w:rPr>
              <w:t>140 School Drive</w:t>
            </w:r>
          </w:p>
          <w:p w:rsidR="00D75472" w:rsidRDefault="001C6CC5">
            <w:pPr>
              <w:widowControl w:val="0"/>
              <w:spacing w:line="240" w:lineRule="auto"/>
              <w:jc w:val="center"/>
              <w:rPr>
                <w:sz w:val="24"/>
                <w:szCs w:val="24"/>
              </w:rPr>
            </w:pPr>
            <w:r>
              <w:rPr>
                <w:sz w:val="24"/>
                <w:szCs w:val="24"/>
              </w:rPr>
              <w:t>De Queen, AR  71832</w:t>
            </w:r>
          </w:p>
          <w:p w:rsidR="00D75472" w:rsidRDefault="001C6CC5">
            <w:pPr>
              <w:widowControl w:val="0"/>
              <w:spacing w:line="240" w:lineRule="auto"/>
              <w:jc w:val="center"/>
              <w:rPr>
                <w:sz w:val="24"/>
                <w:szCs w:val="24"/>
              </w:rPr>
            </w:pPr>
            <w:r>
              <w:rPr>
                <w:sz w:val="24"/>
                <w:szCs w:val="24"/>
              </w:rPr>
              <w:t>870-642-2426</w:t>
            </w:r>
          </w:p>
          <w:p w:rsidR="00D75472" w:rsidRDefault="001C6CC5">
            <w:pPr>
              <w:widowControl w:val="0"/>
              <w:spacing w:line="240" w:lineRule="auto"/>
              <w:jc w:val="center"/>
              <w:rPr>
                <w:sz w:val="24"/>
                <w:szCs w:val="24"/>
              </w:rPr>
            </w:pPr>
            <w:r>
              <w:rPr>
                <w:sz w:val="24"/>
                <w:szCs w:val="24"/>
              </w:rPr>
              <w:t>fax:  870-642-4931</w:t>
            </w:r>
          </w:p>
          <w:p w:rsidR="00D75472" w:rsidRDefault="001C6CC5">
            <w:pPr>
              <w:widowControl w:val="0"/>
              <w:spacing w:line="240" w:lineRule="auto"/>
              <w:jc w:val="center"/>
              <w:rPr>
                <w:sz w:val="24"/>
                <w:szCs w:val="24"/>
              </w:rPr>
            </w:pPr>
            <w:r>
              <w:rPr>
                <w:sz w:val="24"/>
                <w:szCs w:val="24"/>
              </w:rPr>
              <w:t>Principal:  Audrey Chandler</w:t>
            </w:r>
          </w:p>
          <w:p w:rsidR="00D75472" w:rsidRDefault="001C6CC5">
            <w:pPr>
              <w:widowControl w:val="0"/>
              <w:spacing w:line="240" w:lineRule="auto"/>
              <w:jc w:val="center"/>
              <w:rPr>
                <w:sz w:val="24"/>
                <w:szCs w:val="24"/>
              </w:rPr>
            </w:pPr>
            <w:r>
              <w:rPr>
                <w:sz w:val="24"/>
                <w:szCs w:val="24"/>
              </w:rPr>
              <w:t xml:space="preserve">Asst. Principal:  Murray </w:t>
            </w:r>
            <w:proofErr w:type="spellStart"/>
            <w:r>
              <w:rPr>
                <w:sz w:val="24"/>
                <w:szCs w:val="24"/>
              </w:rPr>
              <w:t>Neeley</w:t>
            </w:r>
            <w:proofErr w:type="spellEnd"/>
            <w:r>
              <w:rPr>
                <w:sz w:val="24"/>
                <w:szCs w:val="24"/>
              </w:rPr>
              <w:t xml:space="preserve"> </w:t>
            </w:r>
          </w:p>
          <w:p w:rsidR="00D75472" w:rsidRDefault="001C6CC5">
            <w:pPr>
              <w:widowControl w:val="0"/>
              <w:spacing w:line="240" w:lineRule="auto"/>
              <w:jc w:val="center"/>
              <w:rPr>
                <w:b/>
                <w:sz w:val="24"/>
                <w:szCs w:val="24"/>
              </w:rPr>
            </w:pPr>
            <w:r>
              <w:rPr>
                <w:b/>
                <w:sz w:val="24"/>
                <w:szCs w:val="24"/>
              </w:rPr>
              <w:t xml:space="preserve">Counselors:  </w:t>
            </w:r>
          </w:p>
          <w:p w:rsidR="00D75472" w:rsidRDefault="001C6CC5">
            <w:pPr>
              <w:widowControl w:val="0"/>
              <w:spacing w:line="240" w:lineRule="auto"/>
              <w:jc w:val="center"/>
              <w:rPr>
                <w:sz w:val="24"/>
                <w:szCs w:val="24"/>
              </w:rPr>
            </w:pPr>
            <w:r>
              <w:rPr>
                <w:sz w:val="24"/>
                <w:szCs w:val="24"/>
              </w:rPr>
              <w:t xml:space="preserve">Sally </w:t>
            </w:r>
            <w:proofErr w:type="spellStart"/>
            <w:r>
              <w:rPr>
                <w:sz w:val="24"/>
                <w:szCs w:val="24"/>
              </w:rPr>
              <w:t>Hennard</w:t>
            </w:r>
            <w:proofErr w:type="spellEnd"/>
            <w:r>
              <w:rPr>
                <w:sz w:val="24"/>
                <w:szCs w:val="24"/>
              </w:rPr>
              <w:t xml:space="preserve">  </w:t>
            </w:r>
          </w:p>
          <w:p w:rsidR="00D75472" w:rsidRDefault="001C6CC5">
            <w:pPr>
              <w:widowControl w:val="0"/>
              <w:spacing w:line="240" w:lineRule="auto"/>
              <w:jc w:val="center"/>
              <w:rPr>
                <w:sz w:val="24"/>
                <w:szCs w:val="24"/>
              </w:rPr>
            </w:pPr>
            <w:r>
              <w:rPr>
                <w:sz w:val="24"/>
                <w:szCs w:val="24"/>
              </w:rPr>
              <w:t>p</w:t>
            </w:r>
            <w:r>
              <w:rPr>
                <w:sz w:val="24"/>
                <w:szCs w:val="24"/>
              </w:rPr>
              <w:t xml:space="preserve">hone extension - 237 </w:t>
            </w:r>
            <w:hyperlink r:id="rId8">
              <w:r>
                <w:rPr>
                  <w:color w:val="1155CC"/>
                  <w:sz w:val="24"/>
                  <w:szCs w:val="24"/>
                  <w:u w:val="single"/>
                </w:rPr>
                <w:t>shennard@dequeenleopards.org</w:t>
              </w:r>
            </w:hyperlink>
          </w:p>
          <w:p w:rsidR="00D75472" w:rsidRDefault="001C6CC5">
            <w:pPr>
              <w:widowControl w:val="0"/>
              <w:spacing w:line="240" w:lineRule="auto"/>
              <w:jc w:val="center"/>
              <w:rPr>
                <w:sz w:val="24"/>
                <w:szCs w:val="24"/>
              </w:rPr>
            </w:pPr>
            <w:r>
              <w:rPr>
                <w:sz w:val="24"/>
                <w:szCs w:val="24"/>
              </w:rPr>
              <w:t xml:space="preserve">Ramona Hill </w:t>
            </w:r>
          </w:p>
          <w:p w:rsidR="00D75472" w:rsidRDefault="001C6CC5">
            <w:pPr>
              <w:widowControl w:val="0"/>
              <w:spacing w:line="240" w:lineRule="auto"/>
              <w:jc w:val="center"/>
              <w:rPr>
                <w:sz w:val="24"/>
                <w:szCs w:val="24"/>
              </w:rPr>
            </w:pPr>
            <w:r>
              <w:rPr>
                <w:sz w:val="24"/>
                <w:szCs w:val="24"/>
              </w:rPr>
              <w:t xml:space="preserve">phone extension - 227 </w:t>
            </w:r>
            <w:hyperlink r:id="rId9">
              <w:r>
                <w:rPr>
                  <w:color w:val="1155CC"/>
                  <w:sz w:val="24"/>
                  <w:szCs w:val="24"/>
                  <w:u w:val="single"/>
                </w:rPr>
                <w:t>rhill@dequeenleopards.org</w:t>
              </w:r>
            </w:hyperlink>
            <w:r>
              <w:rPr>
                <w:sz w:val="24"/>
                <w:szCs w:val="24"/>
              </w:rPr>
              <w:t xml:space="preserve"> </w:t>
            </w:r>
          </w:p>
        </w:tc>
        <w:tc>
          <w:tcPr>
            <w:tcW w:w="5400" w:type="dxa"/>
            <w:shd w:val="clear" w:color="auto" w:fill="auto"/>
            <w:tcMar>
              <w:top w:w="100" w:type="dxa"/>
              <w:left w:w="100" w:type="dxa"/>
              <w:bottom w:w="100" w:type="dxa"/>
              <w:right w:w="100" w:type="dxa"/>
            </w:tcMar>
          </w:tcPr>
          <w:p w:rsidR="00D75472" w:rsidRDefault="001C6CC5">
            <w:pPr>
              <w:widowControl w:val="0"/>
              <w:spacing w:line="240" w:lineRule="auto"/>
              <w:jc w:val="center"/>
              <w:rPr>
                <w:b/>
                <w:sz w:val="24"/>
                <w:szCs w:val="24"/>
              </w:rPr>
            </w:pPr>
            <w:r>
              <w:rPr>
                <w:b/>
                <w:sz w:val="24"/>
                <w:szCs w:val="24"/>
              </w:rPr>
              <w:t>De Queen Junior High</w:t>
            </w:r>
          </w:p>
          <w:p w:rsidR="00D75472" w:rsidRDefault="001C6CC5">
            <w:pPr>
              <w:widowControl w:val="0"/>
              <w:spacing w:line="240" w:lineRule="auto"/>
              <w:jc w:val="center"/>
              <w:rPr>
                <w:sz w:val="24"/>
                <w:szCs w:val="24"/>
              </w:rPr>
            </w:pPr>
            <w:r>
              <w:rPr>
                <w:sz w:val="24"/>
                <w:szCs w:val="24"/>
              </w:rPr>
              <w:t>1803 West Coulter Drive</w:t>
            </w:r>
          </w:p>
          <w:p w:rsidR="00D75472" w:rsidRDefault="001C6CC5">
            <w:pPr>
              <w:widowControl w:val="0"/>
              <w:spacing w:line="240" w:lineRule="auto"/>
              <w:jc w:val="center"/>
              <w:rPr>
                <w:sz w:val="24"/>
                <w:szCs w:val="24"/>
              </w:rPr>
            </w:pPr>
            <w:r>
              <w:rPr>
                <w:sz w:val="24"/>
                <w:szCs w:val="24"/>
              </w:rPr>
              <w:t>De Queen, AR  71832</w:t>
            </w:r>
          </w:p>
          <w:p w:rsidR="00D75472" w:rsidRDefault="001C6CC5">
            <w:pPr>
              <w:widowControl w:val="0"/>
              <w:spacing w:line="240" w:lineRule="auto"/>
              <w:jc w:val="center"/>
              <w:rPr>
                <w:sz w:val="24"/>
                <w:szCs w:val="24"/>
              </w:rPr>
            </w:pPr>
            <w:r>
              <w:rPr>
                <w:sz w:val="24"/>
                <w:szCs w:val="24"/>
              </w:rPr>
              <w:t>870-642-3077</w:t>
            </w:r>
          </w:p>
          <w:p w:rsidR="00D75472" w:rsidRDefault="001C6CC5">
            <w:pPr>
              <w:widowControl w:val="0"/>
              <w:spacing w:line="240" w:lineRule="auto"/>
              <w:jc w:val="center"/>
              <w:rPr>
                <w:sz w:val="24"/>
                <w:szCs w:val="24"/>
              </w:rPr>
            </w:pPr>
            <w:r>
              <w:rPr>
                <w:sz w:val="24"/>
                <w:szCs w:val="24"/>
              </w:rPr>
              <w:t>fax:  870-642-3355</w:t>
            </w:r>
          </w:p>
          <w:p w:rsidR="00D75472" w:rsidRDefault="001C6CC5">
            <w:pPr>
              <w:widowControl w:val="0"/>
              <w:spacing w:line="240" w:lineRule="auto"/>
              <w:jc w:val="center"/>
              <w:rPr>
                <w:sz w:val="24"/>
                <w:szCs w:val="24"/>
              </w:rPr>
            </w:pPr>
            <w:r>
              <w:rPr>
                <w:sz w:val="24"/>
                <w:szCs w:val="24"/>
              </w:rPr>
              <w:t>Principal:  Bill Huddleston</w:t>
            </w:r>
          </w:p>
          <w:p w:rsidR="00D75472" w:rsidRDefault="001C6CC5">
            <w:pPr>
              <w:widowControl w:val="0"/>
              <w:spacing w:line="240" w:lineRule="auto"/>
              <w:jc w:val="center"/>
              <w:rPr>
                <w:sz w:val="24"/>
                <w:szCs w:val="24"/>
              </w:rPr>
            </w:pPr>
            <w:r>
              <w:rPr>
                <w:sz w:val="24"/>
                <w:szCs w:val="24"/>
              </w:rPr>
              <w:t>Asst. Principal:  Jeff Holcombe</w:t>
            </w:r>
          </w:p>
          <w:p w:rsidR="00D75472" w:rsidRDefault="001C6CC5">
            <w:pPr>
              <w:widowControl w:val="0"/>
              <w:spacing w:line="240" w:lineRule="auto"/>
              <w:jc w:val="center"/>
              <w:rPr>
                <w:b/>
                <w:sz w:val="24"/>
                <w:szCs w:val="24"/>
              </w:rPr>
            </w:pPr>
            <w:r>
              <w:rPr>
                <w:b/>
                <w:sz w:val="24"/>
                <w:szCs w:val="24"/>
              </w:rPr>
              <w:t xml:space="preserve">Counselor:   </w:t>
            </w:r>
          </w:p>
          <w:p w:rsidR="00D75472" w:rsidRDefault="001C6CC5">
            <w:pPr>
              <w:widowControl w:val="0"/>
              <w:spacing w:line="240" w:lineRule="auto"/>
              <w:jc w:val="center"/>
              <w:rPr>
                <w:sz w:val="24"/>
                <w:szCs w:val="24"/>
              </w:rPr>
            </w:pPr>
            <w:r>
              <w:rPr>
                <w:sz w:val="24"/>
                <w:szCs w:val="24"/>
              </w:rPr>
              <w:t xml:space="preserve">Sandy Moore </w:t>
            </w:r>
          </w:p>
          <w:p w:rsidR="00D75472" w:rsidRDefault="001C6CC5">
            <w:pPr>
              <w:widowControl w:val="0"/>
              <w:spacing w:line="240" w:lineRule="auto"/>
              <w:jc w:val="center"/>
              <w:rPr>
                <w:sz w:val="24"/>
                <w:szCs w:val="24"/>
              </w:rPr>
            </w:pPr>
            <w:r>
              <w:rPr>
                <w:sz w:val="24"/>
                <w:szCs w:val="24"/>
              </w:rPr>
              <w:t xml:space="preserve">phone extension - 358 </w:t>
            </w:r>
            <w:hyperlink r:id="rId10">
              <w:r>
                <w:rPr>
                  <w:color w:val="1155CC"/>
                  <w:sz w:val="24"/>
                  <w:szCs w:val="24"/>
                  <w:u w:val="single"/>
                </w:rPr>
                <w:t>smoore@dequeenleopards.org</w:t>
              </w:r>
            </w:hyperlink>
            <w:r>
              <w:rPr>
                <w:sz w:val="24"/>
                <w:szCs w:val="24"/>
              </w:rPr>
              <w:t xml:space="preserve"> </w:t>
            </w:r>
          </w:p>
        </w:tc>
      </w:tr>
      <w:tr w:rsidR="00D75472">
        <w:tc>
          <w:tcPr>
            <w:tcW w:w="5400" w:type="dxa"/>
            <w:shd w:val="clear" w:color="auto" w:fill="auto"/>
            <w:tcMar>
              <w:top w:w="100" w:type="dxa"/>
              <w:left w:w="100" w:type="dxa"/>
              <w:bottom w:w="100" w:type="dxa"/>
              <w:right w:w="100" w:type="dxa"/>
            </w:tcMar>
          </w:tcPr>
          <w:p w:rsidR="00D75472" w:rsidRDefault="001C6CC5">
            <w:pPr>
              <w:widowControl w:val="0"/>
              <w:spacing w:line="240" w:lineRule="auto"/>
              <w:jc w:val="center"/>
              <w:rPr>
                <w:b/>
                <w:sz w:val="24"/>
                <w:szCs w:val="24"/>
              </w:rPr>
            </w:pPr>
            <w:r>
              <w:rPr>
                <w:b/>
                <w:sz w:val="24"/>
                <w:szCs w:val="24"/>
              </w:rPr>
              <w:t>De Queen Middle School</w:t>
            </w:r>
          </w:p>
          <w:p w:rsidR="00D75472" w:rsidRDefault="001C6CC5">
            <w:pPr>
              <w:widowControl w:val="0"/>
              <w:spacing w:line="240" w:lineRule="auto"/>
              <w:jc w:val="center"/>
              <w:rPr>
                <w:sz w:val="24"/>
                <w:szCs w:val="24"/>
              </w:rPr>
            </w:pPr>
            <w:r>
              <w:rPr>
                <w:sz w:val="24"/>
                <w:szCs w:val="24"/>
              </w:rPr>
              <w:t>1803 West Coulter Drive</w:t>
            </w:r>
          </w:p>
          <w:p w:rsidR="00D75472" w:rsidRDefault="001C6CC5">
            <w:pPr>
              <w:widowControl w:val="0"/>
              <w:spacing w:line="240" w:lineRule="auto"/>
              <w:jc w:val="center"/>
              <w:rPr>
                <w:sz w:val="24"/>
                <w:szCs w:val="24"/>
              </w:rPr>
            </w:pPr>
            <w:r>
              <w:rPr>
                <w:sz w:val="24"/>
                <w:szCs w:val="24"/>
              </w:rPr>
              <w:t>De Queen, AR  71832</w:t>
            </w:r>
          </w:p>
          <w:p w:rsidR="00D75472" w:rsidRDefault="001C6CC5">
            <w:pPr>
              <w:widowControl w:val="0"/>
              <w:spacing w:line="240" w:lineRule="auto"/>
              <w:jc w:val="center"/>
              <w:rPr>
                <w:sz w:val="24"/>
                <w:szCs w:val="24"/>
              </w:rPr>
            </w:pPr>
            <w:r>
              <w:rPr>
                <w:sz w:val="24"/>
                <w:szCs w:val="24"/>
              </w:rPr>
              <w:t>870-642-2428</w:t>
            </w:r>
          </w:p>
          <w:p w:rsidR="00D75472" w:rsidRDefault="001C6CC5">
            <w:pPr>
              <w:widowControl w:val="0"/>
              <w:spacing w:line="240" w:lineRule="auto"/>
              <w:jc w:val="center"/>
              <w:rPr>
                <w:sz w:val="24"/>
                <w:szCs w:val="24"/>
              </w:rPr>
            </w:pPr>
            <w:r>
              <w:rPr>
                <w:sz w:val="24"/>
                <w:szCs w:val="24"/>
              </w:rPr>
              <w:t>fax:  870-642-5857</w:t>
            </w:r>
          </w:p>
          <w:p w:rsidR="00D75472" w:rsidRDefault="001C6CC5">
            <w:pPr>
              <w:widowControl w:val="0"/>
              <w:spacing w:line="240" w:lineRule="auto"/>
              <w:jc w:val="center"/>
              <w:rPr>
                <w:sz w:val="24"/>
                <w:szCs w:val="24"/>
              </w:rPr>
            </w:pPr>
            <w:r>
              <w:rPr>
                <w:sz w:val="24"/>
                <w:szCs w:val="24"/>
              </w:rPr>
              <w:t>Principal:  Brandon Lindley</w:t>
            </w:r>
          </w:p>
          <w:p w:rsidR="00D75472" w:rsidRDefault="001C6CC5">
            <w:pPr>
              <w:widowControl w:val="0"/>
              <w:spacing w:line="240" w:lineRule="auto"/>
              <w:jc w:val="center"/>
              <w:rPr>
                <w:sz w:val="24"/>
                <w:szCs w:val="24"/>
              </w:rPr>
            </w:pPr>
            <w:r>
              <w:rPr>
                <w:sz w:val="24"/>
                <w:szCs w:val="24"/>
              </w:rPr>
              <w:t>Asst. Principal:  Jonathan Lindsey</w:t>
            </w:r>
          </w:p>
          <w:p w:rsidR="00D75472" w:rsidRDefault="001C6CC5">
            <w:pPr>
              <w:widowControl w:val="0"/>
              <w:spacing w:line="240" w:lineRule="auto"/>
              <w:jc w:val="center"/>
              <w:rPr>
                <w:b/>
                <w:sz w:val="24"/>
                <w:szCs w:val="24"/>
              </w:rPr>
            </w:pPr>
            <w:r>
              <w:rPr>
                <w:b/>
                <w:sz w:val="24"/>
                <w:szCs w:val="24"/>
              </w:rPr>
              <w:t xml:space="preserve">Counselor:  </w:t>
            </w:r>
          </w:p>
          <w:p w:rsidR="00D75472" w:rsidRDefault="001C6CC5">
            <w:pPr>
              <w:widowControl w:val="0"/>
              <w:spacing w:line="240" w:lineRule="auto"/>
              <w:jc w:val="center"/>
              <w:rPr>
                <w:sz w:val="24"/>
                <w:szCs w:val="24"/>
              </w:rPr>
            </w:pPr>
            <w:r>
              <w:rPr>
                <w:sz w:val="24"/>
                <w:szCs w:val="24"/>
              </w:rPr>
              <w:t>Gabriela Elizondo-Balderas</w:t>
            </w:r>
          </w:p>
          <w:p w:rsidR="00D75472" w:rsidRDefault="001C6CC5">
            <w:pPr>
              <w:widowControl w:val="0"/>
              <w:spacing w:line="240" w:lineRule="auto"/>
              <w:jc w:val="center"/>
              <w:rPr>
                <w:sz w:val="24"/>
                <w:szCs w:val="24"/>
              </w:rPr>
            </w:pPr>
            <w:r>
              <w:rPr>
                <w:sz w:val="24"/>
                <w:szCs w:val="24"/>
              </w:rPr>
              <w:t xml:space="preserve"> phone extension - 244 </w:t>
            </w:r>
            <w:hyperlink r:id="rId11">
              <w:r>
                <w:rPr>
                  <w:color w:val="1155CC"/>
                  <w:sz w:val="24"/>
                  <w:szCs w:val="24"/>
                  <w:u w:val="single"/>
                </w:rPr>
                <w:t>gbalderas@dequeenleopards.org</w:t>
              </w:r>
            </w:hyperlink>
            <w:r>
              <w:rPr>
                <w:sz w:val="24"/>
                <w:szCs w:val="24"/>
              </w:rPr>
              <w:t xml:space="preserve"> </w:t>
            </w:r>
          </w:p>
          <w:p w:rsidR="00D75472" w:rsidRDefault="00D75472">
            <w:pPr>
              <w:widowControl w:val="0"/>
              <w:spacing w:line="240" w:lineRule="auto"/>
              <w:jc w:val="center"/>
              <w:rPr>
                <w:sz w:val="24"/>
                <w:szCs w:val="24"/>
              </w:rPr>
            </w:pPr>
          </w:p>
        </w:tc>
        <w:tc>
          <w:tcPr>
            <w:tcW w:w="5400" w:type="dxa"/>
            <w:shd w:val="clear" w:color="auto" w:fill="auto"/>
            <w:tcMar>
              <w:top w:w="100" w:type="dxa"/>
              <w:left w:w="100" w:type="dxa"/>
              <w:bottom w:w="100" w:type="dxa"/>
              <w:right w:w="100" w:type="dxa"/>
            </w:tcMar>
          </w:tcPr>
          <w:p w:rsidR="00D75472" w:rsidRDefault="001C6CC5">
            <w:pPr>
              <w:widowControl w:val="0"/>
              <w:spacing w:line="240" w:lineRule="auto"/>
              <w:jc w:val="center"/>
              <w:rPr>
                <w:b/>
                <w:sz w:val="24"/>
                <w:szCs w:val="24"/>
              </w:rPr>
            </w:pPr>
            <w:r>
              <w:rPr>
                <w:b/>
                <w:sz w:val="24"/>
                <w:szCs w:val="24"/>
              </w:rPr>
              <w:t>De Queen Elementary School</w:t>
            </w:r>
          </w:p>
          <w:p w:rsidR="00D75472" w:rsidRDefault="001C6CC5">
            <w:pPr>
              <w:widowControl w:val="0"/>
              <w:spacing w:line="240" w:lineRule="auto"/>
              <w:jc w:val="center"/>
              <w:rPr>
                <w:sz w:val="24"/>
                <w:szCs w:val="24"/>
              </w:rPr>
            </w:pPr>
            <w:r>
              <w:rPr>
                <w:sz w:val="24"/>
                <w:szCs w:val="24"/>
              </w:rPr>
              <w:t>233 Treating Plant Road</w:t>
            </w:r>
          </w:p>
          <w:p w:rsidR="00D75472" w:rsidRDefault="001C6CC5">
            <w:pPr>
              <w:widowControl w:val="0"/>
              <w:spacing w:line="240" w:lineRule="auto"/>
              <w:jc w:val="center"/>
              <w:rPr>
                <w:sz w:val="24"/>
                <w:szCs w:val="24"/>
              </w:rPr>
            </w:pPr>
            <w:r>
              <w:rPr>
                <w:sz w:val="24"/>
                <w:szCs w:val="24"/>
              </w:rPr>
              <w:t>De Queen, AR  71832</w:t>
            </w:r>
          </w:p>
          <w:p w:rsidR="00D75472" w:rsidRDefault="001C6CC5">
            <w:pPr>
              <w:widowControl w:val="0"/>
              <w:spacing w:line="240" w:lineRule="auto"/>
              <w:jc w:val="center"/>
              <w:rPr>
                <w:sz w:val="24"/>
                <w:szCs w:val="24"/>
              </w:rPr>
            </w:pPr>
            <w:r>
              <w:rPr>
                <w:sz w:val="24"/>
                <w:szCs w:val="24"/>
              </w:rPr>
              <w:t>870-584-4311</w:t>
            </w:r>
          </w:p>
          <w:p w:rsidR="00D75472" w:rsidRDefault="001C6CC5">
            <w:pPr>
              <w:widowControl w:val="0"/>
              <w:spacing w:line="240" w:lineRule="auto"/>
              <w:jc w:val="center"/>
              <w:rPr>
                <w:sz w:val="24"/>
                <w:szCs w:val="24"/>
              </w:rPr>
            </w:pPr>
            <w:r>
              <w:rPr>
                <w:sz w:val="24"/>
                <w:szCs w:val="24"/>
              </w:rPr>
              <w:t>fax:  870-642-8582</w:t>
            </w:r>
          </w:p>
          <w:p w:rsidR="00D75472" w:rsidRDefault="001C6CC5">
            <w:pPr>
              <w:widowControl w:val="0"/>
              <w:spacing w:line="240" w:lineRule="auto"/>
              <w:jc w:val="center"/>
              <w:rPr>
                <w:sz w:val="24"/>
                <w:szCs w:val="24"/>
              </w:rPr>
            </w:pPr>
            <w:r>
              <w:rPr>
                <w:sz w:val="24"/>
                <w:szCs w:val="24"/>
              </w:rPr>
              <w:t>Principal:  Terri Phillips</w:t>
            </w:r>
          </w:p>
          <w:p w:rsidR="00D75472" w:rsidRDefault="001C6CC5">
            <w:pPr>
              <w:widowControl w:val="0"/>
              <w:spacing w:line="240" w:lineRule="auto"/>
              <w:jc w:val="center"/>
              <w:rPr>
                <w:sz w:val="24"/>
                <w:szCs w:val="24"/>
              </w:rPr>
            </w:pPr>
            <w:r>
              <w:rPr>
                <w:sz w:val="24"/>
                <w:szCs w:val="24"/>
              </w:rPr>
              <w:t xml:space="preserve">Asst. Principal:  </w:t>
            </w:r>
            <w:proofErr w:type="spellStart"/>
            <w:r>
              <w:rPr>
                <w:sz w:val="24"/>
                <w:szCs w:val="24"/>
              </w:rPr>
              <w:t>Rachell</w:t>
            </w:r>
            <w:proofErr w:type="spellEnd"/>
            <w:r>
              <w:rPr>
                <w:sz w:val="24"/>
                <w:szCs w:val="24"/>
              </w:rPr>
              <w:t xml:space="preserve"> Runnels</w:t>
            </w:r>
          </w:p>
          <w:p w:rsidR="00D75472" w:rsidRDefault="001C6CC5">
            <w:pPr>
              <w:widowControl w:val="0"/>
              <w:spacing w:line="240" w:lineRule="auto"/>
              <w:jc w:val="center"/>
              <w:rPr>
                <w:b/>
                <w:sz w:val="24"/>
                <w:szCs w:val="24"/>
              </w:rPr>
            </w:pPr>
            <w:r>
              <w:rPr>
                <w:b/>
                <w:sz w:val="24"/>
                <w:szCs w:val="24"/>
              </w:rPr>
              <w:t>Counse</w:t>
            </w:r>
            <w:r>
              <w:rPr>
                <w:b/>
                <w:sz w:val="24"/>
                <w:szCs w:val="24"/>
              </w:rPr>
              <w:t xml:space="preserve">lors: </w:t>
            </w:r>
          </w:p>
          <w:p w:rsidR="00D75472" w:rsidRDefault="001C6CC5">
            <w:pPr>
              <w:widowControl w:val="0"/>
              <w:spacing w:line="240" w:lineRule="auto"/>
              <w:jc w:val="center"/>
              <w:rPr>
                <w:sz w:val="24"/>
                <w:szCs w:val="24"/>
              </w:rPr>
            </w:pPr>
            <w:r>
              <w:rPr>
                <w:sz w:val="24"/>
                <w:szCs w:val="24"/>
              </w:rPr>
              <w:t xml:space="preserve"> </w:t>
            </w:r>
            <w:proofErr w:type="spellStart"/>
            <w:r>
              <w:rPr>
                <w:sz w:val="24"/>
                <w:szCs w:val="24"/>
              </w:rPr>
              <w:t>Cassady</w:t>
            </w:r>
            <w:proofErr w:type="spellEnd"/>
            <w:r>
              <w:rPr>
                <w:sz w:val="24"/>
                <w:szCs w:val="24"/>
              </w:rPr>
              <w:t xml:space="preserve"> Crocker (mornings)</w:t>
            </w:r>
          </w:p>
          <w:p w:rsidR="00D75472" w:rsidRDefault="001C6CC5">
            <w:pPr>
              <w:widowControl w:val="0"/>
              <w:spacing w:line="240" w:lineRule="auto"/>
              <w:jc w:val="center"/>
              <w:rPr>
                <w:sz w:val="24"/>
                <w:szCs w:val="24"/>
              </w:rPr>
            </w:pPr>
            <w:r>
              <w:rPr>
                <w:sz w:val="24"/>
                <w:szCs w:val="24"/>
              </w:rPr>
              <w:t xml:space="preserve">phone extension - 276 </w:t>
            </w:r>
            <w:hyperlink r:id="rId12">
              <w:r>
                <w:rPr>
                  <w:color w:val="1155CC"/>
                  <w:sz w:val="24"/>
                  <w:szCs w:val="24"/>
                  <w:u w:val="single"/>
                </w:rPr>
                <w:t>ccrocker@dequeenleopards.org</w:t>
              </w:r>
            </w:hyperlink>
            <w:r>
              <w:rPr>
                <w:sz w:val="24"/>
                <w:szCs w:val="24"/>
              </w:rPr>
              <w:t xml:space="preserve"> </w:t>
            </w:r>
          </w:p>
          <w:p w:rsidR="00D75472" w:rsidRDefault="001C6CC5">
            <w:pPr>
              <w:widowControl w:val="0"/>
              <w:spacing w:line="240" w:lineRule="auto"/>
              <w:jc w:val="center"/>
              <w:rPr>
                <w:sz w:val="24"/>
                <w:szCs w:val="24"/>
              </w:rPr>
            </w:pPr>
            <w:r>
              <w:rPr>
                <w:sz w:val="24"/>
                <w:szCs w:val="24"/>
              </w:rPr>
              <w:t>Sarah Green</w:t>
            </w:r>
          </w:p>
          <w:p w:rsidR="00D75472" w:rsidRDefault="001C6CC5">
            <w:pPr>
              <w:widowControl w:val="0"/>
              <w:spacing w:line="240" w:lineRule="auto"/>
              <w:jc w:val="center"/>
              <w:rPr>
                <w:sz w:val="24"/>
                <w:szCs w:val="24"/>
              </w:rPr>
            </w:pPr>
            <w:r>
              <w:rPr>
                <w:sz w:val="24"/>
                <w:szCs w:val="24"/>
              </w:rPr>
              <w:t>phone extension - 289</w:t>
            </w:r>
          </w:p>
          <w:p w:rsidR="00D75472" w:rsidRDefault="001C6CC5">
            <w:pPr>
              <w:widowControl w:val="0"/>
              <w:spacing w:line="240" w:lineRule="auto"/>
              <w:jc w:val="center"/>
              <w:rPr>
                <w:sz w:val="24"/>
                <w:szCs w:val="24"/>
              </w:rPr>
            </w:pPr>
            <w:hyperlink r:id="rId13">
              <w:r>
                <w:rPr>
                  <w:color w:val="1155CC"/>
                  <w:sz w:val="24"/>
                  <w:szCs w:val="24"/>
                  <w:u w:val="single"/>
                </w:rPr>
                <w:t>sgreen@dequeenleopards.org</w:t>
              </w:r>
            </w:hyperlink>
          </w:p>
        </w:tc>
      </w:tr>
      <w:tr w:rsidR="00D75472">
        <w:trPr>
          <w:trHeight w:val="440"/>
        </w:trPr>
        <w:tc>
          <w:tcPr>
            <w:tcW w:w="10800" w:type="dxa"/>
            <w:gridSpan w:val="2"/>
            <w:shd w:val="clear" w:color="auto" w:fill="auto"/>
            <w:tcMar>
              <w:top w:w="100" w:type="dxa"/>
              <w:left w:w="100" w:type="dxa"/>
              <w:bottom w:w="100" w:type="dxa"/>
              <w:right w:w="100" w:type="dxa"/>
            </w:tcMar>
          </w:tcPr>
          <w:p w:rsidR="00D75472" w:rsidRDefault="001C6CC5">
            <w:pPr>
              <w:widowControl w:val="0"/>
              <w:spacing w:line="240" w:lineRule="auto"/>
              <w:jc w:val="center"/>
              <w:rPr>
                <w:b/>
                <w:sz w:val="24"/>
                <w:szCs w:val="24"/>
              </w:rPr>
            </w:pPr>
            <w:r>
              <w:rPr>
                <w:b/>
                <w:sz w:val="24"/>
                <w:szCs w:val="24"/>
              </w:rPr>
              <w:t>De Queen Primary School</w:t>
            </w:r>
          </w:p>
          <w:p w:rsidR="00D75472" w:rsidRDefault="001C6CC5">
            <w:pPr>
              <w:widowControl w:val="0"/>
              <w:spacing w:line="240" w:lineRule="auto"/>
              <w:jc w:val="center"/>
              <w:rPr>
                <w:sz w:val="24"/>
                <w:szCs w:val="24"/>
              </w:rPr>
            </w:pPr>
            <w:r>
              <w:rPr>
                <w:sz w:val="24"/>
                <w:szCs w:val="24"/>
              </w:rPr>
              <w:t>235 Treating Plant Road</w:t>
            </w:r>
          </w:p>
          <w:p w:rsidR="00D75472" w:rsidRDefault="001C6CC5">
            <w:pPr>
              <w:widowControl w:val="0"/>
              <w:spacing w:line="240" w:lineRule="auto"/>
              <w:jc w:val="center"/>
              <w:rPr>
                <w:sz w:val="24"/>
                <w:szCs w:val="24"/>
              </w:rPr>
            </w:pPr>
            <w:r>
              <w:rPr>
                <w:sz w:val="24"/>
                <w:szCs w:val="24"/>
              </w:rPr>
              <w:t>De Queen, AR  71832</w:t>
            </w:r>
          </w:p>
          <w:p w:rsidR="00D75472" w:rsidRDefault="001C6CC5">
            <w:pPr>
              <w:widowControl w:val="0"/>
              <w:spacing w:line="240" w:lineRule="auto"/>
              <w:jc w:val="center"/>
              <w:rPr>
                <w:sz w:val="24"/>
                <w:szCs w:val="24"/>
              </w:rPr>
            </w:pPr>
            <w:r>
              <w:rPr>
                <w:sz w:val="24"/>
                <w:szCs w:val="24"/>
              </w:rPr>
              <w:t>870-642-3100</w:t>
            </w:r>
          </w:p>
          <w:p w:rsidR="00D75472" w:rsidRDefault="001C6CC5">
            <w:pPr>
              <w:widowControl w:val="0"/>
              <w:spacing w:line="240" w:lineRule="auto"/>
              <w:jc w:val="center"/>
              <w:rPr>
                <w:sz w:val="24"/>
                <w:szCs w:val="24"/>
              </w:rPr>
            </w:pPr>
            <w:r>
              <w:rPr>
                <w:sz w:val="24"/>
                <w:szCs w:val="24"/>
              </w:rPr>
              <w:t>fax:  870-642-7360</w:t>
            </w:r>
          </w:p>
          <w:p w:rsidR="00D75472" w:rsidRDefault="001C6CC5">
            <w:pPr>
              <w:widowControl w:val="0"/>
              <w:spacing w:line="240" w:lineRule="auto"/>
              <w:jc w:val="center"/>
              <w:rPr>
                <w:sz w:val="24"/>
                <w:szCs w:val="24"/>
              </w:rPr>
            </w:pPr>
            <w:r>
              <w:rPr>
                <w:sz w:val="24"/>
                <w:szCs w:val="24"/>
              </w:rPr>
              <w:t>Principal:  Amy Barker</w:t>
            </w:r>
          </w:p>
          <w:p w:rsidR="00D75472" w:rsidRDefault="001C6CC5">
            <w:pPr>
              <w:widowControl w:val="0"/>
              <w:spacing w:line="240" w:lineRule="auto"/>
              <w:jc w:val="center"/>
              <w:rPr>
                <w:sz w:val="24"/>
                <w:szCs w:val="24"/>
              </w:rPr>
            </w:pPr>
            <w:r>
              <w:rPr>
                <w:sz w:val="24"/>
                <w:szCs w:val="24"/>
              </w:rPr>
              <w:t>Asst. Principal:  Kayla Morris</w:t>
            </w:r>
          </w:p>
          <w:p w:rsidR="00D75472" w:rsidRDefault="001C6CC5">
            <w:pPr>
              <w:widowControl w:val="0"/>
              <w:spacing w:line="240" w:lineRule="auto"/>
              <w:jc w:val="center"/>
              <w:rPr>
                <w:b/>
                <w:sz w:val="24"/>
                <w:szCs w:val="24"/>
              </w:rPr>
            </w:pPr>
            <w:r>
              <w:rPr>
                <w:b/>
                <w:sz w:val="24"/>
                <w:szCs w:val="24"/>
              </w:rPr>
              <w:t xml:space="preserve">Counselors:  </w:t>
            </w:r>
          </w:p>
          <w:p w:rsidR="00D75472" w:rsidRDefault="001C6CC5">
            <w:pPr>
              <w:widowControl w:val="0"/>
              <w:spacing w:line="240" w:lineRule="auto"/>
              <w:jc w:val="center"/>
              <w:rPr>
                <w:sz w:val="24"/>
                <w:szCs w:val="24"/>
              </w:rPr>
            </w:pPr>
            <w:r>
              <w:rPr>
                <w:sz w:val="24"/>
                <w:szCs w:val="24"/>
              </w:rPr>
              <w:t xml:space="preserve">Angela </w:t>
            </w:r>
            <w:proofErr w:type="spellStart"/>
            <w:r>
              <w:rPr>
                <w:sz w:val="24"/>
                <w:szCs w:val="24"/>
              </w:rPr>
              <w:t>Lindly</w:t>
            </w:r>
            <w:proofErr w:type="spellEnd"/>
          </w:p>
          <w:p w:rsidR="00D75472" w:rsidRDefault="001C6CC5">
            <w:pPr>
              <w:widowControl w:val="0"/>
              <w:spacing w:line="240" w:lineRule="auto"/>
              <w:jc w:val="center"/>
              <w:rPr>
                <w:sz w:val="24"/>
                <w:szCs w:val="24"/>
              </w:rPr>
            </w:pPr>
            <w:r>
              <w:rPr>
                <w:sz w:val="24"/>
                <w:szCs w:val="24"/>
              </w:rPr>
              <w:t>phone extension - 273</w:t>
            </w:r>
          </w:p>
          <w:p w:rsidR="00D75472" w:rsidRDefault="001C6CC5">
            <w:pPr>
              <w:widowControl w:val="0"/>
              <w:spacing w:line="240" w:lineRule="auto"/>
              <w:jc w:val="center"/>
              <w:rPr>
                <w:sz w:val="24"/>
                <w:szCs w:val="24"/>
              </w:rPr>
            </w:pPr>
            <w:r>
              <w:rPr>
                <w:sz w:val="24"/>
                <w:szCs w:val="24"/>
              </w:rPr>
              <w:t xml:space="preserve"> </w:t>
            </w:r>
            <w:hyperlink r:id="rId14">
              <w:r>
                <w:rPr>
                  <w:color w:val="1155CC"/>
                  <w:sz w:val="24"/>
                  <w:szCs w:val="24"/>
                  <w:u w:val="single"/>
                </w:rPr>
                <w:t>alindley@dequeenleopards.org</w:t>
              </w:r>
            </w:hyperlink>
            <w:r>
              <w:rPr>
                <w:sz w:val="24"/>
                <w:szCs w:val="24"/>
              </w:rPr>
              <w:t xml:space="preserve"> </w:t>
            </w:r>
          </w:p>
          <w:p w:rsidR="00D75472" w:rsidRDefault="001C6CC5">
            <w:pPr>
              <w:widowControl w:val="0"/>
              <w:spacing w:line="240" w:lineRule="auto"/>
              <w:jc w:val="center"/>
              <w:rPr>
                <w:sz w:val="24"/>
                <w:szCs w:val="24"/>
              </w:rPr>
            </w:pPr>
            <w:proofErr w:type="spellStart"/>
            <w:r>
              <w:rPr>
                <w:sz w:val="24"/>
                <w:szCs w:val="24"/>
              </w:rPr>
              <w:t>Cassady</w:t>
            </w:r>
            <w:proofErr w:type="spellEnd"/>
            <w:r>
              <w:rPr>
                <w:sz w:val="24"/>
                <w:szCs w:val="24"/>
              </w:rPr>
              <w:t xml:space="preserve"> Crocker (afternoons)</w:t>
            </w:r>
          </w:p>
          <w:p w:rsidR="00D75472" w:rsidRDefault="001C6CC5">
            <w:pPr>
              <w:widowControl w:val="0"/>
              <w:spacing w:line="240" w:lineRule="auto"/>
              <w:jc w:val="center"/>
              <w:rPr>
                <w:sz w:val="24"/>
                <w:szCs w:val="24"/>
              </w:rPr>
            </w:pPr>
            <w:r>
              <w:rPr>
                <w:sz w:val="24"/>
                <w:szCs w:val="24"/>
              </w:rPr>
              <w:t>phone extension - 274</w:t>
            </w:r>
          </w:p>
          <w:p w:rsidR="00D75472" w:rsidRDefault="001C6CC5">
            <w:pPr>
              <w:widowControl w:val="0"/>
              <w:spacing w:line="240" w:lineRule="auto"/>
              <w:jc w:val="center"/>
              <w:rPr>
                <w:sz w:val="24"/>
                <w:szCs w:val="24"/>
              </w:rPr>
            </w:pPr>
            <w:hyperlink r:id="rId15">
              <w:r>
                <w:rPr>
                  <w:color w:val="1155CC"/>
                  <w:sz w:val="24"/>
                  <w:szCs w:val="24"/>
                  <w:u w:val="single"/>
                </w:rPr>
                <w:t>ccrocker@dequeenleopards.org</w:t>
              </w:r>
            </w:hyperlink>
            <w:r>
              <w:rPr>
                <w:sz w:val="24"/>
                <w:szCs w:val="24"/>
              </w:rPr>
              <w:t xml:space="preserve"> </w:t>
            </w:r>
          </w:p>
        </w:tc>
      </w:tr>
    </w:tbl>
    <w:p w:rsidR="00D75472" w:rsidRDefault="00D75472">
      <w:pPr>
        <w:jc w:val="center"/>
        <w:rPr>
          <w:b/>
          <w:i/>
          <w:color w:val="F1C232"/>
          <w:sz w:val="40"/>
          <w:szCs w:val="40"/>
        </w:rPr>
      </w:pPr>
    </w:p>
    <w:p w:rsidR="00C93395" w:rsidRDefault="00C93395">
      <w:pPr>
        <w:jc w:val="center"/>
        <w:rPr>
          <w:b/>
          <w:i/>
          <w:color w:val="F1C232"/>
          <w:sz w:val="40"/>
          <w:szCs w:val="40"/>
        </w:rPr>
      </w:pPr>
    </w:p>
    <w:p w:rsidR="00D75472" w:rsidRDefault="001C6CC5">
      <w:pPr>
        <w:jc w:val="center"/>
        <w:rPr>
          <w:b/>
          <w:i/>
          <w:color w:val="F1C232"/>
          <w:sz w:val="40"/>
          <w:szCs w:val="40"/>
        </w:rPr>
      </w:pPr>
      <w:r>
        <w:rPr>
          <w:b/>
          <w:i/>
          <w:color w:val="F1C232"/>
          <w:sz w:val="40"/>
          <w:szCs w:val="40"/>
        </w:rPr>
        <w:lastRenderedPageBreak/>
        <w:t>FOUNDATION/DEFINE</w:t>
      </w:r>
    </w:p>
    <w:p w:rsidR="00D75472" w:rsidRDefault="00D75472">
      <w:pPr>
        <w:jc w:val="center"/>
        <w:rPr>
          <w:b/>
          <w:color w:val="F1C232"/>
          <w:sz w:val="24"/>
          <w:szCs w:val="24"/>
        </w:rPr>
      </w:pPr>
    </w:p>
    <w:p w:rsidR="00D75472" w:rsidRDefault="001C6CC5">
      <w:pPr>
        <w:jc w:val="center"/>
        <w:rPr>
          <w:b/>
          <w:sz w:val="40"/>
          <w:szCs w:val="40"/>
          <w:u w:val="single"/>
        </w:rPr>
      </w:pPr>
      <w:r>
        <w:rPr>
          <w:b/>
          <w:sz w:val="40"/>
          <w:szCs w:val="40"/>
          <w:u w:val="single"/>
        </w:rPr>
        <w:t>Belief Statement</w:t>
      </w:r>
    </w:p>
    <w:p w:rsidR="00D75472" w:rsidRDefault="00D75472">
      <w:pPr>
        <w:jc w:val="center"/>
        <w:rPr>
          <w:b/>
          <w:sz w:val="24"/>
          <w:szCs w:val="24"/>
        </w:rPr>
      </w:pPr>
    </w:p>
    <w:p w:rsidR="00D75472" w:rsidRDefault="001C6CC5">
      <w:pPr>
        <w:numPr>
          <w:ilvl w:val="0"/>
          <w:numId w:val="11"/>
        </w:numPr>
        <w:rPr>
          <w:sz w:val="24"/>
          <w:szCs w:val="24"/>
        </w:rPr>
      </w:pPr>
      <w:r>
        <w:rPr>
          <w:sz w:val="24"/>
          <w:szCs w:val="24"/>
        </w:rPr>
        <w:t>Each student is unique and capable of achievement.</w:t>
      </w:r>
    </w:p>
    <w:p w:rsidR="00D75472" w:rsidRDefault="001C6CC5">
      <w:pPr>
        <w:numPr>
          <w:ilvl w:val="0"/>
          <w:numId w:val="11"/>
        </w:numPr>
        <w:rPr>
          <w:sz w:val="24"/>
          <w:szCs w:val="24"/>
        </w:rPr>
      </w:pPr>
      <w:r>
        <w:rPr>
          <w:sz w:val="24"/>
          <w:szCs w:val="24"/>
        </w:rPr>
        <w:t xml:space="preserve">All students learn best in an environment that </w:t>
      </w:r>
      <w:proofErr w:type="gramStart"/>
      <w:r>
        <w:rPr>
          <w:sz w:val="24"/>
          <w:szCs w:val="24"/>
        </w:rPr>
        <w:t>is disciplined</w:t>
      </w:r>
      <w:proofErr w:type="gramEnd"/>
      <w:r>
        <w:rPr>
          <w:sz w:val="24"/>
          <w:szCs w:val="24"/>
        </w:rPr>
        <w:t xml:space="preserve">, </w:t>
      </w:r>
      <w:r w:rsidR="005B639C">
        <w:rPr>
          <w:sz w:val="24"/>
          <w:szCs w:val="24"/>
        </w:rPr>
        <w:t xml:space="preserve">fosters respect for authority, </w:t>
      </w:r>
      <w:r>
        <w:rPr>
          <w:sz w:val="24"/>
          <w:szCs w:val="24"/>
        </w:rPr>
        <w:t xml:space="preserve">and encourages learning. </w:t>
      </w:r>
    </w:p>
    <w:p w:rsidR="00D75472" w:rsidRDefault="001C6CC5">
      <w:pPr>
        <w:numPr>
          <w:ilvl w:val="0"/>
          <w:numId w:val="11"/>
        </w:numPr>
        <w:rPr>
          <w:sz w:val="24"/>
          <w:szCs w:val="24"/>
        </w:rPr>
      </w:pPr>
      <w:r>
        <w:rPr>
          <w:sz w:val="24"/>
          <w:szCs w:val="24"/>
        </w:rPr>
        <w:t>All students learn best when family members are actively involved in their education</w:t>
      </w:r>
      <w:r>
        <w:rPr>
          <w:sz w:val="24"/>
          <w:szCs w:val="24"/>
        </w:rPr>
        <w:t xml:space="preserve">. </w:t>
      </w:r>
    </w:p>
    <w:p w:rsidR="00D75472" w:rsidRDefault="001C6CC5">
      <w:pPr>
        <w:numPr>
          <w:ilvl w:val="0"/>
          <w:numId w:val="11"/>
        </w:numPr>
        <w:rPr>
          <w:sz w:val="24"/>
          <w:szCs w:val="24"/>
        </w:rPr>
      </w:pPr>
      <w:r>
        <w:rPr>
          <w:sz w:val="24"/>
          <w:szCs w:val="24"/>
        </w:rPr>
        <w:t>School counselors are professionals who work continuously to upgrade their knowledge and engage in activities that enhance their effectiveness.</w:t>
      </w:r>
    </w:p>
    <w:p w:rsidR="00D75472" w:rsidRDefault="001C6CC5">
      <w:pPr>
        <w:numPr>
          <w:ilvl w:val="0"/>
          <w:numId w:val="11"/>
        </w:numPr>
        <w:rPr>
          <w:sz w:val="24"/>
          <w:szCs w:val="24"/>
        </w:rPr>
      </w:pPr>
      <w:r>
        <w:rPr>
          <w:sz w:val="24"/>
          <w:szCs w:val="24"/>
        </w:rPr>
        <w:t>Counselors will work in partnership and demonstrate an active commitment to meet the needs of all students an</w:t>
      </w:r>
      <w:r>
        <w:rPr>
          <w:sz w:val="24"/>
          <w:szCs w:val="24"/>
        </w:rPr>
        <w:t xml:space="preserve">d varying levels of development. </w:t>
      </w:r>
    </w:p>
    <w:p w:rsidR="00D75472" w:rsidRDefault="001C6CC5">
      <w:pPr>
        <w:numPr>
          <w:ilvl w:val="0"/>
          <w:numId w:val="11"/>
        </w:numPr>
        <w:rPr>
          <w:sz w:val="24"/>
          <w:szCs w:val="24"/>
        </w:rPr>
      </w:pPr>
      <w:r>
        <w:rPr>
          <w:sz w:val="24"/>
          <w:szCs w:val="24"/>
        </w:rPr>
        <w:t xml:space="preserve">Counselors and the community will recognize ethnic and cultural diversity and encourage an understanding and awareness of differences.  </w:t>
      </w:r>
    </w:p>
    <w:p w:rsidR="00D75472" w:rsidRDefault="001C6CC5">
      <w:pPr>
        <w:numPr>
          <w:ilvl w:val="0"/>
          <w:numId w:val="11"/>
        </w:numPr>
        <w:rPr>
          <w:sz w:val="24"/>
          <w:szCs w:val="24"/>
        </w:rPr>
      </w:pPr>
      <w:r>
        <w:rPr>
          <w:sz w:val="24"/>
          <w:szCs w:val="24"/>
        </w:rPr>
        <w:t xml:space="preserve">Counselors make data-driven decisions </w:t>
      </w:r>
      <w:proofErr w:type="gramStart"/>
      <w:r>
        <w:rPr>
          <w:sz w:val="24"/>
          <w:szCs w:val="24"/>
        </w:rPr>
        <w:t>to better serve</w:t>
      </w:r>
      <w:proofErr w:type="gramEnd"/>
      <w:r>
        <w:rPr>
          <w:sz w:val="24"/>
          <w:szCs w:val="24"/>
        </w:rPr>
        <w:t xml:space="preserve"> the needs of all students. </w:t>
      </w:r>
    </w:p>
    <w:p w:rsidR="00D75472" w:rsidRDefault="001C6CC5">
      <w:pPr>
        <w:numPr>
          <w:ilvl w:val="0"/>
          <w:numId w:val="11"/>
        </w:numPr>
        <w:rPr>
          <w:sz w:val="24"/>
          <w:szCs w:val="24"/>
        </w:rPr>
      </w:pPr>
      <w:r>
        <w:rPr>
          <w:sz w:val="24"/>
          <w:szCs w:val="24"/>
        </w:rPr>
        <w:t xml:space="preserve">Education is lifelong learning and learning for life. </w:t>
      </w:r>
    </w:p>
    <w:p w:rsidR="00D75472" w:rsidRDefault="00D75472">
      <w:pPr>
        <w:ind w:left="720"/>
        <w:rPr>
          <w:sz w:val="18"/>
          <w:szCs w:val="18"/>
        </w:rPr>
      </w:pPr>
    </w:p>
    <w:p w:rsidR="006D0411" w:rsidRDefault="006D0411">
      <w:pPr>
        <w:ind w:left="720"/>
        <w:rPr>
          <w:sz w:val="18"/>
          <w:szCs w:val="18"/>
        </w:rPr>
      </w:pPr>
    </w:p>
    <w:p w:rsidR="006D0411" w:rsidRDefault="006D0411">
      <w:pPr>
        <w:ind w:left="720"/>
        <w:rPr>
          <w:sz w:val="18"/>
          <w:szCs w:val="18"/>
        </w:rPr>
      </w:pPr>
    </w:p>
    <w:p w:rsidR="00D75472" w:rsidRDefault="00D75472">
      <w:pPr>
        <w:jc w:val="center"/>
        <w:rPr>
          <w:b/>
          <w:sz w:val="40"/>
          <w:szCs w:val="40"/>
          <w:u w:val="single"/>
        </w:rPr>
      </w:pPr>
    </w:p>
    <w:p w:rsidR="00D75472" w:rsidRDefault="001C6CC5">
      <w:pPr>
        <w:jc w:val="center"/>
        <w:rPr>
          <w:b/>
          <w:sz w:val="40"/>
          <w:szCs w:val="40"/>
          <w:u w:val="single"/>
        </w:rPr>
      </w:pPr>
      <w:r>
        <w:rPr>
          <w:b/>
          <w:sz w:val="40"/>
          <w:szCs w:val="40"/>
          <w:u w:val="single"/>
        </w:rPr>
        <w:t>Vision Statement</w:t>
      </w:r>
    </w:p>
    <w:p w:rsidR="00D75472" w:rsidRDefault="00D75472">
      <w:pPr>
        <w:jc w:val="center"/>
        <w:rPr>
          <w:b/>
          <w:sz w:val="24"/>
          <w:szCs w:val="24"/>
        </w:rPr>
      </w:pPr>
    </w:p>
    <w:p w:rsidR="00D75472" w:rsidRDefault="001C6CC5">
      <w:pPr>
        <w:rPr>
          <w:sz w:val="24"/>
          <w:szCs w:val="24"/>
        </w:rPr>
      </w:pPr>
      <w:r>
        <w:rPr>
          <w:sz w:val="24"/>
          <w:szCs w:val="24"/>
        </w:rPr>
        <w:t>The vision of the De</w:t>
      </w:r>
      <w:r w:rsidR="005B639C">
        <w:rPr>
          <w:sz w:val="24"/>
          <w:szCs w:val="24"/>
        </w:rPr>
        <w:t xml:space="preserve"> </w:t>
      </w:r>
      <w:r>
        <w:rPr>
          <w:sz w:val="24"/>
          <w:szCs w:val="24"/>
        </w:rPr>
        <w:t>Queen School District counseling program is to nurture academic, career, and personal/social growth for all students to be able to achieve their full potential t</w:t>
      </w:r>
      <w:r>
        <w:rPr>
          <w:sz w:val="24"/>
          <w:szCs w:val="24"/>
        </w:rPr>
        <w:t>hrough a comprehensive school counseling program.</w:t>
      </w:r>
    </w:p>
    <w:p w:rsidR="00D75472" w:rsidRDefault="00D75472">
      <w:pPr>
        <w:jc w:val="center"/>
        <w:rPr>
          <w:sz w:val="24"/>
          <w:szCs w:val="24"/>
        </w:rPr>
      </w:pPr>
    </w:p>
    <w:p w:rsidR="00D75472" w:rsidRDefault="00D75472">
      <w:pPr>
        <w:jc w:val="center"/>
        <w:rPr>
          <w:b/>
          <w:sz w:val="40"/>
          <w:szCs w:val="40"/>
          <w:u w:val="single"/>
        </w:rPr>
      </w:pPr>
    </w:p>
    <w:p w:rsidR="006D0411" w:rsidRDefault="006D0411">
      <w:pPr>
        <w:jc w:val="center"/>
        <w:rPr>
          <w:b/>
          <w:sz w:val="40"/>
          <w:szCs w:val="40"/>
          <w:u w:val="single"/>
        </w:rPr>
      </w:pPr>
    </w:p>
    <w:p w:rsidR="006D0411" w:rsidRDefault="006D0411">
      <w:pPr>
        <w:jc w:val="center"/>
        <w:rPr>
          <w:b/>
          <w:sz w:val="40"/>
          <w:szCs w:val="40"/>
          <w:u w:val="single"/>
        </w:rPr>
      </w:pPr>
    </w:p>
    <w:p w:rsidR="00D75472" w:rsidRDefault="001C6CC5">
      <w:pPr>
        <w:jc w:val="center"/>
        <w:rPr>
          <w:b/>
          <w:sz w:val="40"/>
          <w:szCs w:val="40"/>
          <w:u w:val="single"/>
        </w:rPr>
      </w:pPr>
      <w:r>
        <w:rPr>
          <w:b/>
          <w:sz w:val="40"/>
          <w:szCs w:val="40"/>
          <w:u w:val="single"/>
        </w:rPr>
        <w:t>Mission Statement</w:t>
      </w:r>
    </w:p>
    <w:p w:rsidR="00D75472" w:rsidRDefault="00D75472">
      <w:pPr>
        <w:jc w:val="center"/>
        <w:rPr>
          <w:b/>
          <w:sz w:val="24"/>
          <w:szCs w:val="24"/>
        </w:rPr>
      </w:pPr>
    </w:p>
    <w:p w:rsidR="00D75472" w:rsidRDefault="001C6CC5">
      <w:pPr>
        <w:rPr>
          <w:b/>
          <w:sz w:val="28"/>
          <w:szCs w:val="28"/>
        </w:rPr>
      </w:pPr>
      <w:r>
        <w:rPr>
          <w:sz w:val="24"/>
          <w:szCs w:val="24"/>
        </w:rPr>
        <w:t>The mission of the De</w:t>
      </w:r>
      <w:r w:rsidR="005B639C">
        <w:rPr>
          <w:sz w:val="24"/>
          <w:szCs w:val="24"/>
        </w:rPr>
        <w:t xml:space="preserve"> </w:t>
      </w:r>
      <w:r>
        <w:rPr>
          <w:sz w:val="24"/>
          <w:szCs w:val="24"/>
        </w:rPr>
        <w:t xml:space="preserve">Queen counseling program is to address the needs of the whole child. This </w:t>
      </w:r>
      <w:proofErr w:type="gramStart"/>
      <w:r>
        <w:rPr>
          <w:sz w:val="24"/>
          <w:szCs w:val="24"/>
        </w:rPr>
        <w:t>will be achieved</w:t>
      </w:r>
      <w:proofErr w:type="gramEnd"/>
      <w:r>
        <w:rPr>
          <w:sz w:val="24"/>
          <w:szCs w:val="24"/>
        </w:rPr>
        <w:t xml:space="preserve"> by providing a comprehensive, developmentally appropriate counseling program focused on academic, personal/social, and career education within a</w:t>
      </w:r>
      <w:r>
        <w:rPr>
          <w:sz w:val="24"/>
          <w:szCs w:val="24"/>
        </w:rPr>
        <w:t xml:space="preserve"> supportive, caring, and nourishing environment. This will allow all students to achieve success and be prepared to lead fulfilling lives as productive members of society. </w:t>
      </w:r>
    </w:p>
    <w:p w:rsidR="00C93395" w:rsidRDefault="00C93395">
      <w:pPr>
        <w:jc w:val="center"/>
        <w:rPr>
          <w:b/>
          <w:sz w:val="40"/>
          <w:szCs w:val="40"/>
          <w:u w:val="single"/>
        </w:rPr>
      </w:pPr>
    </w:p>
    <w:p w:rsidR="006D0411" w:rsidRDefault="006D0411">
      <w:pPr>
        <w:jc w:val="center"/>
        <w:rPr>
          <w:b/>
          <w:sz w:val="40"/>
          <w:szCs w:val="40"/>
          <w:u w:val="single"/>
        </w:rPr>
      </w:pPr>
    </w:p>
    <w:p w:rsidR="00D75472" w:rsidRDefault="001C6CC5">
      <w:pPr>
        <w:jc w:val="center"/>
        <w:rPr>
          <w:b/>
          <w:sz w:val="40"/>
          <w:szCs w:val="40"/>
          <w:u w:val="single"/>
        </w:rPr>
      </w:pPr>
      <w:r>
        <w:rPr>
          <w:b/>
          <w:sz w:val="40"/>
          <w:szCs w:val="40"/>
          <w:u w:val="single"/>
        </w:rPr>
        <w:lastRenderedPageBreak/>
        <w:t xml:space="preserve">Program Goals </w:t>
      </w:r>
    </w:p>
    <w:p w:rsidR="00D75472" w:rsidRDefault="00D75472">
      <w:pPr>
        <w:rPr>
          <w:b/>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75472">
        <w:trPr>
          <w:trHeight w:val="440"/>
        </w:trPr>
        <w:tc>
          <w:tcPr>
            <w:tcW w:w="10800" w:type="dxa"/>
            <w:gridSpan w:val="2"/>
            <w:shd w:val="clear" w:color="auto" w:fill="FFFFFF"/>
            <w:tcMar>
              <w:top w:w="100" w:type="dxa"/>
              <w:left w:w="100" w:type="dxa"/>
              <w:bottom w:w="100" w:type="dxa"/>
              <w:right w:w="100" w:type="dxa"/>
            </w:tcMar>
            <w:vAlign w:val="center"/>
          </w:tcPr>
          <w:p w:rsidR="00D75472" w:rsidRDefault="001C6CC5">
            <w:pPr>
              <w:jc w:val="center"/>
              <w:rPr>
                <w:sz w:val="26"/>
                <w:szCs w:val="26"/>
              </w:rPr>
            </w:pPr>
            <w:r>
              <w:rPr>
                <w:sz w:val="26"/>
                <w:szCs w:val="26"/>
              </w:rPr>
              <w:t>De Queen Primary School</w:t>
            </w:r>
          </w:p>
          <w:p w:rsidR="00D75472" w:rsidRDefault="001C6CC5">
            <w:pPr>
              <w:jc w:val="center"/>
              <w:rPr>
                <w:sz w:val="26"/>
                <w:szCs w:val="26"/>
              </w:rPr>
            </w:pPr>
            <w:r>
              <w:rPr>
                <w:sz w:val="26"/>
                <w:szCs w:val="26"/>
              </w:rPr>
              <w:t>Comprehensive Counseling Goal</w:t>
            </w:r>
          </w:p>
          <w:p w:rsidR="00D75472" w:rsidRDefault="001C6CC5">
            <w:pPr>
              <w:jc w:val="center"/>
              <w:rPr>
                <w:sz w:val="26"/>
                <w:szCs w:val="26"/>
              </w:rPr>
            </w:pPr>
            <w:r>
              <w:rPr>
                <w:sz w:val="26"/>
                <w:szCs w:val="26"/>
              </w:rPr>
              <w:t>2022-202</w:t>
            </w:r>
            <w:r>
              <w:rPr>
                <w:sz w:val="26"/>
                <w:szCs w:val="26"/>
              </w:rPr>
              <w:t>3</w:t>
            </w:r>
          </w:p>
        </w:tc>
      </w:tr>
      <w:tr w:rsidR="00D75472">
        <w:trPr>
          <w:trHeight w:val="440"/>
        </w:trPr>
        <w:tc>
          <w:tcPr>
            <w:tcW w:w="10800" w:type="dxa"/>
            <w:gridSpan w:val="2"/>
            <w:shd w:val="clear" w:color="auto" w:fill="FFFFFF"/>
            <w:tcMar>
              <w:top w:w="100" w:type="dxa"/>
              <w:left w:w="100" w:type="dxa"/>
              <w:bottom w:w="100" w:type="dxa"/>
              <w:right w:w="100" w:type="dxa"/>
            </w:tcMar>
            <w:vAlign w:val="center"/>
          </w:tcPr>
          <w:p w:rsidR="00D75472" w:rsidRDefault="001C6CC5">
            <w:r>
              <w:t xml:space="preserve">Our goal is to decrease office discipline referrals by 3% for the 2022-2023 school year. </w:t>
            </w:r>
          </w:p>
        </w:tc>
      </w:tr>
      <w:tr w:rsidR="00D75472">
        <w:tc>
          <w:tcPr>
            <w:tcW w:w="54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Year</w:t>
            </w:r>
          </w:p>
        </w:tc>
        <w:tc>
          <w:tcPr>
            <w:tcW w:w="54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 xml:space="preserve">Number of Office discipline referrals </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2021-2022</w:t>
            </w:r>
          </w:p>
        </w:tc>
        <w:tc>
          <w:tcPr>
            <w:tcW w:w="5400" w:type="dxa"/>
            <w:shd w:val="clear" w:color="auto" w:fill="FFFFFF"/>
            <w:tcMar>
              <w:top w:w="100" w:type="dxa"/>
              <w:left w:w="100" w:type="dxa"/>
              <w:bottom w:w="100" w:type="dxa"/>
              <w:right w:w="100" w:type="dxa"/>
            </w:tcMar>
            <w:vAlign w:val="center"/>
          </w:tcPr>
          <w:p w:rsidR="00D75472" w:rsidRDefault="001C6CC5">
            <w:pPr>
              <w:widowControl w:val="0"/>
              <w:spacing w:line="240" w:lineRule="auto"/>
              <w:jc w:val="center"/>
              <w:rPr>
                <w:highlight w:val="white"/>
              </w:rPr>
            </w:pPr>
            <w:r>
              <w:rPr>
                <w:highlight w:val="white"/>
              </w:rPr>
              <w:t>226</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2022-2023</w:t>
            </w:r>
          </w:p>
        </w:tc>
        <w:tc>
          <w:tcPr>
            <w:tcW w:w="5400" w:type="dxa"/>
            <w:shd w:val="clear" w:color="auto" w:fill="auto"/>
            <w:tcMar>
              <w:top w:w="100" w:type="dxa"/>
              <w:left w:w="100" w:type="dxa"/>
              <w:bottom w:w="100" w:type="dxa"/>
              <w:right w:w="100" w:type="dxa"/>
            </w:tcMar>
            <w:vAlign w:val="center"/>
          </w:tcPr>
          <w:p w:rsidR="00D75472" w:rsidRDefault="00D75472">
            <w:pPr>
              <w:widowControl w:val="0"/>
              <w:spacing w:line="240" w:lineRule="auto"/>
              <w:jc w:val="center"/>
            </w:pPr>
          </w:p>
        </w:tc>
      </w:tr>
      <w:tr w:rsidR="00D75472">
        <w:trPr>
          <w:trHeight w:val="440"/>
        </w:trPr>
        <w:tc>
          <w:tcPr>
            <w:tcW w:w="10800" w:type="dxa"/>
            <w:gridSpan w:val="2"/>
            <w:shd w:val="clear" w:color="auto" w:fill="auto"/>
            <w:tcMar>
              <w:top w:w="100" w:type="dxa"/>
              <w:left w:w="100" w:type="dxa"/>
              <w:bottom w:w="100" w:type="dxa"/>
              <w:right w:w="100" w:type="dxa"/>
            </w:tcMar>
            <w:vAlign w:val="center"/>
          </w:tcPr>
          <w:p w:rsidR="00D75472" w:rsidRDefault="001C6CC5">
            <w:pPr>
              <w:rPr>
                <w:b/>
              </w:rPr>
            </w:pPr>
            <w:r>
              <w:rPr>
                <w:b/>
              </w:rPr>
              <w:t>Action Plans:</w:t>
            </w:r>
          </w:p>
          <w:p w:rsidR="00D75472" w:rsidRDefault="001C6CC5">
            <w:pPr>
              <w:numPr>
                <w:ilvl w:val="0"/>
                <w:numId w:val="8"/>
              </w:numPr>
            </w:pPr>
            <w:r>
              <w:t xml:space="preserve">Improve and build upon the Bucket Filler program to create a more proactive approach to positive behavior incentives in the school. </w:t>
            </w:r>
          </w:p>
          <w:p w:rsidR="00D75472" w:rsidRDefault="001C6CC5">
            <w:pPr>
              <w:numPr>
                <w:ilvl w:val="0"/>
                <w:numId w:val="8"/>
              </w:numPr>
            </w:pPr>
            <w:r>
              <w:t>Teach classroom guidance lessons that focus on positive behavior and good character traits.</w:t>
            </w:r>
          </w:p>
        </w:tc>
      </w:tr>
    </w:tbl>
    <w:p w:rsidR="00D75472" w:rsidRDefault="00D75472">
      <w:pPr>
        <w:rPr>
          <w:sz w:val="24"/>
          <w:szCs w:val="24"/>
        </w:rPr>
      </w:pPr>
    </w:p>
    <w:p w:rsidR="00D75472" w:rsidRDefault="00D75472">
      <w:pPr>
        <w:rPr>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75472">
        <w:trPr>
          <w:trHeight w:val="440"/>
        </w:trPr>
        <w:tc>
          <w:tcPr>
            <w:tcW w:w="10800" w:type="dxa"/>
            <w:gridSpan w:val="2"/>
            <w:shd w:val="clear" w:color="auto" w:fill="FFFFFF"/>
            <w:tcMar>
              <w:top w:w="100" w:type="dxa"/>
              <w:left w:w="100" w:type="dxa"/>
              <w:bottom w:w="100" w:type="dxa"/>
              <w:right w:w="100" w:type="dxa"/>
            </w:tcMar>
            <w:vAlign w:val="center"/>
          </w:tcPr>
          <w:p w:rsidR="00D75472" w:rsidRDefault="001C6CC5">
            <w:pPr>
              <w:jc w:val="center"/>
              <w:rPr>
                <w:sz w:val="26"/>
                <w:szCs w:val="26"/>
              </w:rPr>
            </w:pPr>
            <w:r>
              <w:rPr>
                <w:sz w:val="26"/>
                <w:szCs w:val="26"/>
              </w:rPr>
              <w:t>De Queen Primary School</w:t>
            </w:r>
          </w:p>
          <w:p w:rsidR="00D75472" w:rsidRDefault="001C6CC5">
            <w:pPr>
              <w:jc w:val="center"/>
              <w:rPr>
                <w:sz w:val="26"/>
                <w:szCs w:val="26"/>
              </w:rPr>
            </w:pPr>
            <w:r>
              <w:rPr>
                <w:sz w:val="26"/>
                <w:szCs w:val="26"/>
              </w:rPr>
              <w:t>Comprehensive Counseling Goal</w:t>
            </w:r>
          </w:p>
          <w:p w:rsidR="00D75472" w:rsidRDefault="001C6CC5">
            <w:pPr>
              <w:jc w:val="center"/>
              <w:rPr>
                <w:b/>
                <w:sz w:val="26"/>
                <w:szCs w:val="26"/>
              </w:rPr>
            </w:pPr>
            <w:r>
              <w:rPr>
                <w:sz w:val="26"/>
                <w:szCs w:val="26"/>
              </w:rPr>
              <w:t>2021-2022</w:t>
            </w:r>
          </w:p>
        </w:tc>
      </w:tr>
      <w:tr w:rsidR="00D75472">
        <w:trPr>
          <w:trHeight w:val="440"/>
        </w:trPr>
        <w:tc>
          <w:tcPr>
            <w:tcW w:w="10800" w:type="dxa"/>
            <w:gridSpan w:val="2"/>
            <w:shd w:val="clear" w:color="auto" w:fill="FFFFFF"/>
            <w:tcMar>
              <w:top w:w="100" w:type="dxa"/>
              <w:left w:w="100" w:type="dxa"/>
              <w:bottom w:w="100" w:type="dxa"/>
              <w:right w:w="100" w:type="dxa"/>
            </w:tcMar>
            <w:vAlign w:val="center"/>
          </w:tcPr>
          <w:p w:rsidR="00D75472" w:rsidRDefault="001C6CC5">
            <w:pPr>
              <w:rPr>
                <w:b/>
              </w:rPr>
            </w:pPr>
            <w:r>
              <w:t xml:space="preserve">Our goal this year is to monitor and improve the number of students with unexcused absences (excluding </w:t>
            </w:r>
            <w:proofErr w:type="spellStart"/>
            <w:r>
              <w:t>Covid</w:t>
            </w:r>
            <w:proofErr w:type="spellEnd"/>
            <w:r>
              <w:t xml:space="preserve"> related issues). </w:t>
            </w:r>
          </w:p>
        </w:tc>
      </w:tr>
      <w:tr w:rsidR="00D75472">
        <w:tc>
          <w:tcPr>
            <w:tcW w:w="54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Year</w:t>
            </w:r>
          </w:p>
        </w:tc>
        <w:tc>
          <w:tcPr>
            <w:tcW w:w="54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Attendance Rate</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2020-2021</w:t>
            </w:r>
          </w:p>
        </w:tc>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87.88%</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2021-2022</w:t>
            </w:r>
          </w:p>
        </w:tc>
        <w:tc>
          <w:tcPr>
            <w:tcW w:w="5400" w:type="dxa"/>
            <w:shd w:val="clear" w:color="auto" w:fill="FFFFFF"/>
            <w:tcMar>
              <w:top w:w="100" w:type="dxa"/>
              <w:left w:w="100" w:type="dxa"/>
              <w:bottom w:w="100" w:type="dxa"/>
              <w:right w:w="100" w:type="dxa"/>
            </w:tcMar>
            <w:vAlign w:val="center"/>
          </w:tcPr>
          <w:p w:rsidR="00D75472" w:rsidRDefault="001C6CC5">
            <w:pPr>
              <w:widowControl w:val="0"/>
              <w:spacing w:line="240" w:lineRule="auto"/>
              <w:jc w:val="center"/>
            </w:pPr>
            <w:r>
              <w:t>88.14%</w:t>
            </w:r>
          </w:p>
        </w:tc>
      </w:tr>
      <w:tr w:rsidR="00D75472">
        <w:trPr>
          <w:trHeight w:val="440"/>
        </w:trPr>
        <w:tc>
          <w:tcPr>
            <w:tcW w:w="10800" w:type="dxa"/>
            <w:gridSpan w:val="2"/>
            <w:shd w:val="clear" w:color="auto" w:fill="auto"/>
            <w:tcMar>
              <w:top w:w="100" w:type="dxa"/>
              <w:left w:w="100" w:type="dxa"/>
              <w:bottom w:w="100" w:type="dxa"/>
              <w:right w:w="100" w:type="dxa"/>
            </w:tcMar>
            <w:vAlign w:val="center"/>
          </w:tcPr>
          <w:p w:rsidR="00D75472" w:rsidRDefault="001C6CC5">
            <w:pPr>
              <w:rPr>
                <w:b/>
              </w:rPr>
            </w:pPr>
            <w:r>
              <w:rPr>
                <w:b/>
              </w:rPr>
              <w:t>Action Plans:</w:t>
            </w:r>
          </w:p>
          <w:p w:rsidR="00D75472" w:rsidRDefault="001C6CC5">
            <w:pPr>
              <w:numPr>
                <w:ilvl w:val="0"/>
                <w:numId w:val="4"/>
              </w:numPr>
            </w:pPr>
            <w:r>
              <w:t>Counselors will work with the principal and assistant principal to develop a protocol to follow to address student absences.</w:t>
            </w:r>
          </w:p>
          <w:p w:rsidR="00D75472" w:rsidRDefault="001C6CC5">
            <w:pPr>
              <w:numPr>
                <w:ilvl w:val="0"/>
                <w:numId w:val="4"/>
              </w:numPr>
            </w:pPr>
            <w:r>
              <w:t>Counselors will work with the principal and assistant principal to develop positive reinforcements for students who have good/perfect attendance.</w:t>
            </w:r>
          </w:p>
          <w:p w:rsidR="00D75472" w:rsidRDefault="001C6CC5">
            <w:pPr>
              <w:numPr>
                <w:ilvl w:val="0"/>
                <w:numId w:val="4"/>
              </w:numPr>
            </w:pPr>
            <w:r>
              <w:t>Counselors will consult with principals and classroom teachers about student attendance issues.</w:t>
            </w:r>
          </w:p>
          <w:p w:rsidR="00D75472" w:rsidRDefault="001C6CC5">
            <w:pPr>
              <w:rPr>
                <w:b/>
                <w:highlight w:val="white"/>
              </w:rPr>
            </w:pPr>
            <w:r>
              <w:rPr>
                <w:b/>
                <w:highlight w:val="white"/>
              </w:rPr>
              <w:t>Data Review/As</w:t>
            </w:r>
            <w:r>
              <w:rPr>
                <w:b/>
                <w:highlight w:val="white"/>
              </w:rPr>
              <w:t>sessment:</w:t>
            </w:r>
          </w:p>
          <w:p w:rsidR="00D75472" w:rsidRDefault="001C6CC5">
            <w:pPr>
              <w:numPr>
                <w:ilvl w:val="0"/>
                <w:numId w:val="12"/>
              </w:numPr>
            </w:pPr>
            <w:r>
              <w:t xml:space="preserve">Data shows a slight increase in the attendance rate from the previous school year. </w:t>
            </w:r>
          </w:p>
          <w:p w:rsidR="00D75472" w:rsidRDefault="001C6CC5">
            <w:pPr>
              <w:numPr>
                <w:ilvl w:val="0"/>
                <w:numId w:val="12"/>
              </w:numPr>
            </w:pPr>
            <w:r>
              <w:t xml:space="preserve">Attendance rate went up .26%. </w:t>
            </w:r>
          </w:p>
          <w:p w:rsidR="00D75472" w:rsidRDefault="001C6CC5">
            <w:pPr>
              <w:numPr>
                <w:ilvl w:val="0"/>
                <w:numId w:val="12"/>
              </w:numPr>
            </w:pPr>
            <w:r>
              <w:t xml:space="preserve">The action plan was helpful in increasing student attendance, but not as effective as we would like. </w:t>
            </w:r>
          </w:p>
          <w:p w:rsidR="00D75472" w:rsidRDefault="001C6CC5">
            <w:pPr>
              <w:numPr>
                <w:ilvl w:val="0"/>
                <w:numId w:val="12"/>
              </w:numPr>
            </w:pPr>
            <w:r>
              <w:t xml:space="preserve">The action plan needs to </w:t>
            </w:r>
            <w:proofErr w:type="gramStart"/>
            <w:r>
              <w:t>be r</w:t>
            </w:r>
            <w:r>
              <w:t>evisited</w:t>
            </w:r>
            <w:proofErr w:type="gramEnd"/>
            <w:r>
              <w:t xml:space="preserve"> with the possibility of adding more strategies to increase student attendance rate. </w:t>
            </w:r>
          </w:p>
          <w:p w:rsidR="00D75472" w:rsidRDefault="00D75472">
            <w:pPr>
              <w:rPr>
                <w:b/>
              </w:rPr>
            </w:pPr>
          </w:p>
        </w:tc>
      </w:tr>
    </w:tbl>
    <w:p w:rsidR="00D75472" w:rsidRDefault="00D75472">
      <w:pPr>
        <w:rPr>
          <w:b/>
          <w:sz w:val="28"/>
          <w:szCs w:val="28"/>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D75472">
        <w:trPr>
          <w:trHeight w:val="440"/>
        </w:trPr>
        <w:tc>
          <w:tcPr>
            <w:tcW w:w="10800" w:type="dxa"/>
            <w:gridSpan w:val="3"/>
            <w:shd w:val="clear" w:color="auto" w:fill="FFFFFF"/>
            <w:tcMar>
              <w:top w:w="100" w:type="dxa"/>
              <w:left w:w="100" w:type="dxa"/>
              <w:bottom w:w="100" w:type="dxa"/>
              <w:right w:w="100" w:type="dxa"/>
            </w:tcMar>
            <w:vAlign w:val="center"/>
          </w:tcPr>
          <w:p w:rsidR="00D75472" w:rsidRDefault="001C6CC5">
            <w:pPr>
              <w:jc w:val="center"/>
              <w:rPr>
                <w:sz w:val="26"/>
                <w:szCs w:val="26"/>
              </w:rPr>
            </w:pPr>
            <w:r>
              <w:rPr>
                <w:sz w:val="26"/>
                <w:szCs w:val="26"/>
              </w:rPr>
              <w:lastRenderedPageBreak/>
              <w:t>De Queen Elementary School</w:t>
            </w:r>
          </w:p>
          <w:p w:rsidR="00D75472" w:rsidRDefault="001C6CC5">
            <w:pPr>
              <w:jc w:val="center"/>
              <w:rPr>
                <w:sz w:val="26"/>
                <w:szCs w:val="26"/>
              </w:rPr>
            </w:pPr>
            <w:r>
              <w:rPr>
                <w:sz w:val="26"/>
                <w:szCs w:val="26"/>
              </w:rPr>
              <w:t>Comprehensive Counseling Goal</w:t>
            </w:r>
          </w:p>
          <w:p w:rsidR="00D75472" w:rsidRDefault="001C6CC5">
            <w:pPr>
              <w:jc w:val="center"/>
              <w:rPr>
                <w:sz w:val="26"/>
                <w:szCs w:val="26"/>
              </w:rPr>
            </w:pPr>
            <w:r>
              <w:rPr>
                <w:sz w:val="26"/>
                <w:szCs w:val="26"/>
              </w:rPr>
              <w:t>2022-2023</w:t>
            </w:r>
          </w:p>
        </w:tc>
      </w:tr>
      <w:tr w:rsidR="00D75472">
        <w:trPr>
          <w:trHeight w:val="440"/>
        </w:trPr>
        <w:tc>
          <w:tcPr>
            <w:tcW w:w="10800" w:type="dxa"/>
            <w:gridSpan w:val="3"/>
            <w:shd w:val="clear" w:color="auto" w:fill="FFFFFF"/>
            <w:tcMar>
              <w:top w:w="100" w:type="dxa"/>
              <w:left w:w="100" w:type="dxa"/>
              <w:bottom w:w="100" w:type="dxa"/>
              <w:right w:w="100" w:type="dxa"/>
            </w:tcMar>
            <w:vAlign w:val="center"/>
          </w:tcPr>
          <w:p w:rsidR="00D75472" w:rsidRDefault="001C6CC5">
            <w:r>
              <w:t>Our goal is to increase teacher perception of the efficacy of positive behavior incentives for students by 3%</w:t>
            </w:r>
          </w:p>
        </w:tc>
      </w:tr>
      <w:tr w:rsidR="00D75472">
        <w:tc>
          <w:tcPr>
            <w:tcW w:w="36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Year</w:t>
            </w:r>
          </w:p>
        </w:tc>
        <w:tc>
          <w:tcPr>
            <w:tcW w:w="36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Pre-Survey</w:t>
            </w:r>
          </w:p>
        </w:tc>
        <w:tc>
          <w:tcPr>
            <w:tcW w:w="36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Post-Survey</w:t>
            </w:r>
          </w:p>
        </w:tc>
      </w:tr>
      <w:tr w:rsidR="00D75472">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2022-2023</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(data will be collected first month of school)</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(data will be collected last month of school)</w:t>
            </w:r>
          </w:p>
        </w:tc>
      </w:tr>
      <w:tr w:rsidR="00D75472">
        <w:trPr>
          <w:trHeight w:val="440"/>
        </w:trPr>
        <w:tc>
          <w:tcPr>
            <w:tcW w:w="10800" w:type="dxa"/>
            <w:gridSpan w:val="3"/>
            <w:shd w:val="clear" w:color="auto" w:fill="auto"/>
            <w:tcMar>
              <w:top w:w="100" w:type="dxa"/>
              <w:left w:w="100" w:type="dxa"/>
              <w:bottom w:w="100" w:type="dxa"/>
              <w:right w:w="100" w:type="dxa"/>
            </w:tcMar>
            <w:vAlign w:val="center"/>
          </w:tcPr>
          <w:p w:rsidR="00D75472" w:rsidRDefault="001C6CC5">
            <w:pPr>
              <w:rPr>
                <w:b/>
                <w:highlight w:val="white"/>
              </w:rPr>
            </w:pPr>
            <w:r>
              <w:rPr>
                <w:b/>
                <w:highlight w:val="white"/>
              </w:rPr>
              <w:t>Action Plans:</w:t>
            </w:r>
          </w:p>
          <w:p w:rsidR="00D75472" w:rsidRDefault="001C6CC5">
            <w:pPr>
              <w:numPr>
                <w:ilvl w:val="0"/>
                <w:numId w:val="8"/>
              </w:numPr>
            </w:pPr>
            <w:r>
              <w:t xml:space="preserve">Implement “Cubs with Character”. A behavior program that focuses on and recognizes good character among students. </w:t>
            </w:r>
          </w:p>
          <w:p w:rsidR="00D75472" w:rsidRDefault="001C6CC5">
            <w:pPr>
              <w:numPr>
                <w:ilvl w:val="0"/>
                <w:numId w:val="8"/>
              </w:numPr>
            </w:pPr>
            <w:r>
              <w:t>Teach classroom guidance lessons that focus on positive behavior and good character traits.</w:t>
            </w:r>
          </w:p>
        </w:tc>
      </w:tr>
    </w:tbl>
    <w:p w:rsidR="00D75472" w:rsidRDefault="00D75472">
      <w:pPr>
        <w:rPr>
          <w:b/>
          <w:sz w:val="28"/>
          <w:szCs w:val="28"/>
        </w:rPr>
      </w:pPr>
    </w:p>
    <w:p w:rsidR="00D75472" w:rsidRDefault="00D75472">
      <w:pPr>
        <w:rPr>
          <w:b/>
          <w:sz w:val="28"/>
          <w:szCs w:val="28"/>
        </w:rPr>
      </w:pPr>
    </w:p>
    <w:p w:rsidR="00D75472" w:rsidRDefault="00D75472">
      <w:pPr>
        <w:rPr>
          <w:b/>
          <w:sz w:val="28"/>
          <w:szCs w:val="28"/>
        </w:rPr>
      </w:pPr>
    </w:p>
    <w:p w:rsidR="00D75472" w:rsidRDefault="00D75472">
      <w:pPr>
        <w:rPr>
          <w:b/>
          <w:sz w:val="28"/>
          <w:szCs w:val="28"/>
        </w:rPr>
      </w:pPr>
    </w:p>
    <w:p w:rsidR="00D75472" w:rsidRDefault="00D75472">
      <w:pPr>
        <w:rPr>
          <w:b/>
          <w:sz w:val="28"/>
          <w:szCs w:val="28"/>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75472">
        <w:trPr>
          <w:trHeight w:val="440"/>
        </w:trPr>
        <w:tc>
          <w:tcPr>
            <w:tcW w:w="10800" w:type="dxa"/>
            <w:gridSpan w:val="2"/>
            <w:shd w:val="clear" w:color="auto" w:fill="FFFFFF"/>
            <w:tcMar>
              <w:top w:w="100" w:type="dxa"/>
              <w:left w:w="100" w:type="dxa"/>
              <w:bottom w:w="100" w:type="dxa"/>
              <w:right w:w="100" w:type="dxa"/>
            </w:tcMar>
            <w:vAlign w:val="center"/>
          </w:tcPr>
          <w:p w:rsidR="00D75472" w:rsidRDefault="001C6CC5">
            <w:pPr>
              <w:jc w:val="center"/>
              <w:rPr>
                <w:sz w:val="26"/>
                <w:szCs w:val="26"/>
              </w:rPr>
            </w:pPr>
            <w:r>
              <w:rPr>
                <w:sz w:val="26"/>
                <w:szCs w:val="26"/>
              </w:rPr>
              <w:t>De Queen Elementary School</w:t>
            </w:r>
          </w:p>
          <w:p w:rsidR="00D75472" w:rsidRDefault="001C6CC5">
            <w:pPr>
              <w:jc w:val="center"/>
              <w:rPr>
                <w:sz w:val="26"/>
                <w:szCs w:val="26"/>
              </w:rPr>
            </w:pPr>
            <w:r>
              <w:rPr>
                <w:sz w:val="26"/>
                <w:szCs w:val="26"/>
              </w:rPr>
              <w:t>Comprehensive Counseling Goal</w:t>
            </w:r>
          </w:p>
          <w:p w:rsidR="00D75472" w:rsidRDefault="001C6CC5">
            <w:pPr>
              <w:jc w:val="center"/>
              <w:rPr>
                <w:sz w:val="26"/>
                <w:szCs w:val="26"/>
              </w:rPr>
            </w:pPr>
            <w:r>
              <w:rPr>
                <w:sz w:val="26"/>
                <w:szCs w:val="26"/>
              </w:rPr>
              <w:t>2022-2023</w:t>
            </w:r>
          </w:p>
        </w:tc>
      </w:tr>
      <w:tr w:rsidR="00D75472">
        <w:trPr>
          <w:trHeight w:val="440"/>
        </w:trPr>
        <w:tc>
          <w:tcPr>
            <w:tcW w:w="10800" w:type="dxa"/>
            <w:gridSpan w:val="2"/>
            <w:shd w:val="clear" w:color="auto" w:fill="FFFFFF"/>
            <w:tcMar>
              <w:top w:w="100" w:type="dxa"/>
              <w:left w:w="100" w:type="dxa"/>
              <w:bottom w:w="100" w:type="dxa"/>
              <w:right w:w="100" w:type="dxa"/>
            </w:tcMar>
            <w:vAlign w:val="center"/>
          </w:tcPr>
          <w:p w:rsidR="00D75472" w:rsidRDefault="001C6CC5">
            <w:r>
              <w:t xml:space="preserve">Our goal is to decrease office discipline referrals by 3% for the 2022-2023 school year. </w:t>
            </w:r>
          </w:p>
        </w:tc>
      </w:tr>
      <w:tr w:rsidR="00D75472">
        <w:tc>
          <w:tcPr>
            <w:tcW w:w="54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Year</w:t>
            </w:r>
          </w:p>
        </w:tc>
        <w:tc>
          <w:tcPr>
            <w:tcW w:w="54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 xml:space="preserve">Number of Office discipline referrals </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2022-2023</w:t>
            </w:r>
          </w:p>
        </w:tc>
        <w:tc>
          <w:tcPr>
            <w:tcW w:w="5400" w:type="dxa"/>
            <w:shd w:val="clear" w:color="auto" w:fill="auto"/>
            <w:tcMar>
              <w:top w:w="100" w:type="dxa"/>
              <w:left w:w="100" w:type="dxa"/>
              <w:bottom w:w="100" w:type="dxa"/>
              <w:right w:w="100" w:type="dxa"/>
            </w:tcMar>
            <w:vAlign w:val="center"/>
          </w:tcPr>
          <w:p w:rsidR="00D75472" w:rsidRDefault="00D75472">
            <w:pPr>
              <w:widowControl w:val="0"/>
              <w:spacing w:line="240" w:lineRule="auto"/>
              <w:jc w:val="center"/>
            </w:pP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2021-2022</w:t>
            </w:r>
          </w:p>
        </w:tc>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232</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2020-2021</w:t>
            </w:r>
          </w:p>
        </w:tc>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172 (many students were enrolled in virtual school)</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2019-2020</w:t>
            </w:r>
          </w:p>
        </w:tc>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215 (only 3 nine weeks due to Covid-19)</w:t>
            </w:r>
          </w:p>
        </w:tc>
      </w:tr>
      <w:tr w:rsidR="00D75472">
        <w:trPr>
          <w:trHeight w:val="440"/>
        </w:trPr>
        <w:tc>
          <w:tcPr>
            <w:tcW w:w="10800" w:type="dxa"/>
            <w:gridSpan w:val="2"/>
            <w:shd w:val="clear" w:color="auto" w:fill="auto"/>
            <w:tcMar>
              <w:top w:w="100" w:type="dxa"/>
              <w:left w:w="100" w:type="dxa"/>
              <w:bottom w:w="100" w:type="dxa"/>
              <w:right w:w="100" w:type="dxa"/>
            </w:tcMar>
            <w:vAlign w:val="center"/>
          </w:tcPr>
          <w:p w:rsidR="00D75472" w:rsidRDefault="001C6CC5">
            <w:pPr>
              <w:rPr>
                <w:b/>
              </w:rPr>
            </w:pPr>
            <w:r>
              <w:rPr>
                <w:b/>
              </w:rPr>
              <w:t>Action Plans:</w:t>
            </w:r>
          </w:p>
          <w:p w:rsidR="00D75472" w:rsidRDefault="001C6CC5">
            <w:pPr>
              <w:numPr>
                <w:ilvl w:val="0"/>
                <w:numId w:val="8"/>
              </w:numPr>
            </w:pPr>
            <w:r>
              <w:t xml:space="preserve">Implement “Cubs with Character”. A behavior program that focuses on and recognizes good character among students. </w:t>
            </w:r>
          </w:p>
          <w:p w:rsidR="00D75472" w:rsidRDefault="001C6CC5">
            <w:pPr>
              <w:numPr>
                <w:ilvl w:val="0"/>
                <w:numId w:val="8"/>
              </w:numPr>
            </w:pPr>
            <w:r>
              <w:t>Teach classroom guidanc</w:t>
            </w:r>
            <w:r>
              <w:t>e lessons that focus on positive behavior and good character traits.</w:t>
            </w:r>
          </w:p>
        </w:tc>
      </w:tr>
    </w:tbl>
    <w:p w:rsidR="00D75472" w:rsidRDefault="00D75472">
      <w:pPr>
        <w:rPr>
          <w:b/>
          <w:sz w:val="28"/>
          <w:szCs w:val="28"/>
        </w:rPr>
      </w:pPr>
    </w:p>
    <w:p w:rsidR="00D75472" w:rsidRDefault="00D75472">
      <w:pPr>
        <w:rPr>
          <w:b/>
          <w:sz w:val="28"/>
          <w:szCs w:val="28"/>
        </w:rPr>
      </w:pPr>
    </w:p>
    <w:p w:rsidR="00C93395" w:rsidRDefault="00C93395">
      <w:pPr>
        <w:rPr>
          <w:b/>
          <w:sz w:val="28"/>
          <w:szCs w:val="28"/>
        </w:rPr>
      </w:pPr>
    </w:p>
    <w:p w:rsidR="00D75472" w:rsidRDefault="00D75472">
      <w:pPr>
        <w:rPr>
          <w:b/>
          <w:sz w:val="28"/>
          <w:szCs w:val="28"/>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D75472">
        <w:trPr>
          <w:trHeight w:val="440"/>
        </w:trPr>
        <w:tc>
          <w:tcPr>
            <w:tcW w:w="10800" w:type="dxa"/>
            <w:gridSpan w:val="3"/>
            <w:shd w:val="clear" w:color="auto" w:fill="FFFFFF"/>
            <w:tcMar>
              <w:top w:w="100" w:type="dxa"/>
              <w:left w:w="100" w:type="dxa"/>
              <w:bottom w:w="100" w:type="dxa"/>
              <w:right w:w="100" w:type="dxa"/>
            </w:tcMar>
            <w:vAlign w:val="center"/>
          </w:tcPr>
          <w:p w:rsidR="00D75472" w:rsidRDefault="001C6CC5">
            <w:pPr>
              <w:jc w:val="center"/>
              <w:rPr>
                <w:sz w:val="26"/>
                <w:szCs w:val="26"/>
              </w:rPr>
            </w:pPr>
            <w:r>
              <w:rPr>
                <w:sz w:val="26"/>
                <w:szCs w:val="26"/>
              </w:rPr>
              <w:lastRenderedPageBreak/>
              <w:t>De Queen Elementary School</w:t>
            </w:r>
          </w:p>
          <w:p w:rsidR="00D75472" w:rsidRDefault="001C6CC5">
            <w:pPr>
              <w:jc w:val="center"/>
              <w:rPr>
                <w:sz w:val="26"/>
                <w:szCs w:val="26"/>
              </w:rPr>
            </w:pPr>
            <w:r>
              <w:rPr>
                <w:sz w:val="26"/>
                <w:szCs w:val="26"/>
              </w:rPr>
              <w:t>Comprehensive Counseling Goal</w:t>
            </w:r>
          </w:p>
          <w:p w:rsidR="00D75472" w:rsidRDefault="001C6CC5">
            <w:pPr>
              <w:jc w:val="center"/>
              <w:rPr>
                <w:sz w:val="26"/>
                <w:szCs w:val="26"/>
              </w:rPr>
            </w:pPr>
            <w:r>
              <w:rPr>
                <w:sz w:val="26"/>
                <w:szCs w:val="26"/>
              </w:rPr>
              <w:t>2021-2022</w:t>
            </w:r>
          </w:p>
        </w:tc>
      </w:tr>
      <w:tr w:rsidR="00D75472">
        <w:trPr>
          <w:trHeight w:val="440"/>
        </w:trPr>
        <w:tc>
          <w:tcPr>
            <w:tcW w:w="10800" w:type="dxa"/>
            <w:gridSpan w:val="3"/>
            <w:shd w:val="clear" w:color="auto" w:fill="FFFFFF"/>
            <w:tcMar>
              <w:top w:w="100" w:type="dxa"/>
              <w:left w:w="100" w:type="dxa"/>
              <w:bottom w:w="100" w:type="dxa"/>
              <w:right w:w="100" w:type="dxa"/>
            </w:tcMar>
            <w:vAlign w:val="center"/>
          </w:tcPr>
          <w:p w:rsidR="00D75472" w:rsidRDefault="001C6CC5">
            <w:pPr>
              <w:rPr>
                <w:b/>
              </w:rPr>
            </w:pPr>
            <w:r>
              <w:t xml:space="preserve">Our goal is to decrease the number of students who make repeat visits to in-school detention due to discipline referrals.  We believe </w:t>
            </w:r>
            <w:proofErr w:type="gramStart"/>
            <w:r>
              <w:t>it’s</w:t>
            </w:r>
            <w:proofErr w:type="gramEnd"/>
            <w:r>
              <w:t xml:space="preserve"> important for students to be in the classroom to receive the greatest benefit from academic as well as social-emotion</w:t>
            </w:r>
            <w:r>
              <w:t>al learning.  (The 2020 data below represents only the first three nine weeks of school due to COVID-19.)</w:t>
            </w:r>
          </w:p>
        </w:tc>
      </w:tr>
      <w:tr w:rsidR="00D75472">
        <w:tc>
          <w:tcPr>
            <w:tcW w:w="36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Year</w:t>
            </w:r>
          </w:p>
        </w:tc>
        <w:tc>
          <w:tcPr>
            <w:tcW w:w="36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Number of Students with Repeat Visits to Detention</w:t>
            </w:r>
          </w:p>
        </w:tc>
        <w:tc>
          <w:tcPr>
            <w:tcW w:w="36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Students with Four or More Visits to Detention</w:t>
            </w:r>
          </w:p>
        </w:tc>
      </w:tr>
      <w:tr w:rsidR="00D75472">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2022</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29</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14</w:t>
            </w:r>
          </w:p>
        </w:tc>
      </w:tr>
      <w:tr w:rsidR="00D75472">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2021</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30</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10</w:t>
            </w:r>
          </w:p>
        </w:tc>
      </w:tr>
      <w:tr w:rsidR="00D75472">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2020 (only 3 nine weeks)</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41</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9</w:t>
            </w:r>
          </w:p>
        </w:tc>
      </w:tr>
      <w:tr w:rsidR="00D75472">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2019</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58</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19</w:t>
            </w:r>
          </w:p>
        </w:tc>
      </w:tr>
      <w:tr w:rsidR="00D75472">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2018</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38</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6</w:t>
            </w:r>
          </w:p>
        </w:tc>
      </w:tr>
      <w:tr w:rsidR="00D75472">
        <w:trPr>
          <w:trHeight w:val="440"/>
        </w:trPr>
        <w:tc>
          <w:tcPr>
            <w:tcW w:w="10800" w:type="dxa"/>
            <w:gridSpan w:val="3"/>
            <w:shd w:val="clear" w:color="auto" w:fill="auto"/>
            <w:tcMar>
              <w:top w:w="100" w:type="dxa"/>
              <w:left w:w="100" w:type="dxa"/>
              <w:bottom w:w="100" w:type="dxa"/>
              <w:right w:w="100" w:type="dxa"/>
            </w:tcMar>
            <w:vAlign w:val="center"/>
          </w:tcPr>
          <w:p w:rsidR="00D75472" w:rsidRDefault="001C6CC5">
            <w:pPr>
              <w:rPr>
                <w:b/>
              </w:rPr>
            </w:pPr>
            <w:r>
              <w:rPr>
                <w:b/>
              </w:rPr>
              <w:t>Action Plans:</w:t>
            </w:r>
          </w:p>
          <w:p w:rsidR="00D75472" w:rsidRDefault="001C6CC5">
            <w:pPr>
              <w:numPr>
                <w:ilvl w:val="0"/>
                <w:numId w:val="1"/>
              </w:numPr>
            </w:pPr>
            <w:r>
              <w:t>Counselors will visit with students when in detention.</w:t>
            </w:r>
          </w:p>
          <w:p w:rsidR="00D75472" w:rsidRDefault="001C6CC5">
            <w:pPr>
              <w:numPr>
                <w:ilvl w:val="0"/>
                <w:numId w:val="1"/>
              </w:numPr>
            </w:pPr>
            <w:r>
              <w:t>Counselors will schedule individual counseling sessions with students after their second visit to detention.</w:t>
            </w:r>
          </w:p>
          <w:p w:rsidR="00D75472" w:rsidRDefault="001C6CC5">
            <w:pPr>
              <w:numPr>
                <w:ilvl w:val="0"/>
                <w:numId w:val="1"/>
              </w:numPr>
            </w:pPr>
            <w:r>
              <w:t>Counselors will consult with principals and classroom teachers about behavior issues and behavior modifications.</w:t>
            </w:r>
          </w:p>
          <w:p w:rsidR="00D75472" w:rsidRDefault="001C6CC5">
            <w:pPr>
              <w:rPr>
                <w:b/>
              </w:rPr>
            </w:pPr>
            <w:r>
              <w:rPr>
                <w:b/>
              </w:rPr>
              <w:t>Data Review/Assessment:</w:t>
            </w:r>
          </w:p>
          <w:p w:rsidR="00D75472" w:rsidRDefault="001C6CC5">
            <w:pPr>
              <w:numPr>
                <w:ilvl w:val="0"/>
                <w:numId w:val="14"/>
              </w:numPr>
            </w:pPr>
            <w:r>
              <w:t>Data shows a continuing improvement in the number of students with repeat visits to detention.</w:t>
            </w:r>
          </w:p>
          <w:p w:rsidR="00D75472" w:rsidRDefault="001C6CC5">
            <w:pPr>
              <w:numPr>
                <w:ilvl w:val="0"/>
                <w:numId w:val="14"/>
              </w:numPr>
            </w:pPr>
            <w:r>
              <w:t>However, data shows an i</w:t>
            </w:r>
            <w:r>
              <w:t>ncrease in the number of students with four or more visits to detention since the 2020 school year.</w:t>
            </w:r>
          </w:p>
          <w:p w:rsidR="00D75472" w:rsidRDefault="001C6CC5">
            <w:pPr>
              <w:numPr>
                <w:ilvl w:val="0"/>
                <w:numId w:val="14"/>
              </w:numPr>
            </w:pPr>
            <w:r>
              <w:t>It is difficult to judge the reliability of this data because of effects of the Covid-19 pandemic.  The 2020 school year was not completed and not all stude</w:t>
            </w:r>
            <w:r>
              <w:t>nts were on campus due to the Covid-19 pandemic in school year 2020-2021.  School year 2021-2022 is the first year all students have been on campus for a complete school year since 2019-2020.</w:t>
            </w:r>
          </w:p>
          <w:p w:rsidR="00D75472" w:rsidRDefault="001C6CC5">
            <w:pPr>
              <w:numPr>
                <w:ilvl w:val="0"/>
                <w:numId w:val="14"/>
              </w:numPr>
            </w:pPr>
            <w:r>
              <w:t xml:space="preserve">Despite counselor efforts, the desired results </w:t>
            </w:r>
            <w:proofErr w:type="gramStart"/>
            <w:r>
              <w:t>were not seen</w:t>
            </w:r>
            <w:proofErr w:type="gramEnd"/>
            <w:r>
              <w:t xml:space="preserve"> in </w:t>
            </w:r>
            <w:r>
              <w:t xml:space="preserve">reaching our goal.  However, it is difficult to know the reason(s) since our data </w:t>
            </w:r>
            <w:proofErr w:type="spellStart"/>
            <w:proofErr w:type="gramStart"/>
            <w:r>
              <w:t>can not</w:t>
            </w:r>
            <w:proofErr w:type="spellEnd"/>
            <w:proofErr w:type="gramEnd"/>
            <w:r>
              <w:t xml:space="preserve"> be validly compared year to year.</w:t>
            </w:r>
          </w:p>
        </w:tc>
      </w:tr>
    </w:tbl>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1C6CC5">
      <w:pPr>
        <w:rPr>
          <w:sz w:val="24"/>
          <w:szCs w:val="24"/>
        </w:rPr>
      </w:pPr>
      <w:r>
        <w:br w:type="page"/>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75472">
        <w:trPr>
          <w:trHeight w:val="440"/>
        </w:trPr>
        <w:tc>
          <w:tcPr>
            <w:tcW w:w="10800" w:type="dxa"/>
            <w:gridSpan w:val="2"/>
            <w:shd w:val="clear" w:color="auto" w:fill="FFFFFF"/>
            <w:tcMar>
              <w:top w:w="100" w:type="dxa"/>
              <w:left w:w="100" w:type="dxa"/>
              <w:bottom w:w="100" w:type="dxa"/>
              <w:right w:w="100" w:type="dxa"/>
            </w:tcMar>
            <w:vAlign w:val="center"/>
          </w:tcPr>
          <w:p w:rsidR="00D75472" w:rsidRDefault="001C6CC5">
            <w:pPr>
              <w:jc w:val="center"/>
              <w:rPr>
                <w:sz w:val="26"/>
                <w:szCs w:val="26"/>
              </w:rPr>
            </w:pPr>
            <w:r>
              <w:rPr>
                <w:sz w:val="26"/>
                <w:szCs w:val="26"/>
              </w:rPr>
              <w:lastRenderedPageBreak/>
              <w:t>De Queen Middle School</w:t>
            </w:r>
          </w:p>
          <w:p w:rsidR="00D75472" w:rsidRDefault="001C6CC5">
            <w:pPr>
              <w:jc w:val="center"/>
              <w:rPr>
                <w:sz w:val="26"/>
                <w:szCs w:val="26"/>
              </w:rPr>
            </w:pPr>
            <w:r>
              <w:rPr>
                <w:sz w:val="26"/>
                <w:szCs w:val="26"/>
              </w:rPr>
              <w:t>Comprehensive Counseling Goal</w:t>
            </w:r>
          </w:p>
          <w:p w:rsidR="00D75472" w:rsidRDefault="001C6CC5">
            <w:pPr>
              <w:jc w:val="center"/>
              <w:rPr>
                <w:sz w:val="26"/>
                <w:szCs w:val="26"/>
              </w:rPr>
            </w:pPr>
            <w:r>
              <w:rPr>
                <w:sz w:val="26"/>
                <w:szCs w:val="26"/>
              </w:rPr>
              <w:t>2022-2023</w:t>
            </w:r>
          </w:p>
        </w:tc>
      </w:tr>
      <w:tr w:rsidR="00D75472">
        <w:trPr>
          <w:trHeight w:val="440"/>
        </w:trPr>
        <w:tc>
          <w:tcPr>
            <w:tcW w:w="10800" w:type="dxa"/>
            <w:gridSpan w:val="2"/>
            <w:shd w:val="clear" w:color="auto" w:fill="FFFFFF"/>
            <w:tcMar>
              <w:top w:w="100" w:type="dxa"/>
              <w:left w:w="100" w:type="dxa"/>
              <w:bottom w:w="100" w:type="dxa"/>
              <w:right w:w="100" w:type="dxa"/>
            </w:tcMar>
            <w:vAlign w:val="center"/>
          </w:tcPr>
          <w:p w:rsidR="00D75472" w:rsidRDefault="001C6CC5">
            <w:r>
              <w:t xml:space="preserve">There has been a growing trend of students with tobacco/e-cigarette/vaping device violations. Our goal is to decrease the number of students who have tobacco/e-cigarette/vaping devices violations. </w:t>
            </w:r>
          </w:p>
        </w:tc>
      </w:tr>
      <w:tr w:rsidR="00D75472">
        <w:tc>
          <w:tcPr>
            <w:tcW w:w="54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Year</w:t>
            </w:r>
          </w:p>
        </w:tc>
        <w:tc>
          <w:tcPr>
            <w:tcW w:w="54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 xml:space="preserve">Number of Students with tobacco/e-cigarette/ vaping </w:t>
            </w:r>
            <w:r>
              <w:rPr>
                <w:b/>
              </w:rPr>
              <w:t>devices violations.</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2022</w:t>
            </w:r>
          </w:p>
        </w:tc>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13</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2021</w:t>
            </w:r>
          </w:p>
        </w:tc>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10</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2020 (only 3 nine weeks)</w:t>
            </w:r>
          </w:p>
        </w:tc>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1</w:t>
            </w:r>
          </w:p>
        </w:tc>
      </w:tr>
      <w:tr w:rsidR="00D75472">
        <w:trPr>
          <w:trHeight w:val="440"/>
        </w:trPr>
        <w:tc>
          <w:tcPr>
            <w:tcW w:w="10800" w:type="dxa"/>
            <w:gridSpan w:val="2"/>
            <w:shd w:val="clear" w:color="auto" w:fill="auto"/>
            <w:tcMar>
              <w:top w:w="100" w:type="dxa"/>
              <w:left w:w="100" w:type="dxa"/>
              <w:bottom w:w="100" w:type="dxa"/>
              <w:right w:w="100" w:type="dxa"/>
            </w:tcMar>
            <w:vAlign w:val="center"/>
          </w:tcPr>
          <w:p w:rsidR="00D75472" w:rsidRDefault="001C6CC5">
            <w:pPr>
              <w:rPr>
                <w:b/>
              </w:rPr>
            </w:pPr>
            <w:r>
              <w:rPr>
                <w:b/>
              </w:rPr>
              <w:t>Action Plans:</w:t>
            </w:r>
          </w:p>
          <w:p w:rsidR="00D75472" w:rsidRDefault="001C6CC5">
            <w:pPr>
              <w:numPr>
                <w:ilvl w:val="0"/>
                <w:numId w:val="1"/>
              </w:numPr>
            </w:pPr>
            <w:r>
              <w:t xml:space="preserve">The Counselor will continue to promote Red Ribbon Week and educate students on the dangers of tobacco/e-cigarette/vaping devices. </w:t>
            </w:r>
          </w:p>
          <w:p w:rsidR="00D75472" w:rsidRDefault="001C6CC5">
            <w:pPr>
              <w:numPr>
                <w:ilvl w:val="0"/>
                <w:numId w:val="1"/>
              </w:numPr>
            </w:pPr>
            <w:r>
              <w:t>The Counselor will schedule individual counseling sessions with students after their first visit violation.</w:t>
            </w:r>
          </w:p>
          <w:p w:rsidR="00D75472" w:rsidRDefault="001C6CC5">
            <w:pPr>
              <w:numPr>
                <w:ilvl w:val="0"/>
                <w:numId w:val="1"/>
              </w:numPr>
            </w:pPr>
            <w:r>
              <w:t xml:space="preserve">The Counselor will consult with principals and/or parents to look for outside resources should the student need help quitting. </w:t>
            </w:r>
          </w:p>
        </w:tc>
      </w:tr>
    </w:tbl>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C93395" w:rsidRDefault="00C93395">
      <w:pPr>
        <w:rPr>
          <w:sz w:val="24"/>
          <w:szCs w:val="24"/>
        </w:rPr>
      </w:pPr>
    </w:p>
    <w:p w:rsidR="00C93395" w:rsidRDefault="00C93395">
      <w:pPr>
        <w:rPr>
          <w:sz w:val="24"/>
          <w:szCs w:val="24"/>
        </w:rPr>
      </w:pPr>
    </w:p>
    <w:p w:rsidR="00C93395" w:rsidRDefault="00C93395">
      <w:pPr>
        <w:rPr>
          <w:sz w:val="24"/>
          <w:szCs w:val="24"/>
        </w:rPr>
      </w:pPr>
    </w:p>
    <w:p w:rsidR="00C93395" w:rsidRDefault="00C93395">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D75472">
        <w:trPr>
          <w:trHeight w:val="440"/>
        </w:trPr>
        <w:tc>
          <w:tcPr>
            <w:tcW w:w="10800" w:type="dxa"/>
            <w:gridSpan w:val="3"/>
            <w:shd w:val="clear" w:color="auto" w:fill="FFFFFF"/>
            <w:tcMar>
              <w:top w:w="100" w:type="dxa"/>
              <w:left w:w="100" w:type="dxa"/>
              <w:bottom w:w="100" w:type="dxa"/>
              <w:right w:w="100" w:type="dxa"/>
            </w:tcMar>
            <w:vAlign w:val="center"/>
          </w:tcPr>
          <w:p w:rsidR="00D75472" w:rsidRDefault="001C6CC5">
            <w:pPr>
              <w:jc w:val="center"/>
              <w:rPr>
                <w:sz w:val="26"/>
                <w:szCs w:val="26"/>
              </w:rPr>
            </w:pPr>
            <w:r>
              <w:rPr>
                <w:sz w:val="26"/>
                <w:szCs w:val="26"/>
              </w:rPr>
              <w:lastRenderedPageBreak/>
              <w:t>De Queen Middle School</w:t>
            </w:r>
          </w:p>
          <w:p w:rsidR="00D75472" w:rsidRDefault="001C6CC5">
            <w:pPr>
              <w:jc w:val="center"/>
              <w:rPr>
                <w:sz w:val="26"/>
                <w:szCs w:val="26"/>
              </w:rPr>
            </w:pPr>
            <w:r>
              <w:rPr>
                <w:sz w:val="26"/>
                <w:szCs w:val="26"/>
              </w:rPr>
              <w:t>Comprehensive Counseling Goal</w:t>
            </w:r>
          </w:p>
          <w:p w:rsidR="00D75472" w:rsidRDefault="001C6CC5">
            <w:pPr>
              <w:jc w:val="center"/>
              <w:rPr>
                <w:sz w:val="26"/>
                <w:szCs w:val="26"/>
              </w:rPr>
            </w:pPr>
            <w:r>
              <w:rPr>
                <w:sz w:val="26"/>
                <w:szCs w:val="26"/>
              </w:rPr>
              <w:t>2021-2022</w:t>
            </w:r>
          </w:p>
          <w:p w:rsidR="00D75472" w:rsidRDefault="001C6CC5">
            <w:pPr>
              <w:jc w:val="center"/>
              <w:rPr>
                <w:sz w:val="26"/>
                <w:szCs w:val="26"/>
              </w:rPr>
            </w:pPr>
            <w:r>
              <w:rPr>
                <w:sz w:val="26"/>
                <w:szCs w:val="26"/>
              </w:rPr>
              <w:t>(continued from 2020-2021)</w:t>
            </w:r>
          </w:p>
        </w:tc>
      </w:tr>
      <w:tr w:rsidR="00D75472">
        <w:trPr>
          <w:trHeight w:val="440"/>
        </w:trPr>
        <w:tc>
          <w:tcPr>
            <w:tcW w:w="10800" w:type="dxa"/>
            <w:gridSpan w:val="3"/>
            <w:shd w:val="clear" w:color="auto" w:fill="FFFFFF"/>
            <w:tcMar>
              <w:top w:w="100" w:type="dxa"/>
              <w:left w:w="100" w:type="dxa"/>
              <w:bottom w:w="100" w:type="dxa"/>
              <w:right w:w="100" w:type="dxa"/>
            </w:tcMar>
            <w:vAlign w:val="center"/>
          </w:tcPr>
          <w:p w:rsidR="00D75472" w:rsidRDefault="001C6CC5">
            <w:pPr>
              <w:rPr>
                <w:b/>
              </w:rPr>
            </w:pPr>
            <w:r>
              <w:t xml:space="preserve">Our goal is to decrease the number of students who make repeat visits to in-school detention due to discipline referrals.  We believe </w:t>
            </w:r>
            <w:proofErr w:type="gramStart"/>
            <w:r>
              <w:t>it’s</w:t>
            </w:r>
            <w:proofErr w:type="gramEnd"/>
            <w:r>
              <w:t xml:space="preserve"> important for students to be in the classroom to receive the greatest academic as well as social-emotional learning. </w:t>
            </w:r>
            <w:r>
              <w:t xml:space="preserve"> (The 2020 data below represents only the first three nine weeks of school due to COVID-19.)</w:t>
            </w:r>
          </w:p>
        </w:tc>
      </w:tr>
      <w:tr w:rsidR="00D75472">
        <w:tc>
          <w:tcPr>
            <w:tcW w:w="36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Year</w:t>
            </w:r>
          </w:p>
        </w:tc>
        <w:tc>
          <w:tcPr>
            <w:tcW w:w="36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Number of Students with Repeat Visits to Detention</w:t>
            </w:r>
          </w:p>
        </w:tc>
        <w:tc>
          <w:tcPr>
            <w:tcW w:w="36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Students with Four or More Visits to Detention</w:t>
            </w:r>
          </w:p>
        </w:tc>
      </w:tr>
      <w:tr w:rsidR="00D75472">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2022</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33</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10</w:t>
            </w:r>
          </w:p>
        </w:tc>
      </w:tr>
      <w:tr w:rsidR="00D75472">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2021</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16</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3</w:t>
            </w:r>
          </w:p>
        </w:tc>
      </w:tr>
      <w:tr w:rsidR="00D75472">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2020 (only 3 nine weeks)</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15</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7</w:t>
            </w:r>
          </w:p>
        </w:tc>
      </w:tr>
      <w:tr w:rsidR="00D75472">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2019</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5</w:t>
            </w:r>
          </w:p>
        </w:tc>
      </w:tr>
      <w:tr w:rsidR="00D75472">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2018</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21</w:t>
            </w:r>
          </w:p>
        </w:tc>
        <w:tc>
          <w:tcPr>
            <w:tcW w:w="36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9</w:t>
            </w:r>
          </w:p>
        </w:tc>
      </w:tr>
      <w:tr w:rsidR="00D75472">
        <w:trPr>
          <w:trHeight w:val="440"/>
        </w:trPr>
        <w:tc>
          <w:tcPr>
            <w:tcW w:w="10800" w:type="dxa"/>
            <w:gridSpan w:val="3"/>
            <w:shd w:val="clear" w:color="auto" w:fill="auto"/>
            <w:tcMar>
              <w:top w:w="100" w:type="dxa"/>
              <w:left w:w="100" w:type="dxa"/>
              <w:bottom w:w="100" w:type="dxa"/>
              <w:right w:w="100" w:type="dxa"/>
            </w:tcMar>
            <w:vAlign w:val="center"/>
          </w:tcPr>
          <w:p w:rsidR="00D75472" w:rsidRDefault="001C6CC5">
            <w:pPr>
              <w:rPr>
                <w:b/>
              </w:rPr>
            </w:pPr>
            <w:r>
              <w:rPr>
                <w:b/>
              </w:rPr>
              <w:t>Action Plans:</w:t>
            </w:r>
          </w:p>
          <w:p w:rsidR="00D75472" w:rsidRDefault="001C6CC5">
            <w:pPr>
              <w:numPr>
                <w:ilvl w:val="0"/>
                <w:numId w:val="1"/>
              </w:numPr>
            </w:pPr>
            <w:r>
              <w:t>The Counselor will schedule individual counseling sessions with students after their second visit to detention.</w:t>
            </w:r>
          </w:p>
          <w:p w:rsidR="00D75472" w:rsidRDefault="001C6CC5">
            <w:pPr>
              <w:numPr>
                <w:ilvl w:val="0"/>
                <w:numId w:val="1"/>
              </w:numPr>
            </w:pPr>
            <w:r>
              <w:t>The Counselor will consult with principals and classroom teachers about behavior issues and modifications.</w:t>
            </w:r>
          </w:p>
          <w:p w:rsidR="00D75472" w:rsidRDefault="001C6CC5">
            <w:pPr>
              <w:rPr>
                <w:b/>
              </w:rPr>
            </w:pPr>
            <w:r>
              <w:rPr>
                <w:b/>
              </w:rPr>
              <w:t>Data Review/Assessment:</w:t>
            </w:r>
          </w:p>
          <w:p w:rsidR="00D75472" w:rsidRDefault="001C6CC5">
            <w:pPr>
              <w:numPr>
                <w:ilvl w:val="0"/>
                <w:numId w:val="6"/>
              </w:numPr>
            </w:pPr>
            <w:r>
              <w:t>Data shows that the number of students with repeat visits to detention has increased by one student.</w:t>
            </w:r>
          </w:p>
          <w:p w:rsidR="00D75472" w:rsidRDefault="001C6CC5">
            <w:pPr>
              <w:numPr>
                <w:ilvl w:val="0"/>
                <w:numId w:val="6"/>
              </w:numPr>
            </w:pPr>
            <w:r>
              <w:t xml:space="preserve">Data shows that the number of students with four or more visits to detention has decreased by four students. </w:t>
            </w:r>
          </w:p>
          <w:p w:rsidR="00D75472" w:rsidRDefault="001C6CC5">
            <w:pPr>
              <w:numPr>
                <w:ilvl w:val="0"/>
                <w:numId w:val="6"/>
              </w:numPr>
            </w:pPr>
            <w:r>
              <w:t>The data may not be r</w:t>
            </w:r>
            <w:r>
              <w:t xml:space="preserve">eliable because not all the student population was on site for instruction in the 2020-2021 school year. </w:t>
            </w:r>
          </w:p>
          <w:p w:rsidR="00D75472" w:rsidRDefault="001C6CC5">
            <w:pPr>
              <w:numPr>
                <w:ilvl w:val="0"/>
                <w:numId w:val="6"/>
              </w:numPr>
            </w:pPr>
            <w:r>
              <w:t xml:space="preserve">Counselor has decided to use the same goal as last year since there will be more students returning to on-site instruction in 2021-22 school year and </w:t>
            </w:r>
            <w:r>
              <w:t>the continued issues with student detention.</w:t>
            </w:r>
          </w:p>
        </w:tc>
      </w:tr>
    </w:tbl>
    <w:p w:rsidR="00D75472" w:rsidRDefault="00D75472">
      <w:pPr>
        <w:rPr>
          <w:rFonts w:ascii="Playfair Display" w:eastAsia="Playfair Display" w:hAnsi="Playfair Display" w:cs="Playfair Display"/>
          <w:b/>
          <w:sz w:val="20"/>
          <w:szCs w:val="20"/>
        </w:rPr>
      </w:pPr>
    </w:p>
    <w:p w:rsidR="00D75472" w:rsidRDefault="00D75472">
      <w:pPr>
        <w:jc w:val="center"/>
        <w:rPr>
          <w:rFonts w:ascii="Playfair Display" w:eastAsia="Playfair Display" w:hAnsi="Playfair Display" w:cs="Playfair Display"/>
          <w:b/>
          <w:sz w:val="20"/>
          <w:szCs w:val="20"/>
        </w:rPr>
      </w:pPr>
    </w:p>
    <w:p w:rsidR="00D75472" w:rsidRDefault="00D75472">
      <w:pPr>
        <w:jc w:val="center"/>
        <w:rPr>
          <w:rFonts w:ascii="Playfair Display" w:eastAsia="Playfair Display" w:hAnsi="Playfair Display" w:cs="Playfair Display"/>
          <w:b/>
          <w:sz w:val="20"/>
          <w:szCs w:val="20"/>
        </w:rPr>
      </w:pPr>
    </w:p>
    <w:p w:rsidR="00D75472" w:rsidRDefault="00D75472">
      <w:pPr>
        <w:jc w:val="center"/>
        <w:rPr>
          <w:rFonts w:ascii="Playfair Display" w:eastAsia="Playfair Display" w:hAnsi="Playfair Display" w:cs="Playfair Display"/>
          <w:b/>
          <w:sz w:val="20"/>
          <w:szCs w:val="20"/>
        </w:rPr>
      </w:pPr>
    </w:p>
    <w:p w:rsidR="00D75472" w:rsidRDefault="00D75472">
      <w:pPr>
        <w:jc w:val="center"/>
        <w:rPr>
          <w:rFonts w:ascii="Playfair Display" w:eastAsia="Playfair Display" w:hAnsi="Playfair Display" w:cs="Playfair Display"/>
          <w:b/>
          <w:sz w:val="20"/>
          <w:szCs w:val="20"/>
        </w:rPr>
      </w:pPr>
    </w:p>
    <w:p w:rsidR="00D75472" w:rsidRDefault="00D75472">
      <w:pPr>
        <w:jc w:val="center"/>
        <w:rPr>
          <w:rFonts w:ascii="Playfair Display" w:eastAsia="Playfair Display" w:hAnsi="Playfair Display" w:cs="Playfair Display"/>
          <w:b/>
          <w:sz w:val="20"/>
          <w:szCs w:val="20"/>
        </w:rPr>
      </w:pPr>
    </w:p>
    <w:p w:rsidR="00D75472" w:rsidRDefault="00D75472">
      <w:pPr>
        <w:jc w:val="center"/>
        <w:rPr>
          <w:rFonts w:ascii="Playfair Display" w:eastAsia="Playfair Display" w:hAnsi="Playfair Display" w:cs="Playfair Display"/>
          <w:b/>
          <w:sz w:val="20"/>
          <w:szCs w:val="20"/>
        </w:rPr>
      </w:pPr>
    </w:p>
    <w:p w:rsidR="00D75472" w:rsidRDefault="00D75472">
      <w:pPr>
        <w:jc w:val="center"/>
        <w:rPr>
          <w:rFonts w:ascii="Playfair Display" w:eastAsia="Playfair Display" w:hAnsi="Playfair Display" w:cs="Playfair Display"/>
          <w:b/>
          <w:sz w:val="20"/>
          <w:szCs w:val="20"/>
        </w:rPr>
      </w:pPr>
    </w:p>
    <w:p w:rsidR="00D75472" w:rsidRDefault="00D75472">
      <w:pPr>
        <w:jc w:val="center"/>
        <w:rPr>
          <w:rFonts w:ascii="Playfair Display" w:eastAsia="Playfair Display" w:hAnsi="Playfair Display" w:cs="Playfair Display"/>
          <w:b/>
          <w:sz w:val="20"/>
          <w:szCs w:val="20"/>
        </w:rPr>
      </w:pPr>
    </w:p>
    <w:p w:rsidR="00D75472" w:rsidRDefault="00D75472">
      <w:pPr>
        <w:jc w:val="center"/>
        <w:rPr>
          <w:rFonts w:ascii="Playfair Display" w:eastAsia="Playfair Display" w:hAnsi="Playfair Display" w:cs="Playfair Display"/>
          <w:b/>
          <w:sz w:val="20"/>
          <w:szCs w:val="20"/>
        </w:rPr>
      </w:pPr>
    </w:p>
    <w:p w:rsidR="00C93395" w:rsidRDefault="00C93395">
      <w:pPr>
        <w:jc w:val="center"/>
        <w:rPr>
          <w:rFonts w:ascii="Playfair Display" w:eastAsia="Playfair Display" w:hAnsi="Playfair Display" w:cs="Playfair Display"/>
          <w:b/>
          <w:sz w:val="20"/>
          <w:szCs w:val="20"/>
        </w:rPr>
      </w:pPr>
    </w:p>
    <w:p w:rsidR="00D75472" w:rsidRDefault="00D75472">
      <w:pPr>
        <w:jc w:val="center"/>
        <w:rPr>
          <w:rFonts w:ascii="Playfair Display" w:eastAsia="Playfair Display" w:hAnsi="Playfair Display" w:cs="Playfair Display"/>
          <w:b/>
          <w:sz w:val="20"/>
          <w:szCs w:val="20"/>
        </w:rPr>
      </w:pPr>
    </w:p>
    <w:p w:rsidR="00D75472" w:rsidRDefault="00D75472">
      <w:pPr>
        <w:jc w:val="center"/>
        <w:rPr>
          <w:rFonts w:ascii="Playfair Display" w:eastAsia="Playfair Display" w:hAnsi="Playfair Display" w:cs="Playfair Display"/>
          <w:b/>
          <w:sz w:val="20"/>
          <w:szCs w:val="20"/>
        </w:rPr>
      </w:pPr>
    </w:p>
    <w:tbl>
      <w:tblPr>
        <w:tblStyle w:val="a7"/>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75472">
        <w:trPr>
          <w:trHeight w:val="400"/>
          <w:jc w:val="center"/>
        </w:trPr>
        <w:tc>
          <w:tcPr>
            <w:tcW w:w="10800" w:type="dxa"/>
            <w:gridSpan w:val="2"/>
            <w:shd w:val="clear" w:color="auto" w:fill="auto"/>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jc w:val="center"/>
              <w:rPr>
                <w:sz w:val="26"/>
                <w:szCs w:val="26"/>
              </w:rPr>
            </w:pPr>
            <w:r>
              <w:rPr>
                <w:sz w:val="26"/>
                <w:szCs w:val="26"/>
              </w:rPr>
              <w:lastRenderedPageBreak/>
              <w:t>De Queen Junior High</w:t>
            </w:r>
          </w:p>
          <w:p w:rsidR="00D75472" w:rsidRDefault="001C6CC5">
            <w:pPr>
              <w:widowControl w:val="0"/>
              <w:pBdr>
                <w:top w:val="nil"/>
                <w:left w:val="nil"/>
                <w:bottom w:val="nil"/>
                <w:right w:val="nil"/>
                <w:between w:val="nil"/>
              </w:pBdr>
              <w:spacing w:line="240" w:lineRule="auto"/>
              <w:jc w:val="center"/>
              <w:rPr>
                <w:sz w:val="26"/>
                <w:szCs w:val="26"/>
              </w:rPr>
            </w:pPr>
            <w:r>
              <w:rPr>
                <w:sz w:val="26"/>
                <w:szCs w:val="26"/>
              </w:rPr>
              <w:t>Comprehensive Counseling Goal</w:t>
            </w:r>
          </w:p>
          <w:p w:rsidR="00D75472" w:rsidRDefault="001C6CC5">
            <w:pPr>
              <w:widowControl w:val="0"/>
              <w:pBdr>
                <w:top w:val="nil"/>
                <w:left w:val="nil"/>
                <w:bottom w:val="nil"/>
                <w:right w:val="nil"/>
                <w:between w:val="nil"/>
              </w:pBdr>
              <w:spacing w:line="240" w:lineRule="auto"/>
              <w:jc w:val="center"/>
              <w:rPr>
                <w:sz w:val="26"/>
                <w:szCs w:val="26"/>
              </w:rPr>
            </w:pPr>
            <w:r>
              <w:rPr>
                <w:sz w:val="26"/>
                <w:szCs w:val="26"/>
              </w:rPr>
              <w:t>2022-2023</w:t>
            </w:r>
          </w:p>
          <w:p w:rsidR="00D75472" w:rsidRDefault="001C6CC5">
            <w:pPr>
              <w:widowControl w:val="0"/>
              <w:pBdr>
                <w:top w:val="nil"/>
                <w:left w:val="nil"/>
                <w:bottom w:val="nil"/>
                <w:right w:val="nil"/>
                <w:between w:val="nil"/>
              </w:pBdr>
              <w:spacing w:line="240" w:lineRule="auto"/>
              <w:jc w:val="center"/>
              <w:rPr>
                <w:sz w:val="26"/>
                <w:szCs w:val="26"/>
              </w:rPr>
            </w:pPr>
            <w:r>
              <w:rPr>
                <w:sz w:val="26"/>
                <w:szCs w:val="26"/>
              </w:rPr>
              <w:t>(continued from 2020-2021 and 2021-2022)</w:t>
            </w:r>
          </w:p>
        </w:tc>
      </w:tr>
      <w:tr w:rsidR="00D75472">
        <w:trPr>
          <w:trHeight w:val="400"/>
          <w:jc w:val="center"/>
        </w:trPr>
        <w:tc>
          <w:tcPr>
            <w:tcW w:w="10800" w:type="dxa"/>
            <w:gridSpan w:val="2"/>
            <w:shd w:val="clear" w:color="auto" w:fill="auto"/>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pPr>
            <w:r>
              <w:t>Our goal is to decrease the number of students sent to the counselor’s office because of bullying incidents.  We believe that this has led to an increase in the number of students who have attendance problems and lower grades.  The 2020 data below represen</w:t>
            </w:r>
            <w:r>
              <w:t>ts only the first three nine weeks of school due to COVID-19.</w:t>
            </w:r>
          </w:p>
          <w:p w:rsidR="00D75472" w:rsidRDefault="001C6CC5">
            <w:pPr>
              <w:widowControl w:val="0"/>
              <w:pBdr>
                <w:top w:val="nil"/>
                <w:left w:val="nil"/>
                <w:bottom w:val="nil"/>
                <w:right w:val="nil"/>
                <w:between w:val="nil"/>
              </w:pBdr>
              <w:spacing w:line="240" w:lineRule="auto"/>
            </w:pPr>
            <w:r>
              <w:t xml:space="preserve">Because of the large increase in mental </w:t>
            </w:r>
            <w:proofErr w:type="gramStart"/>
            <w:r>
              <w:t>health</w:t>
            </w:r>
            <w:proofErr w:type="gramEnd"/>
            <w:r>
              <w:t xml:space="preserve"> referrals for anxiety and panic attacks the counselor has decided to include anxiety and panic attacks. We believe this has led to an increase in p</w:t>
            </w:r>
            <w:r>
              <w:t>roblems with students who are absent only one or two periods a day.</w:t>
            </w:r>
          </w:p>
        </w:tc>
      </w:tr>
      <w:tr w:rsidR="00D75472">
        <w:trPr>
          <w:jc w:val="center"/>
        </w:trPr>
        <w:tc>
          <w:tcPr>
            <w:tcW w:w="5400" w:type="dxa"/>
            <w:shd w:val="clear" w:color="auto" w:fill="FFD966"/>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jc w:val="center"/>
              <w:rPr>
                <w:b/>
              </w:rPr>
            </w:pPr>
            <w:r>
              <w:rPr>
                <w:b/>
              </w:rPr>
              <w:t>Year</w:t>
            </w:r>
          </w:p>
        </w:tc>
        <w:tc>
          <w:tcPr>
            <w:tcW w:w="5400" w:type="dxa"/>
            <w:shd w:val="clear" w:color="auto" w:fill="FFD966"/>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jc w:val="center"/>
              <w:rPr>
                <w:b/>
              </w:rPr>
            </w:pPr>
            <w:r>
              <w:rPr>
                <w:b/>
              </w:rPr>
              <w:t>Students Sent to Counselors Office Related to Bullying     Anxiety and Panic Attacks</w:t>
            </w:r>
          </w:p>
        </w:tc>
      </w:tr>
      <w:tr w:rsidR="00D75472">
        <w:trPr>
          <w:jc w:val="center"/>
        </w:trPr>
        <w:tc>
          <w:tcPr>
            <w:tcW w:w="5400" w:type="dxa"/>
            <w:shd w:val="clear" w:color="auto" w:fill="auto"/>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jc w:val="center"/>
            </w:pPr>
            <w:r>
              <w:t>2023</w:t>
            </w:r>
          </w:p>
        </w:tc>
        <w:tc>
          <w:tcPr>
            <w:tcW w:w="5400" w:type="dxa"/>
            <w:shd w:val="clear" w:color="auto" w:fill="FFFFFF"/>
            <w:tcMar>
              <w:top w:w="100" w:type="dxa"/>
              <w:left w:w="100" w:type="dxa"/>
              <w:bottom w:w="100" w:type="dxa"/>
              <w:right w:w="100" w:type="dxa"/>
            </w:tcMar>
          </w:tcPr>
          <w:p w:rsidR="00D75472" w:rsidRDefault="00D75472">
            <w:pPr>
              <w:widowControl w:val="0"/>
              <w:pBdr>
                <w:top w:val="nil"/>
                <w:left w:val="nil"/>
                <w:bottom w:val="nil"/>
                <w:right w:val="nil"/>
                <w:between w:val="nil"/>
              </w:pBdr>
              <w:spacing w:line="240" w:lineRule="auto"/>
            </w:pPr>
          </w:p>
        </w:tc>
      </w:tr>
      <w:tr w:rsidR="00D75472">
        <w:trPr>
          <w:jc w:val="center"/>
        </w:trPr>
        <w:tc>
          <w:tcPr>
            <w:tcW w:w="5400" w:type="dxa"/>
            <w:shd w:val="clear" w:color="auto" w:fill="auto"/>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jc w:val="center"/>
            </w:pPr>
            <w:r>
              <w:t>2022</w:t>
            </w:r>
          </w:p>
        </w:tc>
        <w:tc>
          <w:tcPr>
            <w:tcW w:w="5400" w:type="dxa"/>
            <w:shd w:val="clear" w:color="auto" w:fill="FFFFFF"/>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pPr>
            <w:r>
              <w:t xml:space="preserve">               53                     41</w:t>
            </w:r>
          </w:p>
        </w:tc>
      </w:tr>
      <w:tr w:rsidR="00D75472">
        <w:trPr>
          <w:jc w:val="center"/>
        </w:trPr>
        <w:tc>
          <w:tcPr>
            <w:tcW w:w="5400" w:type="dxa"/>
            <w:shd w:val="clear" w:color="auto" w:fill="auto"/>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jc w:val="center"/>
            </w:pPr>
            <w:r>
              <w:t>2021</w:t>
            </w:r>
          </w:p>
        </w:tc>
        <w:tc>
          <w:tcPr>
            <w:tcW w:w="5400" w:type="dxa"/>
            <w:shd w:val="clear" w:color="auto" w:fill="auto"/>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pPr>
            <w:r>
              <w:t xml:space="preserve">               30                     10</w:t>
            </w:r>
          </w:p>
        </w:tc>
      </w:tr>
      <w:tr w:rsidR="00D75472">
        <w:trPr>
          <w:jc w:val="center"/>
        </w:trPr>
        <w:tc>
          <w:tcPr>
            <w:tcW w:w="5400" w:type="dxa"/>
            <w:shd w:val="clear" w:color="auto" w:fill="auto"/>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jc w:val="center"/>
            </w:pPr>
            <w:r>
              <w:t>2020 (only 3 nine weeks)</w:t>
            </w:r>
          </w:p>
        </w:tc>
        <w:tc>
          <w:tcPr>
            <w:tcW w:w="5400" w:type="dxa"/>
            <w:shd w:val="clear" w:color="auto" w:fill="auto"/>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pPr>
            <w:r>
              <w:t xml:space="preserve">               36                       3</w:t>
            </w:r>
          </w:p>
        </w:tc>
      </w:tr>
      <w:tr w:rsidR="00D75472">
        <w:trPr>
          <w:jc w:val="center"/>
        </w:trPr>
        <w:tc>
          <w:tcPr>
            <w:tcW w:w="5400" w:type="dxa"/>
            <w:shd w:val="clear" w:color="auto" w:fill="auto"/>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jc w:val="center"/>
            </w:pPr>
            <w:r>
              <w:t>2019</w:t>
            </w:r>
          </w:p>
        </w:tc>
        <w:tc>
          <w:tcPr>
            <w:tcW w:w="5400" w:type="dxa"/>
            <w:shd w:val="clear" w:color="auto" w:fill="auto"/>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pPr>
            <w:r>
              <w:t xml:space="preserve">               47                       7</w:t>
            </w:r>
          </w:p>
        </w:tc>
      </w:tr>
      <w:tr w:rsidR="00D75472">
        <w:trPr>
          <w:jc w:val="center"/>
        </w:trPr>
        <w:tc>
          <w:tcPr>
            <w:tcW w:w="5400" w:type="dxa"/>
            <w:shd w:val="clear" w:color="auto" w:fill="auto"/>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jc w:val="center"/>
            </w:pPr>
            <w:r>
              <w:t>2018</w:t>
            </w:r>
          </w:p>
        </w:tc>
        <w:tc>
          <w:tcPr>
            <w:tcW w:w="5400" w:type="dxa"/>
            <w:shd w:val="clear" w:color="auto" w:fill="auto"/>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pPr>
            <w:r>
              <w:t xml:space="preserve">               49                       2</w:t>
            </w:r>
          </w:p>
        </w:tc>
      </w:tr>
      <w:tr w:rsidR="00D75472">
        <w:trPr>
          <w:trHeight w:val="440"/>
          <w:jc w:val="center"/>
        </w:trPr>
        <w:tc>
          <w:tcPr>
            <w:tcW w:w="10800" w:type="dxa"/>
            <w:gridSpan w:val="2"/>
            <w:shd w:val="clear" w:color="auto" w:fill="auto"/>
            <w:tcMar>
              <w:top w:w="100" w:type="dxa"/>
              <w:left w:w="100" w:type="dxa"/>
              <w:bottom w:w="100" w:type="dxa"/>
              <w:right w:w="100" w:type="dxa"/>
            </w:tcMar>
          </w:tcPr>
          <w:p w:rsidR="00D75472" w:rsidRDefault="001C6CC5">
            <w:pPr>
              <w:widowControl w:val="0"/>
              <w:pBdr>
                <w:top w:val="nil"/>
                <w:left w:val="nil"/>
                <w:bottom w:val="nil"/>
                <w:right w:val="nil"/>
                <w:between w:val="nil"/>
              </w:pBdr>
              <w:spacing w:line="240" w:lineRule="auto"/>
              <w:rPr>
                <w:b/>
              </w:rPr>
            </w:pPr>
            <w:r>
              <w:rPr>
                <w:b/>
              </w:rPr>
              <w:t>Action Plans:</w:t>
            </w:r>
          </w:p>
          <w:p w:rsidR="00D75472" w:rsidRDefault="001C6CC5">
            <w:pPr>
              <w:widowControl w:val="0"/>
              <w:numPr>
                <w:ilvl w:val="0"/>
                <w:numId w:val="15"/>
              </w:numPr>
              <w:pBdr>
                <w:top w:val="nil"/>
                <w:left w:val="nil"/>
                <w:bottom w:val="nil"/>
                <w:right w:val="nil"/>
                <w:between w:val="nil"/>
              </w:pBdr>
              <w:spacing w:line="240" w:lineRule="auto"/>
            </w:pPr>
            <w:r>
              <w:t xml:space="preserve">Counselor will create new bullying programs for the classroom.   </w:t>
            </w:r>
          </w:p>
          <w:p w:rsidR="00D75472" w:rsidRDefault="001C6CC5">
            <w:pPr>
              <w:widowControl w:val="0"/>
              <w:numPr>
                <w:ilvl w:val="0"/>
                <w:numId w:val="15"/>
              </w:numPr>
              <w:pBdr>
                <w:top w:val="nil"/>
                <w:left w:val="nil"/>
                <w:bottom w:val="nil"/>
                <w:right w:val="nil"/>
                <w:between w:val="nil"/>
              </w:pBdr>
              <w:spacing w:line="240" w:lineRule="auto"/>
            </w:pPr>
            <w:r>
              <w:t xml:space="preserve">Counselor will work with students who are having problems with their peers. </w:t>
            </w:r>
          </w:p>
          <w:p w:rsidR="00D75472" w:rsidRDefault="001C6CC5">
            <w:pPr>
              <w:widowControl w:val="0"/>
              <w:numPr>
                <w:ilvl w:val="0"/>
                <w:numId w:val="15"/>
              </w:numPr>
              <w:pBdr>
                <w:top w:val="nil"/>
                <w:left w:val="nil"/>
                <w:bottom w:val="nil"/>
                <w:right w:val="nil"/>
                <w:between w:val="nil"/>
              </w:pBdr>
              <w:spacing w:line="240" w:lineRule="auto"/>
            </w:pPr>
            <w:r>
              <w:t xml:space="preserve">The Counselor will work with principals, classroom teachers, and resource officers about behavior issues and the </w:t>
            </w:r>
            <w:r>
              <w:t>consequences that will occur if that behavior continues.</w:t>
            </w:r>
          </w:p>
          <w:p w:rsidR="00D75472" w:rsidRDefault="001C6CC5">
            <w:pPr>
              <w:widowControl w:val="0"/>
              <w:numPr>
                <w:ilvl w:val="0"/>
                <w:numId w:val="15"/>
              </w:numPr>
              <w:pBdr>
                <w:top w:val="nil"/>
                <w:left w:val="nil"/>
                <w:bottom w:val="nil"/>
                <w:right w:val="nil"/>
                <w:between w:val="nil"/>
              </w:pBdr>
              <w:spacing w:line="240" w:lineRule="auto"/>
            </w:pPr>
            <w:r>
              <w:t>The Counselor will keep teachers informed on where bullying incidents are occurring the most.</w:t>
            </w:r>
          </w:p>
          <w:p w:rsidR="00D75472" w:rsidRDefault="001C6CC5">
            <w:pPr>
              <w:widowControl w:val="0"/>
              <w:numPr>
                <w:ilvl w:val="0"/>
                <w:numId w:val="15"/>
              </w:numPr>
              <w:pBdr>
                <w:top w:val="nil"/>
                <w:left w:val="nil"/>
                <w:bottom w:val="nil"/>
                <w:right w:val="nil"/>
                <w:between w:val="nil"/>
              </w:pBdr>
              <w:spacing w:line="240" w:lineRule="auto"/>
            </w:pPr>
            <w:r>
              <w:t>The Counselor will include school nurse, mental health, and resource officers in training of teachers, an</w:t>
            </w:r>
            <w:r>
              <w:t>d delivering classroom lessons.</w:t>
            </w:r>
          </w:p>
          <w:p w:rsidR="00D75472" w:rsidRDefault="001C6CC5">
            <w:pPr>
              <w:widowControl w:val="0"/>
              <w:pBdr>
                <w:top w:val="nil"/>
                <w:left w:val="nil"/>
                <w:bottom w:val="nil"/>
                <w:right w:val="nil"/>
                <w:between w:val="nil"/>
              </w:pBdr>
              <w:spacing w:line="240" w:lineRule="auto"/>
              <w:rPr>
                <w:b/>
              </w:rPr>
            </w:pPr>
            <w:r>
              <w:rPr>
                <w:b/>
              </w:rPr>
              <w:t>Data Review/Assessment:</w:t>
            </w:r>
          </w:p>
          <w:p w:rsidR="00D75472" w:rsidRDefault="001C6CC5">
            <w:pPr>
              <w:widowControl w:val="0"/>
              <w:numPr>
                <w:ilvl w:val="0"/>
                <w:numId w:val="9"/>
              </w:numPr>
              <w:pBdr>
                <w:top w:val="nil"/>
                <w:left w:val="nil"/>
                <w:bottom w:val="nil"/>
                <w:right w:val="nil"/>
                <w:between w:val="nil"/>
              </w:pBdr>
              <w:spacing w:line="240" w:lineRule="auto"/>
            </w:pPr>
            <w:r>
              <w:t>Data shows a decrease in the number of students sent to the counselor’s office for services.</w:t>
            </w:r>
          </w:p>
          <w:p w:rsidR="00D75472" w:rsidRDefault="001C6CC5">
            <w:pPr>
              <w:widowControl w:val="0"/>
              <w:numPr>
                <w:ilvl w:val="0"/>
                <w:numId w:val="9"/>
              </w:numPr>
              <w:pBdr>
                <w:top w:val="nil"/>
                <w:left w:val="nil"/>
                <w:bottom w:val="nil"/>
                <w:right w:val="nil"/>
                <w:between w:val="nil"/>
              </w:pBdr>
              <w:spacing w:line="240" w:lineRule="auto"/>
            </w:pPr>
            <w:r>
              <w:t>Data shows a decrease in the number of students whose parents requested mental health services for bullying</w:t>
            </w:r>
            <w:r>
              <w:t>.</w:t>
            </w:r>
          </w:p>
          <w:p w:rsidR="00D75472" w:rsidRDefault="001C6CC5">
            <w:pPr>
              <w:widowControl w:val="0"/>
              <w:numPr>
                <w:ilvl w:val="0"/>
                <w:numId w:val="9"/>
              </w:numPr>
              <w:pBdr>
                <w:top w:val="nil"/>
                <w:left w:val="nil"/>
                <w:bottom w:val="nil"/>
                <w:right w:val="nil"/>
                <w:between w:val="nil"/>
              </w:pBdr>
              <w:spacing w:line="240" w:lineRule="auto"/>
            </w:pPr>
            <w:r>
              <w:t>Reliability based on the number of students selecting virtual learning because of Covid-19 could have had an effect on these numbers.</w:t>
            </w:r>
          </w:p>
          <w:p w:rsidR="00D75472" w:rsidRDefault="001C6CC5">
            <w:pPr>
              <w:widowControl w:val="0"/>
              <w:numPr>
                <w:ilvl w:val="0"/>
                <w:numId w:val="9"/>
              </w:numPr>
              <w:pBdr>
                <w:top w:val="nil"/>
                <w:left w:val="nil"/>
                <w:bottom w:val="nil"/>
                <w:right w:val="nil"/>
                <w:between w:val="nil"/>
              </w:pBdr>
              <w:spacing w:line="240" w:lineRule="auto"/>
            </w:pPr>
            <w:r>
              <w:t>The counselor has decided to keep this goal for the 2021-2022 school year because of the large student population returning this fall and the continuing issues with bullying in the school setting.</w:t>
            </w:r>
          </w:p>
          <w:p w:rsidR="00D75472" w:rsidRDefault="001C6CC5">
            <w:pPr>
              <w:widowControl w:val="0"/>
              <w:numPr>
                <w:ilvl w:val="0"/>
                <w:numId w:val="9"/>
              </w:numPr>
              <w:pBdr>
                <w:top w:val="nil"/>
                <w:left w:val="nil"/>
                <w:bottom w:val="nil"/>
                <w:right w:val="nil"/>
                <w:between w:val="nil"/>
              </w:pBdr>
              <w:spacing w:line="240" w:lineRule="auto"/>
            </w:pPr>
            <w:r>
              <w:t>Data from 2021-2022 showed an increase in teacher, student,</w:t>
            </w:r>
            <w:r>
              <w:t xml:space="preserve"> and parent referrals. </w:t>
            </w:r>
          </w:p>
          <w:p w:rsidR="00D75472" w:rsidRDefault="001C6CC5">
            <w:pPr>
              <w:widowControl w:val="0"/>
              <w:numPr>
                <w:ilvl w:val="0"/>
                <w:numId w:val="9"/>
              </w:numPr>
              <w:pBdr>
                <w:top w:val="nil"/>
                <w:left w:val="nil"/>
                <w:bottom w:val="nil"/>
                <w:right w:val="nil"/>
                <w:between w:val="nil"/>
              </w:pBdr>
              <w:spacing w:line="240" w:lineRule="auto"/>
            </w:pPr>
            <w:r>
              <w:t xml:space="preserve">The counselor has decided to keep this goal for the 2022-2023 school year because of the increase in student referrals.  </w:t>
            </w:r>
            <w:proofErr w:type="gramStart"/>
            <w:r>
              <w:t>And</w:t>
            </w:r>
            <w:proofErr w:type="gramEnd"/>
            <w:r>
              <w:t xml:space="preserve"> include anxiety and panic attack programs for teachers and students because of the sharp increase in referr</w:t>
            </w:r>
            <w:r>
              <w:t>als to the counselor and mental health services.</w:t>
            </w:r>
          </w:p>
        </w:tc>
      </w:tr>
    </w:tbl>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75472">
        <w:trPr>
          <w:trHeight w:val="440"/>
        </w:trPr>
        <w:tc>
          <w:tcPr>
            <w:tcW w:w="10800" w:type="dxa"/>
            <w:gridSpan w:val="2"/>
            <w:shd w:val="clear" w:color="auto" w:fill="FFFFFF"/>
            <w:tcMar>
              <w:top w:w="100" w:type="dxa"/>
              <w:left w:w="100" w:type="dxa"/>
              <w:bottom w:w="100" w:type="dxa"/>
              <w:right w:w="100" w:type="dxa"/>
            </w:tcMar>
            <w:vAlign w:val="center"/>
          </w:tcPr>
          <w:p w:rsidR="00D75472" w:rsidRDefault="001C6CC5">
            <w:pPr>
              <w:jc w:val="center"/>
              <w:rPr>
                <w:sz w:val="26"/>
                <w:szCs w:val="26"/>
              </w:rPr>
            </w:pPr>
            <w:r>
              <w:rPr>
                <w:sz w:val="26"/>
                <w:szCs w:val="26"/>
              </w:rPr>
              <w:lastRenderedPageBreak/>
              <w:t>De Queen High School</w:t>
            </w:r>
          </w:p>
          <w:p w:rsidR="00D75472" w:rsidRDefault="001C6CC5">
            <w:pPr>
              <w:jc w:val="center"/>
              <w:rPr>
                <w:sz w:val="26"/>
                <w:szCs w:val="26"/>
              </w:rPr>
            </w:pPr>
            <w:r>
              <w:rPr>
                <w:sz w:val="26"/>
                <w:szCs w:val="26"/>
              </w:rPr>
              <w:t>Comprehensive Counseling Goal</w:t>
            </w:r>
          </w:p>
          <w:p w:rsidR="00D75472" w:rsidRDefault="001C6CC5">
            <w:pPr>
              <w:jc w:val="center"/>
              <w:rPr>
                <w:sz w:val="26"/>
                <w:szCs w:val="26"/>
              </w:rPr>
            </w:pPr>
            <w:r>
              <w:rPr>
                <w:sz w:val="26"/>
                <w:szCs w:val="26"/>
              </w:rPr>
              <w:t>2022-2023</w:t>
            </w:r>
          </w:p>
          <w:p w:rsidR="00D75472" w:rsidRDefault="00D75472">
            <w:pPr>
              <w:rPr>
                <w:sz w:val="26"/>
                <w:szCs w:val="26"/>
              </w:rPr>
            </w:pPr>
          </w:p>
          <w:p w:rsidR="00D75472" w:rsidRDefault="001C6CC5">
            <w:pPr>
              <w:jc w:val="center"/>
              <w:rPr>
                <w:b/>
                <w:sz w:val="26"/>
                <w:szCs w:val="26"/>
              </w:rPr>
            </w:pPr>
            <w:r>
              <w:rPr>
                <w:sz w:val="26"/>
                <w:szCs w:val="26"/>
              </w:rPr>
              <w:t>Continued from 2021-2022</w:t>
            </w:r>
          </w:p>
        </w:tc>
      </w:tr>
      <w:tr w:rsidR="00D75472">
        <w:trPr>
          <w:trHeight w:val="440"/>
        </w:trPr>
        <w:tc>
          <w:tcPr>
            <w:tcW w:w="10800" w:type="dxa"/>
            <w:gridSpan w:val="2"/>
            <w:shd w:val="clear" w:color="auto" w:fill="FFFFFF"/>
            <w:tcMar>
              <w:top w:w="100" w:type="dxa"/>
              <w:left w:w="100" w:type="dxa"/>
              <w:bottom w:w="100" w:type="dxa"/>
              <w:right w:w="100" w:type="dxa"/>
            </w:tcMar>
            <w:vAlign w:val="center"/>
          </w:tcPr>
          <w:p w:rsidR="00D75472" w:rsidRDefault="001C6CC5">
            <w:pPr>
              <w:rPr>
                <w:b/>
              </w:rPr>
            </w:pPr>
            <w:r>
              <w:t xml:space="preserve">Our goal is to decrease the number of students with unexcused absences.  We believe </w:t>
            </w:r>
            <w:proofErr w:type="gramStart"/>
            <w:r>
              <w:t>it’s</w:t>
            </w:r>
            <w:proofErr w:type="gramEnd"/>
            <w:r>
              <w:t xml:space="preserve"> important for students to be in the classroom to receive the greatest academic as well as social-emotional learning.  The 2020 data below represents only the first thr</w:t>
            </w:r>
            <w:r>
              <w:t>ee nine weeks of school due to COVID-19.</w:t>
            </w:r>
          </w:p>
        </w:tc>
      </w:tr>
      <w:tr w:rsidR="00D75472">
        <w:trPr>
          <w:trHeight w:val="465"/>
        </w:trPr>
        <w:tc>
          <w:tcPr>
            <w:tcW w:w="54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Year</w:t>
            </w:r>
          </w:p>
        </w:tc>
        <w:tc>
          <w:tcPr>
            <w:tcW w:w="54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Attendance Rate</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2022</w:t>
            </w:r>
          </w:p>
        </w:tc>
        <w:tc>
          <w:tcPr>
            <w:tcW w:w="5400" w:type="dxa"/>
            <w:shd w:val="clear" w:color="auto" w:fill="FFFFFF"/>
            <w:tcMar>
              <w:top w:w="100" w:type="dxa"/>
              <w:left w:w="100" w:type="dxa"/>
              <w:bottom w:w="100" w:type="dxa"/>
              <w:right w:w="100" w:type="dxa"/>
            </w:tcMar>
            <w:vAlign w:val="center"/>
          </w:tcPr>
          <w:p w:rsidR="00D75472" w:rsidRDefault="001C6CC5">
            <w:pPr>
              <w:widowControl w:val="0"/>
              <w:spacing w:line="240" w:lineRule="auto"/>
              <w:jc w:val="center"/>
            </w:pPr>
            <w:r>
              <w:t>88.44</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2021</w:t>
            </w:r>
          </w:p>
        </w:tc>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90.40</w:t>
            </w:r>
          </w:p>
        </w:tc>
      </w:tr>
      <w:tr w:rsidR="00D75472">
        <w:trPr>
          <w:trHeight w:val="144"/>
        </w:trPr>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2020 (only 3 nine weeks)</w:t>
            </w:r>
          </w:p>
        </w:tc>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93.88</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2019</w:t>
            </w:r>
          </w:p>
        </w:tc>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93.45</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pPr>
            <w:r>
              <w:t xml:space="preserve">                                      2018</w:t>
            </w:r>
          </w:p>
        </w:tc>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93.38</w:t>
            </w:r>
          </w:p>
        </w:tc>
      </w:tr>
      <w:tr w:rsidR="00D75472">
        <w:trPr>
          <w:trHeight w:val="440"/>
        </w:trPr>
        <w:tc>
          <w:tcPr>
            <w:tcW w:w="10800" w:type="dxa"/>
            <w:gridSpan w:val="2"/>
            <w:shd w:val="clear" w:color="auto" w:fill="auto"/>
            <w:tcMar>
              <w:top w:w="100" w:type="dxa"/>
              <w:left w:w="100" w:type="dxa"/>
              <w:bottom w:w="100" w:type="dxa"/>
              <w:right w:w="100" w:type="dxa"/>
            </w:tcMar>
            <w:vAlign w:val="center"/>
          </w:tcPr>
          <w:p w:rsidR="00D75472" w:rsidRDefault="001C6CC5">
            <w:pPr>
              <w:rPr>
                <w:b/>
              </w:rPr>
            </w:pPr>
            <w:r>
              <w:rPr>
                <w:b/>
              </w:rPr>
              <w:t>Action Plans:</w:t>
            </w:r>
          </w:p>
          <w:p w:rsidR="00D75472" w:rsidRDefault="001C6CC5">
            <w:pPr>
              <w:numPr>
                <w:ilvl w:val="0"/>
                <w:numId w:val="1"/>
              </w:numPr>
            </w:pPr>
            <w:r>
              <w:t>Counselors receive attendance notes.</w:t>
            </w:r>
          </w:p>
          <w:p w:rsidR="00D75472" w:rsidRDefault="001C6CC5">
            <w:pPr>
              <w:numPr>
                <w:ilvl w:val="0"/>
                <w:numId w:val="1"/>
              </w:numPr>
            </w:pPr>
            <w:r>
              <w:t>Counselors will consult with students who are in danger of failing classes due to absenteeism.</w:t>
            </w:r>
          </w:p>
          <w:p w:rsidR="00D75472" w:rsidRDefault="001C6CC5">
            <w:pPr>
              <w:numPr>
                <w:ilvl w:val="0"/>
                <w:numId w:val="1"/>
              </w:numPr>
            </w:pPr>
            <w:r>
              <w:t>Counselors will consult with guardians and establish a plan to increase attendance.</w:t>
            </w:r>
          </w:p>
          <w:p w:rsidR="00D75472" w:rsidRDefault="001C6CC5">
            <w:pPr>
              <w:numPr>
                <w:ilvl w:val="0"/>
                <w:numId w:val="1"/>
              </w:numPr>
            </w:pPr>
            <w:r>
              <w:t>Counselors and staff will call guardians to check on absentees.</w:t>
            </w:r>
          </w:p>
          <w:p w:rsidR="00D75472" w:rsidRDefault="001C6CC5">
            <w:pPr>
              <w:rPr>
                <w:b/>
                <w:highlight w:val="white"/>
              </w:rPr>
            </w:pPr>
            <w:r>
              <w:rPr>
                <w:b/>
                <w:highlight w:val="white"/>
              </w:rPr>
              <w:t>Data Review/A</w:t>
            </w:r>
            <w:r>
              <w:rPr>
                <w:b/>
                <w:highlight w:val="white"/>
              </w:rPr>
              <w:t>ssessment:</w:t>
            </w:r>
          </w:p>
          <w:p w:rsidR="00D75472" w:rsidRDefault="001C6CC5">
            <w:pPr>
              <w:numPr>
                <w:ilvl w:val="0"/>
                <w:numId w:val="7"/>
              </w:numPr>
              <w:rPr>
                <w:b/>
                <w:highlight w:val="white"/>
              </w:rPr>
            </w:pPr>
            <w:r>
              <w:rPr>
                <w:b/>
                <w:highlight w:val="white"/>
              </w:rPr>
              <w:t>APSCN reports indicate a drop in the attendance rate.</w:t>
            </w:r>
          </w:p>
          <w:p w:rsidR="00D75472" w:rsidRDefault="001C6CC5">
            <w:pPr>
              <w:numPr>
                <w:ilvl w:val="0"/>
                <w:numId w:val="7"/>
              </w:numPr>
              <w:rPr>
                <w:b/>
                <w:highlight w:val="white"/>
              </w:rPr>
            </w:pPr>
            <w:r>
              <w:rPr>
                <w:b/>
                <w:highlight w:val="white"/>
              </w:rPr>
              <w:t>COVID numbers spiked during the first semester affecting the attendance rate.</w:t>
            </w:r>
            <w:r>
              <w:rPr>
                <w:b/>
                <w:highlight w:val="green"/>
              </w:rPr>
              <w:t xml:space="preserve">  </w:t>
            </w:r>
          </w:p>
        </w:tc>
      </w:tr>
    </w:tbl>
    <w:p w:rsidR="00D75472" w:rsidRDefault="00D75472">
      <w:pPr>
        <w:rPr>
          <w:rFonts w:ascii="Playfair Display" w:eastAsia="Playfair Display" w:hAnsi="Playfair Display" w:cs="Playfair Display"/>
          <w:sz w:val="20"/>
          <w:szCs w:val="20"/>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sz w:val="24"/>
          <w:szCs w:val="24"/>
        </w:rPr>
      </w:pPr>
    </w:p>
    <w:p w:rsidR="00C93395" w:rsidRDefault="00C93395">
      <w:pPr>
        <w:rPr>
          <w:sz w:val="24"/>
          <w:szCs w:val="24"/>
        </w:rPr>
      </w:pPr>
    </w:p>
    <w:p w:rsidR="00C93395" w:rsidRDefault="00C93395">
      <w:pPr>
        <w:rPr>
          <w:sz w:val="24"/>
          <w:szCs w:val="24"/>
        </w:rPr>
      </w:pPr>
    </w:p>
    <w:p w:rsidR="00D75472" w:rsidRDefault="00D75472">
      <w:pPr>
        <w:rPr>
          <w:sz w:val="24"/>
          <w:szCs w:val="24"/>
        </w:rPr>
      </w:pPr>
    </w:p>
    <w:p w:rsidR="00D75472" w:rsidRDefault="00D75472">
      <w:pPr>
        <w:rPr>
          <w:sz w:val="24"/>
          <w:szCs w:val="24"/>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75472">
        <w:trPr>
          <w:trHeight w:val="440"/>
        </w:trPr>
        <w:tc>
          <w:tcPr>
            <w:tcW w:w="10800" w:type="dxa"/>
            <w:gridSpan w:val="2"/>
            <w:shd w:val="clear" w:color="auto" w:fill="FFFFFF"/>
            <w:tcMar>
              <w:top w:w="100" w:type="dxa"/>
              <w:left w:w="100" w:type="dxa"/>
              <w:bottom w:w="100" w:type="dxa"/>
              <w:right w:w="100" w:type="dxa"/>
            </w:tcMar>
            <w:vAlign w:val="center"/>
          </w:tcPr>
          <w:p w:rsidR="00D75472" w:rsidRDefault="001C6CC5">
            <w:pPr>
              <w:jc w:val="center"/>
              <w:rPr>
                <w:sz w:val="26"/>
                <w:szCs w:val="26"/>
              </w:rPr>
            </w:pPr>
            <w:r>
              <w:rPr>
                <w:sz w:val="26"/>
                <w:szCs w:val="26"/>
              </w:rPr>
              <w:lastRenderedPageBreak/>
              <w:t>De Queen High School</w:t>
            </w:r>
          </w:p>
          <w:p w:rsidR="00D75472" w:rsidRDefault="001C6CC5">
            <w:pPr>
              <w:jc w:val="center"/>
              <w:rPr>
                <w:sz w:val="26"/>
                <w:szCs w:val="26"/>
              </w:rPr>
            </w:pPr>
            <w:r>
              <w:rPr>
                <w:sz w:val="26"/>
                <w:szCs w:val="26"/>
              </w:rPr>
              <w:t>Comprehensive Counseling Goal</w:t>
            </w:r>
          </w:p>
          <w:p w:rsidR="00D75472" w:rsidRDefault="001C6CC5">
            <w:pPr>
              <w:jc w:val="center"/>
              <w:rPr>
                <w:b/>
                <w:sz w:val="26"/>
                <w:szCs w:val="26"/>
              </w:rPr>
            </w:pPr>
            <w:r>
              <w:rPr>
                <w:sz w:val="26"/>
                <w:szCs w:val="26"/>
              </w:rPr>
              <w:t>2021-2022</w:t>
            </w:r>
          </w:p>
        </w:tc>
      </w:tr>
      <w:tr w:rsidR="00D75472">
        <w:trPr>
          <w:trHeight w:val="440"/>
        </w:trPr>
        <w:tc>
          <w:tcPr>
            <w:tcW w:w="10800" w:type="dxa"/>
            <w:gridSpan w:val="2"/>
            <w:shd w:val="clear" w:color="auto" w:fill="FFFFFF"/>
            <w:tcMar>
              <w:top w:w="100" w:type="dxa"/>
              <w:left w:w="100" w:type="dxa"/>
              <w:bottom w:w="100" w:type="dxa"/>
              <w:right w:w="100" w:type="dxa"/>
            </w:tcMar>
            <w:vAlign w:val="center"/>
          </w:tcPr>
          <w:p w:rsidR="00D75472" w:rsidRDefault="001C6CC5">
            <w:pPr>
              <w:rPr>
                <w:b/>
              </w:rPr>
            </w:pPr>
            <w:r>
              <w:t xml:space="preserve">Our goal is to increase the graduation rate.  We believe that all students need a high school education regardless of the career path they choose.  </w:t>
            </w:r>
          </w:p>
        </w:tc>
      </w:tr>
      <w:tr w:rsidR="00D75472">
        <w:tc>
          <w:tcPr>
            <w:tcW w:w="54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Year</w:t>
            </w:r>
          </w:p>
        </w:tc>
        <w:tc>
          <w:tcPr>
            <w:tcW w:w="5400" w:type="dxa"/>
            <w:shd w:val="clear" w:color="auto" w:fill="FFD966"/>
            <w:tcMar>
              <w:top w:w="100" w:type="dxa"/>
              <w:left w:w="100" w:type="dxa"/>
              <w:bottom w:w="100" w:type="dxa"/>
              <w:right w:w="100" w:type="dxa"/>
            </w:tcMar>
            <w:vAlign w:val="center"/>
          </w:tcPr>
          <w:p w:rsidR="00D75472" w:rsidRDefault="001C6CC5">
            <w:pPr>
              <w:widowControl w:val="0"/>
              <w:spacing w:line="240" w:lineRule="auto"/>
              <w:jc w:val="center"/>
              <w:rPr>
                <w:b/>
              </w:rPr>
            </w:pPr>
            <w:r>
              <w:rPr>
                <w:b/>
              </w:rPr>
              <w:t>Percentage of students graduating on time</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2022</w:t>
            </w:r>
          </w:p>
        </w:tc>
        <w:tc>
          <w:tcPr>
            <w:tcW w:w="5400" w:type="dxa"/>
            <w:shd w:val="clear" w:color="auto" w:fill="FFFFFF"/>
            <w:tcMar>
              <w:top w:w="100" w:type="dxa"/>
              <w:left w:w="100" w:type="dxa"/>
              <w:bottom w:w="100" w:type="dxa"/>
              <w:right w:w="100" w:type="dxa"/>
            </w:tcMar>
            <w:vAlign w:val="center"/>
          </w:tcPr>
          <w:p w:rsidR="00D75472" w:rsidRDefault="001C6CC5">
            <w:pPr>
              <w:widowControl w:val="0"/>
              <w:spacing w:line="240" w:lineRule="auto"/>
              <w:jc w:val="center"/>
            </w:pPr>
            <w:r>
              <w:t>Waiting on official report</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pPr>
            <w:r>
              <w:t xml:space="preserve">                                       2021</w:t>
            </w:r>
          </w:p>
        </w:tc>
        <w:tc>
          <w:tcPr>
            <w:tcW w:w="5400" w:type="dxa"/>
            <w:shd w:val="clear" w:color="auto" w:fill="FFFFFF"/>
            <w:tcMar>
              <w:top w:w="100" w:type="dxa"/>
              <w:left w:w="100" w:type="dxa"/>
              <w:bottom w:w="100" w:type="dxa"/>
              <w:right w:w="100" w:type="dxa"/>
            </w:tcMar>
            <w:vAlign w:val="center"/>
          </w:tcPr>
          <w:p w:rsidR="00D75472" w:rsidRDefault="001C6CC5">
            <w:pPr>
              <w:widowControl w:val="0"/>
              <w:spacing w:line="240" w:lineRule="auto"/>
            </w:pPr>
            <w:r>
              <w:t xml:space="preserve">                                      92.7%</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pPr>
            <w:r>
              <w:t xml:space="preserve">                                       2020</w:t>
            </w:r>
          </w:p>
        </w:tc>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88%</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pPr>
            <w:r>
              <w:t xml:space="preserve">                                       2019</w:t>
            </w:r>
          </w:p>
        </w:tc>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87%</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2018</w:t>
            </w:r>
          </w:p>
        </w:tc>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85.3%</w:t>
            </w:r>
          </w:p>
        </w:tc>
      </w:tr>
      <w:tr w:rsidR="00D75472">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2017</w:t>
            </w:r>
          </w:p>
        </w:tc>
        <w:tc>
          <w:tcPr>
            <w:tcW w:w="54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pPr>
            <w:r>
              <w:t>92.4%</w:t>
            </w:r>
          </w:p>
        </w:tc>
      </w:tr>
      <w:tr w:rsidR="00D75472">
        <w:trPr>
          <w:trHeight w:val="440"/>
        </w:trPr>
        <w:tc>
          <w:tcPr>
            <w:tcW w:w="10800" w:type="dxa"/>
            <w:gridSpan w:val="2"/>
            <w:shd w:val="clear" w:color="auto" w:fill="FFFFFF"/>
            <w:tcMar>
              <w:top w:w="100" w:type="dxa"/>
              <w:left w:w="100" w:type="dxa"/>
              <w:bottom w:w="100" w:type="dxa"/>
              <w:right w:w="100" w:type="dxa"/>
            </w:tcMar>
            <w:vAlign w:val="center"/>
          </w:tcPr>
          <w:p w:rsidR="00D75472" w:rsidRDefault="001C6CC5">
            <w:r>
              <w:rPr>
                <w:b/>
              </w:rPr>
              <w:t xml:space="preserve">Action Plans:  </w:t>
            </w:r>
            <w:r>
              <w:t xml:space="preserve">   </w:t>
            </w:r>
          </w:p>
          <w:p w:rsidR="00D75472" w:rsidRDefault="00D75472"/>
          <w:p w:rsidR="00D75472" w:rsidRDefault="001C6CC5">
            <w:pPr>
              <w:numPr>
                <w:ilvl w:val="0"/>
                <w:numId w:val="1"/>
              </w:numPr>
            </w:pPr>
            <w:r>
              <w:t>Counselors will visit with students who have grades less than a C at mid- nine weeks as well as the end of the nine weeks.</w:t>
            </w:r>
          </w:p>
          <w:p w:rsidR="00D75472" w:rsidRDefault="001C6CC5">
            <w:pPr>
              <w:numPr>
                <w:ilvl w:val="0"/>
                <w:numId w:val="1"/>
              </w:numPr>
            </w:pPr>
            <w:r>
              <w:t>Counselors/Principal will notify the parent and schedule a failing grade conference.</w:t>
            </w:r>
          </w:p>
          <w:p w:rsidR="00D75472" w:rsidRDefault="001C6CC5">
            <w:pPr>
              <w:numPr>
                <w:ilvl w:val="0"/>
                <w:numId w:val="1"/>
              </w:numPr>
            </w:pPr>
            <w:r>
              <w:t>A plan of action will be determined in order for the student to receive a high school diploma.</w:t>
            </w:r>
          </w:p>
          <w:p w:rsidR="00D75472" w:rsidRDefault="001C6CC5">
            <w:pPr>
              <w:rPr>
                <w:b/>
                <w:highlight w:val="white"/>
              </w:rPr>
            </w:pPr>
            <w:r>
              <w:rPr>
                <w:b/>
                <w:highlight w:val="white"/>
              </w:rPr>
              <w:t>Data Review/Assessment:</w:t>
            </w:r>
          </w:p>
          <w:p w:rsidR="00D75472" w:rsidRDefault="001C6CC5">
            <w:pPr>
              <w:numPr>
                <w:ilvl w:val="0"/>
                <w:numId w:val="10"/>
              </w:numPr>
              <w:rPr>
                <w:b/>
                <w:highlight w:val="white"/>
              </w:rPr>
            </w:pPr>
            <w:r>
              <w:rPr>
                <w:b/>
                <w:highlight w:val="white"/>
              </w:rPr>
              <w:t>We will continue monitoring attendance and graduation rates through APSCN reports.</w:t>
            </w:r>
          </w:p>
          <w:p w:rsidR="00D75472" w:rsidRDefault="001C6CC5">
            <w:pPr>
              <w:numPr>
                <w:ilvl w:val="0"/>
                <w:numId w:val="10"/>
              </w:numPr>
              <w:rPr>
                <w:b/>
              </w:rPr>
            </w:pPr>
            <w:r>
              <w:rPr>
                <w:b/>
              </w:rPr>
              <w:t>The School Report Card indicated a significant increas</w:t>
            </w:r>
            <w:r>
              <w:rPr>
                <w:b/>
              </w:rPr>
              <w:t>e in the graduation rate.</w:t>
            </w:r>
          </w:p>
          <w:p w:rsidR="00D75472" w:rsidRDefault="001C6CC5">
            <w:pPr>
              <w:numPr>
                <w:ilvl w:val="0"/>
                <w:numId w:val="10"/>
              </w:numPr>
              <w:rPr>
                <w:b/>
              </w:rPr>
            </w:pPr>
            <w:r>
              <w:rPr>
                <w:b/>
              </w:rPr>
              <w:t>Use of immediate credit recovery has made an impact on the graduation rate.</w:t>
            </w:r>
          </w:p>
          <w:p w:rsidR="00D75472" w:rsidRDefault="001C6CC5">
            <w:pPr>
              <w:numPr>
                <w:ilvl w:val="0"/>
                <w:numId w:val="10"/>
              </w:numPr>
              <w:rPr>
                <w:b/>
              </w:rPr>
            </w:pPr>
            <w:r>
              <w:rPr>
                <w:b/>
              </w:rPr>
              <w:t xml:space="preserve">The attendance rate has increased due to reports of continuing </w:t>
            </w:r>
            <w:proofErr w:type="spellStart"/>
            <w:r>
              <w:rPr>
                <w:b/>
              </w:rPr>
              <w:t>Covid</w:t>
            </w:r>
            <w:proofErr w:type="spellEnd"/>
            <w:r>
              <w:rPr>
                <w:b/>
              </w:rPr>
              <w:t xml:space="preserve"> quarantines.</w:t>
            </w:r>
          </w:p>
        </w:tc>
      </w:tr>
    </w:tbl>
    <w:p w:rsidR="00D75472" w:rsidRDefault="00D75472">
      <w:pPr>
        <w:jc w:val="center"/>
        <w:rPr>
          <w:b/>
          <w:sz w:val="40"/>
          <w:szCs w:val="40"/>
          <w:u w:val="single"/>
        </w:rPr>
      </w:pPr>
    </w:p>
    <w:p w:rsidR="00D75472" w:rsidRDefault="00D75472">
      <w:pPr>
        <w:jc w:val="center"/>
        <w:rPr>
          <w:b/>
          <w:i/>
          <w:sz w:val="40"/>
          <w:szCs w:val="40"/>
        </w:rPr>
      </w:pPr>
    </w:p>
    <w:p w:rsidR="00D75472" w:rsidRDefault="00D75472">
      <w:pPr>
        <w:jc w:val="center"/>
        <w:rPr>
          <w:b/>
          <w:i/>
          <w:sz w:val="40"/>
          <w:szCs w:val="40"/>
        </w:rPr>
      </w:pPr>
    </w:p>
    <w:p w:rsidR="00D75472" w:rsidRDefault="00D75472">
      <w:pPr>
        <w:jc w:val="center"/>
        <w:rPr>
          <w:b/>
          <w:i/>
          <w:sz w:val="40"/>
          <w:szCs w:val="40"/>
        </w:rPr>
      </w:pPr>
    </w:p>
    <w:p w:rsidR="00D75472" w:rsidRDefault="00D75472">
      <w:pPr>
        <w:jc w:val="center"/>
        <w:rPr>
          <w:b/>
          <w:i/>
          <w:sz w:val="40"/>
          <w:szCs w:val="40"/>
        </w:rPr>
      </w:pPr>
    </w:p>
    <w:p w:rsidR="00D75472" w:rsidRDefault="00D75472">
      <w:pPr>
        <w:jc w:val="center"/>
        <w:rPr>
          <w:b/>
          <w:i/>
          <w:sz w:val="40"/>
          <w:szCs w:val="40"/>
        </w:rPr>
      </w:pPr>
    </w:p>
    <w:p w:rsidR="00D75472" w:rsidRDefault="00D75472">
      <w:pPr>
        <w:jc w:val="center"/>
        <w:rPr>
          <w:b/>
          <w:i/>
          <w:sz w:val="40"/>
          <w:szCs w:val="40"/>
        </w:rPr>
      </w:pPr>
    </w:p>
    <w:p w:rsidR="00C93395" w:rsidRDefault="00C93395">
      <w:pPr>
        <w:jc w:val="center"/>
        <w:rPr>
          <w:b/>
          <w:i/>
          <w:sz w:val="40"/>
          <w:szCs w:val="40"/>
        </w:rPr>
      </w:pPr>
    </w:p>
    <w:p w:rsidR="00C93395" w:rsidRDefault="00C93395">
      <w:pPr>
        <w:jc w:val="center"/>
        <w:rPr>
          <w:b/>
          <w:i/>
          <w:sz w:val="40"/>
          <w:szCs w:val="40"/>
        </w:rPr>
      </w:pPr>
    </w:p>
    <w:p w:rsidR="00D75472" w:rsidRDefault="00D75472">
      <w:pPr>
        <w:jc w:val="center"/>
        <w:rPr>
          <w:b/>
          <w:i/>
          <w:sz w:val="40"/>
          <w:szCs w:val="40"/>
        </w:rPr>
      </w:pPr>
    </w:p>
    <w:p w:rsidR="00D75472" w:rsidRDefault="001C6CC5">
      <w:pPr>
        <w:jc w:val="center"/>
        <w:rPr>
          <w:b/>
          <w:i/>
          <w:color w:val="F1C232"/>
          <w:sz w:val="40"/>
          <w:szCs w:val="40"/>
        </w:rPr>
      </w:pPr>
      <w:r>
        <w:rPr>
          <w:b/>
          <w:i/>
          <w:color w:val="F1C232"/>
          <w:sz w:val="40"/>
          <w:szCs w:val="40"/>
        </w:rPr>
        <w:lastRenderedPageBreak/>
        <w:t>MANAGEMENT/MANAGE</w:t>
      </w:r>
    </w:p>
    <w:p w:rsidR="00D75472" w:rsidRDefault="00D75472">
      <w:pPr>
        <w:jc w:val="center"/>
        <w:rPr>
          <w:sz w:val="16"/>
          <w:szCs w:val="16"/>
        </w:rPr>
      </w:pPr>
    </w:p>
    <w:p w:rsidR="00D75472" w:rsidRDefault="001C6CC5">
      <w:pPr>
        <w:jc w:val="center"/>
        <w:rPr>
          <w:b/>
          <w:sz w:val="40"/>
          <w:szCs w:val="40"/>
          <w:u w:val="single"/>
        </w:rPr>
      </w:pPr>
      <w:r>
        <w:rPr>
          <w:b/>
          <w:sz w:val="40"/>
          <w:szCs w:val="40"/>
          <w:u w:val="single"/>
        </w:rPr>
        <w:t>Data Use in Counseling</w:t>
      </w:r>
    </w:p>
    <w:p w:rsidR="00D75472" w:rsidRDefault="00D75472">
      <w:pPr>
        <w:jc w:val="center"/>
        <w:rPr>
          <w:b/>
          <w:sz w:val="16"/>
          <w:szCs w:val="16"/>
          <w:u w:val="single"/>
        </w:rPr>
      </w:pPr>
    </w:p>
    <w:p w:rsidR="00D75472" w:rsidRDefault="001C6CC5">
      <w:pPr>
        <w:rPr>
          <w:sz w:val="24"/>
          <w:szCs w:val="24"/>
        </w:rPr>
      </w:pPr>
      <w:r>
        <w:rPr>
          <w:sz w:val="24"/>
          <w:szCs w:val="24"/>
        </w:rPr>
        <w:t xml:space="preserve">Data from sources such as </w:t>
      </w:r>
      <w:proofErr w:type="spellStart"/>
      <w:r>
        <w:rPr>
          <w:sz w:val="24"/>
          <w:szCs w:val="24"/>
        </w:rPr>
        <w:t>eSchool</w:t>
      </w:r>
      <w:proofErr w:type="spellEnd"/>
      <w:r>
        <w:rPr>
          <w:sz w:val="24"/>
          <w:szCs w:val="24"/>
        </w:rPr>
        <w:t xml:space="preserve">, </w:t>
      </w:r>
      <w:proofErr w:type="spellStart"/>
      <w:r>
        <w:rPr>
          <w:sz w:val="24"/>
          <w:szCs w:val="24"/>
        </w:rPr>
        <w:t>Cognos</w:t>
      </w:r>
      <w:proofErr w:type="spellEnd"/>
      <w:r>
        <w:rPr>
          <w:sz w:val="24"/>
          <w:szCs w:val="24"/>
        </w:rPr>
        <w:t xml:space="preserve">, </w:t>
      </w:r>
      <w:proofErr w:type="spellStart"/>
      <w:r>
        <w:rPr>
          <w:sz w:val="24"/>
          <w:szCs w:val="24"/>
        </w:rPr>
        <w:t>SmartData</w:t>
      </w:r>
      <w:proofErr w:type="spellEnd"/>
      <w:r>
        <w:rPr>
          <w:sz w:val="24"/>
          <w:szCs w:val="24"/>
        </w:rPr>
        <w:t xml:space="preserve">, surveys, and the Arkansas Comprehensive School Counseling Self-Assessment </w:t>
      </w:r>
      <w:proofErr w:type="gramStart"/>
      <w:r>
        <w:rPr>
          <w:sz w:val="24"/>
          <w:szCs w:val="24"/>
        </w:rPr>
        <w:t>is analyzed and used to identify access barriers, equity issues, and gaps in student support</w:t>
      </w:r>
      <w:proofErr w:type="gramEnd"/>
      <w:r>
        <w:rPr>
          <w:sz w:val="24"/>
          <w:szCs w:val="24"/>
        </w:rPr>
        <w:t xml:space="preserve">.  This data </w:t>
      </w:r>
      <w:proofErr w:type="gramStart"/>
      <w:r>
        <w:rPr>
          <w:sz w:val="24"/>
          <w:szCs w:val="24"/>
        </w:rPr>
        <w:t>is used</w:t>
      </w:r>
      <w:proofErr w:type="gramEnd"/>
      <w:r>
        <w:rPr>
          <w:sz w:val="24"/>
          <w:szCs w:val="24"/>
        </w:rPr>
        <w:t xml:space="preserve"> to develop coun</w:t>
      </w:r>
      <w:r>
        <w:rPr>
          <w:sz w:val="24"/>
          <w:szCs w:val="24"/>
        </w:rPr>
        <w:t>selors’ goals and to assess our comprehensive school counseling program.</w:t>
      </w:r>
    </w:p>
    <w:p w:rsidR="006D0411" w:rsidRDefault="006D0411">
      <w:pPr>
        <w:rPr>
          <w:sz w:val="24"/>
          <w:szCs w:val="24"/>
        </w:rPr>
      </w:pPr>
    </w:p>
    <w:p w:rsidR="00D75472" w:rsidRDefault="00D75472">
      <w:pPr>
        <w:jc w:val="center"/>
        <w:rPr>
          <w:sz w:val="24"/>
          <w:szCs w:val="24"/>
        </w:rPr>
      </w:pPr>
    </w:p>
    <w:p w:rsidR="00D75472" w:rsidRDefault="001C6CC5">
      <w:pPr>
        <w:jc w:val="center"/>
        <w:rPr>
          <w:b/>
          <w:sz w:val="40"/>
          <w:szCs w:val="40"/>
          <w:u w:val="single"/>
        </w:rPr>
      </w:pPr>
      <w:r>
        <w:rPr>
          <w:b/>
          <w:sz w:val="40"/>
          <w:szCs w:val="40"/>
          <w:u w:val="single"/>
        </w:rPr>
        <w:t>Program Assessment</w:t>
      </w:r>
    </w:p>
    <w:p w:rsidR="00D75472" w:rsidRDefault="00D75472">
      <w:pPr>
        <w:jc w:val="center"/>
        <w:rPr>
          <w:b/>
          <w:sz w:val="16"/>
          <w:szCs w:val="16"/>
          <w:u w:val="single"/>
        </w:rPr>
      </w:pPr>
    </w:p>
    <w:tbl>
      <w:tblPr>
        <w:tblStyle w:val="a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05"/>
        <w:gridCol w:w="1335"/>
        <w:gridCol w:w="1425"/>
        <w:gridCol w:w="1335"/>
      </w:tblGrid>
      <w:tr w:rsidR="00D75472">
        <w:trPr>
          <w:trHeight w:val="600"/>
          <w:jc w:val="center"/>
        </w:trPr>
        <w:tc>
          <w:tcPr>
            <w:tcW w:w="10800" w:type="dxa"/>
            <w:gridSpan w:val="4"/>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color w:val="1C4587"/>
                <w:sz w:val="28"/>
                <w:szCs w:val="28"/>
              </w:rPr>
            </w:pPr>
            <w:r>
              <w:rPr>
                <w:color w:val="1C4587"/>
                <w:sz w:val="28"/>
                <w:szCs w:val="28"/>
              </w:rPr>
              <w:t>Arkansas Comprehensive School Counseling Self-Assessment</w:t>
            </w:r>
          </w:p>
        </w:tc>
      </w:tr>
      <w:tr w:rsidR="00D75472">
        <w:trPr>
          <w:trHeight w:val="420"/>
          <w:jc w:val="center"/>
        </w:trPr>
        <w:tc>
          <w:tcPr>
            <w:tcW w:w="10800" w:type="dxa"/>
            <w:gridSpan w:val="4"/>
            <w:shd w:val="clear" w:color="auto" w:fill="6D9EEB"/>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sz w:val="26"/>
                <w:szCs w:val="26"/>
              </w:rPr>
            </w:pPr>
            <w:r>
              <w:rPr>
                <w:b/>
                <w:sz w:val="26"/>
                <w:szCs w:val="26"/>
              </w:rPr>
              <w:t>Component One</w:t>
            </w:r>
          </w:p>
        </w:tc>
      </w:tr>
      <w:tr w:rsidR="00D75472">
        <w:trPr>
          <w:jc w:val="center"/>
        </w:trPr>
        <w:tc>
          <w:tcPr>
            <w:tcW w:w="6705" w:type="dxa"/>
            <w:shd w:val="clear" w:color="auto" w:fill="C9DAF8"/>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sz w:val="20"/>
                <w:szCs w:val="20"/>
              </w:rPr>
            </w:pPr>
            <w:r>
              <w:rPr>
                <w:b/>
                <w:sz w:val="20"/>
                <w:szCs w:val="20"/>
              </w:rPr>
              <w:t>Criteria</w:t>
            </w:r>
          </w:p>
        </w:tc>
        <w:tc>
          <w:tcPr>
            <w:tcW w:w="1335" w:type="dxa"/>
            <w:shd w:val="clear" w:color="auto" w:fill="C9DAF8"/>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sz w:val="20"/>
                <w:szCs w:val="20"/>
              </w:rPr>
            </w:pPr>
            <w:r>
              <w:rPr>
                <w:b/>
                <w:sz w:val="20"/>
                <w:szCs w:val="20"/>
              </w:rPr>
              <w:t>Area for Program Growth</w:t>
            </w:r>
          </w:p>
        </w:tc>
        <w:tc>
          <w:tcPr>
            <w:tcW w:w="1425" w:type="dxa"/>
            <w:shd w:val="clear" w:color="auto" w:fill="C9DAF8"/>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sz w:val="20"/>
                <w:szCs w:val="20"/>
              </w:rPr>
            </w:pPr>
            <w:r>
              <w:rPr>
                <w:b/>
                <w:sz w:val="20"/>
                <w:szCs w:val="20"/>
              </w:rPr>
              <w:t>Developing</w:t>
            </w:r>
          </w:p>
        </w:tc>
        <w:tc>
          <w:tcPr>
            <w:tcW w:w="1335" w:type="dxa"/>
            <w:shd w:val="clear" w:color="auto" w:fill="C9DAF8"/>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sz w:val="20"/>
                <w:szCs w:val="20"/>
              </w:rPr>
            </w:pPr>
            <w:r>
              <w:rPr>
                <w:b/>
                <w:sz w:val="20"/>
                <w:szCs w:val="20"/>
              </w:rPr>
              <w:t>Area of Program Strength</w:t>
            </w:r>
          </w:p>
        </w:tc>
      </w:tr>
      <w:tr w:rsidR="00D75472">
        <w:trPr>
          <w:trHeight w:val="420"/>
          <w:jc w:val="center"/>
        </w:trPr>
        <w:tc>
          <w:tcPr>
            <w:tcW w:w="10800" w:type="dxa"/>
            <w:gridSpan w:val="4"/>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rPr>
            </w:pPr>
            <w:r>
              <w:rPr>
                <w:b/>
              </w:rPr>
              <w:t>FOUNDATION/DEFINE</w:t>
            </w:r>
          </w:p>
        </w:tc>
      </w:tr>
      <w:tr w:rsidR="00D75472">
        <w:trPr>
          <w:trHeight w:val="42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rPr>
            </w:pPr>
            <w:r>
              <w:rPr>
                <w:b/>
              </w:rPr>
              <w:t>School Counselors</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The Comprehensive School Counseling Plan includes the name and contact information for all school counselors in the district.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rPr>
            </w:pPr>
            <w:r>
              <w:rPr>
                <w:b/>
              </w:rPr>
              <w:t>Beliefs</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Beliefs </w:t>
            </w:r>
            <w:proofErr w:type="gramStart"/>
            <w:r>
              <w:rPr>
                <w:sz w:val="20"/>
                <w:szCs w:val="20"/>
              </w:rPr>
              <w:t>have been identified</w:t>
            </w:r>
            <w:proofErr w:type="gramEnd"/>
            <w:r>
              <w:rPr>
                <w:sz w:val="20"/>
                <w:szCs w:val="20"/>
              </w:rPr>
              <w:t xml:space="preserve">.  This includes reflecting on how your beliefs might </w:t>
            </w:r>
            <w:proofErr w:type="gramStart"/>
            <w:r>
              <w:rPr>
                <w:sz w:val="20"/>
                <w:szCs w:val="20"/>
              </w:rPr>
              <w:t>impact</w:t>
            </w:r>
            <w:proofErr w:type="gramEnd"/>
            <w:r>
              <w:rPr>
                <w:sz w:val="20"/>
                <w:szCs w:val="20"/>
              </w:rPr>
              <w:t xml:space="preserve"> your comprehensive school counseling program and the provision of school counseling services to all students.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rPr>
            </w:pPr>
            <w:r>
              <w:rPr>
                <w:b/>
              </w:rPr>
              <w:t>Vision Statement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Vision statement is developed, aligned with school/district goals, is clearly articulated, and includes the counseling program’s beliefs.  It provides a clear picture of student success long term.</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rPr>
            </w:pPr>
            <w:r>
              <w:rPr>
                <w:b/>
              </w:rPr>
              <w:t>Mission Statement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Mission statement is developed, </w:t>
            </w:r>
            <w:proofErr w:type="gramStart"/>
            <w:r>
              <w:rPr>
                <w:sz w:val="20"/>
                <w:szCs w:val="20"/>
              </w:rPr>
              <w:t>is aligned</w:t>
            </w:r>
            <w:proofErr w:type="gramEnd"/>
            <w:r>
              <w:rPr>
                <w:sz w:val="20"/>
                <w:szCs w:val="20"/>
              </w:rPr>
              <w:t xml:space="preserve"> with school/district goals, and is clearly articulated.  It is student focused and addresses equity and opportunity for all students.  The mission statement expresses what your program will provide for your studen</w:t>
            </w:r>
            <w:r>
              <w:rPr>
                <w:sz w:val="20"/>
                <w:szCs w:val="20"/>
              </w:rPr>
              <w:t>ts (academically, socially/emotionally, and for careers.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rPr>
            </w:pPr>
            <w:r>
              <w:rPr>
                <w:b/>
              </w:rPr>
              <w:lastRenderedPageBreak/>
              <w:t>Program Goals</w:t>
            </w:r>
          </w:p>
        </w:tc>
      </w:tr>
      <w:tr w:rsidR="00D75472">
        <w:trPr>
          <w:trHeight w:val="400"/>
          <w:jc w:val="center"/>
        </w:trPr>
        <w:tc>
          <w:tcPr>
            <w:tcW w:w="10800" w:type="dxa"/>
            <w:gridSpan w:val="4"/>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sz w:val="20"/>
                <w:szCs w:val="20"/>
              </w:rPr>
              <w:t>What issues do you think might be important in your school?  Are they academic, related to behavior, or attendance?  Reflect on potential goals you might want to develop.</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Data sources </w:t>
            </w:r>
            <w:proofErr w:type="gramStart"/>
            <w:r>
              <w:rPr>
                <w:sz w:val="20"/>
                <w:szCs w:val="20"/>
              </w:rPr>
              <w:t>are identified</w:t>
            </w:r>
            <w:proofErr w:type="gramEnd"/>
            <w:r>
              <w:rPr>
                <w:sz w:val="20"/>
                <w:szCs w:val="20"/>
              </w:rPr>
              <w:t xml:space="preserve"> and the process for reviewing the data is developed.</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proofErr w:type="gramStart"/>
            <w:r>
              <w:rPr>
                <w:sz w:val="20"/>
                <w:szCs w:val="20"/>
              </w:rPr>
              <w:t>Growth, barriers to learning, or student needs have been addressed by your school counseling program</w:t>
            </w:r>
            <w:proofErr w:type="gramEnd"/>
            <w:r>
              <w:rPr>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Data </w:t>
            </w:r>
            <w:proofErr w:type="gramStart"/>
            <w:r>
              <w:rPr>
                <w:sz w:val="20"/>
                <w:szCs w:val="20"/>
              </w:rPr>
              <w:t>has been reviewed</w:t>
            </w:r>
            <w:proofErr w:type="gramEnd"/>
            <w:r>
              <w:rPr>
                <w:sz w:val="20"/>
                <w:szCs w:val="20"/>
              </w:rPr>
              <w:t xml:space="preserve">.  Areas of strength </w:t>
            </w:r>
            <w:proofErr w:type="gramStart"/>
            <w:r>
              <w:rPr>
                <w:sz w:val="20"/>
                <w:szCs w:val="20"/>
              </w:rPr>
              <w:t>have been identified</w:t>
            </w:r>
            <w:proofErr w:type="gramEnd"/>
            <w:r>
              <w:rPr>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proofErr w:type="gramStart"/>
            <w:r>
              <w:rPr>
                <w:sz w:val="20"/>
                <w:szCs w:val="20"/>
              </w:rPr>
              <w:t>Growth, gaps, or student needs have been addressed by your school counseling program</w:t>
            </w:r>
            <w:proofErr w:type="gramEnd"/>
            <w:r>
              <w:rPr>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Resources are available to address the areas for growth, gaps, or student needs.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Program goals </w:t>
            </w:r>
            <w:proofErr w:type="gramStart"/>
            <w:r>
              <w:rPr>
                <w:sz w:val="20"/>
                <w:szCs w:val="20"/>
              </w:rPr>
              <w:t>have been developed</w:t>
            </w:r>
            <w:proofErr w:type="gramEnd"/>
            <w:r>
              <w:rPr>
                <w:sz w:val="20"/>
                <w:szCs w:val="20"/>
              </w:rPr>
              <w:t xml:space="preserve"> and reflect the Vision and Mission Statements.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Action steps or tasks </w:t>
            </w:r>
            <w:proofErr w:type="gramStart"/>
            <w:r>
              <w:rPr>
                <w:sz w:val="20"/>
                <w:szCs w:val="20"/>
              </w:rPr>
              <w:t>have been developed</w:t>
            </w:r>
            <w:proofErr w:type="gramEnd"/>
            <w:r>
              <w:rPr>
                <w:sz w:val="20"/>
                <w:szCs w:val="20"/>
              </w:rPr>
              <w:t xml:space="preserve"> that are aligned with the ASCA Mindsets and Behaviors, G.U.I.D.E. for Life, and/or school safety concerns.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Student outcomes </w:t>
            </w:r>
            <w:proofErr w:type="gramStart"/>
            <w:r>
              <w:rPr>
                <w:sz w:val="20"/>
                <w:szCs w:val="20"/>
              </w:rPr>
              <w:t>have been clearly identified and articulated including the tools used to determine student outcomes</w:t>
            </w:r>
            <w:proofErr w:type="gramEnd"/>
            <w:r>
              <w:rPr>
                <w:sz w:val="20"/>
                <w:szCs w:val="20"/>
              </w:rPr>
              <w:t xml:space="preserve">.  </w:t>
            </w:r>
            <w:proofErr w:type="gramStart"/>
            <w:r>
              <w:rPr>
                <w:sz w:val="20"/>
                <w:szCs w:val="20"/>
              </w:rPr>
              <w:t>School counseling program data</w:t>
            </w:r>
            <w:proofErr w:type="gramEnd"/>
            <w:r>
              <w:rPr>
                <w:sz w:val="20"/>
                <w:szCs w:val="20"/>
              </w:rPr>
              <w:t xml:space="preserve"> will be used to provide direction to the comprehensive counseling program.</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trHeight w:val="400"/>
          <w:jc w:val="center"/>
        </w:trPr>
        <w:tc>
          <w:tcPr>
            <w:tcW w:w="10800" w:type="dxa"/>
            <w:gridSpan w:val="4"/>
            <w:shd w:val="clear" w:color="auto" w:fill="6D9EEB"/>
            <w:tcMar>
              <w:top w:w="100" w:type="dxa"/>
              <w:left w:w="100" w:type="dxa"/>
              <w:bottom w:w="100" w:type="dxa"/>
              <w:right w:w="100" w:type="dxa"/>
            </w:tcMar>
            <w:vAlign w:val="center"/>
          </w:tcPr>
          <w:p w:rsidR="00D75472" w:rsidRDefault="001C6CC5">
            <w:pPr>
              <w:widowControl w:val="0"/>
              <w:spacing w:line="240" w:lineRule="auto"/>
              <w:jc w:val="center"/>
              <w:rPr>
                <w:sz w:val="20"/>
                <w:szCs w:val="20"/>
              </w:rPr>
            </w:pPr>
            <w:r>
              <w:rPr>
                <w:b/>
                <w:sz w:val="26"/>
                <w:szCs w:val="26"/>
              </w:rPr>
              <w:t>Component Two</w:t>
            </w:r>
          </w:p>
        </w:tc>
      </w:tr>
      <w:tr w:rsidR="00D75472">
        <w:trPr>
          <w:jc w:val="center"/>
        </w:trPr>
        <w:tc>
          <w:tcPr>
            <w:tcW w:w="670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Criteria</w:t>
            </w:r>
          </w:p>
        </w:tc>
        <w:tc>
          <w:tcPr>
            <w:tcW w:w="133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Area for Program Growth</w:t>
            </w:r>
          </w:p>
        </w:tc>
        <w:tc>
          <w:tcPr>
            <w:tcW w:w="142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Developing</w:t>
            </w:r>
          </w:p>
        </w:tc>
        <w:tc>
          <w:tcPr>
            <w:tcW w:w="133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Area of Program Strength</w:t>
            </w:r>
          </w:p>
        </w:tc>
      </w:tr>
      <w:tr w:rsidR="00D75472">
        <w:trPr>
          <w:trHeight w:val="400"/>
          <w:jc w:val="center"/>
        </w:trPr>
        <w:tc>
          <w:tcPr>
            <w:tcW w:w="10800" w:type="dxa"/>
            <w:gridSpan w:val="4"/>
            <w:shd w:val="clear" w:color="auto" w:fill="auto"/>
            <w:tcMar>
              <w:top w:w="100" w:type="dxa"/>
              <w:left w:w="100" w:type="dxa"/>
              <w:bottom w:w="100" w:type="dxa"/>
              <w:right w:w="100" w:type="dxa"/>
            </w:tcMar>
            <w:vAlign w:val="center"/>
          </w:tcPr>
          <w:p w:rsidR="00D75472" w:rsidRDefault="001C6CC5">
            <w:pPr>
              <w:widowControl w:val="0"/>
              <w:spacing w:line="240" w:lineRule="auto"/>
              <w:jc w:val="center"/>
              <w:rPr>
                <w:sz w:val="20"/>
                <w:szCs w:val="20"/>
              </w:rPr>
            </w:pPr>
            <w:r>
              <w:rPr>
                <w:b/>
              </w:rPr>
              <w:t>PROGRAM MANAGEMENT/MANAGE</w:t>
            </w: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sz w:val="20"/>
                <w:szCs w:val="20"/>
              </w:rPr>
            </w:pPr>
            <w:r>
              <w:rPr>
                <w:b/>
              </w:rPr>
              <w:t>School Counseling Program Assessment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The Comprehensive School Counseling Program Self-Assessment </w:t>
            </w:r>
            <w:proofErr w:type="gramStart"/>
            <w:r>
              <w:rPr>
                <w:sz w:val="20"/>
                <w:szCs w:val="20"/>
              </w:rPr>
              <w:t>has been completed</w:t>
            </w:r>
            <w:proofErr w:type="gramEnd"/>
            <w:r>
              <w:rPr>
                <w:sz w:val="20"/>
                <w:szCs w:val="20"/>
              </w:rPr>
              <w:t xml:space="preserve"> and areas to address are identified.</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rPr>
            </w:pPr>
            <w:r>
              <w:rPr>
                <w:b/>
              </w:rPr>
              <w:t>Use-of-Time Assessment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A use-of-time assessment </w:t>
            </w:r>
            <w:proofErr w:type="gramStart"/>
            <w:r>
              <w:rPr>
                <w:sz w:val="20"/>
                <w:szCs w:val="20"/>
              </w:rPr>
              <w:t>is implemented</w:t>
            </w:r>
            <w:proofErr w:type="gramEnd"/>
            <w:r>
              <w:rPr>
                <w:sz w:val="20"/>
                <w:szCs w:val="20"/>
              </w:rPr>
              <w:t xml:space="preserve"> in the comprehensive school counseling program.</w:t>
            </w: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The school counselor provides direct and indirect services to students 90% of the time each month.</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The school counselor completes administrative activities no more than 10% of the time each month during student contact days.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rPr>
            </w:pPr>
            <w:r>
              <w:rPr>
                <w:b/>
              </w:rPr>
              <w:t>Annual Administrative Conference</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lastRenderedPageBreak/>
              <w:t xml:space="preserve">An annual agreement </w:t>
            </w:r>
            <w:proofErr w:type="gramStart"/>
            <w:r>
              <w:rPr>
                <w:sz w:val="20"/>
                <w:szCs w:val="20"/>
              </w:rPr>
              <w:t>has been created and signed by each school counselor and his/her supervising administrator</w:t>
            </w:r>
            <w:proofErr w:type="gramEnd"/>
            <w:r>
              <w:rPr>
                <w:sz w:val="20"/>
                <w:szCs w:val="20"/>
              </w:rPr>
              <w:t xml:space="preserve">.  The agreement identifies the school counselor roles and responsibilities, and the </w:t>
            </w:r>
            <w:proofErr w:type="gramStart"/>
            <w:r>
              <w:rPr>
                <w:sz w:val="20"/>
                <w:szCs w:val="20"/>
              </w:rPr>
              <w:t>school counseling program goals</w:t>
            </w:r>
            <w:proofErr w:type="gramEnd"/>
            <w:r>
              <w:rPr>
                <w:sz w:val="20"/>
                <w:szCs w:val="20"/>
              </w:rPr>
              <w:t>.  The agreement also establis</w:t>
            </w:r>
            <w:r>
              <w:rPr>
                <w:sz w:val="20"/>
                <w:szCs w:val="20"/>
              </w:rPr>
              <w:t xml:space="preserve">hes the guidelines for the provision of direct counseling services and administrative activities.  Professional development needed to implement the counseling program </w:t>
            </w:r>
            <w:proofErr w:type="gramStart"/>
            <w:r>
              <w:rPr>
                <w:sz w:val="20"/>
                <w:szCs w:val="20"/>
              </w:rPr>
              <w:t>is identified</w:t>
            </w:r>
            <w:proofErr w:type="gramEnd"/>
            <w:r>
              <w:rPr>
                <w:sz w:val="20"/>
                <w:szCs w:val="20"/>
              </w:rPr>
              <w:t xml:space="preserve"> in the agreement.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rPr>
            </w:pPr>
            <w:r>
              <w:rPr>
                <w:b/>
              </w:rPr>
              <w:t>Advisory Council</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The counseling program includes provisions for an advisory council.  The advisory council advises on </w:t>
            </w:r>
            <w:proofErr w:type="gramStart"/>
            <w:r>
              <w:rPr>
                <w:sz w:val="20"/>
                <w:szCs w:val="20"/>
              </w:rPr>
              <w:t>school counseling program goals</w:t>
            </w:r>
            <w:proofErr w:type="gramEnd"/>
            <w:r>
              <w:rPr>
                <w:sz w:val="20"/>
                <w:szCs w:val="20"/>
              </w:rPr>
              <w:t>, reviews program results, makes recommendations, and advocates for the school counseling program.</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rPr>
            </w:pPr>
            <w:r>
              <w:rPr>
                <w:b/>
              </w:rPr>
              <w:t>Calendars (Annual and Weekly)</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Annual calendars are developed, implemented, and shared with stakeholders.  Weekly calendars are developed and implemented for school counselor and stakeholders as needed.</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Calendars </w:t>
            </w:r>
            <w:proofErr w:type="gramStart"/>
            <w:r>
              <w:rPr>
                <w:sz w:val="20"/>
                <w:szCs w:val="20"/>
              </w:rPr>
              <w:t>are aligned</w:t>
            </w:r>
            <w:proofErr w:type="gramEnd"/>
            <w:r>
              <w:rPr>
                <w:sz w:val="20"/>
                <w:szCs w:val="20"/>
              </w:rPr>
              <w:t xml:space="preserve"> with the program goals, vision, mission, and the planned use of time indicated in the administrative annual conference.</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b/>
              </w:rPr>
            </w:pPr>
            <w:r>
              <w:rPr>
                <w:b/>
              </w:rPr>
              <w:t>ASCA School Counselor Professional Competencies and Ethical Standards</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ASCA School Counselor Professional </w:t>
            </w:r>
            <w:proofErr w:type="gramStart"/>
            <w:r>
              <w:rPr>
                <w:sz w:val="20"/>
                <w:szCs w:val="20"/>
              </w:rPr>
              <w:t>Standards and Competencies</w:t>
            </w:r>
            <w:proofErr w:type="gramEnd"/>
            <w:r>
              <w:rPr>
                <w:sz w:val="20"/>
                <w:szCs w:val="20"/>
              </w:rPr>
              <w:t xml:space="preserve"> and Ethical Standards have been reviewed.</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The counselor abides by the Code of Ethics for Arkansas Educators.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trHeight w:val="400"/>
          <w:jc w:val="center"/>
        </w:trPr>
        <w:tc>
          <w:tcPr>
            <w:tcW w:w="10800" w:type="dxa"/>
            <w:gridSpan w:val="4"/>
            <w:shd w:val="clear" w:color="auto" w:fill="6D9EEB"/>
            <w:tcMar>
              <w:top w:w="100" w:type="dxa"/>
              <w:left w:w="100" w:type="dxa"/>
              <w:bottom w:w="100" w:type="dxa"/>
              <w:right w:w="100" w:type="dxa"/>
            </w:tcMar>
            <w:vAlign w:val="center"/>
          </w:tcPr>
          <w:p w:rsidR="00D75472" w:rsidRDefault="001C6CC5">
            <w:pPr>
              <w:widowControl w:val="0"/>
              <w:spacing w:line="240" w:lineRule="auto"/>
              <w:jc w:val="center"/>
              <w:rPr>
                <w:sz w:val="20"/>
                <w:szCs w:val="20"/>
              </w:rPr>
            </w:pPr>
            <w:r>
              <w:rPr>
                <w:b/>
                <w:sz w:val="26"/>
                <w:szCs w:val="26"/>
              </w:rPr>
              <w:t>Component Three</w:t>
            </w:r>
          </w:p>
        </w:tc>
      </w:tr>
      <w:tr w:rsidR="00D75472">
        <w:trPr>
          <w:jc w:val="center"/>
        </w:trPr>
        <w:tc>
          <w:tcPr>
            <w:tcW w:w="670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Criteria</w:t>
            </w:r>
          </w:p>
        </w:tc>
        <w:tc>
          <w:tcPr>
            <w:tcW w:w="133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Area for Program Growth</w:t>
            </w:r>
          </w:p>
        </w:tc>
        <w:tc>
          <w:tcPr>
            <w:tcW w:w="142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Developing</w:t>
            </w:r>
          </w:p>
        </w:tc>
        <w:tc>
          <w:tcPr>
            <w:tcW w:w="133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Area of Program Strength</w:t>
            </w:r>
          </w:p>
        </w:tc>
      </w:tr>
      <w:tr w:rsidR="00D75472">
        <w:trPr>
          <w:trHeight w:val="400"/>
          <w:jc w:val="center"/>
        </w:trPr>
        <w:tc>
          <w:tcPr>
            <w:tcW w:w="10800" w:type="dxa"/>
            <w:gridSpan w:val="4"/>
            <w:shd w:val="clear" w:color="auto" w:fill="auto"/>
            <w:tcMar>
              <w:top w:w="100" w:type="dxa"/>
              <w:left w:w="100" w:type="dxa"/>
              <w:bottom w:w="100" w:type="dxa"/>
              <w:right w:w="100" w:type="dxa"/>
            </w:tcMar>
            <w:vAlign w:val="center"/>
          </w:tcPr>
          <w:p w:rsidR="00D75472" w:rsidRDefault="001C6CC5">
            <w:pPr>
              <w:widowControl w:val="0"/>
              <w:spacing w:line="240" w:lineRule="auto"/>
              <w:jc w:val="center"/>
              <w:rPr>
                <w:sz w:val="20"/>
                <w:szCs w:val="20"/>
              </w:rPr>
            </w:pPr>
            <w:r>
              <w:rPr>
                <w:b/>
              </w:rPr>
              <w:t>DELIVERY/DELIVER</w:t>
            </w: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sz w:val="20"/>
                <w:szCs w:val="20"/>
              </w:rPr>
            </w:pPr>
            <w:r>
              <w:rPr>
                <w:b/>
              </w:rPr>
              <w:t>Direct Counseling</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Individual and group counseling is available to all students.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The counselor delivers </w:t>
            </w:r>
            <w:proofErr w:type="gramStart"/>
            <w:r>
              <w:rPr>
                <w:sz w:val="20"/>
                <w:szCs w:val="20"/>
              </w:rPr>
              <w:t>school counseling core curriculum lessons</w:t>
            </w:r>
            <w:proofErr w:type="gramEnd"/>
            <w:r>
              <w:rPr>
                <w:sz w:val="20"/>
                <w:szCs w:val="20"/>
              </w:rPr>
              <w:t xml:space="preserve"> to classroom groups - No more than 40 minutes per session and no more than 3 sessions per day and 10 sessions per week.</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Orientation/Transition programs are developed and are included in the comprehensive counseling program for students at each level of education or for transferring students.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Academic advisement</w:t>
            </w:r>
            <w:r>
              <w:rPr>
                <w:sz w:val="20"/>
                <w:szCs w:val="20"/>
              </w:rPr>
              <w:t xml:space="preserve"> procedures are included in the comprehensive counseling program.  They </w:t>
            </w:r>
            <w:proofErr w:type="gramStart"/>
            <w:r>
              <w:rPr>
                <w:sz w:val="20"/>
                <w:szCs w:val="20"/>
              </w:rPr>
              <w:t>are implemented</w:t>
            </w:r>
            <w:proofErr w:type="gramEnd"/>
            <w:r>
              <w:rPr>
                <w:sz w:val="20"/>
                <w:szCs w:val="20"/>
              </w:rPr>
              <w:t xml:space="preserve"> to help students establish goals in elementary, middle, and high school.</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Interpretation of student academic and educational assessment results </w:t>
            </w:r>
            <w:proofErr w:type="gramStart"/>
            <w:r>
              <w:rPr>
                <w:sz w:val="20"/>
                <w:szCs w:val="20"/>
              </w:rPr>
              <w:t xml:space="preserve">is </w:t>
            </w:r>
            <w:r>
              <w:rPr>
                <w:sz w:val="20"/>
                <w:szCs w:val="20"/>
              </w:rPr>
              <w:lastRenderedPageBreak/>
              <w:t>provided</w:t>
            </w:r>
            <w:proofErr w:type="gramEnd"/>
            <w:r>
              <w:rPr>
                <w:sz w:val="20"/>
                <w:szCs w:val="20"/>
              </w:rPr>
              <w:t>.</w:t>
            </w: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lastRenderedPageBreak/>
              <w:t>✔</w:t>
            </w: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The counselor provides support to students to help them understand the relationship between classroom performance and success in school.</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The counselor is involved in the programs designed to help students develop their essential skills as defined in the G.U.I.D.E. for Life.</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Bullying prevention is developmentally appropriate in design and delivery within the school.</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Suicide prevention is developmentally appropriate in design and delivery within the school.</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The Comprehensive School Counseling Plan defines strategies and action steps taken to assist students in an age-appropriate career planning process.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The Comprehensive School Counseling Plan includes guidance on accelerated learning opportunities, addressing academic deficits, accessibility to resources, providing student surveys and inventories, and using data to support students who show potential to </w:t>
            </w:r>
            <w:r>
              <w:rPr>
                <w:sz w:val="20"/>
                <w:szCs w:val="20"/>
              </w:rPr>
              <w:t>engage in rigorous coursework.</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Parents are encouraged to build partnerships with their student’s career planning process.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trHeight w:val="400"/>
          <w:jc w:val="center"/>
        </w:trPr>
        <w:tc>
          <w:tcPr>
            <w:tcW w:w="10800" w:type="dxa"/>
            <w:gridSpan w:val="4"/>
            <w:shd w:val="clear" w:color="auto" w:fill="6D9EEB"/>
            <w:tcMar>
              <w:top w:w="100" w:type="dxa"/>
              <w:left w:w="100" w:type="dxa"/>
              <w:bottom w:w="100" w:type="dxa"/>
              <w:right w:w="100" w:type="dxa"/>
            </w:tcMar>
            <w:vAlign w:val="center"/>
          </w:tcPr>
          <w:p w:rsidR="00D75472" w:rsidRDefault="001C6CC5">
            <w:pPr>
              <w:widowControl w:val="0"/>
              <w:spacing w:line="240" w:lineRule="auto"/>
              <w:jc w:val="center"/>
              <w:rPr>
                <w:sz w:val="20"/>
                <w:szCs w:val="20"/>
              </w:rPr>
            </w:pPr>
            <w:r>
              <w:rPr>
                <w:b/>
                <w:sz w:val="26"/>
                <w:szCs w:val="26"/>
              </w:rPr>
              <w:t>Component Four</w:t>
            </w:r>
          </w:p>
        </w:tc>
      </w:tr>
      <w:tr w:rsidR="00D75472">
        <w:trPr>
          <w:jc w:val="center"/>
        </w:trPr>
        <w:tc>
          <w:tcPr>
            <w:tcW w:w="670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Criteria</w:t>
            </w:r>
          </w:p>
        </w:tc>
        <w:tc>
          <w:tcPr>
            <w:tcW w:w="133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Area for Program Growth</w:t>
            </w:r>
          </w:p>
        </w:tc>
        <w:tc>
          <w:tcPr>
            <w:tcW w:w="142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Developing</w:t>
            </w:r>
          </w:p>
        </w:tc>
        <w:tc>
          <w:tcPr>
            <w:tcW w:w="133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Area of Program Strength</w:t>
            </w:r>
          </w:p>
        </w:tc>
      </w:tr>
      <w:tr w:rsidR="00D75472">
        <w:trPr>
          <w:trHeight w:val="400"/>
          <w:jc w:val="center"/>
        </w:trPr>
        <w:tc>
          <w:tcPr>
            <w:tcW w:w="10800" w:type="dxa"/>
            <w:gridSpan w:val="4"/>
            <w:shd w:val="clear" w:color="auto" w:fill="auto"/>
            <w:tcMar>
              <w:top w:w="100" w:type="dxa"/>
              <w:left w:w="100" w:type="dxa"/>
              <w:bottom w:w="100" w:type="dxa"/>
              <w:right w:w="100" w:type="dxa"/>
            </w:tcMar>
            <w:vAlign w:val="center"/>
          </w:tcPr>
          <w:p w:rsidR="00D75472" w:rsidRDefault="001C6CC5">
            <w:pPr>
              <w:widowControl w:val="0"/>
              <w:spacing w:line="240" w:lineRule="auto"/>
              <w:jc w:val="center"/>
              <w:rPr>
                <w:sz w:val="20"/>
                <w:szCs w:val="20"/>
              </w:rPr>
            </w:pPr>
            <w:r>
              <w:rPr>
                <w:b/>
              </w:rPr>
              <w:t>ACCOUNTABILITY/ASSESS</w:t>
            </w: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sz w:val="20"/>
                <w:szCs w:val="20"/>
              </w:rPr>
            </w:pPr>
            <w:r>
              <w:rPr>
                <w:b/>
              </w:rPr>
              <w:t>School Counseling Program Assessment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The Comprehensive School Counseling Program Self-Assessment </w:t>
            </w:r>
            <w:proofErr w:type="gramStart"/>
            <w:r>
              <w:rPr>
                <w:sz w:val="20"/>
                <w:szCs w:val="20"/>
              </w:rPr>
              <w:t>has been revisited</w:t>
            </w:r>
            <w:proofErr w:type="gramEnd"/>
            <w:r>
              <w:rPr>
                <w:sz w:val="20"/>
                <w:szCs w:val="20"/>
              </w:rPr>
              <w:t xml:space="preserve"> and areas to address are identified.</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sz w:val="20"/>
                <w:szCs w:val="20"/>
              </w:rPr>
            </w:pPr>
            <w:r>
              <w:rPr>
                <w:b/>
              </w:rPr>
              <w:t>Data Tracking</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School data results </w:t>
            </w:r>
            <w:proofErr w:type="gramStart"/>
            <w:r>
              <w:rPr>
                <w:sz w:val="20"/>
                <w:szCs w:val="20"/>
              </w:rPr>
              <w:t>are analyzed</w:t>
            </w:r>
            <w:proofErr w:type="gramEnd"/>
            <w:r>
              <w:rPr>
                <w:sz w:val="20"/>
                <w:szCs w:val="20"/>
              </w:rPr>
              <w:t>, and implications for results over time have been considered.</w:t>
            </w: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Use-of-time assessments </w:t>
            </w:r>
            <w:proofErr w:type="gramStart"/>
            <w:r>
              <w:rPr>
                <w:sz w:val="20"/>
                <w:szCs w:val="20"/>
              </w:rPr>
              <w:t>are analyzed and used to guide decisions for the school counseling program</w:t>
            </w:r>
            <w:proofErr w:type="gramEnd"/>
            <w:r>
              <w:rPr>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sz w:val="20"/>
                <w:szCs w:val="20"/>
              </w:rPr>
            </w:pPr>
            <w:r>
              <w:rPr>
                <w:b/>
              </w:rPr>
              <w:t>Program Results (Process/Participation, Perception/Mindsets and Behaviors, and Outcome Data)</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Participation, </w:t>
            </w:r>
            <w:proofErr w:type="spellStart"/>
            <w:r>
              <w:rPr>
                <w:sz w:val="20"/>
                <w:szCs w:val="20"/>
              </w:rPr>
              <w:t>MIndsets</w:t>
            </w:r>
            <w:proofErr w:type="spellEnd"/>
            <w:r>
              <w:rPr>
                <w:sz w:val="20"/>
                <w:szCs w:val="20"/>
              </w:rPr>
              <w:t xml:space="preserve"> and Behaviors, and outcome data results </w:t>
            </w:r>
            <w:proofErr w:type="gramStart"/>
            <w:r>
              <w:rPr>
                <w:sz w:val="20"/>
                <w:szCs w:val="20"/>
              </w:rPr>
              <w:t>are analyzed</w:t>
            </w:r>
            <w:proofErr w:type="gramEnd"/>
            <w:r>
              <w:rPr>
                <w:sz w:val="20"/>
                <w:szCs w:val="20"/>
              </w:rPr>
              <w:t>, and data is used to develop the comprehensive school counseling program.</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Program results </w:t>
            </w:r>
            <w:proofErr w:type="gramStart"/>
            <w:r>
              <w:rPr>
                <w:sz w:val="20"/>
                <w:szCs w:val="20"/>
              </w:rPr>
              <w:t>are shared</w:t>
            </w:r>
            <w:proofErr w:type="gramEnd"/>
            <w:r>
              <w:rPr>
                <w:sz w:val="20"/>
                <w:szCs w:val="20"/>
              </w:rPr>
              <w:t xml:space="preserve"> with stakeholders.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sz w:val="20"/>
                <w:szCs w:val="20"/>
              </w:rPr>
            </w:pPr>
            <w:r>
              <w:rPr>
                <w:b/>
              </w:rPr>
              <w:lastRenderedPageBreak/>
              <w:t>Evaluation and Improvement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The school counselor uses results from the program evaluation and other data sources to develop the comprehensive school counseling program and update the program annually as needed.</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The school counselor reflects on the comprehensive counseling program, identifies areas of strength, and identifies areas for improvement.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Evaluation results data </w:t>
            </w:r>
            <w:proofErr w:type="gramStart"/>
            <w:r>
              <w:rPr>
                <w:sz w:val="20"/>
                <w:szCs w:val="20"/>
              </w:rPr>
              <w:t>are presented</w:t>
            </w:r>
            <w:proofErr w:type="gramEnd"/>
            <w:r>
              <w:rPr>
                <w:sz w:val="20"/>
                <w:szCs w:val="20"/>
              </w:rPr>
              <w:t xml:space="preserve"> to others (school, district, and/or other stakeholders).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The school counselor recommends changes/updates to the comprehensive school counseling program based on data and results.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r>
      <w:tr w:rsidR="00D75472">
        <w:trPr>
          <w:trHeight w:val="400"/>
          <w:jc w:val="center"/>
        </w:trPr>
        <w:tc>
          <w:tcPr>
            <w:tcW w:w="10800" w:type="dxa"/>
            <w:gridSpan w:val="4"/>
            <w:shd w:val="clear" w:color="auto" w:fill="6D9EEB"/>
            <w:tcMar>
              <w:top w:w="100" w:type="dxa"/>
              <w:left w:w="100" w:type="dxa"/>
              <w:bottom w:w="100" w:type="dxa"/>
              <w:right w:w="100" w:type="dxa"/>
            </w:tcMar>
            <w:vAlign w:val="center"/>
          </w:tcPr>
          <w:p w:rsidR="00D75472" w:rsidRDefault="001C6CC5">
            <w:pPr>
              <w:widowControl w:val="0"/>
              <w:spacing w:line="240" w:lineRule="auto"/>
              <w:jc w:val="center"/>
              <w:rPr>
                <w:sz w:val="20"/>
                <w:szCs w:val="20"/>
              </w:rPr>
            </w:pPr>
            <w:r>
              <w:rPr>
                <w:b/>
                <w:sz w:val="26"/>
                <w:szCs w:val="26"/>
              </w:rPr>
              <w:t>Component Five</w:t>
            </w:r>
          </w:p>
        </w:tc>
      </w:tr>
      <w:tr w:rsidR="00D75472">
        <w:trPr>
          <w:jc w:val="center"/>
        </w:trPr>
        <w:tc>
          <w:tcPr>
            <w:tcW w:w="670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Criteria</w:t>
            </w:r>
          </w:p>
        </w:tc>
        <w:tc>
          <w:tcPr>
            <w:tcW w:w="133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Area for Program Growth</w:t>
            </w:r>
          </w:p>
        </w:tc>
        <w:tc>
          <w:tcPr>
            <w:tcW w:w="142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Developing</w:t>
            </w:r>
          </w:p>
        </w:tc>
        <w:tc>
          <w:tcPr>
            <w:tcW w:w="1335" w:type="dxa"/>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b/>
                <w:sz w:val="20"/>
                <w:szCs w:val="20"/>
              </w:rPr>
            </w:pPr>
            <w:r>
              <w:rPr>
                <w:b/>
                <w:sz w:val="20"/>
                <w:szCs w:val="20"/>
              </w:rPr>
              <w:t>Area of Program Strength</w:t>
            </w:r>
          </w:p>
        </w:tc>
      </w:tr>
      <w:tr w:rsidR="00D75472">
        <w:trPr>
          <w:trHeight w:val="400"/>
          <w:jc w:val="center"/>
        </w:trPr>
        <w:tc>
          <w:tcPr>
            <w:tcW w:w="10800" w:type="dxa"/>
            <w:gridSpan w:val="4"/>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sz w:val="20"/>
                <w:szCs w:val="20"/>
              </w:rPr>
              <w:t xml:space="preserve">Administrative activities are activities that </w:t>
            </w:r>
            <w:proofErr w:type="gramStart"/>
            <w:r>
              <w:rPr>
                <w:sz w:val="20"/>
                <w:szCs w:val="20"/>
              </w:rPr>
              <w:t>are not directly related</w:t>
            </w:r>
            <w:proofErr w:type="gramEnd"/>
            <w:r>
              <w:rPr>
                <w:sz w:val="20"/>
                <w:szCs w:val="20"/>
              </w:rPr>
              <w:t xml:space="preserve"> to the comprehensive school counseling program and are absent of any direct or indirect student services or interaction.</w:t>
            </w:r>
          </w:p>
        </w:tc>
      </w:tr>
      <w:tr w:rsidR="00D75472">
        <w:trPr>
          <w:trHeight w:val="400"/>
          <w:jc w:val="center"/>
        </w:trPr>
        <w:tc>
          <w:tcPr>
            <w:tcW w:w="10800" w:type="dxa"/>
            <w:gridSpan w:val="4"/>
            <w:shd w:val="clear" w:color="auto" w:fill="C9DAF8"/>
            <w:tcMar>
              <w:top w:w="100" w:type="dxa"/>
              <w:left w:w="100" w:type="dxa"/>
              <w:bottom w:w="100" w:type="dxa"/>
              <w:right w:w="100" w:type="dxa"/>
            </w:tcMar>
            <w:vAlign w:val="center"/>
          </w:tcPr>
          <w:p w:rsidR="00D75472" w:rsidRDefault="001C6CC5">
            <w:pPr>
              <w:widowControl w:val="0"/>
              <w:spacing w:line="240" w:lineRule="auto"/>
              <w:jc w:val="center"/>
              <w:rPr>
                <w:sz w:val="20"/>
                <w:szCs w:val="20"/>
              </w:rPr>
            </w:pPr>
            <w:r>
              <w:rPr>
                <w:b/>
              </w:rPr>
              <w:t>Administrative Activities</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The counselor coordinates state and local assessments, 504 teams, ESOL committees, RTI or PBIS teams, family and community engagement activities, and any other chair/coordination of programs or meetings.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The counselor does data entry or scheduling for the school or district.</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r w:rsidR="00D75472">
        <w:trPr>
          <w:jc w:val="center"/>
        </w:trPr>
        <w:tc>
          <w:tcPr>
            <w:tcW w:w="670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rPr>
                <w:sz w:val="20"/>
                <w:szCs w:val="20"/>
              </w:rPr>
            </w:pPr>
            <w:r>
              <w:rPr>
                <w:sz w:val="20"/>
                <w:szCs w:val="20"/>
              </w:rPr>
              <w:t xml:space="preserve">The counselor is assigned supervisory duties in common areas of the school (cafeteria, playground, hallways, </w:t>
            </w:r>
            <w:proofErr w:type="gramStart"/>
            <w:r>
              <w:rPr>
                <w:sz w:val="20"/>
                <w:szCs w:val="20"/>
              </w:rPr>
              <w:t>bus</w:t>
            </w:r>
            <w:proofErr w:type="gramEnd"/>
            <w:r>
              <w:rPr>
                <w:sz w:val="20"/>
                <w:szCs w:val="20"/>
              </w:rPr>
              <w:t xml:space="preserve"> lines).</w:t>
            </w:r>
          </w:p>
        </w:tc>
        <w:tc>
          <w:tcPr>
            <w:tcW w:w="133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425" w:type="dxa"/>
            <w:shd w:val="clear" w:color="auto" w:fill="auto"/>
            <w:tcMar>
              <w:top w:w="100" w:type="dxa"/>
              <w:left w:w="100" w:type="dxa"/>
              <w:bottom w:w="100" w:type="dxa"/>
              <w:right w:w="100" w:type="dxa"/>
            </w:tcMar>
            <w:vAlign w:val="center"/>
          </w:tcPr>
          <w:p w:rsidR="00D75472" w:rsidRDefault="00D75472">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vAlign w:val="center"/>
          </w:tcPr>
          <w:p w:rsidR="00D75472" w:rsidRDefault="001C6CC5">
            <w:pPr>
              <w:widowControl w:val="0"/>
              <w:pBdr>
                <w:top w:val="nil"/>
                <w:left w:val="nil"/>
                <w:bottom w:val="nil"/>
                <w:right w:val="nil"/>
                <w:between w:val="nil"/>
              </w:pBdr>
              <w:spacing w:line="240" w:lineRule="auto"/>
              <w:jc w:val="center"/>
              <w:rPr>
                <w:sz w:val="20"/>
                <w:szCs w:val="20"/>
              </w:rPr>
            </w:pPr>
            <w:r>
              <w:rPr>
                <w:rFonts w:ascii="Arial Unicode MS" w:eastAsia="Arial Unicode MS" w:hAnsi="Arial Unicode MS" w:cs="Arial Unicode MS"/>
                <w:sz w:val="20"/>
                <w:szCs w:val="20"/>
              </w:rPr>
              <w:t>✔</w:t>
            </w:r>
          </w:p>
        </w:tc>
      </w:tr>
    </w:tbl>
    <w:p w:rsidR="00D75472" w:rsidRDefault="00D75472">
      <w:pPr>
        <w:rPr>
          <w:sz w:val="24"/>
          <w:szCs w:val="24"/>
        </w:rPr>
      </w:pPr>
    </w:p>
    <w:p w:rsidR="00D75472" w:rsidRDefault="001C6CC5">
      <w:pPr>
        <w:jc w:val="center"/>
        <w:rPr>
          <w:b/>
          <w:sz w:val="40"/>
          <w:szCs w:val="40"/>
          <w:u w:val="single"/>
        </w:rPr>
      </w:pPr>
      <w:r>
        <w:rPr>
          <w:b/>
          <w:sz w:val="40"/>
          <w:szCs w:val="40"/>
          <w:u w:val="single"/>
        </w:rPr>
        <w:t>Use of Time</w:t>
      </w:r>
    </w:p>
    <w:p w:rsidR="00D75472" w:rsidRDefault="00D75472">
      <w:pPr>
        <w:jc w:val="center"/>
        <w:rPr>
          <w:b/>
          <w:sz w:val="16"/>
          <w:szCs w:val="16"/>
          <w:u w:val="single"/>
        </w:rPr>
      </w:pPr>
    </w:p>
    <w:p w:rsidR="00D75472" w:rsidRDefault="001C6CC5">
      <w:pPr>
        <w:rPr>
          <w:sz w:val="24"/>
          <w:szCs w:val="24"/>
        </w:rPr>
      </w:pPr>
      <w:r>
        <w:rPr>
          <w:sz w:val="24"/>
          <w:szCs w:val="24"/>
        </w:rPr>
        <w:t>School counselors meet the requirements of Act 190 by providing direct and indirect services for 90% of their time and by providing administrative services for 10% of their time.  De Queen School Counselors have the following roles:</w:t>
      </w:r>
    </w:p>
    <w:p w:rsidR="00D75472" w:rsidRDefault="00D75472">
      <w:pPr>
        <w:rPr>
          <w:sz w:val="24"/>
          <w:szCs w:val="24"/>
        </w:rPr>
      </w:pPr>
    </w:p>
    <w:p w:rsidR="00D75472" w:rsidRDefault="001C6CC5">
      <w:pPr>
        <w:spacing w:line="360" w:lineRule="auto"/>
        <w:jc w:val="center"/>
        <w:rPr>
          <w:sz w:val="24"/>
          <w:szCs w:val="24"/>
        </w:rPr>
      </w:pPr>
      <w:r>
        <w:rPr>
          <w:sz w:val="24"/>
          <w:szCs w:val="24"/>
        </w:rPr>
        <w:t xml:space="preserve">Angela </w:t>
      </w:r>
      <w:proofErr w:type="spellStart"/>
      <w:r>
        <w:rPr>
          <w:sz w:val="24"/>
          <w:szCs w:val="24"/>
        </w:rPr>
        <w:t>Lindly</w:t>
      </w:r>
      <w:proofErr w:type="spellEnd"/>
      <w:r>
        <w:rPr>
          <w:sz w:val="24"/>
          <w:szCs w:val="24"/>
        </w:rPr>
        <w:t xml:space="preserve"> (primary</w:t>
      </w:r>
      <w:r>
        <w:rPr>
          <w:sz w:val="24"/>
          <w:szCs w:val="24"/>
        </w:rPr>
        <w:t>) - K &amp; 1st grades counselor, building test coordinator, morning duty</w:t>
      </w:r>
    </w:p>
    <w:p w:rsidR="00D75472" w:rsidRDefault="001C6CC5">
      <w:pPr>
        <w:spacing w:line="360" w:lineRule="auto"/>
        <w:jc w:val="center"/>
        <w:rPr>
          <w:sz w:val="24"/>
          <w:szCs w:val="24"/>
        </w:rPr>
      </w:pPr>
      <w:proofErr w:type="spellStart"/>
      <w:r>
        <w:rPr>
          <w:sz w:val="24"/>
          <w:szCs w:val="24"/>
        </w:rPr>
        <w:t>Cassady</w:t>
      </w:r>
      <w:proofErr w:type="spellEnd"/>
      <w:r>
        <w:rPr>
          <w:sz w:val="24"/>
          <w:szCs w:val="24"/>
        </w:rPr>
        <w:t xml:space="preserve"> Crocker (primary and elementary) - 2nd &amp; 3rd grades counselor, 504 coordinator, after school walker duty</w:t>
      </w:r>
    </w:p>
    <w:p w:rsidR="00D75472" w:rsidRDefault="001C6CC5">
      <w:pPr>
        <w:spacing w:line="360" w:lineRule="auto"/>
        <w:jc w:val="center"/>
        <w:rPr>
          <w:sz w:val="24"/>
          <w:szCs w:val="24"/>
          <w:highlight w:val="white"/>
        </w:rPr>
      </w:pPr>
      <w:r>
        <w:rPr>
          <w:sz w:val="24"/>
          <w:szCs w:val="24"/>
          <w:highlight w:val="white"/>
        </w:rPr>
        <w:t xml:space="preserve">Sarah Green (elementary) - 4th &amp; 5th grades counselor, building test coordinator, </w:t>
      </w:r>
    </w:p>
    <w:p w:rsidR="00D75472" w:rsidRDefault="001C6CC5">
      <w:pPr>
        <w:spacing w:line="360" w:lineRule="auto"/>
        <w:jc w:val="center"/>
        <w:rPr>
          <w:sz w:val="24"/>
          <w:szCs w:val="24"/>
          <w:highlight w:val="white"/>
        </w:rPr>
      </w:pPr>
      <w:proofErr w:type="gramStart"/>
      <w:r>
        <w:rPr>
          <w:sz w:val="24"/>
          <w:szCs w:val="24"/>
          <w:highlight w:val="white"/>
        </w:rPr>
        <w:t>after</w:t>
      </w:r>
      <w:proofErr w:type="gramEnd"/>
      <w:r>
        <w:rPr>
          <w:sz w:val="24"/>
          <w:szCs w:val="24"/>
          <w:highlight w:val="white"/>
        </w:rPr>
        <w:t xml:space="preserve"> school walker duty</w:t>
      </w:r>
    </w:p>
    <w:p w:rsidR="00D75472" w:rsidRDefault="001C6CC5">
      <w:pPr>
        <w:spacing w:line="360" w:lineRule="auto"/>
        <w:jc w:val="center"/>
        <w:rPr>
          <w:sz w:val="24"/>
          <w:szCs w:val="24"/>
          <w:highlight w:val="white"/>
        </w:rPr>
      </w:pPr>
      <w:r>
        <w:rPr>
          <w:sz w:val="24"/>
          <w:szCs w:val="24"/>
          <w:highlight w:val="white"/>
        </w:rPr>
        <w:t>Gabriela Balderas (middle) - 6th &amp; 7th grades counselor, building test coordinator, report cards</w:t>
      </w:r>
    </w:p>
    <w:p w:rsidR="00D75472" w:rsidRDefault="001C6CC5">
      <w:pPr>
        <w:spacing w:line="360" w:lineRule="auto"/>
        <w:jc w:val="center"/>
        <w:rPr>
          <w:sz w:val="24"/>
          <w:szCs w:val="24"/>
          <w:highlight w:val="white"/>
        </w:rPr>
      </w:pPr>
      <w:r>
        <w:rPr>
          <w:sz w:val="24"/>
          <w:szCs w:val="24"/>
          <w:highlight w:val="white"/>
        </w:rPr>
        <w:lastRenderedPageBreak/>
        <w:t>Sandy Moore (junior high) - 8th &amp; 9th grades counse</w:t>
      </w:r>
      <w:r>
        <w:rPr>
          <w:sz w:val="24"/>
          <w:szCs w:val="24"/>
          <w:highlight w:val="white"/>
        </w:rPr>
        <w:t>lor, building test coordinator, scheduling, transcripts &amp; report cards</w:t>
      </w:r>
    </w:p>
    <w:p w:rsidR="00D75472" w:rsidRDefault="001C6CC5">
      <w:pPr>
        <w:spacing w:line="360" w:lineRule="auto"/>
        <w:jc w:val="center"/>
        <w:rPr>
          <w:sz w:val="24"/>
          <w:szCs w:val="24"/>
          <w:highlight w:val="white"/>
        </w:rPr>
      </w:pPr>
      <w:r>
        <w:rPr>
          <w:sz w:val="24"/>
          <w:szCs w:val="24"/>
          <w:highlight w:val="white"/>
        </w:rPr>
        <w:t xml:space="preserve">Ramona Hill (high school) - 10th, 11th, &amp; 12th grades counselor, ACT/SAT supervisor, scholarship coordinator, transcripts, scheduling, direct/indirect and group counseling </w:t>
      </w:r>
    </w:p>
    <w:p w:rsidR="00D75472" w:rsidRDefault="001C6CC5">
      <w:pPr>
        <w:spacing w:line="360" w:lineRule="auto"/>
        <w:jc w:val="center"/>
        <w:rPr>
          <w:sz w:val="24"/>
          <w:szCs w:val="24"/>
          <w:highlight w:val="white"/>
        </w:rPr>
      </w:pPr>
      <w:r>
        <w:rPr>
          <w:sz w:val="24"/>
          <w:szCs w:val="24"/>
          <w:highlight w:val="white"/>
        </w:rPr>
        <w:t xml:space="preserve">Sally </w:t>
      </w:r>
      <w:proofErr w:type="spellStart"/>
      <w:r>
        <w:rPr>
          <w:sz w:val="24"/>
          <w:szCs w:val="24"/>
          <w:highlight w:val="white"/>
        </w:rPr>
        <w:t>Hennar</w:t>
      </w:r>
      <w:r>
        <w:rPr>
          <w:sz w:val="24"/>
          <w:szCs w:val="24"/>
          <w:highlight w:val="white"/>
        </w:rPr>
        <w:t>d</w:t>
      </w:r>
      <w:proofErr w:type="spellEnd"/>
      <w:r>
        <w:rPr>
          <w:sz w:val="24"/>
          <w:szCs w:val="24"/>
          <w:highlight w:val="white"/>
        </w:rPr>
        <w:t xml:space="preserve"> (high school) - 10th, 11th, and 12th grades counselor, building test coordinator, transcripts, report cards, scheduling, direct/indirect and group counseling</w:t>
      </w:r>
    </w:p>
    <w:p w:rsidR="005B639C" w:rsidRDefault="005B639C">
      <w:pPr>
        <w:spacing w:line="360" w:lineRule="auto"/>
        <w:jc w:val="center"/>
        <w:rPr>
          <w:sz w:val="24"/>
          <w:szCs w:val="24"/>
          <w:highlight w:val="white"/>
        </w:rPr>
      </w:pPr>
    </w:p>
    <w:p w:rsidR="00D75472" w:rsidRDefault="001C6CC5">
      <w:pPr>
        <w:jc w:val="center"/>
        <w:rPr>
          <w:b/>
          <w:sz w:val="40"/>
          <w:szCs w:val="40"/>
          <w:u w:val="single"/>
        </w:rPr>
      </w:pPr>
      <w:r>
        <w:rPr>
          <w:b/>
          <w:sz w:val="40"/>
          <w:szCs w:val="40"/>
          <w:u w:val="single"/>
        </w:rPr>
        <w:t xml:space="preserve">Annual Administrative Conferences </w:t>
      </w:r>
    </w:p>
    <w:p w:rsidR="00D75472" w:rsidRDefault="00D75472">
      <w:pPr>
        <w:rPr>
          <w:sz w:val="16"/>
          <w:szCs w:val="16"/>
        </w:rPr>
      </w:pPr>
    </w:p>
    <w:p w:rsidR="00D75472" w:rsidRDefault="001C6CC5" w:rsidP="006652BE">
      <w:pPr>
        <w:rPr>
          <w:sz w:val="24"/>
          <w:szCs w:val="24"/>
        </w:rPr>
      </w:pPr>
      <w:r>
        <w:rPr>
          <w:sz w:val="24"/>
          <w:szCs w:val="24"/>
        </w:rPr>
        <w:t>The beginning of each school year, counselors and administra</w:t>
      </w:r>
      <w:r>
        <w:rPr>
          <w:sz w:val="24"/>
          <w:szCs w:val="24"/>
        </w:rPr>
        <w:t>tors in each building meet to discuss the school counseling program. During this meeting, the Annual Administrative Conference form is used. School counselor roles and responsibilities for the school year are discussed. This includes data, goals, school co</w:t>
      </w:r>
      <w:r>
        <w:rPr>
          <w:sz w:val="24"/>
          <w:szCs w:val="24"/>
        </w:rPr>
        <w:t>unselors</w:t>
      </w:r>
      <w:r w:rsidR="006D0411">
        <w:rPr>
          <w:sz w:val="24"/>
          <w:szCs w:val="24"/>
        </w:rPr>
        <w:t>’</w:t>
      </w:r>
      <w:r>
        <w:rPr>
          <w:sz w:val="24"/>
          <w:szCs w:val="24"/>
        </w:rPr>
        <w:t xml:space="preserve"> use-of-time, caseload, administrative duties, professional development and budget for the school year. This conference allows for a collaborative approach of the program to ensure the program is directly </w:t>
      </w:r>
      <w:proofErr w:type="gramStart"/>
      <w:r>
        <w:rPr>
          <w:sz w:val="24"/>
          <w:szCs w:val="24"/>
        </w:rPr>
        <w:t>impacting</w:t>
      </w:r>
      <w:proofErr w:type="gramEnd"/>
      <w:r>
        <w:rPr>
          <w:sz w:val="24"/>
          <w:szCs w:val="24"/>
        </w:rPr>
        <w:t xml:space="preserve"> the needs of the students at De Q</w:t>
      </w:r>
      <w:r>
        <w:rPr>
          <w:sz w:val="24"/>
          <w:szCs w:val="24"/>
        </w:rPr>
        <w:t xml:space="preserve">ueen School District. </w:t>
      </w:r>
    </w:p>
    <w:p w:rsidR="006652BE" w:rsidRDefault="006652BE" w:rsidP="006652BE">
      <w:pPr>
        <w:rPr>
          <w:b/>
          <w:sz w:val="40"/>
          <w:szCs w:val="40"/>
          <w:u w:val="single"/>
        </w:rPr>
      </w:pPr>
    </w:p>
    <w:p w:rsidR="00D75472" w:rsidRDefault="001C6CC5">
      <w:pPr>
        <w:jc w:val="center"/>
        <w:rPr>
          <w:b/>
          <w:sz w:val="40"/>
          <w:szCs w:val="40"/>
          <w:u w:val="single"/>
        </w:rPr>
      </w:pPr>
      <w:r>
        <w:rPr>
          <w:b/>
          <w:sz w:val="40"/>
          <w:szCs w:val="40"/>
          <w:u w:val="single"/>
        </w:rPr>
        <w:t xml:space="preserve">Advisory Council </w:t>
      </w:r>
    </w:p>
    <w:p w:rsidR="00D75472" w:rsidRDefault="00D75472">
      <w:pPr>
        <w:jc w:val="center"/>
        <w:rPr>
          <w:b/>
          <w:sz w:val="16"/>
          <w:szCs w:val="16"/>
          <w:u w:val="single"/>
        </w:rPr>
      </w:pPr>
    </w:p>
    <w:p w:rsidR="00D75472" w:rsidRDefault="001C6CC5">
      <w:pPr>
        <w:rPr>
          <w:sz w:val="26"/>
          <w:szCs w:val="26"/>
        </w:rPr>
      </w:pPr>
      <w:r>
        <w:rPr>
          <w:sz w:val="26"/>
          <w:szCs w:val="26"/>
        </w:rPr>
        <w:t>The advisory council will meet twice a year beginning 2022-2023 school year. During these meetings stakeholders will discuss program goals, plans to address goals, school data, needs or gaps for students, and p</w:t>
      </w:r>
      <w:r>
        <w:rPr>
          <w:sz w:val="26"/>
          <w:szCs w:val="26"/>
        </w:rPr>
        <w:t xml:space="preserve">rovide feedback on the counseling program. During this </w:t>
      </w:r>
      <w:proofErr w:type="gramStart"/>
      <w:r>
        <w:rPr>
          <w:sz w:val="26"/>
          <w:szCs w:val="26"/>
        </w:rPr>
        <w:t>time</w:t>
      </w:r>
      <w:proofErr w:type="gramEnd"/>
      <w:r>
        <w:rPr>
          <w:sz w:val="26"/>
          <w:szCs w:val="26"/>
        </w:rPr>
        <w:t xml:space="preserve"> counselors will also take the time to explain to stakeholders what a comprehensive school counseling program consists of. </w:t>
      </w:r>
    </w:p>
    <w:p w:rsidR="00D75472" w:rsidRDefault="00D75472">
      <w:pPr>
        <w:rPr>
          <w:sz w:val="28"/>
          <w:szCs w:val="28"/>
        </w:rPr>
      </w:pPr>
    </w:p>
    <w:p w:rsidR="00D75472" w:rsidRDefault="001C6CC5">
      <w:pPr>
        <w:jc w:val="center"/>
        <w:rPr>
          <w:b/>
          <w:sz w:val="40"/>
          <w:szCs w:val="40"/>
          <w:u w:val="single"/>
        </w:rPr>
      </w:pPr>
      <w:r>
        <w:rPr>
          <w:b/>
          <w:sz w:val="40"/>
          <w:szCs w:val="40"/>
          <w:u w:val="single"/>
        </w:rPr>
        <w:t xml:space="preserve">Annual Calendars </w:t>
      </w:r>
    </w:p>
    <w:p w:rsidR="00D75472" w:rsidRDefault="00D75472">
      <w:pPr>
        <w:jc w:val="center"/>
        <w:rPr>
          <w:b/>
          <w:sz w:val="16"/>
          <w:szCs w:val="16"/>
          <w:u w:val="single"/>
        </w:rPr>
      </w:pPr>
    </w:p>
    <w:tbl>
      <w:tblPr>
        <w:tblStyle w:val="ab"/>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D75472">
        <w:trPr>
          <w:jc w:val="center"/>
        </w:trPr>
        <w:tc>
          <w:tcPr>
            <w:tcW w:w="27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rPr>
                <w:b/>
                <w:i/>
                <w:sz w:val="26"/>
                <w:szCs w:val="26"/>
              </w:rPr>
            </w:pPr>
            <w:r>
              <w:rPr>
                <w:b/>
                <w:i/>
                <w:sz w:val="26"/>
                <w:szCs w:val="26"/>
              </w:rPr>
              <w:t xml:space="preserve">Primary and Elementary </w:t>
            </w:r>
          </w:p>
          <w:p w:rsidR="00D75472" w:rsidRDefault="001C6CC5">
            <w:pPr>
              <w:widowControl w:val="0"/>
              <w:spacing w:line="240" w:lineRule="auto"/>
              <w:jc w:val="center"/>
              <w:rPr>
                <w:b/>
                <w:i/>
                <w:sz w:val="26"/>
                <w:szCs w:val="26"/>
              </w:rPr>
            </w:pPr>
            <w:r>
              <w:rPr>
                <w:b/>
                <w:i/>
                <w:sz w:val="26"/>
                <w:szCs w:val="26"/>
              </w:rPr>
              <w:t>Schools</w:t>
            </w:r>
          </w:p>
        </w:tc>
        <w:tc>
          <w:tcPr>
            <w:tcW w:w="27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rPr>
                <w:b/>
                <w:i/>
                <w:sz w:val="26"/>
                <w:szCs w:val="26"/>
              </w:rPr>
            </w:pPr>
            <w:r>
              <w:rPr>
                <w:b/>
                <w:i/>
                <w:sz w:val="26"/>
                <w:szCs w:val="26"/>
              </w:rPr>
              <w:t>Middle School</w:t>
            </w:r>
          </w:p>
        </w:tc>
        <w:tc>
          <w:tcPr>
            <w:tcW w:w="27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rPr>
                <w:b/>
                <w:i/>
                <w:sz w:val="26"/>
                <w:szCs w:val="26"/>
              </w:rPr>
            </w:pPr>
            <w:r>
              <w:rPr>
                <w:b/>
                <w:i/>
                <w:sz w:val="26"/>
                <w:szCs w:val="26"/>
              </w:rPr>
              <w:t xml:space="preserve">Junior </w:t>
            </w:r>
            <w:r>
              <w:rPr>
                <w:b/>
                <w:i/>
                <w:sz w:val="26"/>
                <w:szCs w:val="26"/>
              </w:rPr>
              <w:t>High School</w:t>
            </w:r>
          </w:p>
        </w:tc>
        <w:tc>
          <w:tcPr>
            <w:tcW w:w="2700" w:type="dxa"/>
            <w:shd w:val="clear" w:color="auto" w:fill="auto"/>
            <w:tcMar>
              <w:top w:w="100" w:type="dxa"/>
              <w:left w:w="100" w:type="dxa"/>
              <w:bottom w:w="100" w:type="dxa"/>
              <w:right w:w="100" w:type="dxa"/>
            </w:tcMar>
            <w:vAlign w:val="center"/>
          </w:tcPr>
          <w:p w:rsidR="00D75472" w:rsidRDefault="001C6CC5">
            <w:pPr>
              <w:widowControl w:val="0"/>
              <w:spacing w:line="240" w:lineRule="auto"/>
              <w:jc w:val="center"/>
              <w:rPr>
                <w:b/>
                <w:i/>
                <w:sz w:val="26"/>
                <w:szCs w:val="26"/>
              </w:rPr>
            </w:pPr>
            <w:r>
              <w:rPr>
                <w:b/>
                <w:i/>
                <w:sz w:val="26"/>
                <w:szCs w:val="26"/>
              </w:rPr>
              <w:t>High School</w:t>
            </w:r>
          </w:p>
        </w:tc>
      </w:tr>
      <w:tr w:rsidR="00D75472">
        <w:trPr>
          <w:trHeight w:val="420"/>
          <w:jc w:val="center"/>
        </w:trPr>
        <w:tc>
          <w:tcPr>
            <w:tcW w:w="10800" w:type="dxa"/>
            <w:gridSpan w:val="4"/>
            <w:shd w:val="clear" w:color="auto" w:fill="FFD966"/>
            <w:tcMar>
              <w:top w:w="100" w:type="dxa"/>
              <w:left w:w="100" w:type="dxa"/>
              <w:bottom w:w="100" w:type="dxa"/>
              <w:right w:w="100" w:type="dxa"/>
            </w:tcMar>
          </w:tcPr>
          <w:p w:rsidR="00D75472" w:rsidRDefault="001C6CC5">
            <w:pPr>
              <w:widowControl w:val="0"/>
              <w:spacing w:line="240" w:lineRule="auto"/>
              <w:jc w:val="center"/>
              <w:rPr>
                <w:b/>
                <w:sz w:val="26"/>
                <w:szCs w:val="26"/>
              </w:rPr>
            </w:pPr>
            <w:r>
              <w:rPr>
                <w:b/>
                <w:sz w:val="26"/>
                <w:szCs w:val="26"/>
              </w:rPr>
              <w:t>August</w:t>
            </w:r>
          </w:p>
        </w:tc>
      </w:tr>
      <w:tr w:rsidR="00D75472">
        <w:trPr>
          <w:jc w:val="center"/>
        </w:trPr>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*scheduling (before students’ 1st day)</w:t>
            </w:r>
          </w:p>
          <w:p w:rsidR="00D75472" w:rsidRDefault="001C6CC5">
            <w:pPr>
              <w:widowControl w:val="0"/>
              <w:spacing w:line="240" w:lineRule="auto"/>
              <w:jc w:val="center"/>
            </w:pPr>
            <w:r>
              <w:t>*welcome new students</w:t>
            </w:r>
          </w:p>
          <w:p w:rsidR="00D75472" w:rsidRDefault="001C6CC5">
            <w:pPr>
              <w:widowControl w:val="0"/>
              <w:spacing w:line="240" w:lineRule="auto"/>
              <w:jc w:val="center"/>
            </w:pPr>
            <w:r>
              <w:t>*Back to School Night</w:t>
            </w:r>
          </w:p>
          <w:p w:rsidR="00D75472" w:rsidRDefault="001C6CC5">
            <w:pPr>
              <w:widowControl w:val="0"/>
              <w:spacing w:line="240" w:lineRule="auto"/>
              <w:jc w:val="center"/>
            </w:pPr>
            <w:r>
              <w:t>*send home HAC information for parents</w:t>
            </w:r>
          </w:p>
          <w:p w:rsidR="00D75472" w:rsidRDefault="001C6CC5">
            <w:pPr>
              <w:widowControl w:val="0"/>
              <w:spacing w:line="240" w:lineRule="auto"/>
              <w:jc w:val="center"/>
            </w:pPr>
            <w:r>
              <w:t>*classroom lessons</w:t>
            </w:r>
          </w:p>
          <w:p w:rsidR="00D75472" w:rsidRDefault="001C6CC5">
            <w:pPr>
              <w:widowControl w:val="0"/>
              <w:spacing w:line="240" w:lineRule="auto"/>
              <w:jc w:val="center"/>
            </w:pPr>
            <w:r>
              <w:t xml:space="preserve">*Google Form check-in </w:t>
            </w:r>
            <w:r>
              <w:lastRenderedPageBreak/>
              <w:t>with students</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lastRenderedPageBreak/>
              <w:t>*scheduling</w:t>
            </w:r>
          </w:p>
          <w:p w:rsidR="00D75472" w:rsidRDefault="001C6CC5">
            <w:pPr>
              <w:widowControl w:val="0"/>
              <w:spacing w:line="240" w:lineRule="auto"/>
              <w:jc w:val="center"/>
            </w:pPr>
            <w:r>
              <w:t>*welcome new students</w:t>
            </w:r>
          </w:p>
          <w:p w:rsidR="00D75472" w:rsidRDefault="001C6CC5">
            <w:pPr>
              <w:widowControl w:val="0"/>
              <w:spacing w:line="240" w:lineRule="auto"/>
              <w:jc w:val="center"/>
            </w:pPr>
            <w:r>
              <w:t>*Back to School Night</w:t>
            </w:r>
          </w:p>
          <w:p w:rsidR="00D75472" w:rsidRDefault="001C6CC5">
            <w:pPr>
              <w:widowControl w:val="0"/>
              <w:spacing w:line="240" w:lineRule="auto"/>
              <w:jc w:val="center"/>
            </w:pPr>
            <w:r>
              <w:t>*send home HAC information for parents and teach students to use HAC</w:t>
            </w:r>
          </w:p>
          <w:p w:rsidR="00D75472" w:rsidRDefault="001C6CC5">
            <w:pPr>
              <w:widowControl w:val="0"/>
              <w:spacing w:line="240" w:lineRule="auto"/>
              <w:jc w:val="center"/>
            </w:pPr>
            <w:r>
              <w:t>*classroom lessons</w:t>
            </w:r>
          </w:p>
          <w:p w:rsidR="00D75472" w:rsidRDefault="001C6CC5">
            <w:pPr>
              <w:widowControl w:val="0"/>
              <w:spacing w:line="240" w:lineRule="auto"/>
              <w:jc w:val="center"/>
            </w:pPr>
            <w:r>
              <w:lastRenderedPageBreak/>
              <w:t>*Google Form check-in with students</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lastRenderedPageBreak/>
              <w:t>*individual meeting with students who have been identified as homele</w:t>
            </w:r>
            <w:r>
              <w:t>ss</w:t>
            </w:r>
          </w:p>
          <w:p w:rsidR="00D75472" w:rsidRDefault="001C6CC5">
            <w:pPr>
              <w:widowControl w:val="0"/>
              <w:spacing w:line="240" w:lineRule="auto"/>
              <w:jc w:val="center"/>
            </w:pPr>
            <w:r>
              <w:t>*academic registration</w:t>
            </w:r>
          </w:p>
          <w:p w:rsidR="00D75472" w:rsidRDefault="001C6CC5">
            <w:pPr>
              <w:widowControl w:val="0"/>
              <w:spacing w:line="240" w:lineRule="auto"/>
              <w:jc w:val="center"/>
            </w:pPr>
            <w:r>
              <w:t>*testing calendars</w:t>
            </w:r>
          </w:p>
          <w:p w:rsidR="00D75472" w:rsidRDefault="001C6CC5">
            <w:pPr>
              <w:widowControl w:val="0"/>
              <w:spacing w:line="240" w:lineRule="auto"/>
              <w:jc w:val="center"/>
            </w:pPr>
            <w:r>
              <w:t>*HAC information dissemination</w:t>
            </w:r>
          </w:p>
          <w:p w:rsidR="00D75472" w:rsidRDefault="001C6CC5">
            <w:pPr>
              <w:widowControl w:val="0"/>
              <w:spacing w:line="240" w:lineRule="auto"/>
              <w:jc w:val="center"/>
            </w:pPr>
            <w:r>
              <w:t>*transcript reviews</w:t>
            </w:r>
          </w:p>
          <w:p w:rsidR="00D75472" w:rsidRDefault="001C6CC5">
            <w:pPr>
              <w:widowControl w:val="0"/>
              <w:spacing w:line="240" w:lineRule="auto"/>
              <w:jc w:val="center"/>
            </w:pPr>
            <w:r>
              <w:lastRenderedPageBreak/>
              <w:t>*scholarship information</w:t>
            </w:r>
          </w:p>
          <w:p w:rsidR="00D75472" w:rsidRDefault="001C6CC5">
            <w:pPr>
              <w:widowControl w:val="0"/>
              <w:spacing w:line="240" w:lineRule="auto"/>
              <w:jc w:val="center"/>
            </w:pPr>
            <w:r>
              <w:t>*Friday food distribution</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lastRenderedPageBreak/>
              <w:t>*Academic registration for new and returning students</w:t>
            </w:r>
          </w:p>
          <w:p w:rsidR="00D75472" w:rsidRDefault="001C6CC5">
            <w:pPr>
              <w:widowControl w:val="0"/>
              <w:spacing w:line="240" w:lineRule="auto"/>
              <w:jc w:val="center"/>
            </w:pPr>
            <w:r>
              <w:t>*Testing calendars</w:t>
            </w:r>
          </w:p>
          <w:p w:rsidR="00D75472" w:rsidRDefault="001C6CC5">
            <w:pPr>
              <w:widowControl w:val="0"/>
              <w:spacing w:line="240" w:lineRule="auto"/>
              <w:jc w:val="center"/>
            </w:pPr>
            <w:r>
              <w:t>*HAC information dissemination</w:t>
            </w:r>
          </w:p>
          <w:p w:rsidR="00D75472" w:rsidRDefault="001C6CC5">
            <w:pPr>
              <w:widowControl w:val="0"/>
              <w:spacing w:line="240" w:lineRule="auto"/>
              <w:jc w:val="center"/>
            </w:pPr>
            <w:r>
              <w:t>*Club</w:t>
            </w:r>
            <w:r>
              <w:t>/Organization information</w:t>
            </w:r>
          </w:p>
          <w:p w:rsidR="00D75472" w:rsidRDefault="001C6CC5">
            <w:pPr>
              <w:widowControl w:val="0"/>
              <w:spacing w:line="240" w:lineRule="auto"/>
              <w:jc w:val="center"/>
            </w:pPr>
            <w:r>
              <w:lastRenderedPageBreak/>
              <w:t>*College/Armed Service visits</w:t>
            </w:r>
          </w:p>
          <w:p w:rsidR="00D75472" w:rsidRDefault="001C6CC5">
            <w:pPr>
              <w:widowControl w:val="0"/>
              <w:spacing w:line="240" w:lineRule="auto"/>
              <w:jc w:val="center"/>
            </w:pPr>
            <w:r>
              <w:t>*ACT/SAT registrations</w:t>
            </w:r>
          </w:p>
          <w:p w:rsidR="00D75472" w:rsidRDefault="001C6CC5">
            <w:pPr>
              <w:widowControl w:val="0"/>
              <w:spacing w:line="240" w:lineRule="auto"/>
              <w:jc w:val="center"/>
            </w:pPr>
            <w:r>
              <w:t>*Transcript reviews</w:t>
            </w:r>
          </w:p>
          <w:p w:rsidR="00D75472" w:rsidRDefault="001C6CC5">
            <w:pPr>
              <w:widowControl w:val="0"/>
              <w:spacing w:line="240" w:lineRule="auto"/>
              <w:jc w:val="center"/>
            </w:pPr>
            <w:r>
              <w:t>*Scholarship Information</w:t>
            </w:r>
          </w:p>
          <w:p w:rsidR="00D75472" w:rsidRDefault="001C6CC5">
            <w:pPr>
              <w:widowControl w:val="0"/>
              <w:spacing w:line="240" w:lineRule="auto"/>
              <w:jc w:val="center"/>
            </w:pPr>
            <w:r>
              <w:t>*Food distribution on Friday</w:t>
            </w:r>
          </w:p>
        </w:tc>
      </w:tr>
      <w:tr w:rsidR="00D75472">
        <w:trPr>
          <w:trHeight w:val="420"/>
          <w:jc w:val="center"/>
        </w:trPr>
        <w:tc>
          <w:tcPr>
            <w:tcW w:w="10800" w:type="dxa"/>
            <w:gridSpan w:val="4"/>
            <w:shd w:val="clear" w:color="auto" w:fill="FFD966"/>
            <w:tcMar>
              <w:top w:w="100" w:type="dxa"/>
              <w:left w:w="100" w:type="dxa"/>
              <w:bottom w:w="100" w:type="dxa"/>
              <w:right w:w="100" w:type="dxa"/>
            </w:tcMar>
          </w:tcPr>
          <w:p w:rsidR="00D75472" w:rsidRDefault="001C6CC5">
            <w:pPr>
              <w:widowControl w:val="0"/>
              <w:spacing w:line="240" w:lineRule="auto"/>
              <w:jc w:val="center"/>
              <w:rPr>
                <w:b/>
                <w:sz w:val="26"/>
                <w:szCs w:val="26"/>
              </w:rPr>
            </w:pPr>
            <w:r>
              <w:rPr>
                <w:b/>
                <w:sz w:val="26"/>
                <w:szCs w:val="26"/>
              </w:rPr>
              <w:lastRenderedPageBreak/>
              <w:t>September</w:t>
            </w:r>
          </w:p>
        </w:tc>
      </w:tr>
      <w:tr w:rsidR="00D75472">
        <w:trPr>
          <w:jc w:val="center"/>
        </w:trPr>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*classroom lessons (Empower Me)</w:t>
            </w:r>
          </w:p>
          <w:p w:rsidR="00D75472" w:rsidRDefault="001C6CC5">
            <w:pPr>
              <w:widowControl w:val="0"/>
              <w:spacing w:line="240" w:lineRule="auto"/>
              <w:jc w:val="center"/>
            </w:pPr>
            <w:r>
              <w:t>*Kindness Week</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*classroom lessons</w:t>
            </w:r>
          </w:p>
          <w:p w:rsidR="00D75472" w:rsidRDefault="001C6CC5">
            <w:pPr>
              <w:widowControl w:val="0"/>
              <w:spacing w:line="240" w:lineRule="auto"/>
              <w:jc w:val="center"/>
            </w:pPr>
            <w:r>
              <w:t>*Kindness Week</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*work with students on how to report bullying and threats of suicidal ideation</w:t>
            </w:r>
          </w:p>
          <w:p w:rsidR="00D75472" w:rsidRDefault="001C6CC5">
            <w:pPr>
              <w:widowControl w:val="0"/>
              <w:spacing w:line="240" w:lineRule="auto"/>
              <w:jc w:val="center"/>
            </w:pPr>
            <w:r>
              <w:t>*bullying prevention programs</w:t>
            </w:r>
          </w:p>
          <w:p w:rsidR="00D75472" w:rsidRDefault="001C6CC5">
            <w:pPr>
              <w:widowControl w:val="0"/>
              <w:spacing w:line="240" w:lineRule="auto"/>
              <w:jc w:val="center"/>
            </w:pPr>
            <w:r>
              <w:t>*individual conference with students about academic deficiencies (progress reports)</w:t>
            </w:r>
          </w:p>
          <w:p w:rsidR="00D75472" w:rsidRDefault="001C6CC5">
            <w:pPr>
              <w:widowControl w:val="0"/>
              <w:spacing w:line="240" w:lineRule="auto"/>
              <w:jc w:val="center"/>
            </w:pPr>
            <w:r>
              <w:t>*interim ACT Aspire test (science)</w:t>
            </w:r>
          </w:p>
          <w:p w:rsidR="00D75472" w:rsidRDefault="001C6CC5">
            <w:pPr>
              <w:widowControl w:val="0"/>
              <w:spacing w:line="240" w:lineRule="auto"/>
              <w:jc w:val="center"/>
            </w:pPr>
            <w:r>
              <w:t>*scholarship information</w:t>
            </w:r>
          </w:p>
          <w:p w:rsidR="00D75472" w:rsidRDefault="001C6CC5">
            <w:pPr>
              <w:widowControl w:val="0"/>
              <w:spacing w:line="240" w:lineRule="auto"/>
              <w:jc w:val="center"/>
            </w:pPr>
            <w:r>
              <w:t>*individual/classroom counseling</w:t>
            </w:r>
          </w:p>
          <w:p w:rsidR="00D75472" w:rsidRDefault="001C6CC5">
            <w:pPr>
              <w:widowControl w:val="0"/>
              <w:spacing w:line="240" w:lineRule="auto"/>
              <w:jc w:val="center"/>
            </w:pPr>
            <w:r>
              <w:t>*Friday food distribution</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*College/Armed Service Visits</w:t>
            </w:r>
          </w:p>
          <w:p w:rsidR="00D75472" w:rsidRDefault="001C6CC5">
            <w:pPr>
              <w:widowControl w:val="0"/>
              <w:spacing w:line="240" w:lineRule="auto"/>
              <w:jc w:val="center"/>
            </w:pPr>
            <w:r>
              <w:t>*ACT/SAT registrations</w:t>
            </w:r>
          </w:p>
          <w:p w:rsidR="00D75472" w:rsidRDefault="001C6CC5">
            <w:pPr>
              <w:widowControl w:val="0"/>
              <w:spacing w:line="240" w:lineRule="auto"/>
              <w:jc w:val="center"/>
            </w:pPr>
            <w:r>
              <w:t>*PSAT registration for juniors</w:t>
            </w:r>
          </w:p>
          <w:p w:rsidR="00D75472" w:rsidRDefault="001C6CC5">
            <w:pPr>
              <w:widowControl w:val="0"/>
              <w:spacing w:line="240" w:lineRule="auto"/>
              <w:jc w:val="center"/>
            </w:pPr>
            <w:r>
              <w:t>*ASVAB for juniors</w:t>
            </w:r>
          </w:p>
          <w:p w:rsidR="00D75472" w:rsidRDefault="001C6CC5">
            <w:pPr>
              <w:widowControl w:val="0"/>
              <w:spacing w:line="240" w:lineRule="auto"/>
              <w:jc w:val="center"/>
            </w:pPr>
            <w:r>
              <w:t>*Individual Conference with studen</w:t>
            </w:r>
            <w:r>
              <w:t>ts for academic deficiencies (progress reports)</w:t>
            </w:r>
          </w:p>
          <w:p w:rsidR="00D75472" w:rsidRDefault="001C6CC5">
            <w:pPr>
              <w:widowControl w:val="0"/>
              <w:spacing w:line="240" w:lineRule="auto"/>
              <w:jc w:val="center"/>
            </w:pPr>
            <w:r>
              <w:t>*FSA ID with seniors</w:t>
            </w:r>
          </w:p>
          <w:p w:rsidR="00D75472" w:rsidRDefault="001C6CC5">
            <w:pPr>
              <w:widowControl w:val="0"/>
              <w:spacing w:line="240" w:lineRule="auto"/>
              <w:jc w:val="center"/>
            </w:pPr>
            <w:r>
              <w:t>*Interim ACT Aspire (science, math and literacy)</w:t>
            </w:r>
          </w:p>
          <w:p w:rsidR="00D75472" w:rsidRDefault="001C6CC5">
            <w:pPr>
              <w:widowControl w:val="0"/>
              <w:spacing w:line="240" w:lineRule="auto"/>
              <w:jc w:val="center"/>
            </w:pPr>
            <w:r>
              <w:t>*Scholarship Information</w:t>
            </w:r>
          </w:p>
          <w:p w:rsidR="00D75472" w:rsidRDefault="001C6CC5">
            <w:pPr>
              <w:widowControl w:val="0"/>
              <w:spacing w:line="240" w:lineRule="auto"/>
              <w:jc w:val="center"/>
            </w:pPr>
            <w:r>
              <w:t>*Arkansas Rehabilitation meeting with seniors</w:t>
            </w:r>
          </w:p>
          <w:p w:rsidR="00D75472" w:rsidRDefault="001C6CC5">
            <w:pPr>
              <w:widowControl w:val="0"/>
              <w:spacing w:line="240" w:lineRule="auto"/>
              <w:jc w:val="center"/>
            </w:pPr>
            <w:r>
              <w:t>*Food Distribution on Friday</w:t>
            </w:r>
          </w:p>
          <w:p w:rsidR="00D75472" w:rsidRDefault="001C6CC5">
            <w:pPr>
              <w:widowControl w:val="0"/>
              <w:spacing w:line="240" w:lineRule="auto"/>
              <w:jc w:val="center"/>
            </w:pPr>
            <w:r>
              <w:t>*Individual/Classroom counseling</w:t>
            </w:r>
          </w:p>
        </w:tc>
      </w:tr>
      <w:tr w:rsidR="00D75472">
        <w:trPr>
          <w:trHeight w:val="420"/>
          <w:jc w:val="center"/>
        </w:trPr>
        <w:tc>
          <w:tcPr>
            <w:tcW w:w="10800" w:type="dxa"/>
            <w:gridSpan w:val="4"/>
            <w:shd w:val="clear" w:color="auto" w:fill="FFD966"/>
            <w:tcMar>
              <w:top w:w="100" w:type="dxa"/>
              <w:left w:w="100" w:type="dxa"/>
              <w:bottom w:w="100" w:type="dxa"/>
              <w:right w:w="100" w:type="dxa"/>
            </w:tcMar>
          </w:tcPr>
          <w:p w:rsidR="00D75472" w:rsidRDefault="001C6CC5">
            <w:pPr>
              <w:widowControl w:val="0"/>
              <w:spacing w:line="240" w:lineRule="auto"/>
              <w:jc w:val="center"/>
              <w:rPr>
                <w:b/>
                <w:sz w:val="26"/>
                <w:szCs w:val="26"/>
              </w:rPr>
            </w:pPr>
            <w:r>
              <w:rPr>
                <w:b/>
                <w:sz w:val="26"/>
                <w:szCs w:val="26"/>
              </w:rPr>
              <w:t>October</w:t>
            </w:r>
          </w:p>
        </w:tc>
      </w:tr>
      <w:tr w:rsidR="00D75472">
        <w:trPr>
          <w:jc w:val="center"/>
        </w:trPr>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*classroom lessons</w:t>
            </w:r>
          </w:p>
          <w:p w:rsidR="00D75472" w:rsidRDefault="001C6CC5">
            <w:pPr>
              <w:widowControl w:val="0"/>
              <w:spacing w:line="240" w:lineRule="auto"/>
              <w:jc w:val="center"/>
            </w:pPr>
            <w:r>
              <w:t>*Anti-Bullying Month</w:t>
            </w:r>
          </w:p>
          <w:p w:rsidR="00D75472" w:rsidRDefault="001C6CC5">
            <w:pPr>
              <w:widowControl w:val="0"/>
              <w:spacing w:line="240" w:lineRule="auto"/>
              <w:jc w:val="center"/>
            </w:pPr>
            <w:r>
              <w:t>*Drug Prevention/Red Ribbon Week</w:t>
            </w:r>
          </w:p>
          <w:p w:rsidR="00D75472" w:rsidRDefault="001C6CC5">
            <w:pPr>
              <w:widowControl w:val="0"/>
              <w:spacing w:line="240" w:lineRule="auto"/>
              <w:jc w:val="center"/>
            </w:pPr>
            <w:r>
              <w:t>*Parent-Teacher Conferences</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*classroom lessons</w:t>
            </w:r>
          </w:p>
          <w:p w:rsidR="00D75472" w:rsidRDefault="001C6CC5">
            <w:pPr>
              <w:widowControl w:val="0"/>
              <w:spacing w:line="240" w:lineRule="auto"/>
              <w:jc w:val="center"/>
            </w:pPr>
            <w:r>
              <w:t>*Anti-Bullying Month</w:t>
            </w:r>
          </w:p>
          <w:p w:rsidR="00D75472" w:rsidRDefault="001C6CC5">
            <w:pPr>
              <w:widowControl w:val="0"/>
              <w:spacing w:line="240" w:lineRule="auto"/>
              <w:jc w:val="center"/>
            </w:pPr>
            <w:r>
              <w:t>*Drug Prevention-</w:t>
            </w:r>
            <w:r>
              <w:rPr>
                <w:sz w:val="24"/>
                <w:szCs w:val="24"/>
              </w:rPr>
              <w:t>Red Ribbon Week</w:t>
            </w:r>
          </w:p>
          <w:p w:rsidR="00D75472" w:rsidRDefault="001C6CC5">
            <w:pPr>
              <w:widowControl w:val="0"/>
              <w:spacing w:line="240" w:lineRule="auto"/>
              <w:jc w:val="center"/>
            </w:pPr>
            <w:r>
              <w:t>*Parent-Teacher Conferences</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*suicide prevention programs</w:t>
            </w:r>
          </w:p>
          <w:p w:rsidR="00D75472" w:rsidRDefault="001C6CC5">
            <w:pPr>
              <w:widowControl w:val="0"/>
              <w:spacing w:line="240" w:lineRule="auto"/>
              <w:jc w:val="center"/>
            </w:pPr>
            <w:r>
              <w:t>*parent/teacher conferences</w:t>
            </w:r>
          </w:p>
          <w:p w:rsidR="00D75472" w:rsidRDefault="001C6CC5">
            <w:pPr>
              <w:widowControl w:val="0"/>
              <w:spacing w:line="240" w:lineRule="auto"/>
              <w:jc w:val="center"/>
            </w:pPr>
            <w:r>
              <w:t>*individual conference with students about academic deficiencies (report cards)</w:t>
            </w:r>
          </w:p>
          <w:p w:rsidR="00D75472" w:rsidRDefault="001C6CC5">
            <w:pPr>
              <w:widowControl w:val="0"/>
              <w:spacing w:line="240" w:lineRule="auto"/>
              <w:jc w:val="center"/>
            </w:pPr>
            <w:r>
              <w:t>*scholarship information</w:t>
            </w:r>
          </w:p>
          <w:p w:rsidR="00D75472" w:rsidRDefault="001C6CC5">
            <w:pPr>
              <w:widowControl w:val="0"/>
              <w:spacing w:line="240" w:lineRule="auto"/>
              <w:jc w:val="center"/>
            </w:pPr>
            <w:r>
              <w:t>*prevention assembly</w:t>
            </w:r>
          </w:p>
          <w:p w:rsidR="00D75472" w:rsidRDefault="001C6CC5">
            <w:pPr>
              <w:widowControl w:val="0"/>
              <w:spacing w:line="240" w:lineRule="auto"/>
              <w:jc w:val="center"/>
            </w:pPr>
            <w:r>
              <w:t>*individual/classroom counseling</w:t>
            </w:r>
          </w:p>
          <w:p w:rsidR="00D75472" w:rsidRDefault="001C6CC5">
            <w:pPr>
              <w:widowControl w:val="0"/>
              <w:spacing w:line="240" w:lineRule="auto"/>
              <w:jc w:val="center"/>
            </w:pPr>
            <w:r>
              <w:t>*Friday food distribution</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*College/Armed</w:t>
            </w:r>
            <w:r>
              <w:t xml:space="preserve"> Service Visits</w:t>
            </w:r>
          </w:p>
          <w:p w:rsidR="00D75472" w:rsidRDefault="001C6CC5">
            <w:pPr>
              <w:widowControl w:val="0"/>
              <w:spacing w:line="240" w:lineRule="auto"/>
              <w:jc w:val="center"/>
            </w:pPr>
            <w:r>
              <w:t>*ACT/SAT registrations</w:t>
            </w:r>
          </w:p>
          <w:p w:rsidR="00D75472" w:rsidRDefault="001C6CC5">
            <w:pPr>
              <w:widowControl w:val="0"/>
              <w:spacing w:line="240" w:lineRule="auto"/>
              <w:jc w:val="center"/>
            </w:pPr>
            <w:r>
              <w:t>*Parent Teacher Conferences</w:t>
            </w:r>
          </w:p>
          <w:p w:rsidR="00D75472" w:rsidRDefault="001C6CC5">
            <w:pPr>
              <w:widowControl w:val="0"/>
              <w:spacing w:line="240" w:lineRule="auto"/>
              <w:jc w:val="center"/>
            </w:pPr>
            <w:r>
              <w:t>*Individual Conferences with students based on report card deficiencies</w:t>
            </w:r>
          </w:p>
          <w:p w:rsidR="00D75472" w:rsidRDefault="001C6CC5">
            <w:pPr>
              <w:widowControl w:val="0"/>
              <w:spacing w:line="240" w:lineRule="auto"/>
              <w:jc w:val="center"/>
            </w:pPr>
            <w:r>
              <w:t>*PSAT for juniors</w:t>
            </w:r>
          </w:p>
          <w:p w:rsidR="00D75472" w:rsidRDefault="001C6CC5">
            <w:pPr>
              <w:widowControl w:val="0"/>
              <w:spacing w:line="240" w:lineRule="auto"/>
              <w:jc w:val="center"/>
            </w:pPr>
            <w:r>
              <w:t xml:space="preserve">*Juniors and seniors meet with </w:t>
            </w:r>
            <w:proofErr w:type="spellStart"/>
            <w:r>
              <w:t>Herff</w:t>
            </w:r>
            <w:proofErr w:type="spellEnd"/>
            <w:r>
              <w:t xml:space="preserve"> Jones rep.</w:t>
            </w:r>
          </w:p>
          <w:p w:rsidR="00D75472" w:rsidRDefault="001C6CC5">
            <w:pPr>
              <w:widowControl w:val="0"/>
              <w:spacing w:line="240" w:lineRule="auto"/>
              <w:jc w:val="center"/>
            </w:pPr>
            <w:r>
              <w:t>*Scholarship Information</w:t>
            </w:r>
          </w:p>
          <w:p w:rsidR="00D75472" w:rsidRDefault="001C6CC5">
            <w:pPr>
              <w:widowControl w:val="0"/>
              <w:spacing w:line="240" w:lineRule="auto"/>
              <w:jc w:val="center"/>
            </w:pPr>
            <w:r>
              <w:t>*Prevention assemblies</w:t>
            </w:r>
          </w:p>
          <w:p w:rsidR="00D75472" w:rsidRDefault="001C6CC5">
            <w:pPr>
              <w:widowControl w:val="0"/>
              <w:spacing w:line="240" w:lineRule="auto"/>
              <w:jc w:val="center"/>
            </w:pPr>
            <w:r>
              <w:t>*FA</w:t>
            </w:r>
            <w:r>
              <w:t>FSA scheduled each week for seniors</w:t>
            </w:r>
          </w:p>
          <w:p w:rsidR="00D75472" w:rsidRDefault="001C6CC5">
            <w:pPr>
              <w:widowControl w:val="0"/>
              <w:spacing w:line="240" w:lineRule="auto"/>
              <w:jc w:val="center"/>
            </w:pPr>
            <w:r>
              <w:t>*Seniors apply for Arkansas Challenge</w:t>
            </w:r>
          </w:p>
          <w:p w:rsidR="00D75472" w:rsidRDefault="001C6CC5">
            <w:pPr>
              <w:widowControl w:val="0"/>
              <w:spacing w:line="240" w:lineRule="auto"/>
              <w:jc w:val="center"/>
            </w:pPr>
            <w:r>
              <w:t>*Food Distribution on Friday</w:t>
            </w:r>
          </w:p>
          <w:p w:rsidR="00D75472" w:rsidRDefault="001C6CC5">
            <w:pPr>
              <w:widowControl w:val="0"/>
              <w:spacing w:line="240" w:lineRule="auto"/>
              <w:jc w:val="center"/>
            </w:pPr>
            <w:r>
              <w:lastRenderedPageBreak/>
              <w:t>*Individual/Classroom counseling</w:t>
            </w:r>
          </w:p>
        </w:tc>
      </w:tr>
      <w:tr w:rsidR="00D75472">
        <w:trPr>
          <w:trHeight w:val="420"/>
          <w:jc w:val="center"/>
        </w:trPr>
        <w:tc>
          <w:tcPr>
            <w:tcW w:w="10800" w:type="dxa"/>
            <w:gridSpan w:val="4"/>
            <w:shd w:val="clear" w:color="auto" w:fill="FFD966"/>
            <w:tcMar>
              <w:top w:w="100" w:type="dxa"/>
              <w:left w:w="100" w:type="dxa"/>
              <w:bottom w:w="100" w:type="dxa"/>
              <w:right w:w="100" w:type="dxa"/>
            </w:tcMar>
          </w:tcPr>
          <w:p w:rsidR="00D75472" w:rsidRDefault="001C6CC5">
            <w:pPr>
              <w:widowControl w:val="0"/>
              <w:spacing w:line="240" w:lineRule="auto"/>
              <w:jc w:val="center"/>
              <w:rPr>
                <w:b/>
                <w:sz w:val="26"/>
                <w:szCs w:val="26"/>
              </w:rPr>
            </w:pPr>
            <w:r>
              <w:rPr>
                <w:b/>
                <w:sz w:val="26"/>
                <w:szCs w:val="26"/>
              </w:rPr>
              <w:lastRenderedPageBreak/>
              <w:t>November</w:t>
            </w:r>
          </w:p>
        </w:tc>
      </w:tr>
      <w:tr w:rsidR="00D75472">
        <w:trPr>
          <w:jc w:val="center"/>
        </w:trPr>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*classroom lessons</w:t>
            </w:r>
          </w:p>
          <w:p w:rsidR="00D75472" w:rsidRDefault="001C6CC5">
            <w:pPr>
              <w:widowControl w:val="0"/>
              <w:spacing w:line="240" w:lineRule="auto"/>
              <w:jc w:val="center"/>
            </w:pPr>
            <w:r>
              <w:t>*Thanksgiving Break</w:t>
            </w:r>
          </w:p>
          <w:p w:rsidR="00D75472" w:rsidRDefault="001C6CC5">
            <w:pPr>
              <w:widowControl w:val="0"/>
              <w:spacing w:line="240" w:lineRule="auto"/>
              <w:jc w:val="center"/>
            </w:pPr>
            <w:r>
              <w:t>* Veterans Day</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 xml:space="preserve">*classroom lessons, </w:t>
            </w:r>
          </w:p>
          <w:p w:rsidR="00D75472" w:rsidRDefault="001C6CC5">
            <w:pPr>
              <w:widowControl w:val="0"/>
              <w:spacing w:line="240" w:lineRule="auto"/>
              <w:jc w:val="center"/>
            </w:pPr>
            <w:r>
              <w:t>*Empower Me</w:t>
            </w:r>
          </w:p>
          <w:p w:rsidR="00D75472" w:rsidRDefault="001C6CC5">
            <w:pPr>
              <w:widowControl w:val="0"/>
              <w:spacing w:line="240" w:lineRule="auto"/>
              <w:jc w:val="center"/>
            </w:pPr>
            <w:r>
              <w:t>*Thanksgiving Break</w:t>
            </w:r>
          </w:p>
          <w:p w:rsidR="00D75472" w:rsidRDefault="001C6CC5">
            <w:pPr>
              <w:widowControl w:val="0"/>
              <w:spacing w:line="240" w:lineRule="auto"/>
              <w:jc w:val="center"/>
            </w:pPr>
            <w:r>
              <w:t>* Veterans Day</w:t>
            </w:r>
          </w:p>
          <w:p w:rsidR="00D75472" w:rsidRDefault="001C6CC5">
            <w:pPr>
              <w:widowControl w:val="0"/>
              <w:spacing w:line="240" w:lineRule="auto"/>
              <w:jc w:val="center"/>
            </w:pPr>
            <w:r>
              <w:t>*Duke TIP information to qualifying 7th graders</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*work with students about ACT websites</w:t>
            </w:r>
          </w:p>
          <w:p w:rsidR="00D75472" w:rsidRDefault="001C6CC5">
            <w:pPr>
              <w:widowControl w:val="0"/>
              <w:spacing w:line="240" w:lineRule="auto"/>
              <w:jc w:val="center"/>
            </w:pPr>
            <w:r>
              <w:t>*suicide prevention information</w:t>
            </w:r>
          </w:p>
          <w:p w:rsidR="00D75472" w:rsidRDefault="001C6CC5">
            <w:pPr>
              <w:widowControl w:val="0"/>
              <w:spacing w:line="240" w:lineRule="auto"/>
              <w:jc w:val="center"/>
            </w:pPr>
            <w:r>
              <w:t>*bullying information</w:t>
            </w:r>
          </w:p>
          <w:p w:rsidR="00D75472" w:rsidRDefault="001C6CC5">
            <w:pPr>
              <w:widowControl w:val="0"/>
              <w:spacing w:line="240" w:lineRule="auto"/>
              <w:jc w:val="center"/>
            </w:pPr>
            <w:r>
              <w:t>*scholarship information</w:t>
            </w:r>
          </w:p>
          <w:p w:rsidR="00D75472" w:rsidRDefault="001C6CC5">
            <w:pPr>
              <w:widowControl w:val="0"/>
              <w:spacing w:line="240" w:lineRule="auto"/>
              <w:jc w:val="center"/>
            </w:pPr>
            <w:r>
              <w:t>*math and science school visit</w:t>
            </w:r>
          </w:p>
          <w:p w:rsidR="00D75472" w:rsidRDefault="001C6CC5">
            <w:pPr>
              <w:widowControl w:val="0"/>
              <w:spacing w:line="240" w:lineRule="auto"/>
              <w:jc w:val="center"/>
            </w:pPr>
            <w:r>
              <w:t>*individual conference with students about academic deficiencies (progress reports)</w:t>
            </w:r>
          </w:p>
          <w:p w:rsidR="00D75472" w:rsidRDefault="001C6CC5">
            <w:pPr>
              <w:widowControl w:val="0"/>
              <w:spacing w:line="240" w:lineRule="auto"/>
              <w:jc w:val="center"/>
            </w:pPr>
            <w:r>
              <w:t>*individual/classroom counseling</w:t>
            </w:r>
          </w:p>
          <w:p w:rsidR="00D75472" w:rsidRDefault="001C6CC5">
            <w:pPr>
              <w:widowControl w:val="0"/>
              <w:spacing w:line="240" w:lineRule="auto"/>
              <w:jc w:val="center"/>
            </w:pPr>
            <w:r>
              <w:t>*Friday food distribution</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*College/Armed Service Visits</w:t>
            </w:r>
          </w:p>
          <w:p w:rsidR="00D75472" w:rsidRDefault="001C6CC5">
            <w:pPr>
              <w:widowControl w:val="0"/>
              <w:spacing w:line="240" w:lineRule="auto"/>
              <w:jc w:val="center"/>
            </w:pPr>
            <w:r>
              <w:t>*ACT/SAT registrations</w:t>
            </w:r>
          </w:p>
          <w:p w:rsidR="00D75472" w:rsidRDefault="001C6CC5">
            <w:pPr>
              <w:widowControl w:val="0"/>
              <w:spacing w:line="240" w:lineRule="auto"/>
              <w:jc w:val="center"/>
            </w:pPr>
            <w:r>
              <w:t>*Scholarship Information</w:t>
            </w:r>
          </w:p>
          <w:p w:rsidR="00D75472" w:rsidRDefault="001C6CC5">
            <w:pPr>
              <w:widowControl w:val="0"/>
              <w:spacing w:line="240" w:lineRule="auto"/>
              <w:jc w:val="center"/>
            </w:pPr>
            <w:r>
              <w:t>*Math &amp; Science School Visit</w:t>
            </w:r>
          </w:p>
          <w:p w:rsidR="00D75472" w:rsidRDefault="001C6CC5">
            <w:pPr>
              <w:widowControl w:val="0"/>
              <w:spacing w:line="240" w:lineRule="auto"/>
              <w:jc w:val="center"/>
            </w:pPr>
            <w:r>
              <w:t>*FAFSA</w:t>
            </w:r>
            <w:r>
              <w:t xml:space="preserve"> scheduled each week for seniors</w:t>
            </w:r>
          </w:p>
          <w:p w:rsidR="00D75472" w:rsidRDefault="001C6CC5">
            <w:pPr>
              <w:widowControl w:val="0"/>
              <w:spacing w:line="240" w:lineRule="auto"/>
              <w:jc w:val="center"/>
            </w:pPr>
            <w:r>
              <w:t>*Food Distribution on Friday</w:t>
            </w:r>
          </w:p>
          <w:p w:rsidR="00D75472" w:rsidRDefault="001C6CC5">
            <w:pPr>
              <w:widowControl w:val="0"/>
              <w:spacing w:line="240" w:lineRule="auto"/>
              <w:jc w:val="center"/>
            </w:pPr>
            <w:r>
              <w:t>*Individual Conference with students for academic deficiencies (progress reports)</w:t>
            </w:r>
          </w:p>
          <w:p w:rsidR="00D75472" w:rsidRDefault="001C6CC5">
            <w:pPr>
              <w:widowControl w:val="0"/>
              <w:spacing w:line="240" w:lineRule="auto"/>
              <w:jc w:val="center"/>
            </w:pPr>
            <w:r>
              <w:t xml:space="preserve">*Individual/Classroom counseling </w:t>
            </w:r>
          </w:p>
        </w:tc>
      </w:tr>
      <w:tr w:rsidR="00D75472">
        <w:trPr>
          <w:trHeight w:val="420"/>
          <w:jc w:val="center"/>
        </w:trPr>
        <w:tc>
          <w:tcPr>
            <w:tcW w:w="10800" w:type="dxa"/>
            <w:gridSpan w:val="4"/>
            <w:shd w:val="clear" w:color="auto" w:fill="FFD966"/>
            <w:tcMar>
              <w:top w:w="100" w:type="dxa"/>
              <w:left w:w="100" w:type="dxa"/>
              <w:bottom w:w="100" w:type="dxa"/>
              <w:right w:w="100" w:type="dxa"/>
            </w:tcMar>
          </w:tcPr>
          <w:p w:rsidR="00D75472" w:rsidRDefault="001C6CC5">
            <w:pPr>
              <w:widowControl w:val="0"/>
              <w:spacing w:line="240" w:lineRule="auto"/>
              <w:jc w:val="center"/>
              <w:rPr>
                <w:b/>
                <w:sz w:val="26"/>
                <w:szCs w:val="26"/>
              </w:rPr>
            </w:pPr>
            <w:r>
              <w:rPr>
                <w:b/>
                <w:sz w:val="26"/>
                <w:szCs w:val="26"/>
              </w:rPr>
              <w:t>December</w:t>
            </w:r>
          </w:p>
        </w:tc>
      </w:tr>
      <w:tr w:rsidR="00D75472">
        <w:trPr>
          <w:jc w:val="center"/>
        </w:trPr>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*classroom lessons</w:t>
            </w:r>
          </w:p>
          <w:p w:rsidR="00D75472" w:rsidRDefault="001C6CC5">
            <w:pPr>
              <w:widowControl w:val="0"/>
              <w:spacing w:line="240" w:lineRule="auto"/>
              <w:jc w:val="center"/>
            </w:pPr>
            <w:r>
              <w:t>*Shop with a Cop</w:t>
            </w:r>
          </w:p>
          <w:p w:rsidR="00D75472" w:rsidRDefault="001C6CC5">
            <w:pPr>
              <w:widowControl w:val="0"/>
              <w:spacing w:line="240" w:lineRule="auto"/>
              <w:jc w:val="center"/>
            </w:pPr>
            <w:r>
              <w:t>*Christmas Break</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*classroom lessons</w:t>
            </w:r>
          </w:p>
          <w:p w:rsidR="00D75472" w:rsidRDefault="001C6CC5">
            <w:pPr>
              <w:widowControl w:val="0"/>
              <w:spacing w:line="240" w:lineRule="auto"/>
              <w:jc w:val="center"/>
            </w:pPr>
            <w:r>
              <w:t>*Shop with a Cop</w:t>
            </w:r>
          </w:p>
          <w:p w:rsidR="00D75472" w:rsidRDefault="001C6CC5">
            <w:pPr>
              <w:widowControl w:val="0"/>
              <w:spacing w:line="240" w:lineRule="auto"/>
              <w:jc w:val="center"/>
            </w:pPr>
            <w:r>
              <w:t>*Christmas Break</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*scholarship information</w:t>
            </w:r>
          </w:p>
          <w:p w:rsidR="00D75472" w:rsidRDefault="001C6CC5">
            <w:pPr>
              <w:widowControl w:val="0"/>
              <w:spacing w:line="240" w:lineRule="auto"/>
              <w:jc w:val="center"/>
            </w:pPr>
            <w:r>
              <w:t>*second semester class changes</w:t>
            </w:r>
          </w:p>
          <w:p w:rsidR="00D75472" w:rsidRDefault="001C6CC5">
            <w:pPr>
              <w:widowControl w:val="0"/>
              <w:spacing w:line="240" w:lineRule="auto"/>
              <w:jc w:val="center"/>
            </w:pPr>
            <w:r>
              <w:t>*work with students about ACT websites</w:t>
            </w:r>
          </w:p>
          <w:p w:rsidR="00D75472" w:rsidRDefault="001C6CC5">
            <w:pPr>
              <w:widowControl w:val="0"/>
              <w:spacing w:line="240" w:lineRule="auto"/>
              <w:jc w:val="center"/>
            </w:pPr>
            <w:r>
              <w:t>*individual/classroom counseling</w:t>
            </w:r>
          </w:p>
          <w:p w:rsidR="00D75472" w:rsidRDefault="001C6CC5">
            <w:pPr>
              <w:widowControl w:val="0"/>
              <w:spacing w:line="240" w:lineRule="auto"/>
              <w:jc w:val="center"/>
            </w:pPr>
            <w:r>
              <w:t>*Friday food distribution</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*College/Armed Service Visits</w:t>
            </w:r>
          </w:p>
          <w:p w:rsidR="00D75472" w:rsidRDefault="001C6CC5">
            <w:pPr>
              <w:widowControl w:val="0"/>
              <w:spacing w:line="240" w:lineRule="auto"/>
              <w:jc w:val="center"/>
            </w:pPr>
            <w:r>
              <w:t>*ACT/SAT registrations</w:t>
            </w:r>
          </w:p>
          <w:p w:rsidR="00D75472" w:rsidRDefault="001C6CC5">
            <w:pPr>
              <w:widowControl w:val="0"/>
              <w:spacing w:line="240" w:lineRule="auto"/>
              <w:jc w:val="center"/>
            </w:pPr>
            <w:r>
              <w:t>*Scholarship information</w:t>
            </w:r>
          </w:p>
          <w:p w:rsidR="00D75472" w:rsidRDefault="001C6CC5">
            <w:pPr>
              <w:widowControl w:val="0"/>
              <w:spacing w:line="240" w:lineRule="auto"/>
              <w:jc w:val="center"/>
            </w:pPr>
            <w:r>
              <w:t>*FAFSA scheduled each week for seniors</w:t>
            </w:r>
          </w:p>
          <w:p w:rsidR="00D75472" w:rsidRDefault="001C6CC5">
            <w:pPr>
              <w:widowControl w:val="0"/>
              <w:spacing w:line="240" w:lineRule="auto"/>
              <w:jc w:val="center"/>
            </w:pPr>
            <w:r>
              <w:t>*Second semester schedule changes</w:t>
            </w:r>
          </w:p>
          <w:p w:rsidR="00D75472" w:rsidRDefault="001C6CC5">
            <w:pPr>
              <w:widowControl w:val="0"/>
              <w:spacing w:line="240" w:lineRule="auto"/>
              <w:jc w:val="center"/>
            </w:pPr>
            <w:r>
              <w:t>*Food Distribution on Friday</w:t>
            </w:r>
          </w:p>
          <w:p w:rsidR="00D75472" w:rsidRDefault="001C6CC5">
            <w:pPr>
              <w:widowControl w:val="0"/>
              <w:spacing w:line="240" w:lineRule="auto"/>
              <w:jc w:val="center"/>
            </w:pPr>
            <w:r>
              <w:t>*Individual/Classroom Counseling</w:t>
            </w:r>
          </w:p>
        </w:tc>
      </w:tr>
      <w:tr w:rsidR="00D75472">
        <w:trPr>
          <w:trHeight w:val="420"/>
          <w:jc w:val="center"/>
        </w:trPr>
        <w:tc>
          <w:tcPr>
            <w:tcW w:w="10800" w:type="dxa"/>
            <w:gridSpan w:val="4"/>
            <w:shd w:val="clear" w:color="auto" w:fill="FFD966"/>
            <w:tcMar>
              <w:top w:w="100" w:type="dxa"/>
              <w:left w:w="100" w:type="dxa"/>
              <w:bottom w:w="100" w:type="dxa"/>
              <w:right w:w="100" w:type="dxa"/>
            </w:tcMar>
          </w:tcPr>
          <w:p w:rsidR="00D75472" w:rsidRDefault="001C6CC5">
            <w:pPr>
              <w:widowControl w:val="0"/>
              <w:spacing w:line="240" w:lineRule="auto"/>
              <w:jc w:val="center"/>
              <w:rPr>
                <w:b/>
                <w:sz w:val="26"/>
                <w:szCs w:val="26"/>
              </w:rPr>
            </w:pPr>
            <w:r>
              <w:rPr>
                <w:b/>
                <w:sz w:val="26"/>
                <w:szCs w:val="26"/>
              </w:rPr>
              <w:t>January</w:t>
            </w:r>
          </w:p>
        </w:tc>
      </w:tr>
      <w:tr w:rsidR="00D75472">
        <w:trPr>
          <w:jc w:val="center"/>
        </w:trPr>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*classroom lessons</w:t>
            </w:r>
          </w:p>
          <w:p w:rsidR="00D75472" w:rsidRDefault="001C6CC5">
            <w:pPr>
              <w:widowControl w:val="0"/>
              <w:spacing w:line="240" w:lineRule="auto"/>
              <w:jc w:val="center"/>
            </w:pPr>
            <w:r>
              <w:t>*Google Form check-in with students</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*classroom lessons</w:t>
            </w:r>
          </w:p>
          <w:p w:rsidR="00D75472" w:rsidRDefault="001C6CC5">
            <w:pPr>
              <w:widowControl w:val="0"/>
              <w:spacing w:line="240" w:lineRule="auto"/>
              <w:jc w:val="center"/>
            </w:pPr>
            <w:r>
              <w:t>*Career exploration</w:t>
            </w:r>
          </w:p>
          <w:p w:rsidR="00D75472" w:rsidRDefault="001C6CC5">
            <w:pPr>
              <w:widowControl w:val="0"/>
              <w:spacing w:line="240" w:lineRule="auto"/>
              <w:jc w:val="center"/>
            </w:pPr>
            <w:r>
              <w:t>*Google Form check-in with students</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*scholarship information</w:t>
            </w:r>
          </w:p>
          <w:p w:rsidR="00D75472" w:rsidRDefault="001C6CC5">
            <w:pPr>
              <w:widowControl w:val="0"/>
              <w:spacing w:line="240" w:lineRule="auto"/>
              <w:jc w:val="center"/>
            </w:pPr>
            <w:r>
              <w:t>*schedule changes</w:t>
            </w:r>
          </w:p>
          <w:p w:rsidR="00D75472" w:rsidRDefault="001C6CC5">
            <w:pPr>
              <w:widowControl w:val="0"/>
              <w:spacing w:line="240" w:lineRule="auto"/>
              <w:jc w:val="center"/>
            </w:pPr>
            <w:r>
              <w:t>*ELPA testing for English Language Learners</w:t>
            </w:r>
          </w:p>
          <w:p w:rsidR="00D75472" w:rsidRDefault="001C6CC5">
            <w:pPr>
              <w:widowControl w:val="0"/>
              <w:spacing w:line="240" w:lineRule="auto"/>
              <w:jc w:val="center"/>
            </w:pPr>
            <w:r>
              <w:t>*introduce academic folders</w:t>
            </w:r>
          </w:p>
          <w:p w:rsidR="00D75472" w:rsidRDefault="001C6CC5">
            <w:pPr>
              <w:widowControl w:val="0"/>
              <w:spacing w:line="240" w:lineRule="auto"/>
              <w:jc w:val="center"/>
            </w:pPr>
            <w:r>
              <w:t>*individual/classroom counseling</w:t>
            </w:r>
          </w:p>
          <w:p w:rsidR="00D75472" w:rsidRDefault="001C6CC5">
            <w:pPr>
              <w:widowControl w:val="0"/>
              <w:spacing w:line="240" w:lineRule="auto"/>
              <w:jc w:val="center"/>
            </w:pPr>
            <w:r>
              <w:t>*Friday food distribution</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*College/Armed Service Visits</w:t>
            </w:r>
          </w:p>
          <w:p w:rsidR="00D75472" w:rsidRDefault="001C6CC5">
            <w:pPr>
              <w:widowControl w:val="0"/>
              <w:spacing w:line="240" w:lineRule="auto"/>
              <w:jc w:val="center"/>
            </w:pPr>
            <w:r>
              <w:t>*ACT/SAT registrations</w:t>
            </w:r>
          </w:p>
          <w:p w:rsidR="00D75472" w:rsidRDefault="001C6CC5">
            <w:pPr>
              <w:widowControl w:val="0"/>
              <w:spacing w:line="240" w:lineRule="auto"/>
              <w:jc w:val="center"/>
            </w:pPr>
            <w:r>
              <w:t>*Scholarship Information</w:t>
            </w:r>
          </w:p>
          <w:p w:rsidR="00D75472" w:rsidRDefault="001C6CC5">
            <w:pPr>
              <w:widowControl w:val="0"/>
              <w:spacing w:line="240" w:lineRule="auto"/>
              <w:jc w:val="center"/>
            </w:pPr>
            <w:r>
              <w:t>*FAFSA scheduled each week for seniors</w:t>
            </w:r>
          </w:p>
          <w:p w:rsidR="00D75472" w:rsidRDefault="001C6CC5">
            <w:pPr>
              <w:widowControl w:val="0"/>
              <w:spacing w:line="240" w:lineRule="auto"/>
              <w:jc w:val="center"/>
            </w:pPr>
            <w:r>
              <w:t>*Schedule changes</w:t>
            </w:r>
          </w:p>
          <w:p w:rsidR="00D75472" w:rsidRDefault="001C6CC5">
            <w:pPr>
              <w:widowControl w:val="0"/>
              <w:spacing w:line="240" w:lineRule="auto"/>
              <w:jc w:val="center"/>
            </w:pPr>
            <w:r>
              <w:t>*Food Distribution on Friday</w:t>
            </w:r>
          </w:p>
          <w:p w:rsidR="00D75472" w:rsidRDefault="001C6CC5">
            <w:pPr>
              <w:widowControl w:val="0"/>
              <w:spacing w:line="240" w:lineRule="auto"/>
              <w:jc w:val="center"/>
            </w:pPr>
            <w:r>
              <w:t>*Sophomores receive academic binders</w:t>
            </w:r>
          </w:p>
          <w:p w:rsidR="00D75472" w:rsidRDefault="001C6CC5">
            <w:pPr>
              <w:widowControl w:val="0"/>
              <w:spacing w:line="240" w:lineRule="auto"/>
              <w:jc w:val="center"/>
            </w:pPr>
            <w:r>
              <w:t>*Transcripts to all students to place in binders</w:t>
            </w:r>
          </w:p>
          <w:p w:rsidR="00D75472" w:rsidRDefault="001C6CC5">
            <w:pPr>
              <w:widowControl w:val="0"/>
              <w:spacing w:line="240" w:lineRule="auto"/>
              <w:jc w:val="center"/>
            </w:pPr>
            <w:r>
              <w:lastRenderedPageBreak/>
              <w:t>*ELPA test for English Language Learners</w:t>
            </w:r>
          </w:p>
          <w:p w:rsidR="00D75472" w:rsidRDefault="001C6CC5">
            <w:pPr>
              <w:widowControl w:val="0"/>
              <w:spacing w:line="240" w:lineRule="auto"/>
              <w:jc w:val="center"/>
            </w:pPr>
            <w:r>
              <w:t>*Individual/Classroom Counseling</w:t>
            </w:r>
          </w:p>
        </w:tc>
      </w:tr>
      <w:tr w:rsidR="00D75472">
        <w:trPr>
          <w:trHeight w:val="420"/>
          <w:jc w:val="center"/>
        </w:trPr>
        <w:tc>
          <w:tcPr>
            <w:tcW w:w="10800" w:type="dxa"/>
            <w:gridSpan w:val="4"/>
            <w:shd w:val="clear" w:color="auto" w:fill="FFD966"/>
            <w:tcMar>
              <w:top w:w="100" w:type="dxa"/>
              <w:left w:w="100" w:type="dxa"/>
              <w:bottom w:w="100" w:type="dxa"/>
              <w:right w:w="100" w:type="dxa"/>
            </w:tcMar>
          </w:tcPr>
          <w:p w:rsidR="00D75472" w:rsidRDefault="001C6CC5">
            <w:pPr>
              <w:widowControl w:val="0"/>
              <w:spacing w:line="240" w:lineRule="auto"/>
              <w:jc w:val="center"/>
              <w:rPr>
                <w:b/>
                <w:sz w:val="26"/>
                <w:szCs w:val="26"/>
              </w:rPr>
            </w:pPr>
            <w:r>
              <w:rPr>
                <w:b/>
                <w:sz w:val="26"/>
                <w:szCs w:val="26"/>
              </w:rPr>
              <w:lastRenderedPageBreak/>
              <w:t>February</w:t>
            </w:r>
          </w:p>
        </w:tc>
      </w:tr>
      <w:tr w:rsidR="00D75472">
        <w:trPr>
          <w:jc w:val="center"/>
        </w:trPr>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*classroom lessons</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*classroom lessons</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*scholarship information</w:t>
            </w:r>
          </w:p>
          <w:p w:rsidR="00D75472" w:rsidRDefault="001C6CC5">
            <w:pPr>
              <w:widowControl w:val="0"/>
              <w:spacing w:line="240" w:lineRule="auto"/>
              <w:jc w:val="center"/>
            </w:pPr>
            <w:r>
              <w:t>*pre-registration for next school year</w:t>
            </w:r>
          </w:p>
          <w:p w:rsidR="00D75472" w:rsidRDefault="001C6CC5">
            <w:pPr>
              <w:widowControl w:val="0"/>
              <w:spacing w:line="240" w:lineRule="auto"/>
              <w:jc w:val="center"/>
            </w:pPr>
            <w:r>
              <w:t>*career/technical programs of study presented</w:t>
            </w:r>
          </w:p>
          <w:p w:rsidR="00D75472" w:rsidRDefault="001C6CC5">
            <w:pPr>
              <w:widowControl w:val="0"/>
              <w:spacing w:line="240" w:lineRule="auto"/>
              <w:jc w:val="center"/>
            </w:pPr>
            <w:r>
              <w:t>*add new information to academic folders</w:t>
            </w:r>
          </w:p>
          <w:p w:rsidR="00D75472" w:rsidRDefault="001C6CC5">
            <w:pPr>
              <w:widowControl w:val="0"/>
              <w:spacing w:line="240" w:lineRule="auto"/>
              <w:jc w:val="center"/>
            </w:pPr>
            <w:r>
              <w:t>*individual/classroom counseling</w:t>
            </w:r>
          </w:p>
          <w:p w:rsidR="00D75472" w:rsidRDefault="001C6CC5">
            <w:pPr>
              <w:widowControl w:val="0"/>
              <w:spacing w:line="240" w:lineRule="auto"/>
              <w:jc w:val="center"/>
            </w:pPr>
            <w:r>
              <w:t>*Friday food distribution</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*College/Armed Service Visits</w:t>
            </w:r>
          </w:p>
          <w:p w:rsidR="00D75472" w:rsidRDefault="001C6CC5">
            <w:pPr>
              <w:widowControl w:val="0"/>
              <w:spacing w:line="240" w:lineRule="auto"/>
              <w:jc w:val="center"/>
            </w:pPr>
            <w:r>
              <w:t>*ACT/SAT registr</w:t>
            </w:r>
            <w:r>
              <w:t>ations</w:t>
            </w:r>
          </w:p>
          <w:p w:rsidR="00D75472" w:rsidRDefault="001C6CC5">
            <w:pPr>
              <w:widowControl w:val="0"/>
              <w:spacing w:line="240" w:lineRule="auto"/>
              <w:jc w:val="center"/>
            </w:pPr>
            <w:r>
              <w:t>*Scholarship information</w:t>
            </w:r>
          </w:p>
          <w:p w:rsidR="00D75472" w:rsidRDefault="001C6CC5">
            <w:pPr>
              <w:widowControl w:val="0"/>
              <w:spacing w:line="240" w:lineRule="auto"/>
              <w:jc w:val="center"/>
            </w:pPr>
            <w:r>
              <w:t>*FAFSA scheduled each week for seniors</w:t>
            </w:r>
          </w:p>
          <w:p w:rsidR="00D75472" w:rsidRDefault="001C6CC5">
            <w:pPr>
              <w:widowControl w:val="0"/>
              <w:spacing w:line="240" w:lineRule="auto"/>
              <w:jc w:val="center"/>
            </w:pPr>
            <w:r>
              <w:t>*Food Distribution on Friday</w:t>
            </w:r>
          </w:p>
          <w:p w:rsidR="00D75472" w:rsidRDefault="001C6CC5">
            <w:pPr>
              <w:widowControl w:val="0"/>
              <w:spacing w:line="240" w:lineRule="auto"/>
              <w:jc w:val="center"/>
            </w:pPr>
            <w:r>
              <w:t xml:space="preserve">*Junior class visits UA </w:t>
            </w:r>
            <w:proofErr w:type="spellStart"/>
            <w:r>
              <w:t>Cossatot</w:t>
            </w:r>
            <w:proofErr w:type="spellEnd"/>
          </w:p>
          <w:p w:rsidR="00D75472" w:rsidRDefault="001C6CC5">
            <w:pPr>
              <w:widowControl w:val="0"/>
              <w:spacing w:line="240" w:lineRule="auto"/>
              <w:jc w:val="center"/>
            </w:pPr>
            <w:r>
              <w:t>*</w:t>
            </w:r>
            <w:proofErr w:type="spellStart"/>
            <w:r>
              <w:t>Pre registration</w:t>
            </w:r>
            <w:proofErr w:type="spellEnd"/>
            <w:r>
              <w:t xml:space="preserve"> for next school year</w:t>
            </w:r>
          </w:p>
          <w:p w:rsidR="00D75472" w:rsidRDefault="001C6CC5">
            <w:pPr>
              <w:widowControl w:val="0"/>
              <w:spacing w:line="240" w:lineRule="auto"/>
              <w:jc w:val="center"/>
            </w:pPr>
            <w:r>
              <w:t>*Career/Technical *Programs of Study presented to students</w:t>
            </w:r>
          </w:p>
          <w:p w:rsidR="00D75472" w:rsidRDefault="001C6CC5">
            <w:pPr>
              <w:widowControl w:val="0"/>
              <w:spacing w:line="240" w:lineRule="auto"/>
              <w:jc w:val="center"/>
            </w:pPr>
            <w:r>
              <w:t>*Individual/Classroom Cou</w:t>
            </w:r>
            <w:r>
              <w:t>nseling</w:t>
            </w:r>
          </w:p>
        </w:tc>
      </w:tr>
      <w:tr w:rsidR="00D75472">
        <w:trPr>
          <w:trHeight w:val="420"/>
          <w:jc w:val="center"/>
        </w:trPr>
        <w:tc>
          <w:tcPr>
            <w:tcW w:w="10800" w:type="dxa"/>
            <w:gridSpan w:val="4"/>
            <w:shd w:val="clear" w:color="auto" w:fill="FFD966"/>
            <w:tcMar>
              <w:top w:w="100" w:type="dxa"/>
              <w:left w:w="100" w:type="dxa"/>
              <w:bottom w:w="100" w:type="dxa"/>
              <w:right w:w="100" w:type="dxa"/>
            </w:tcMar>
          </w:tcPr>
          <w:p w:rsidR="00D75472" w:rsidRDefault="001C6CC5">
            <w:pPr>
              <w:widowControl w:val="0"/>
              <w:spacing w:line="240" w:lineRule="auto"/>
              <w:jc w:val="center"/>
              <w:rPr>
                <w:b/>
                <w:sz w:val="26"/>
                <w:szCs w:val="26"/>
              </w:rPr>
            </w:pPr>
            <w:r>
              <w:rPr>
                <w:b/>
                <w:sz w:val="26"/>
                <w:szCs w:val="26"/>
              </w:rPr>
              <w:t>March</w:t>
            </w:r>
          </w:p>
        </w:tc>
      </w:tr>
      <w:tr w:rsidR="00D75472">
        <w:trPr>
          <w:jc w:val="center"/>
        </w:trPr>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*classroom lessons</w:t>
            </w:r>
          </w:p>
          <w:p w:rsidR="00D75472" w:rsidRDefault="001C6CC5">
            <w:pPr>
              <w:widowControl w:val="0"/>
              <w:spacing w:line="240" w:lineRule="auto"/>
              <w:jc w:val="center"/>
            </w:pPr>
            <w:r>
              <w:t>*Parent-Teacher Conferences</w:t>
            </w:r>
          </w:p>
          <w:p w:rsidR="00D75472" w:rsidRDefault="001C6CC5">
            <w:pPr>
              <w:widowControl w:val="0"/>
              <w:spacing w:line="240" w:lineRule="auto"/>
              <w:jc w:val="center"/>
            </w:pPr>
            <w:r>
              <w:t>* Spring Break</w:t>
            </w:r>
          </w:p>
          <w:p w:rsidR="00D75472" w:rsidRDefault="001C6CC5">
            <w:pPr>
              <w:widowControl w:val="0"/>
              <w:spacing w:line="240" w:lineRule="auto"/>
              <w:jc w:val="center"/>
            </w:pPr>
            <w:r>
              <w:t>*Dr. Seuss Week</w:t>
            </w:r>
          </w:p>
          <w:p w:rsidR="00D75472" w:rsidRDefault="001C6CC5">
            <w:pPr>
              <w:widowControl w:val="0"/>
              <w:spacing w:line="240" w:lineRule="auto"/>
              <w:jc w:val="center"/>
            </w:pPr>
            <w:r>
              <w:t>*weekend food bags</w:t>
            </w:r>
          </w:p>
          <w:p w:rsidR="00D75472" w:rsidRDefault="001C6CC5">
            <w:pPr>
              <w:widowControl w:val="0"/>
              <w:spacing w:line="240" w:lineRule="auto"/>
              <w:jc w:val="center"/>
              <w:rPr>
                <w:sz w:val="20"/>
                <w:szCs w:val="20"/>
              </w:rPr>
            </w:pPr>
            <w:r>
              <w:t>*ELPA test for English Language Learners</w:t>
            </w:r>
          </w:p>
          <w:p w:rsidR="00D75472" w:rsidRDefault="001C6CC5">
            <w:pPr>
              <w:widowControl w:val="0"/>
              <w:spacing w:line="240" w:lineRule="auto"/>
              <w:jc w:val="center"/>
            </w:pPr>
            <w:r>
              <w:t xml:space="preserve">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*classroom lessons</w:t>
            </w:r>
          </w:p>
          <w:p w:rsidR="00D75472" w:rsidRDefault="001C6CC5">
            <w:pPr>
              <w:widowControl w:val="0"/>
              <w:spacing w:line="240" w:lineRule="auto"/>
              <w:jc w:val="center"/>
            </w:pPr>
            <w:r>
              <w:t>*Parent-Teacher Conferences</w:t>
            </w:r>
          </w:p>
          <w:p w:rsidR="00D75472" w:rsidRDefault="001C6CC5">
            <w:pPr>
              <w:widowControl w:val="0"/>
              <w:spacing w:line="240" w:lineRule="auto"/>
              <w:jc w:val="center"/>
              <w:rPr>
                <w:sz w:val="20"/>
                <w:szCs w:val="20"/>
              </w:rPr>
            </w:pPr>
            <w:r>
              <w:t>*ELPA test for English Language Learners</w:t>
            </w:r>
          </w:p>
          <w:p w:rsidR="00D75472" w:rsidRDefault="001C6CC5">
            <w:pPr>
              <w:widowControl w:val="0"/>
              <w:spacing w:line="240" w:lineRule="auto"/>
              <w:jc w:val="center"/>
            </w:pPr>
            <w:r>
              <w:t>* Spring Break</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*scholarship information</w:t>
            </w:r>
          </w:p>
          <w:p w:rsidR="00D75472" w:rsidRDefault="001C6CC5">
            <w:pPr>
              <w:widowControl w:val="0"/>
              <w:spacing w:line="240" w:lineRule="auto"/>
              <w:jc w:val="center"/>
            </w:pPr>
            <w:r>
              <w:t>*introduce ACT Academy</w:t>
            </w:r>
          </w:p>
          <w:p w:rsidR="00D75472" w:rsidRDefault="001C6CC5">
            <w:pPr>
              <w:widowControl w:val="0"/>
              <w:spacing w:line="240" w:lineRule="auto"/>
              <w:jc w:val="center"/>
            </w:pPr>
            <w:r>
              <w:t>*parent/teacher conferences</w:t>
            </w:r>
          </w:p>
          <w:p w:rsidR="00D75472" w:rsidRDefault="001C6CC5">
            <w:pPr>
              <w:widowControl w:val="0"/>
              <w:spacing w:line="240" w:lineRule="auto"/>
              <w:jc w:val="center"/>
            </w:pPr>
            <w:r>
              <w:t>*individual conference with students about academic deficiencies (report cards)</w:t>
            </w:r>
          </w:p>
          <w:p w:rsidR="00D75472" w:rsidRDefault="001C6CC5">
            <w:pPr>
              <w:widowControl w:val="0"/>
              <w:spacing w:line="240" w:lineRule="auto"/>
              <w:jc w:val="center"/>
            </w:pPr>
            <w:r>
              <w:t>*individual/classroom counseling</w:t>
            </w:r>
          </w:p>
          <w:p w:rsidR="00D75472" w:rsidRDefault="001C6CC5">
            <w:pPr>
              <w:widowControl w:val="0"/>
              <w:spacing w:line="240" w:lineRule="auto"/>
              <w:jc w:val="center"/>
            </w:pPr>
            <w:r>
              <w:t>*Friday food distribution</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*Colle</w:t>
            </w:r>
            <w:r>
              <w:t>ge/Armed Service Visits</w:t>
            </w:r>
          </w:p>
          <w:p w:rsidR="00D75472" w:rsidRDefault="001C6CC5">
            <w:pPr>
              <w:widowControl w:val="0"/>
              <w:spacing w:line="240" w:lineRule="auto"/>
              <w:jc w:val="center"/>
            </w:pPr>
            <w:r>
              <w:t>*ACT/SAT registrations</w:t>
            </w:r>
          </w:p>
          <w:p w:rsidR="00D75472" w:rsidRDefault="001C6CC5">
            <w:pPr>
              <w:widowControl w:val="0"/>
              <w:spacing w:line="240" w:lineRule="auto"/>
              <w:jc w:val="center"/>
            </w:pPr>
            <w:r>
              <w:t>*Scholarship information</w:t>
            </w:r>
          </w:p>
          <w:p w:rsidR="00D75472" w:rsidRDefault="001C6CC5">
            <w:pPr>
              <w:widowControl w:val="0"/>
              <w:spacing w:line="240" w:lineRule="auto"/>
              <w:jc w:val="center"/>
            </w:pPr>
            <w:r>
              <w:t>*FAFSA scheduled each week for seniors</w:t>
            </w:r>
          </w:p>
          <w:p w:rsidR="00D75472" w:rsidRDefault="001C6CC5">
            <w:pPr>
              <w:widowControl w:val="0"/>
              <w:spacing w:line="240" w:lineRule="auto"/>
              <w:jc w:val="center"/>
            </w:pPr>
            <w:r>
              <w:t>*Second semester schedule changes</w:t>
            </w:r>
          </w:p>
          <w:p w:rsidR="00D75472" w:rsidRDefault="001C6CC5">
            <w:pPr>
              <w:widowControl w:val="0"/>
              <w:spacing w:line="240" w:lineRule="auto"/>
              <w:jc w:val="center"/>
            </w:pPr>
            <w:r>
              <w:t>*Food Distribution on Friday</w:t>
            </w:r>
          </w:p>
          <w:p w:rsidR="00D75472" w:rsidRDefault="001C6CC5">
            <w:pPr>
              <w:widowControl w:val="0"/>
              <w:spacing w:line="240" w:lineRule="auto"/>
              <w:jc w:val="center"/>
            </w:pPr>
            <w:r>
              <w:t>*Parent Teacher Conferences</w:t>
            </w:r>
          </w:p>
          <w:p w:rsidR="00D75472" w:rsidRDefault="001C6CC5">
            <w:pPr>
              <w:widowControl w:val="0"/>
              <w:spacing w:line="240" w:lineRule="auto"/>
              <w:jc w:val="center"/>
            </w:pPr>
            <w:r>
              <w:t xml:space="preserve">*Individual conferences with students based on report </w:t>
            </w:r>
            <w:r>
              <w:t>card deficiencies</w:t>
            </w:r>
          </w:p>
          <w:p w:rsidR="00D75472" w:rsidRDefault="001C6CC5">
            <w:pPr>
              <w:widowControl w:val="0"/>
              <w:spacing w:line="240" w:lineRule="auto"/>
              <w:jc w:val="center"/>
            </w:pPr>
            <w:r>
              <w:t>*Local scholarship applications available</w:t>
            </w:r>
          </w:p>
          <w:p w:rsidR="00D75472" w:rsidRDefault="001C6CC5">
            <w:pPr>
              <w:widowControl w:val="0"/>
              <w:spacing w:line="240" w:lineRule="auto"/>
              <w:jc w:val="center"/>
            </w:pPr>
            <w:r>
              <w:t>*State ACT for juniors</w:t>
            </w:r>
          </w:p>
          <w:p w:rsidR="00D75472" w:rsidRDefault="001C6CC5">
            <w:pPr>
              <w:widowControl w:val="0"/>
              <w:spacing w:line="240" w:lineRule="auto"/>
              <w:jc w:val="center"/>
            </w:pPr>
            <w:r>
              <w:t xml:space="preserve">*Individual/Classroom Counseling </w:t>
            </w:r>
          </w:p>
        </w:tc>
      </w:tr>
      <w:tr w:rsidR="00D75472">
        <w:trPr>
          <w:trHeight w:val="420"/>
          <w:jc w:val="center"/>
        </w:trPr>
        <w:tc>
          <w:tcPr>
            <w:tcW w:w="10800" w:type="dxa"/>
            <w:gridSpan w:val="4"/>
            <w:shd w:val="clear" w:color="auto" w:fill="FFD966"/>
            <w:tcMar>
              <w:top w:w="100" w:type="dxa"/>
              <w:left w:w="100" w:type="dxa"/>
              <w:bottom w:w="100" w:type="dxa"/>
              <w:right w:w="100" w:type="dxa"/>
            </w:tcMar>
          </w:tcPr>
          <w:p w:rsidR="00D75472" w:rsidRDefault="001C6CC5">
            <w:pPr>
              <w:widowControl w:val="0"/>
              <w:spacing w:line="240" w:lineRule="auto"/>
              <w:jc w:val="center"/>
              <w:rPr>
                <w:b/>
                <w:sz w:val="26"/>
                <w:szCs w:val="26"/>
              </w:rPr>
            </w:pPr>
            <w:r>
              <w:rPr>
                <w:b/>
                <w:sz w:val="26"/>
                <w:szCs w:val="26"/>
              </w:rPr>
              <w:t>April</w:t>
            </w:r>
          </w:p>
        </w:tc>
      </w:tr>
      <w:tr w:rsidR="00D75472">
        <w:trPr>
          <w:jc w:val="center"/>
        </w:trPr>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*classroom lessons</w:t>
            </w:r>
          </w:p>
          <w:p w:rsidR="00D75472" w:rsidRDefault="001C6CC5">
            <w:pPr>
              <w:widowControl w:val="0"/>
              <w:spacing w:line="240" w:lineRule="auto"/>
              <w:jc w:val="center"/>
            </w:pPr>
            <w:r>
              <w:t>*ACT Aspire</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*classroom lessons</w:t>
            </w:r>
          </w:p>
          <w:p w:rsidR="00D75472" w:rsidRDefault="001C6CC5">
            <w:pPr>
              <w:widowControl w:val="0"/>
              <w:spacing w:line="240" w:lineRule="auto"/>
              <w:jc w:val="center"/>
            </w:pPr>
            <w:r>
              <w:t>*ACT Aspire</w:t>
            </w:r>
          </w:p>
          <w:p w:rsidR="00D75472" w:rsidRDefault="001C6CC5">
            <w:pPr>
              <w:widowControl w:val="0"/>
              <w:spacing w:line="240" w:lineRule="auto"/>
              <w:jc w:val="center"/>
            </w:pPr>
            <w:r>
              <w:t xml:space="preserve">*weekend food bags </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*scholarship information</w:t>
            </w:r>
          </w:p>
          <w:p w:rsidR="00D75472" w:rsidRDefault="001C6CC5">
            <w:pPr>
              <w:widowControl w:val="0"/>
              <w:spacing w:line="240" w:lineRule="auto"/>
              <w:jc w:val="center"/>
            </w:pPr>
            <w:r>
              <w:t>*ACT Aspire testing</w:t>
            </w:r>
          </w:p>
          <w:p w:rsidR="00D75472" w:rsidRDefault="001C6CC5">
            <w:pPr>
              <w:widowControl w:val="0"/>
              <w:spacing w:line="240" w:lineRule="auto"/>
              <w:jc w:val="center"/>
            </w:pPr>
            <w:r>
              <w:t xml:space="preserve">work through ACT </w:t>
            </w:r>
            <w:r>
              <w:lastRenderedPageBreak/>
              <w:t>Academy information</w:t>
            </w:r>
          </w:p>
          <w:p w:rsidR="00D75472" w:rsidRDefault="001C6CC5">
            <w:pPr>
              <w:widowControl w:val="0"/>
              <w:spacing w:line="240" w:lineRule="auto"/>
              <w:jc w:val="center"/>
            </w:pPr>
            <w:r>
              <w:t>*individual/classroom counseling</w:t>
            </w:r>
          </w:p>
          <w:p w:rsidR="00D75472" w:rsidRDefault="001C6CC5">
            <w:pPr>
              <w:widowControl w:val="0"/>
              <w:spacing w:line="240" w:lineRule="auto"/>
              <w:jc w:val="center"/>
            </w:pPr>
            <w:r>
              <w:t>*Friday food distribution</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lastRenderedPageBreak/>
              <w:t>*College/Armed Service Visits</w:t>
            </w:r>
          </w:p>
          <w:p w:rsidR="00D75472" w:rsidRDefault="001C6CC5">
            <w:pPr>
              <w:widowControl w:val="0"/>
              <w:spacing w:line="240" w:lineRule="auto"/>
              <w:jc w:val="center"/>
            </w:pPr>
            <w:r>
              <w:t>*ACT/SAT registrations</w:t>
            </w:r>
          </w:p>
          <w:p w:rsidR="00D75472" w:rsidRDefault="001C6CC5">
            <w:pPr>
              <w:widowControl w:val="0"/>
              <w:spacing w:line="240" w:lineRule="auto"/>
              <w:jc w:val="center"/>
            </w:pPr>
            <w:r>
              <w:lastRenderedPageBreak/>
              <w:t>*Scholarship information</w:t>
            </w:r>
          </w:p>
          <w:p w:rsidR="00D75472" w:rsidRDefault="001C6CC5">
            <w:pPr>
              <w:widowControl w:val="0"/>
              <w:spacing w:line="240" w:lineRule="auto"/>
              <w:jc w:val="center"/>
            </w:pPr>
            <w:r>
              <w:t>*FAFSA scheduled each week for seniors</w:t>
            </w:r>
          </w:p>
          <w:p w:rsidR="00D75472" w:rsidRDefault="001C6CC5">
            <w:pPr>
              <w:widowControl w:val="0"/>
              <w:spacing w:line="240" w:lineRule="auto"/>
              <w:jc w:val="center"/>
            </w:pPr>
            <w:r>
              <w:t>*Food Distribution on F</w:t>
            </w:r>
            <w:r>
              <w:t>riday</w:t>
            </w:r>
          </w:p>
          <w:p w:rsidR="00D75472" w:rsidRDefault="001C6CC5">
            <w:pPr>
              <w:widowControl w:val="0"/>
              <w:spacing w:line="240" w:lineRule="auto"/>
              <w:jc w:val="center"/>
            </w:pPr>
            <w:r>
              <w:t>*Individual/Classroom Counseling</w:t>
            </w:r>
          </w:p>
        </w:tc>
      </w:tr>
      <w:tr w:rsidR="00D75472">
        <w:trPr>
          <w:trHeight w:val="420"/>
          <w:jc w:val="center"/>
        </w:trPr>
        <w:tc>
          <w:tcPr>
            <w:tcW w:w="10800" w:type="dxa"/>
            <w:gridSpan w:val="4"/>
            <w:shd w:val="clear" w:color="auto" w:fill="FFD966"/>
            <w:tcMar>
              <w:top w:w="100" w:type="dxa"/>
              <w:left w:w="100" w:type="dxa"/>
              <w:bottom w:w="100" w:type="dxa"/>
              <w:right w:w="100" w:type="dxa"/>
            </w:tcMar>
          </w:tcPr>
          <w:p w:rsidR="00D75472" w:rsidRDefault="001C6CC5">
            <w:pPr>
              <w:widowControl w:val="0"/>
              <w:spacing w:line="240" w:lineRule="auto"/>
              <w:jc w:val="center"/>
              <w:rPr>
                <w:b/>
                <w:sz w:val="26"/>
                <w:szCs w:val="26"/>
              </w:rPr>
            </w:pPr>
            <w:r>
              <w:rPr>
                <w:b/>
                <w:sz w:val="26"/>
                <w:szCs w:val="26"/>
              </w:rPr>
              <w:lastRenderedPageBreak/>
              <w:t>May</w:t>
            </w:r>
          </w:p>
        </w:tc>
      </w:tr>
      <w:tr w:rsidR="00D75472">
        <w:trPr>
          <w:jc w:val="center"/>
        </w:trPr>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 xml:space="preserve">*weekend food bags </w:t>
            </w:r>
          </w:p>
          <w:p w:rsidR="00D75472" w:rsidRDefault="001C6CC5">
            <w:pPr>
              <w:widowControl w:val="0"/>
              <w:spacing w:line="240" w:lineRule="auto"/>
              <w:jc w:val="center"/>
            </w:pPr>
            <w:r>
              <w:t>*5th grade meets with middle school counselor to preregister for 6th grade</w:t>
            </w:r>
          </w:p>
          <w:p w:rsidR="00D75472" w:rsidRDefault="001C6CC5">
            <w:pPr>
              <w:widowControl w:val="0"/>
              <w:spacing w:line="240" w:lineRule="auto"/>
              <w:jc w:val="center"/>
            </w:pPr>
            <w:r>
              <w:t>*5th grade tours middle school</w:t>
            </w:r>
          </w:p>
          <w:p w:rsidR="00D75472" w:rsidRDefault="001C6CC5">
            <w:pPr>
              <w:widowControl w:val="0"/>
              <w:spacing w:line="240" w:lineRule="auto"/>
              <w:jc w:val="center"/>
            </w:pPr>
            <w:r>
              <w:t>*classroom lessons</w:t>
            </w:r>
          </w:p>
          <w:p w:rsidR="00D75472" w:rsidRDefault="001C6CC5">
            <w:pPr>
              <w:widowControl w:val="0"/>
              <w:spacing w:line="240" w:lineRule="auto"/>
              <w:jc w:val="center"/>
            </w:pPr>
            <w:r>
              <w:t>* 2nd grade tour elementary</w:t>
            </w:r>
          </w:p>
          <w:p w:rsidR="00D75472" w:rsidRDefault="001C6CC5">
            <w:pPr>
              <w:widowControl w:val="0"/>
              <w:spacing w:line="240" w:lineRule="auto"/>
              <w:jc w:val="center"/>
            </w:pPr>
            <w:r>
              <w:t>*end of year wrap up</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 xml:space="preserve">*weekend food bags </w:t>
            </w:r>
          </w:p>
          <w:p w:rsidR="00D75472" w:rsidRDefault="001C6CC5">
            <w:pPr>
              <w:widowControl w:val="0"/>
              <w:spacing w:line="240" w:lineRule="auto"/>
              <w:jc w:val="center"/>
            </w:pPr>
            <w:r>
              <w:t>*meet 5th grade students, discuss Middle School and pre-register for 6th grade</w:t>
            </w:r>
          </w:p>
          <w:p w:rsidR="00D75472" w:rsidRDefault="001C6CC5">
            <w:pPr>
              <w:widowControl w:val="0"/>
              <w:spacing w:line="240" w:lineRule="auto"/>
              <w:jc w:val="center"/>
            </w:pPr>
            <w:r>
              <w:t>*Open House for incoming 6th grade students and tours through middle school</w:t>
            </w:r>
          </w:p>
          <w:p w:rsidR="00D75472" w:rsidRDefault="001C6CC5">
            <w:pPr>
              <w:widowControl w:val="0"/>
              <w:spacing w:line="240" w:lineRule="auto"/>
              <w:jc w:val="center"/>
            </w:pPr>
            <w:r>
              <w:t>*classroom lessons</w:t>
            </w:r>
          </w:p>
          <w:p w:rsidR="00D75472" w:rsidRDefault="001C6CC5">
            <w:pPr>
              <w:widowControl w:val="0"/>
              <w:spacing w:line="240" w:lineRule="auto"/>
              <w:jc w:val="center"/>
            </w:pPr>
            <w:r>
              <w:t>*end of year wrap up</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*scholarship information</w:t>
            </w:r>
          </w:p>
          <w:p w:rsidR="00D75472" w:rsidRDefault="001C6CC5">
            <w:pPr>
              <w:widowControl w:val="0"/>
              <w:spacing w:line="240" w:lineRule="auto"/>
              <w:jc w:val="center"/>
            </w:pPr>
            <w:r>
              <w:t>*awards assembly</w:t>
            </w:r>
          </w:p>
          <w:p w:rsidR="00D75472" w:rsidRDefault="001C6CC5">
            <w:pPr>
              <w:widowControl w:val="0"/>
              <w:spacing w:line="240" w:lineRule="auto"/>
              <w:jc w:val="center"/>
            </w:pPr>
            <w:r>
              <w:t>*credit and GPA meeting</w:t>
            </w:r>
          </w:p>
          <w:p w:rsidR="00D75472" w:rsidRDefault="001C6CC5">
            <w:pPr>
              <w:widowControl w:val="0"/>
              <w:spacing w:line="240" w:lineRule="auto"/>
              <w:jc w:val="center"/>
            </w:pPr>
            <w:r>
              <w:t>*individual/classroom counseling</w:t>
            </w:r>
          </w:p>
          <w:p w:rsidR="00D75472" w:rsidRDefault="001C6CC5">
            <w:pPr>
              <w:widowControl w:val="0"/>
              <w:spacing w:line="240" w:lineRule="auto"/>
              <w:jc w:val="center"/>
            </w:pPr>
            <w:r>
              <w:t>*Friday food distribution</w:t>
            </w:r>
          </w:p>
        </w:tc>
        <w:tc>
          <w:tcPr>
            <w:tcW w:w="2700" w:type="dxa"/>
            <w:shd w:val="clear" w:color="auto" w:fill="auto"/>
            <w:tcMar>
              <w:top w:w="100" w:type="dxa"/>
              <w:left w:w="100" w:type="dxa"/>
              <w:bottom w:w="100" w:type="dxa"/>
              <w:right w:w="100" w:type="dxa"/>
            </w:tcMar>
          </w:tcPr>
          <w:p w:rsidR="00D75472" w:rsidRDefault="001C6CC5">
            <w:pPr>
              <w:widowControl w:val="0"/>
              <w:spacing w:line="240" w:lineRule="auto"/>
              <w:jc w:val="center"/>
            </w:pPr>
            <w:r>
              <w:t>*Individual/Classroom Counseling</w:t>
            </w:r>
          </w:p>
          <w:p w:rsidR="00D75472" w:rsidRDefault="001C6CC5">
            <w:pPr>
              <w:widowControl w:val="0"/>
              <w:spacing w:line="240" w:lineRule="auto"/>
              <w:jc w:val="center"/>
            </w:pPr>
            <w:r>
              <w:t>*College/Armed Service Visits</w:t>
            </w:r>
          </w:p>
          <w:p w:rsidR="00D75472" w:rsidRDefault="001C6CC5">
            <w:pPr>
              <w:widowControl w:val="0"/>
              <w:spacing w:line="240" w:lineRule="auto"/>
              <w:jc w:val="center"/>
            </w:pPr>
            <w:r>
              <w:t>*ACT/SAT registrations</w:t>
            </w:r>
          </w:p>
          <w:p w:rsidR="00D75472" w:rsidRDefault="001C6CC5">
            <w:pPr>
              <w:widowControl w:val="0"/>
              <w:spacing w:line="240" w:lineRule="auto"/>
              <w:jc w:val="center"/>
            </w:pPr>
            <w:r>
              <w:t>*Scholarship information</w:t>
            </w:r>
          </w:p>
          <w:p w:rsidR="00D75472" w:rsidRDefault="001C6CC5">
            <w:pPr>
              <w:widowControl w:val="0"/>
              <w:spacing w:line="240" w:lineRule="auto"/>
              <w:jc w:val="center"/>
            </w:pPr>
            <w:r>
              <w:t>*FAFSA scheduled each week for seniors</w:t>
            </w:r>
          </w:p>
          <w:p w:rsidR="00D75472" w:rsidRDefault="001C6CC5">
            <w:pPr>
              <w:widowControl w:val="0"/>
              <w:spacing w:line="240" w:lineRule="auto"/>
              <w:jc w:val="center"/>
            </w:pPr>
            <w:r>
              <w:t>*Food Distribution on Friday</w:t>
            </w:r>
          </w:p>
          <w:p w:rsidR="00D75472" w:rsidRDefault="001C6CC5">
            <w:pPr>
              <w:widowControl w:val="0"/>
              <w:spacing w:line="240" w:lineRule="auto"/>
              <w:jc w:val="center"/>
            </w:pPr>
            <w:r>
              <w:t xml:space="preserve">*Junior and senior meetings with </w:t>
            </w:r>
            <w:proofErr w:type="spellStart"/>
            <w:r>
              <w:t>Herff</w:t>
            </w:r>
            <w:proofErr w:type="spellEnd"/>
            <w:r>
              <w:t xml:space="preserve"> Jones rep.</w:t>
            </w:r>
          </w:p>
          <w:p w:rsidR="00D75472" w:rsidRDefault="001C6CC5">
            <w:pPr>
              <w:widowControl w:val="0"/>
              <w:spacing w:line="240" w:lineRule="auto"/>
              <w:jc w:val="center"/>
            </w:pPr>
            <w:r>
              <w:t>*Scholarship Banquet</w:t>
            </w:r>
          </w:p>
          <w:p w:rsidR="00D75472" w:rsidRDefault="001C6CC5">
            <w:pPr>
              <w:widowControl w:val="0"/>
              <w:spacing w:line="240" w:lineRule="auto"/>
              <w:jc w:val="center"/>
            </w:pPr>
            <w:r>
              <w:t>*Awards Assembly</w:t>
            </w:r>
          </w:p>
          <w:p w:rsidR="00D75472" w:rsidRDefault="001C6CC5">
            <w:pPr>
              <w:widowControl w:val="0"/>
              <w:spacing w:line="240" w:lineRule="auto"/>
              <w:jc w:val="center"/>
            </w:pPr>
            <w:r>
              <w:t>*Graduation</w:t>
            </w:r>
          </w:p>
        </w:tc>
      </w:tr>
    </w:tbl>
    <w:p w:rsidR="00D75472" w:rsidRDefault="00D75472">
      <w:pPr>
        <w:rPr>
          <w:b/>
        </w:rPr>
      </w:pPr>
    </w:p>
    <w:p w:rsidR="00D75472" w:rsidRDefault="00D75472">
      <w:pPr>
        <w:spacing w:line="360" w:lineRule="auto"/>
        <w:jc w:val="center"/>
        <w:rPr>
          <w:b/>
          <w:i/>
          <w:color w:val="F1C232"/>
          <w:sz w:val="40"/>
          <w:szCs w:val="40"/>
        </w:rPr>
      </w:pPr>
    </w:p>
    <w:p w:rsidR="00D75472" w:rsidRDefault="00D75472">
      <w:pPr>
        <w:spacing w:line="360" w:lineRule="auto"/>
        <w:jc w:val="center"/>
        <w:rPr>
          <w:b/>
          <w:i/>
          <w:color w:val="F1C232"/>
          <w:sz w:val="40"/>
          <w:szCs w:val="40"/>
        </w:rPr>
      </w:pPr>
    </w:p>
    <w:p w:rsidR="00D75472" w:rsidRDefault="00D75472">
      <w:pPr>
        <w:spacing w:line="360" w:lineRule="auto"/>
        <w:jc w:val="center"/>
        <w:rPr>
          <w:b/>
          <w:i/>
          <w:color w:val="F1C232"/>
          <w:sz w:val="40"/>
          <w:szCs w:val="40"/>
        </w:rPr>
      </w:pPr>
    </w:p>
    <w:p w:rsidR="00D75472" w:rsidRDefault="00D75472">
      <w:pPr>
        <w:spacing w:line="360" w:lineRule="auto"/>
        <w:jc w:val="center"/>
        <w:rPr>
          <w:b/>
          <w:i/>
          <w:color w:val="F1C232"/>
          <w:sz w:val="40"/>
          <w:szCs w:val="40"/>
        </w:rPr>
      </w:pPr>
    </w:p>
    <w:p w:rsidR="00D75472" w:rsidRDefault="00D75472">
      <w:pPr>
        <w:spacing w:line="360" w:lineRule="auto"/>
        <w:jc w:val="center"/>
        <w:rPr>
          <w:b/>
          <w:i/>
          <w:color w:val="F1C232"/>
          <w:sz w:val="40"/>
          <w:szCs w:val="40"/>
        </w:rPr>
      </w:pPr>
    </w:p>
    <w:p w:rsidR="006652BE" w:rsidRDefault="006652BE">
      <w:pPr>
        <w:spacing w:line="360" w:lineRule="auto"/>
        <w:jc w:val="center"/>
        <w:rPr>
          <w:b/>
          <w:i/>
          <w:color w:val="F1C232"/>
          <w:sz w:val="40"/>
          <w:szCs w:val="40"/>
        </w:rPr>
      </w:pPr>
    </w:p>
    <w:p w:rsidR="006652BE" w:rsidRDefault="006652BE">
      <w:pPr>
        <w:spacing w:line="360" w:lineRule="auto"/>
        <w:jc w:val="center"/>
        <w:rPr>
          <w:b/>
          <w:i/>
          <w:color w:val="F1C232"/>
          <w:sz w:val="40"/>
          <w:szCs w:val="40"/>
        </w:rPr>
      </w:pPr>
    </w:p>
    <w:p w:rsidR="00D75472" w:rsidRDefault="00D75472">
      <w:pPr>
        <w:spacing w:line="360" w:lineRule="auto"/>
        <w:jc w:val="center"/>
        <w:rPr>
          <w:b/>
          <w:i/>
          <w:color w:val="F1C232"/>
          <w:sz w:val="40"/>
          <w:szCs w:val="40"/>
        </w:rPr>
      </w:pPr>
    </w:p>
    <w:p w:rsidR="00D75472" w:rsidRDefault="00D75472">
      <w:pPr>
        <w:spacing w:line="360" w:lineRule="auto"/>
        <w:jc w:val="center"/>
        <w:rPr>
          <w:b/>
          <w:i/>
          <w:color w:val="F1C232"/>
          <w:sz w:val="40"/>
          <w:szCs w:val="40"/>
        </w:rPr>
      </w:pPr>
    </w:p>
    <w:p w:rsidR="00D75472" w:rsidRDefault="00D75472">
      <w:pPr>
        <w:spacing w:line="360" w:lineRule="auto"/>
        <w:jc w:val="center"/>
        <w:rPr>
          <w:b/>
          <w:i/>
          <w:color w:val="F1C232"/>
          <w:sz w:val="40"/>
          <w:szCs w:val="40"/>
        </w:rPr>
      </w:pPr>
    </w:p>
    <w:p w:rsidR="00D75472" w:rsidRDefault="001C6CC5">
      <w:pPr>
        <w:spacing w:line="360" w:lineRule="auto"/>
        <w:jc w:val="center"/>
        <w:rPr>
          <w:b/>
          <w:i/>
          <w:color w:val="F1C232"/>
          <w:sz w:val="40"/>
          <w:szCs w:val="40"/>
          <w:u w:val="single"/>
        </w:rPr>
      </w:pPr>
      <w:r>
        <w:rPr>
          <w:b/>
          <w:i/>
          <w:color w:val="F1C232"/>
          <w:sz w:val="40"/>
          <w:szCs w:val="40"/>
        </w:rPr>
        <w:lastRenderedPageBreak/>
        <w:t>DELIVERY/DELIVER</w:t>
      </w:r>
    </w:p>
    <w:p w:rsidR="00D75472" w:rsidRDefault="001C6CC5">
      <w:pPr>
        <w:spacing w:line="360" w:lineRule="auto"/>
        <w:jc w:val="center"/>
        <w:rPr>
          <w:b/>
          <w:sz w:val="40"/>
          <w:szCs w:val="40"/>
          <w:u w:val="single"/>
        </w:rPr>
      </w:pPr>
      <w:r>
        <w:rPr>
          <w:b/>
          <w:sz w:val="40"/>
          <w:szCs w:val="40"/>
          <w:u w:val="single"/>
        </w:rPr>
        <w:t>Direct, Indirect, and Administrative Services</w:t>
      </w:r>
    </w:p>
    <w:p w:rsidR="00D75472" w:rsidRDefault="00D75472">
      <w:pPr>
        <w:spacing w:line="360" w:lineRule="auto"/>
        <w:rPr>
          <w:sz w:val="24"/>
          <w:szCs w:val="24"/>
        </w:rPr>
      </w:pPr>
    </w:p>
    <w:p w:rsidR="00D75472" w:rsidRDefault="001C6CC5">
      <w:pPr>
        <w:rPr>
          <w:sz w:val="24"/>
          <w:szCs w:val="24"/>
        </w:rPr>
      </w:pPr>
      <w:r>
        <w:rPr>
          <w:sz w:val="24"/>
          <w:szCs w:val="24"/>
        </w:rPr>
        <w:t xml:space="preserve">School counselors meet the requirements of Act 190 by providing direct and indirect services for 90% of their time and by providing administrative services for 10% of their time.  </w:t>
      </w:r>
      <w:r>
        <w:rPr>
          <w:b/>
          <w:sz w:val="24"/>
          <w:szCs w:val="24"/>
        </w:rPr>
        <w:t>Direct services</w:t>
      </w:r>
      <w:r>
        <w:rPr>
          <w:sz w:val="24"/>
          <w:szCs w:val="24"/>
        </w:rPr>
        <w:t xml:space="preserve"> include services such as classroom guidance lessons, individual and group counseling, responsive services for at-risk students, and interventions.  </w:t>
      </w:r>
      <w:r>
        <w:rPr>
          <w:b/>
          <w:sz w:val="24"/>
          <w:szCs w:val="24"/>
        </w:rPr>
        <w:t xml:space="preserve">Indirect services </w:t>
      </w:r>
      <w:r>
        <w:rPr>
          <w:sz w:val="24"/>
          <w:szCs w:val="24"/>
        </w:rPr>
        <w:t xml:space="preserve">include services such as referring students for other mental health services, </w:t>
      </w:r>
      <w:proofErr w:type="gramStart"/>
      <w:r>
        <w:rPr>
          <w:sz w:val="24"/>
          <w:szCs w:val="24"/>
        </w:rPr>
        <w:t xml:space="preserve">attending  </w:t>
      </w:r>
      <w:r>
        <w:rPr>
          <w:sz w:val="24"/>
          <w:szCs w:val="24"/>
        </w:rPr>
        <w:t>IEP</w:t>
      </w:r>
      <w:proofErr w:type="gramEnd"/>
      <w:r>
        <w:rPr>
          <w:sz w:val="24"/>
          <w:szCs w:val="24"/>
        </w:rPr>
        <w:t xml:space="preserve">, 504, LPAC meetings as needed, and consulting with parents, principals, and teachers about student needs.  </w:t>
      </w:r>
      <w:r>
        <w:rPr>
          <w:b/>
          <w:sz w:val="24"/>
          <w:szCs w:val="24"/>
        </w:rPr>
        <w:t>Administrative services</w:t>
      </w:r>
      <w:r>
        <w:rPr>
          <w:sz w:val="24"/>
          <w:szCs w:val="24"/>
        </w:rPr>
        <w:t xml:space="preserve"> include coordinating various state assessments, developing master schedules, participation in various committees and prog</w:t>
      </w:r>
      <w:r>
        <w:rPr>
          <w:sz w:val="24"/>
          <w:szCs w:val="24"/>
        </w:rPr>
        <w:t>rams, data entry, and monitoring students in common areas.</w:t>
      </w:r>
    </w:p>
    <w:p w:rsidR="00D75472" w:rsidRDefault="001C6CC5">
      <w:pPr>
        <w:spacing w:line="360" w:lineRule="auto"/>
        <w:rPr>
          <w:sz w:val="24"/>
          <w:szCs w:val="24"/>
        </w:rPr>
      </w:pPr>
      <w:r>
        <w:rPr>
          <w:sz w:val="24"/>
          <w:szCs w:val="24"/>
        </w:rPr>
        <w:t xml:space="preserve"> </w:t>
      </w:r>
    </w:p>
    <w:p w:rsidR="00D75472" w:rsidRDefault="001C6CC5">
      <w:pPr>
        <w:spacing w:line="240" w:lineRule="auto"/>
        <w:jc w:val="center"/>
        <w:rPr>
          <w:b/>
          <w:sz w:val="28"/>
          <w:szCs w:val="28"/>
        </w:rPr>
      </w:pPr>
      <w:r>
        <w:rPr>
          <w:b/>
          <w:sz w:val="28"/>
          <w:szCs w:val="28"/>
        </w:rPr>
        <w:t>Primary - Junior High School Guidance Lessons</w:t>
      </w:r>
    </w:p>
    <w:p w:rsidR="00D75472" w:rsidRDefault="00D75472">
      <w:pPr>
        <w:spacing w:line="240" w:lineRule="auto"/>
        <w:jc w:val="center"/>
        <w:rPr>
          <w:b/>
          <w:sz w:val="16"/>
          <w:szCs w:val="16"/>
        </w:rPr>
      </w:pPr>
    </w:p>
    <w:p w:rsidR="00D75472" w:rsidRDefault="001C6CC5">
      <w:pPr>
        <w:rPr>
          <w:sz w:val="24"/>
          <w:szCs w:val="24"/>
        </w:rPr>
      </w:pPr>
      <w:r>
        <w:rPr>
          <w:sz w:val="24"/>
          <w:szCs w:val="24"/>
        </w:rPr>
        <w:t xml:space="preserve">School counselors will provide age-appropriate lessons based on the Arkansas Mindsets and Behaviors frameworks to build relationships with students </w:t>
      </w:r>
      <w:r>
        <w:rPr>
          <w:sz w:val="24"/>
          <w:szCs w:val="24"/>
        </w:rPr>
        <w:t xml:space="preserve">and help establish a school climate that fosters social-emotional development, academic growth, and heightened career awareness. Different topics that </w:t>
      </w:r>
      <w:proofErr w:type="gramStart"/>
      <w:r>
        <w:rPr>
          <w:sz w:val="24"/>
          <w:szCs w:val="24"/>
        </w:rPr>
        <w:t>will be covered</w:t>
      </w:r>
      <w:proofErr w:type="gramEnd"/>
      <w:r>
        <w:rPr>
          <w:sz w:val="24"/>
          <w:szCs w:val="24"/>
        </w:rPr>
        <w:t xml:space="preserve"> during these lessons include:</w:t>
      </w:r>
    </w:p>
    <w:p w:rsidR="00D75472" w:rsidRDefault="00D75472">
      <w:pPr>
        <w:rPr>
          <w:sz w:val="24"/>
          <w:szCs w:val="24"/>
        </w:rPr>
      </w:pPr>
    </w:p>
    <w:p w:rsidR="00D75472" w:rsidRDefault="001C6CC5">
      <w:pPr>
        <w:rPr>
          <w:sz w:val="24"/>
          <w:szCs w:val="24"/>
        </w:rPr>
      </w:pPr>
      <w:r>
        <w:rPr>
          <w:sz w:val="24"/>
          <w:szCs w:val="24"/>
        </w:rPr>
        <w:t>Diversity, character development, age appropriate social s</w:t>
      </w:r>
      <w:r>
        <w:rPr>
          <w:sz w:val="24"/>
          <w:szCs w:val="24"/>
        </w:rPr>
        <w:t>kills, career planning, career awareness</w:t>
      </w:r>
      <w:proofErr w:type="gramStart"/>
      <w:r>
        <w:rPr>
          <w:sz w:val="24"/>
          <w:szCs w:val="24"/>
        </w:rPr>
        <w:t>,  body</w:t>
      </w:r>
      <w:proofErr w:type="gramEnd"/>
      <w:r>
        <w:rPr>
          <w:sz w:val="24"/>
          <w:szCs w:val="24"/>
        </w:rPr>
        <w:t xml:space="preserve"> safety, self-awareness, conflict resolution, bullying prevention, goal setting, study skills, and healthy living. </w:t>
      </w:r>
    </w:p>
    <w:p w:rsidR="00D75472" w:rsidRDefault="00D75472">
      <w:pPr>
        <w:rPr>
          <w:sz w:val="24"/>
          <w:szCs w:val="24"/>
        </w:rPr>
      </w:pPr>
    </w:p>
    <w:p w:rsidR="00D75472" w:rsidRDefault="001C6CC5">
      <w:pPr>
        <w:rPr>
          <w:sz w:val="24"/>
          <w:szCs w:val="24"/>
        </w:rPr>
      </w:pPr>
      <w:r>
        <w:rPr>
          <w:sz w:val="24"/>
          <w:szCs w:val="24"/>
        </w:rPr>
        <w:t xml:space="preserve">School counselors will provide these lessons no more than 40 minutes per session, 3 lessons </w:t>
      </w:r>
      <w:r>
        <w:rPr>
          <w:sz w:val="24"/>
          <w:szCs w:val="24"/>
        </w:rPr>
        <w:t xml:space="preserve">per day, and 10 lessons per week. </w:t>
      </w:r>
    </w:p>
    <w:p w:rsidR="00D75472" w:rsidRDefault="00D75472">
      <w:pPr>
        <w:rPr>
          <w:sz w:val="24"/>
          <w:szCs w:val="24"/>
        </w:rPr>
      </w:pPr>
    </w:p>
    <w:p w:rsidR="00D75472" w:rsidRDefault="001C6CC5">
      <w:pPr>
        <w:spacing w:line="240" w:lineRule="auto"/>
        <w:jc w:val="center"/>
        <w:rPr>
          <w:b/>
          <w:sz w:val="28"/>
          <w:szCs w:val="28"/>
        </w:rPr>
      </w:pPr>
      <w:r>
        <w:rPr>
          <w:b/>
          <w:sz w:val="28"/>
          <w:szCs w:val="28"/>
        </w:rPr>
        <w:t>High School Guidance Lessons</w:t>
      </w:r>
    </w:p>
    <w:p w:rsidR="00D75472" w:rsidRDefault="00D75472">
      <w:pPr>
        <w:spacing w:line="240" w:lineRule="auto"/>
        <w:jc w:val="center"/>
        <w:rPr>
          <w:b/>
          <w:sz w:val="16"/>
          <w:szCs w:val="16"/>
        </w:rPr>
      </w:pPr>
    </w:p>
    <w:p w:rsidR="00D75472" w:rsidRDefault="001C6CC5">
      <w:pPr>
        <w:rPr>
          <w:sz w:val="24"/>
          <w:szCs w:val="24"/>
        </w:rPr>
      </w:pPr>
      <w:r>
        <w:rPr>
          <w:sz w:val="24"/>
          <w:szCs w:val="24"/>
        </w:rPr>
        <w:t>School counselors will provide age appropriate lessons based on the Arkansas Mindsets and Behaviors frameworks to build relationships with students and help establish a safe learning environ</w:t>
      </w:r>
      <w:r>
        <w:rPr>
          <w:sz w:val="24"/>
          <w:szCs w:val="24"/>
        </w:rPr>
        <w:t xml:space="preserve">ment. Different topics that </w:t>
      </w:r>
      <w:proofErr w:type="gramStart"/>
      <w:r>
        <w:rPr>
          <w:sz w:val="24"/>
          <w:szCs w:val="24"/>
        </w:rPr>
        <w:t>will be covered</w:t>
      </w:r>
      <w:proofErr w:type="gramEnd"/>
      <w:r>
        <w:rPr>
          <w:sz w:val="24"/>
          <w:szCs w:val="24"/>
        </w:rPr>
        <w:t xml:space="preserve"> during these lessons include:</w:t>
      </w:r>
    </w:p>
    <w:p w:rsidR="00D75472" w:rsidRDefault="00D75472">
      <w:pPr>
        <w:rPr>
          <w:sz w:val="24"/>
          <w:szCs w:val="24"/>
        </w:rPr>
      </w:pPr>
    </w:p>
    <w:p w:rsidR="00D75472" w:rsidRDefault="001C6CC5">
      <w:pPr>
        <w:rPr>
          <w:sz w:val="24"/>
          <w:szCs w:val="24"/>
        </w:rPr>
      </w:pPr>
      <w:r>
        <w:rPr>
          <w:sz w:val="24"/>
          <w:szCs w:val="24"/>
        </w:rPr>
        <w:t>Diversity, character development, age appropriate social skills, career planning, safe relationships, self-awareness, conflict resolution, bullying prevention, goal setting, study s</w:t>
      </w:r>
      <w:r>
        <w:rPr>
          <w:sz w:val="24"/>
          <w:szCs w:val="24"/>
        </w:rPr>
        <w:t xml:space="preserve">kills, and ways to develop characteristics of a productive citizen. </w:t>
      </w:r>
    </w:p>
    <w:p w:rsidR="00D75472" w:rsidRDefault="00D75472">
      <w:pPr>
        <w:rPr>
          <w:sz w:val="24"/>
          <w:szCs w:val="24"/>
        </w:rPr>
      </w:pPr>
    </w:p>
    <w:p w:rsidR="00D75472" w:rsidRDefault="001C6CC5">
      <w:pPr>
        <w:rPr>
          <w:sz w:val="24"/>
          <w:szCs w:val="24"/>
        </w:rPr>
      </w:pPr>
      <w:r>
        <w:rPr>
          <w:sz w:val="24"/>
          <w:szCs w:val="24"/>
        </w:rPr>
        <w:t xml:space="preserve">School counselors as well as the career coach will provide classroom/individual guidance. School counselors will provide these lessons no more than 40 minutes per session, 3 lessons per </w:t>
      </w:r>
      <w:r>
        <w:rPr>
          <w:sz w:val="24"/>
          <w:szCs w:val="24"/>
        </w:rPr>
        <w:t>day, and 10 lessons per week.</w:t>
      </w:r>
    </w:p>
    <w:p w:rsidR="006652BE" w:rsidRDefault="006652BE">
      <w:pPr>
        <w:rPr>
          <w:sz w:val="24"/>
          <w:szCs w:val="24"/>
        </w:rPr>
      </w:pPr>
    </w:p>
    <w:p w:rsidR="006652BE" w:rsidRDefault="006652BE">
      <w:pPr>
        <w:rPr>
          <w:sz w:val="24"/>
          <w:szCs w:val="24"/>
        </w:rPr>
      </w:pPr>
    </w:p>
    <w:p w:rsidR="00D75472" w:rsidRDefault="00D75472">
      <w:pPr>
        <w:rPr>
          <w:sz w:val="24"/>
          <w:szCs w:val="24"/>
        </w:rPr>
      </w:pPr>
    </w:p>
    <w:p w:rsidR="00D75472" w:rsidRDefault="001C6CC5">
      <w:pPr>
        <w:jc w:val="center"/>
        <w:rPr>
          <w:b/>
          <w:sz w:val="28"/>
          <w:szCs w:val="28"/>
        </w:rPr>
      </w:pPr>
      <w:r>
        <w:rPr>
          <w:b/>
          <w:sz w:val="28"/>
          <w:szCs w:val="28"/>
        </w:rPr>
        <w:lastRenderedPageBreak/>
        <w:t>Social Emotional Learning</w:t>
      </w:r>
    </w:p>
    <w:p w:rsidR="00D75472" w:rsidRDefault="00D75472">
      <w:pPr>
        <w:jc w:val="center"/>
        <w:rPr>
          <w:sz w:val="16"/>
          <w:szCs w:val="16"/>
        </w:rPr>
      </w:pPr>
    </w:p>
    <w:p w:rsidR="00D75472" w:rsidRDefault="001C6CC5">
      <w:pPr>
        <w:rPr>
          <w:sz w:val="24"/>
          <w:szCs w:val="24"/>
        </w:rPr>
      </w:pPr>
      <w:r>
        <w:rPr>
          <w:sz w:val="24"/>
          <w:szCs w:val="24"/>
        </w:rPr>
        <w:t>School counselors address students’ social and emotional learning needs through classroom lessons, small-group sessions, and individual sessions.  Arkansas G.U.I.D.E. for Life provides a social emot</w:t>
      </w:r>
      <w:r>
        <w:rPr>
          <w:sz w:val="24"/>
          <w:szCs w:val="24"/>
        </w:rPr>
        <w:t xml:space="preserve">ional learning tool that is used at all </w:t>
      </w:r>
      <w:proofErr w:type="gramStart"/>
      <w:r>
        <w:rPr>
          <w:sz w:val="24"/>
          <w:szCs w:val="24"/>
        </w:rPr>
        <w:t>levels</w:t>
      </w:r>
      <w:proofErr w:type="gramEnd"/>
      <w:r>
        <w:rPr>
          <w:sz w:val="24"/>
          <w:szCs w:val="24"/>
        </w:rPr>
        <w:t>.   Arkansas G.U.I.D.E. for Life guides our planning to address areas of self-management, self-awareness, building relationships, making responsible choices, and awareness of others’ perspectives and needs.</w:t>
      </w:r>
    </w:p>
    <w:p w:rsidR="00D75472" w:rsidRDefault="00D75472">
      <w:pPr>
        <w:rPr>
          <w:sz w:val="24"/>
          <w:szCs w:val="24"/>
        </w:rPr>
      </w:pPr>
    </w:p>
    <w:p w:rsidR="00D75472" w:rsidRDefault="001C6CC5">
      <w:pPr>
        <w:rPr>
          <w:sz w:val="24"/>
          <w:szCs w:val="24"/>
        </w:rPr>
      </w:pPr>
      <w:r>
        <w:rPr>
          <w:sz w:val="24"/>
          <w:szCs w:val="24"/>
        </w:rPr>
        <w:t xml:space="preserve">De Queen Public Schools </w:t>
      </w:r>
      <w:proofErr w:type="gramStart"/>
      <w:r>
        <w:rPr>
          <w:sz w:val="24"/>
          <w:szCs w:val="24"/>
        </w:rPr>
        <w:t>partners</w:t>
      </w:r>
      <w:proofErr w:type="gramEnd"/>
      <w:r>
        <w:rPr>
          <w:sz w:val="24"/>
          <w:szCs w:val="24"/>
        </w:rPr>
        <w:t xml:space="preserve"> with two school-based mental health services.  Students </w:t>
      </w:r>
      <w:proofErr w:type="gramStart"/>
      <w:r>
        <w:rPr>
          <w:sz w:val="24"/>
          <w:szCs w:val="24"/>
        </w:rPr>
        <w:t>may be referred</w:t>
      </w:r>
      <w:proofErr w:type="gramEnd"/>
      <w:r>
        <w:rPr>
          <w:sz w:val="24"/>
          <w:szCs w:val="24"/>
        </w:rPr>
        <w:t xml:space="preserve"> to either Cornerstone Counseling Clinic, Inc. or Arkansas Counseling and </w:t>
      </w:r>
      <w:proofErr w:type="spellStart"/>
      <w:r>
        <w:rPr>
          <w:sz w:val="24"/>
          <w:szCs w:val="24"/>
        </w:rPr>
        <w:t>Psychodiagnostics</w:t>
      </w:r>
      <w:proofErr w:type="spellEnd"/>
      <w:r>
        <w:rPr>
          <w:sz w:val="24"/>
          <w:szCs w:val="24"/>
        </w:rPr>
        <w:t>.  Both counseling services come to our campuses to provide s</w:t>
      </w:r>
      <w:r>
        <w:rPr>
          <w:sz w:val="24"/>
          <w:szCs w:val="24"/>
        </w:rPr>
        <w:t>ervices to students.</w:t>
      </w:r>
    </w:p>
    <w:p w:rsidR="00D75472" w:rsidRDefault="00D75472">
      <w:pPr>
        <w:rPr>
          <w:sz w:val="24"/>
          <w:szCs w:val="24"/>
        </w:rPr>
      </w:pPr>
    </w:p>
    <w:p w:rsidR="00D75472" w:rsidRDefault="00D75472">
      <w:pPr>
        <w:rPr>
          <w:sz w:val="24"/>
          <w:szCs w:val="24"/>
        </w:rPr>
      </w:pPr>
    </w:p>
    <w:p w:rsidR="00D75472" w:rsidRDefault="001C6CC5">
      <w:pPr>
        <w:spacing w:line="240" w:lineRule="auto"/>
        <w:jc w:val="center"/>
        <w:rPr>
          <w:b/>
          <w:u w:val="single"/>
        </w:rPr>
      </w:pPr>
      <w:r>
        <w:rPr>
          <w:b/>
          <w:sz w:val="28"/>
          <w:szCs w:val="28"/>
        </w:rPr>
        <w:t>Multi-Tiered Services</w:t>
      </w:r>
    </w:p>
    <w:p w:rsidR="00D75472" w:rsidRDefault="00D75472">
      <w:pPr>
        <w:widowControl w:val="0"/>
        <w:spacing w:line="240" w:lineRule="auto"/>
        <w:jc w:val="center"/>
        <w:rPr>
          <w:b/>
          <w:sz w:val="16"/>
          <w:szCs w:val="16"/>
          <w:shd w:val="clear" w:color="auto" w:fill="FFE599"/>
        </w:rPr>
      </w:pPr>
    </w:p>
    <w:tbl>
      <w:tblPr>
        <w:tblStyle w:val="ac"/>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D75472">
        <w:trPr>
          <w:jc w:val="center"/>
        </w:trPr>
        <w:tc>
          <w:tcPr>
            <w:tcW w:w="3600" w:type="dxa"/>
            <w:shd w:val="clear" w:color="auto" w:fill="auto"/>
            <w:tcMar>
              <w:top w:w="100" w:type="dxa"/>
              <w:left w:w="100" w:type="dxa"/>
              <w:bottom w:w="100" w:type="dxa"/>
              <w:right w:w="100" w:type="dxa"/>
            </w:tcMar>
          </w:tcPr>
          <w:p w:rsidR="00D75472" w:rsidRDefault="001C6CC5">
            <w:pPr>
              <w:widowControl w:val="0"/>
              <w:spacing w:line="240" w:lineRule="auto"/>
              <w:jc w:val="center"/>
              <w:rPr>
                <w:sz w:val="26"/>
                <w:szCs w:val="26"/>
                <w:u w:val="single"/>
                <w:shd w:val="clear" w:color="auto" w:fill="FFD966"/>
              </w:rPr>
            </w:pPr>
            <w:r>
              <w:rPr>
                <w:sz w:val="26"/>
                <w:szCs w:val="26"/>
                <w:u w:val="single"/>
                <w:shd w:val="clear" w:color="auto" w:fill="FFD966"/>
              </w:rPr>
              <w:t>Tier 1 (For all students)</w:t>
            </w:r>
          </w:p>
          <w:p w:rsidR="00D75472" w:rsidRDefault="00D75472">
            <w:pPr>
              <w:widowControl w:val="0"/>
              <w:spacing w:line="240" w:lineRule="auto"/>
              <w:jc w:val="center"/>
              <w:rPr>
                <w:sz w:val="26"/>
                <w:szCs w:val="26"/>
                <w:highlight w:val="white"/>
                <w:u w:val="single"/>
              </w:rPr>
            </w:pPr>
          </w:p>
          <w:p w:rsidR="00D75472" w:rsidRDefault="001C6CC5">
            <w:pPr>
              <w:widowControl w:val="0"/>
              <w:spacing w:line="240" w:lineRule="auto"/>
              <w:jc w:val="center"/>
            </w:pPr>
            <w:r>
              <w:t>*Classroom guidance lessons</w:t>
            </w:r>
          </w:p>
          <w:p w:rsidR="00D75472" w:rsidRDefault="001C6CC5">
            <w:pPr>
              <w:widowControl w:val="0"/>
              <w:spacing w:line="240" w:lineRule="auto"/>
              <w:jc w:val="center"/>
            </w:pPr>
            <w:r>
              <w:t>*Kindness Week</w:t>
            </w:r>
          </w:p>
          <w:p w:rsidR="00D75472" w:rsidRDefault="001C6CC5">
            <w:pPr>
              <w:widowControl w:val="0"/>
              <w:spacing w:line="240" w:lineRule="auto"/>
              <w:jc w:val="center"/>
            </w:pPr>
            <w:r>
              <w:t>*Bucket Filler Program</w:t>
            </w:r>
          </w:p>
          <w:p w:rsidR="00D75472" w:rsidRDefault="001C6CC5">
            <w:pPr>
              <w:widowControl w:val="0"/>
              <w:spacing w:line="240" w:lineRule="auto"/>
              <w:jc w:val="center"/>
            </w:pPr>
            <w:r>
              <w:t>*Cubs with Character</w:t>
            </w:r>
          </w:p>
          <w:p w:rsidR="00D75472" w:rsidRDefault="001C6CC5">
            <w:pPr>
              <w:widowControl w:val="0"/>
              <w:spacing w:line="240" w:lineRule="auto"/>
              <w:jc w:val="center"/>
            </w:pPr>
            <w:r>
              <w:t>*Bullying prevention</w:t>
            </w:r>
          </w:p>
          <w:p w:rsidR="00D75472" w:rsidRDefault="001C6CC5">
            <w:pPr>
              <w:widowControl w:val="0"/>
              <w:spacing w:line="240" w:lineRule="auto"/>
              <w:jc w:val="center"/>
            </w:pPr>
            <w:r>
              <w:t>*Red Ribbon Week</w:t>
            </w:r>
          </w:p>
          <w:p w:rsidR="00D75472" w:rsidRDefault="001C6CC5">
            <w:pPr>
              <w:widowControl w:val="0"/>
              <w:spacing w:line="240" w:lineRule="auto"/>
              <w:jc w:val="center"/>
            </w:pPr>
            <w:r>
              <w:t>*Career exploration</w:t>
            </w:r>
          </w:p>
          <w:p w:rsidR="00D75472" w:rsidRDefault="001C6CC5">
            <w:pPr>
              <w:widowControl w:val="0"/>
              <w:spacing w:line="240" w:lineRule="auto"/>
              <w:jc w:val="center"/>
            </w:pPr>
            <w:r>
              <w:t>*Career planning/4 year plans/</w:t>
            </w:r>
            <w:proofErr w:type="spellStart"/>
            <w:r>
              <w:t>post secondary</w:t>
            </w:r>
            <w:proofErr w:type="spellEnd"/>
            <w:r>
              <w:t xml:space="preserve"> plans (high school)</w:t>
            </w:r>
          </w:p>
          <w:p w:rsidR="00D75472" w:rsidRDefault="001C6CC5">
            <w:pPr>
              <w:widowControl w:val="0"/>
              <w:spacing w:line="240" w:lineRule="auto"/>
              <w:jc w:val="center"/>
            </w:pPr>
            <w:r>
              <w:t>*Classroom/academic skills</w:t>
            </w:r>
          </w:p>
          <w:p w:rsidR="00D75472" w:rsidRDefault="001C6CC5">
            <w:pPr>
              <w:widowControl w:val="0"/>
              <w:spacing w:line="240" w:lineRule="auto"/>
              <w:jc w:val="center"/>
              <w:rPr>
                <w:b/>
                <w:sz w:val="26"/>
                <w:szCs w:val="26"/>
                <w:shd w:val="clear" w:color="auto" w:fill="FFE599"/>
              </w:rPr>
            </w:pPr>
            <w:r>
              <w:t>*Empower Me (body safety)</w:t>
            </w:r>
          </w:p>
        </w:tc>
        <w:tc>
          <w:tcPr>
            <w:tcW w:w="3600" w:type="dxa"/>
            <w:shd w:val="clear" w:color="auto" w:fill="auto"/>
            <w:tcMar>
              <w:top w:w="100" w:type="dxa"/>
              <w:left w:w="100" w:type="dxa"/>
              <w:bottom w:w="100" w:type="dxa"/>
              <w:right w:w="100" w:type="dxa"/>
            </w:tcMar>
          </w:tcPr>
          <w:p w:rsidR="00D75472" w:rsidRDefault="001C6CC5">
            <w:pPr>
              <w:widowControl w:val="0"/>
              <w:spacing w:line="240" w:lineRule="auto"/>
              <w:jc w:val="center"/>
              <w:rPr>
                <w:sz w:val="26"/>
                <w:szCs w:val="26"/>
                <w:u w:val="single"/>
                <w:shd w:val="clear" w:color="auto" w:fill="FFD966"/>
              </w:rPr>
            </w:pPr>
            <w:r>
              <w:rPr>
                <w:sz w:val="26"/>
                <w:szCs w:val="26"/>
                <w:u w:val="single"/>
                <w:shd w:val="clear" w:color="auto" w:fill="FFD966"/>
              </w:rPr>
              <w:t>Tier 2 (Individual and Group Counseling)</w:t>
            </w:r>
          </w:p>
          <w:p w:rsidR="00D75472" w:rsidRDefault="00D75472">
            <w:pPr>
              <w:widowControl w:val="0"/>
              <w:spacing w:line="240" w:lineRule="auto"/>
              <w:jc w:val="center"/>
              <w:rPr>
                <w:sz w:val="26"/>
                <w:szCs w:val="26"/>
                <w:highlight w:val="white"/>
                <w:u w:val="single"/>
              </w:rPr>
            </w:pPr>
          </w:p>
          <w:p w:rsidR="00D75472" w:rsidRDefault="001C6CC5">
            <w:pPr>
              <w:widowControl w:val="0"/>
              <w:spacing w:line="240" w:lineRule="auto"/>
              <w:jc w:val="center"/>
            </w:pPr>
            <w:r>
              <w:t>*Behavioral support</w:t>
            </w:r>
          </w:p>
          <w:p w:rsidR="00D75472" w:rsidRDefault="001C6CC5">
            <w:pPr>
              <w:widowControl w:val="0"/>
              <w:spacing w:line="240" w:lineRule="auto"/>
              <w:jc w:val="center"/>
            </w:pPr>
            <w:r>
              <w:t>*Individual/group sessions with students to address academic, behavioral, so</w:t>
            </w:r>
            <w:r>
              <w:t>cial/emotional needs.</w:t>
            </w:r>
          </w:p>
          <w:p w:rsidR="00D75472" w:rsidRDefault="00D75472">
            <w:pPr>
              <w:widowControl w:val="0"/>
              <w:pBdr>
                <w:top w:val="nil"/>
                <w:left w:val="nil"/>
                <w:bottom w:val="nil"/>
                <w:right w:val="nil"/>
                <w:between w:val="nil"/>
              </w:pBdr>
              <w:spacing w:line="240" w:lineRule="auto"/>
              <w:rPr>
                <w:b/>
                <w:sz w:val="26"/>
                <w:szCs w:val="26"/>
                <w:shd w:val="clear" w:color="auto" w:fill="FFE599"/>
              </w:rPr>
            </w:pPr>
          </w:p>
        </w:tc>
        <w:tc>
          <w:tcPr>
            <w:tcW w:w="3600" w:type="dxa"/>
            <w:shd w:val="clear" w:color="auto" w:fill="auto"/>
            <w:tcMar>
              <w:top w:w="100" w:type="dxa"/>
              <w:left w:w="100" w:type="dxa"/>
              <w:bottom w:w="100" w:type="dxa"/>
              <w:right w:w="100" w:type="dxa"/>
            </w:tcMar>
          </w:tcPr>
          <w:p w:rsidR="00D75472" w:rsidRDefault="001C6CC5">
            <w:pPr>
              <w:widowControl w:val="0"/>
              <w:spacing w:line="240" w:lineRule="auto"/>
              <w:jc w:val="center"/>
              <w:rPr>
                <w:sz w:val="26"/>
                <w:szCs w:val="26"/>
                <w:u w:val="single"/>
                <w:shd w:val="clear" w:color="auto" w:fill="FFD966"/>
              </w:rPr>
            </w:pPr>
            <w:r>
              <w:rPr>
                <w:sz w:val="26"/>
                <w:szCs w:val="26"/>
                <w:u w:val="single"/>
                <w:shd w:val="clear" w:color="auto" w:fill="FFD966"/>
              </w:rPr>
              <w:t>Tier 3 (Responsive Services)</w:t>
            </w:r>
          </w:p>
          <w:p w:rsidR="00D75472" w:rsidRDefault="00D75472">
            <w:pPr>
              <w:widowControl w:val="0"/>
              <w:spacing w:line="240" w:lineRule="auto"/>
              <w:jc w:val="center"/>
              <w:rPr>
                <w:sz w:val="26"/>
                <w:szCs w:val="26"/>
                <w:highlight w:val="white"/>
                <w:u w:val="single"/>
              </w:rPr>
            </w:pPr>
          </w:p>
          <w:p w:rsidR="00D75472" w:rsidRDefault="001C6CC5">
            <w:pPr>
              <w:widowControl w:val="0"/>
              <w:spacing w:line="240" w:lineRule="auto"/>
              <w:jc w:val="center"/>
            </w:pPr>
            <w:r>
              <w:t>*Clothing Closet</w:t>
            </w:r>
          </w:p>
          <w:p w:rsidR="00D75472" w:rsidRDefault="001C6CC5">
            <w:pPr>
              <w:widowControl w:val="0"/>
              <w:spacing w:line="240" w:lineRule="auto"/>
              <w:jc w:val="center"/>
            </w:pPr>
            <w:r>
              <w:t>*Food Backpack Program</w:t>
            </w:r>
          </w:p>
          <w:p w:rsidR="00D75472" w:rsidRDefault="001C6CC5">
            <w:pPr>
              <w:widowControl w:val="0"/>
              <w:spacing w:line="240" w:lineRule="auto"/>
              <w:jc w:val="center"/>
            </w:pPr>
            <w:r>
              <w:t>*Counseling Referrals for outside Counseling Services</w:t>
            </w:r>
          </w:p>
          <w:p w:rsidR="00D75472" w:rsidRDefault="001C6CC5">
            <w:pPr>
              <w:widowControl w:val="0"/>
              <w:spacing w:line="240" w:lineRule="auto"/>
              <w:jc w:val="center"/>
              <w:rPr>
                <w:b/>
                <w:sz w:val="26"/>
                <w:szCs w:val="26"/>
                <w:shd w:val="clear" w:color="auto" w:fill="FFE599"/>
              </w:rPr>
            </w:pPr>
            <w:r>
              <w:t xml:space="preserve">*Responsive services for immediate needs </w:t>
            </w:r>
          </w:p>
        </w:tc>
      </w:tr>
    </w:tbl>
    <w:p w:rsidR="00D75472" w:rsidRDefault="00D75472">
      <w:pPr>
        <w:widowControl w:val="0"/>
        <w:spacing w:line="240" w:lineRule="auto"/>
        <w:jc w:val="center"/>
        <w:rPr>
          <w:b/>
          <w:sz w:val="28"/>
          <w:szCs w:val="28"/>
        </w:rPr>
      </w:pPr>
    </w:p>
    <w:p w:rsidR="00D75472" w:rsidRDefault="00D75472">
      <w:pPr>
        <w:widowControl w:val="0"/>
        <w:spacing w:line="240" w:lineRule="auto"/>
        <w:jc w:val="center"/>
        <w:rPr>
          <w:b/>
          <w:sz w:val="28"/>
          <w:szCs w:val="28"/>
        </w:rPr>
      </w:pPr>
    </w:p>
    <w:p w:rsidR="00D75472" w:rsidRDefault="00D75472">
      <w:pPr>
        <w:widowControl w:val="0"/>
        <w:spacing w:line="240" w:lineRule="auto"/>
        <w:jc w:val="center"/>
        <w:rPr>
          <w:b/>
          <w:sz w:val="28"/>
          <w:szCs w:val="28"/>
        </w:rPr>
      </w:pPr>
    </w:p>
    <w:p w:rsidR="00D75472" w:rsidRDefault="001C6CC5">
      <w:pPr>
        <w:widowControl w:val="0"/>
        <w:spacing w:line="240" w:lineRule="auto"/>
        <w:jc w:val="center"/>
        <w:rPr>
          <w:b/>
          <w:sz w:val="28"/>
          <w:szCs w:val="28"/>
        </w:rPr>
      </w:pPr>
      <w:r>
        <w:rPr>
          <w:b/>
          <w:sz w:val="28"/>
          <w:szCs w:val="28"/>
        </w:rPr>
        <w:t>Follow-up with Graduates and Students at Risk of Dropping Out</w:t>
      </w:r>
    </w:p>
    <w:p w:rsidR="00D75472" w:rsidRDefault="00D75472">
      <w:pPr>
        <w:widowControl w:val="0"/>
        <w:spacing w:line="240" w:lineRule="auto"/>
        <w:jc w:val="center"/>
        <w:rPr>
          <w:b/>
          <w:sz w:val="16"/>
          <w:szCs w:val="16"/>
          <w:u w:val="single"/>
        </w:rPr>
      </w:pPr>
    </w:p>
    <w:p w:rsidR="00D75472" w:rsidRDefault="001C6CC5">
      <w:pPr>
        <w:widowControl w:val="0"/>
        <w:spacing w:line="240" w:lineRule="auto"/>
      </w:pPr>
      <w:r>
        <w:t xml:space="preserve">Life Track Services follow up with graduates and provide a report to the high school.  Students at risk </w:t>
      </w:r>
      <w:proofErr w:type="gramStart"/>
      <w:r>
        <w:t>are provided</w:t>
      </w:r>
      <w:proofErr w:type="gramEnd"/>
      <w:r>
        <w:t xml:space="preserve"> various options of completing their high school education.  </w:t>
      </w:r>
      <w:hyperlink r:id="rId16">
        <w:r>
          <w:rPr>
            <w:color w:val="1155CC"/>
            <w:u w:val="single"/>
          </w:rPr>
          <w:t>https://www.graduate-surve</w:t>
        </w:r>
        <w:r>
          <w:rPr>
            <w:color w:val="1155CC"/>
            <w:u w:val="single"/>
          </w:rPr>
          <w:t>ys.com/</w:t>
        </w:r>
      </w:hyperlink>
      <w:r>
        <w:t xml:space="preserve"> </w:t>
      </w:r>
    </w:p>
    <w:p w:rsidR="00D75472" w:rsidRDefault="00D75472">
      <w:pPr>
        <w:widowControl w:val="0"/>
        <w:spacing w:line="240" w:lineRule="auto"/>
      </w:pPr>
    </w:p>
    <w:p w:rsidR="00D75472" w:rsidRDefault="00D75472">
      <w:pPr>
        <w:widowControl w:val="0"/>
        <w:spacing w:line="240" w:lineRule="auto"/>
      </w:pPr>
    </w:p>
    <w:p w:rsidR="00D75472" w:rsidRDefault="00D75472">
      <w:pPr>
        <w:widowControl w:val="0"/>
        <w:spacing w:line="240" w:lineRule="auto"/>
      </w:pPr>
    </w:p>
    <w:p w:rsidR="00D75472" w:rsidRDefault="001C6CC5">
      <w:pPr>
        <w:widowControl w:val="0"/>
        <w:spacing w:line="240" w:lineRule="auto"/>
        <w:jc w:val="center"/>
        <w:rPr>
          <w:b/>
          <w:sz w:val="28"/>
          <w:szCs w:val="28"/>
        </w:rPr>
      </w:pPr>
      <w:r>
        <w:rPr>
          <w:b/>
          <w:sz w:val="28"/>
          <w:szCs w:val="28"/>
        </w:rPr>
        <w:t>Orientation Plans for New and Transitioning Students</w:t>
      </w:r>
    </w:p>
    <w:p w:rsidR="00D75472" w:rsidRDefault="00D75472">
      <w:pPr>
        <w:widowControl w:val="0"/>
        <w:spacing w:line="240" w:lineRule="auto"/>
        <w:jc w:val="center"/>
        <w:rPr>
          <w:sz w:val="16"/>
          <w:szCs w:val="16"/>
        </w:rPr>
      </w:pPr>
    </w:p>
    <w:p w:rsidR="00D75472" w:rsidRDefault="001C6CC5">
      <w:pPr>
        <w:widowControl w:val="0"/>
        <w:spacing w:line="240" w:lineRule="auto"/>
        <w:jc w:val="center"/>
        <w:rPr>
          <w:sz w:val="24"/>
          <w:szCs w:val="24"/>
        </w:rPr>
      </w:pPr>
      <w:r>
        <w:rPr>
          <w:sz w:val="24"/>
          <w:szCs w:val="24"/>
        </w:rPr>
        <w:t>*2nd grade tours elementary school in May</w:t>
      </w:r>
    </w:p>
    <w:p w:rsidR="00D75472" w:rsidRDefault="001C6CC5">
      <w:pPr>
        <w:widowControl w:val="0"/>
        <w:spacing w:line="240" w:lineRule="auto"/>
        <w:jc w:val="center"/>
        <w:rPr>
          <w:sz w:val="24"/>
          <w:szCs w:val="24"/>
        </w:rPr>
      </w:pPr>
      <w:r>
        <w:rPr>
          <w:sz w:val="24"/>
          <w:szCs w:val="24"/>
        </w:rPr>
        <w:t>*5th grade meets with middle school counselor to preregister in May</w:t>
      </w:r>
    </w:p>
    <w:p w:rsidR="00D75472" w:rsidRDefault="001C6CC5">
      <w:pPr>
        <w:widowControl w:val="0"/>
        <w:spacing w:line="240" w:lineRule="auto"/>
        <w:jc w:val="center"/>
        <w:rPr>
          <w:sz w:val="24"/>
          <w:szCs w:val="24"/>
        </w:rPr>
      </w:pPr>
      <w:r>
        <w:rPr>
          <w:sz w:val="24"/>
          <w:szCs w:val="24"/>
        </w:rPr>
        <w:t>*5th grade tours and orientation at middle school in May</w:t>
      </w:r>
    </w:p>
    <w:p w:rsidR="00D75472" w:rsidRDefault="001C6CC5">
      <w:pPr>
        <w:widowControl w:val="0"/>
        <w:spacing w:line="240" w:lineRule="auto"/>
        <w:jc w:val="center"/>
        <w:rPr>
          <w:sz w:val="24"/>
          <w:szCs w:val="24"/>
        </w:rPr>
      </w:pPr>
      <w:r>
        <w:rPr>
          <w:sz w:val="24"/>
          <w:szCs w:val="24"/>
        </w:rPr>
        <w:t>Junior High School office workers provide new students with campus tours</w:t>
      </w:r>
    </w:p>
    <w:p w:rsidR="00D75472" w:rsidRDefault="001C6CC5">
      <w:pPr>
        <w:widowControl w:val="0"/>
        <w:spacing w:line="240" w:lineRule="auto"/>
        <w:jc w:val="center"/>
        <w:rPr>
          <w:sz w:val="24"/>
          <w:szCs w:val="24"/>
        </w:rPr>
      </w:pPr>
      <w:r>
        <w:rPr>
          <w:sz w:val="24"/>
          <w:szCs w:val="24"/>
        </w:rPr>
        <w:t>The high school principal meets with each class</w:t>
      </w:r>
    </w:p>
    <w:p w:rsidR="00D75472" w:rsidRDefault="001C6CC5">
      <w:pPr>
        <w:widowControl w:val="0"/>
        <w:spacing w:line="240" w:lineRule="auto"/>
        <w:jc w:val="center"/>
        <w:rPr>
          <w:b/>
          <w:sz w:val="40"/>
          <w:szCs w:val="40"/>
          <w:u w:val="single"/>
        </w:rPr>
      </w:pPr>
      <w:r>
        <w:rPr>
          <w:sz w:val="24"/>
          <w:szCs w:val="24"/>
        </w:rPr>
        <w:t>High School office workers provide new students with campus tours</w:t>
      </w:r>
    </w:p>
    <w:p w:rsidR="00D75472" w:rsidRDefault="00D75472">
      <w:pPr>
        <w:widowControl w:val="0"/>
        <w:spacing w:line="240" w:lineRule="auto"/>
        <w:jc w:val="center"/>
        <w:rPr>
          <w:b/>
          <w:sz w:val="28"/>
          <w:szCs w:val="28"/>
        </w:rPr>
      </w:pPr>
    </w:p>
    <w:p w:rsidR="006652BE" w:rsidRDefault="006652BE">
      <w:pPr>
        <w:widowControl w:val="0"/>
        <w:spacing w:line="240" w:lineRule="auto"/>
        <w:jc w:val="center"/>
        <w:rPr>
          <w:b/>
          <w:sz w:val="28"/>
          <w:szCs w:val="28"/>
        </w:rPr>
      </w:pPr>
    </w:p>
    <w:p w:rsidR="006652BE" w:rsidRDefault="006652BE">
      <w:pPr>
        <w:widowControl w:val="0"/>
        <w:spacing w:line="240" w:lineRule="auto"/>
        <w:jc w:val="center"/>
        <w:rPr>
          <w:b/>
          <w:sz w:val="28"/>
          <w:szCs w:val="28"/>
        </w:rPr>
      </w:pPr>
    </w:p>
    <w:p w:rsidR="00D75472" w:rsidRDefault="001C6CC5">
      <w:pPr>
        <w:widowControl w:val="0"/>
        <w:spacing w:line="240" w:lineRule="auto"/>
        <w:jc w:val="center"/>
        <w:rPr>
          <w:b/>
          <w:sz w:val="28"/>
          <w:szCs w:val="28"/>
        </w:rPr>
      </w:pPr>
      <w:r>
        <w:rPr>
          <w:b/>
          <w:sz w:val="28"/>
          <w:szCs w:val="28"/>
        </w:rPr>
        <w:lastRenderedPageBreak/>
        <w:t>Academic Advisement and Individual Planning</w:t>
      </w:r>
    </w:p>
    <w:p w:rsidR="00D75472" w:rsidRDefault="00D75472">
      <w:pPr>
        <w:widowControl w:val="0"/>
        <w:spacing w:line="240" w:lineRule="auto"/>
        <w:jc w:val="center"/>
        <w:rPr>
          <w:sz w:val="16"/>
          <w:szCs w:val="16"/>
        </w:rPr>
      </w:pPr>
    </w:p>
    <w:p w:rsidR="00D75472" w:rsidRDefault="001C6CC5">
      <w:pPr>
        <w:widowControl w:val="0"/>
        <w:spacing w:line="240" w:lineRule="auto"/>
        <w:jc w:val="center"/>
        <w:rPr>
          <w:sz w:val="24"/>
          <w:szCs w:val="24"/>
        </w:rPr>
      </w:pPr>
      <w:r>
        <w:rPr>
          <w:sz w:val="24"/>
          <w:szCs w:val="24"/>
        </w:rPr>
        <w:t>*goal setting</w:t>
      </w:r>
    </w:p>
    <w:p w:rsidR="00D75472" w:rsidRDefault="001C6CC5">
      <w:pPr>
        <w:widowControl w:val="0"/>
        <w:spacing w:line="240" w:lineRule="auto"/>
        <w:jc w:val="center"/>
        <w:rPr>
          <w:sz w:val="24"/>
          <w:szCs w:val="24"/>
        </w:rPr>
      </w:pPr>
      <w:r>
        <w:rPr>
          <w:sz w:val="24"/>
          <w:szCs w:val="24"/>
        </w:rPr>
        <w:t>*career e</w:t>
      </w:r>
      <w:r>
        <w:rPr>
          <w:sz w:val="24"/>
          <w:szCs w:val="24"/>
        </w:rPr>
        <w:t>xploration/planning</w:t>
      </w:r>
    </w:p>
    <w:p w:rsidR="00D75472" w:rsidRDefault="001C6CC5">
      <w:pPr>
        <w:widowControl w:val="0"/>
        <w:spacing w:line="240" w:lineRule="auto"/>
        <w:jc w:val="center"/>
        <w:rPr>
          <w:sz w:val="24"/>
          <w:szCs w:val="24"/>
        </w:rPr>
      </w:pPr>
      <w:r>
        <w:rPr>
          <w:sz w:val="24"/>
          <w:szCs w:val="24"/>
        </w:rPr>
        <w:t>*interest inventories</w:t>
      </w:r>
    </w:p>
    <w:p w:rsidR="00D75472" w:rsidRDefault="001C6CC5">
      <w:pPr>
        <w:widowControl w:val="0"/>
        <w:spacing w:line="240" w:lineRule="auto"/>
        <w:jc w:val="center"/>
        <w:rPr>
          <w:sz w:val="24"/>
          <w:szCs w:val="24"/>
        </w:rPr>
      </w:pPr>
      <w:r>
        <w:rPr>
          <w:sz w:val="24"/>
          <w:szCs w:val="24"/>
        </w:rPr>
        <w:t>*college applications</w:t>
      </w:r>
    </w:p>
    <w:p w:rsidR="00D75472" w:rsidRDefault="001C6CC5">
      <w:pPr>
        <w:widowControl w:val="0"/>
        <w:spacing w:line="240" w:lineRule="auto"/>
        <w:jc w:val="center"/>
        <w:rPr>
          <w:sz w:val="24"/>
          <w:szCs w:val="24"/>
        </w:rPr>
      </w:pPr>
      <w:r>
        <w:rPr>
          <w:sz w:val="24"/>
          <w:szCs w:val="24"/>
        </w:rPr>
        <w:t>*scholarship applications</w:t>
      </w:r>
    </w:p>
    <w:p w:rsidR="00D75472" w:rsidRDefault="00D75472">
      <w:pPr>
        <w:widowControl w:val="0"/>
        <w:spacing w:line="240" w:lineRule="auto"/>
        <w:jc w:val="center"/>
        <w:rPr>
          <w:sz w:val="24"/>
          <w:szCs w:val="24"/>
        </w:rPr>
      </w:pPr>
    </w:p>
    <w:p w:rsidR="00D75472" w:rsidRDefault="00D75472">
      <w:pPr>
        <w:widowControl w:val="0"/>
        <w:spacing w:line="240" w:lineRule="auto"/>
        <w:rPr>
          <w:sz w:val="24"/>
          <w:szCs w:val="24"/>
        </w:rPr>
      </w:pPr>
    </w:p>
    <w:p w:rsidR="00D75472" w:rsidRDefault="001C6CC5">
      <w:pPr>
        <w:widowControl w:val="0"/>
        <w:spacing w:line="240" w:lineRule="auto"/>
        <w:jc w:val="center"/>
        <w:rPr>
          <w:sz w:val="24"/>
          <w:szCs w:val="24"/>
        </w:rPr>
      </w:pPr>
      <w:r>
        <w:rPr>
          <w:sz w:val="24"/>
          <w:szCs w:val="24"/>
        </w:rPr>
        <w:t>.</w:t>
      </w:r>
    </w:p>
    <w:p w:rsidR="00D75472" w:rsidRDefault="001C6CC5">
      <w:pPr>
        <w:jc w:val="center"/>
        <w:rPr>
          <w:b/>
          <w:sz w:val="28"/>
          <w:szCs w:val="28"/>
        </w:rPr>
      </w:pPr>
      <w:r>
        <w:rPr>
          <w:b/>
          <w:sz w:val="28"/>
          <w:szCs w:val="28"/>
        </w:rPr>
        <w:t>Student Success Plans</w:t>
      </w:r>
    </w:p>
    <w:p w:rsidR="00D75472" w:rsidRDefault="00D75472">
      <w:pPr>
        <w:rPr>
          <w:sz w:val="16"/>
          <w:szCs w:val="16"/>
        </w:rPr>
      </w:pPr>
    </w:p>
    <w:p w:rsidR="00D75472" w:rsidRDefault="001C6CC5">
      <w:pPr>
        <w:rPr>
          <w:sz w:val="24"/>
          <w:szCs w:val="24"/>
        </w:rPr>
      </w:pPr>
      <w:r>
        <w:rPr>
          <w:sz w:val="24"/>
          <w:szCs w:val="24"/>
        </w:rPr>
        <w:t xml:space="preserve">All students in 8th grade will create a student success plan. The students will revisit and modify the plan yearly until the student </w:t>
      </w:r>
      <w:proofErr w:type="spellStart"/>
      <w:r>
        <w:rPr>
          <w:sz w:val="24"/>
          <w:szCs w:val="24"/>
        </w:rPr>
        <w:t>graduates.The</w:t>
      </w:r>
      <w:proofErr w:type="spellEnd"/>
      <w:r>
        <w:rPr>
          <w:sz w:val="24"/>
          <w:szCs w:val="24"/>
        </w:rPr>
        <w:t xml:space="preserve"> students will </w:t>
      </w:r>
      <w:proofErr w:type="gramStart"/>
      <w:r>
        <w:rPr>
          <w:sz w:val="24"/>
          <w:szCs w:val="24"/>
        </w:rPr>
        <w:t>get</w:t>
      </w:r>
      <w:proofErr w:type="gramEnd"/>
      <w:r>
        <w:rPr>
          <w:sz w:val="24"/>
          <w:szCs w:val="24"/>
        </w:rPr>
        <w:t xml:space="preserve"> exposed and research careers through their 8th grade careers class to help with the creatio</w:t>
      </w:r>
      <w:r>
        <w:rPr>
          <w:sz w:val="24"/>
          <w:szCs w:val="24"/>
        </w:rPr>
        <w:t xml:space="preserve">n of the student success plan. De Queen Schools uses </w:t>
      </w:r>
      <w:proofErr w:type="spellStart"/>
      <w:r>
        <w:rPr>
          <w:sz w:val="24"/>
          <w:szCs w:val="24"/>
        </w:rPr>
        <w:t>Naviance</w:t>
      </w:r>
      <w:proofErr w:type="spellEnd"/>
      <w:r>
        <w:rPr>
          <w:sz w:val="24"/>
          <w:szCs w:val="24"/>
        </w:rPr>
        <w:t xml:space="preserve"> as the platform where all the students will save their student success plan.  Students will begin exploring careers by taking skills, interest, and abilities inventories. Based on student career</w:t>
      </w:r>
      <w:r>
        <w:rPr>
          <w:sz w:val="24"/>
          <w:szCs w:val="24"/>
        </w:rPr>
        <w:t xml:space="preserve"> interest, the students are able to look through the courses offered to help with mapping the next four years of high school. This includes CTE programs of study, concurrent offerings, and extracurricular activities. Every plan </w:t>
      </w:r>
      <w:proofErr w:type="gramStart"/>
      <w:r>
        <w:rPr>
          <w:sz w:val="24"/>
          <w:szCs w:val="24"/>
        </w:rPr>
        <w:t>will be tailored</w:t>
      </w:r>
      <w:proofErr w:type="gramEnd"/>
      <w:r>
        <w:rPr>
          <w:sz w:val="24"/>
          <w:szCs w:val="24"/>
        </w:rPr>
        <w:t xml:space="preserve"> to each stu</w:t>
      </w:r>
      <w:r>
        <w:rPr>
          <w:sz w:val="24"/>
          <w:szCs w:val="24"/>
        </w:rPr>
        <w:t xml:space="preserve">dent's career interest. The students will also be able to use </w:t>
      </w:r>
      <w:proofErr w:type="spellStart"/>
      <w:r>
        <w:rPr>
          <w:sz w:val="24"/>
          <w:szCs w:val="24"/>
        </w:rPr>
        <w:t>Naviance</w:t>
      </w:r>
      <w:proofErr w:type="spellEnd"/>
      <w:r>
        <w:rPr>
          <w:sz w:val="24"/>
          <w:szCs w:val="24"/>
        </w:rPr>
        <w:t xml:space="preserve"> and </w:t>
      </w:r>
      <w:proofErr w:type="spellStart"/>
      <w:r>
        <w:rPr>
          <w:sz w:val="24"/>
          <w:szCs w:val="24"/>
        </w:rPr>
        <w:t>Collegeboard</w:t>
      </w:r>
      <w:proofErr w:type="spellEnd"/>
      <w:r>
        <w:rPr>
          <w:sz w:val="24"/>
          <w:szCs w:val="24"/>
        </w:rPr>
        <w:t xml:space="preserve"> explore postsecondary options as well. The counselors will make sure to help students each year with revising their plan to tailor it to their academic and postsecondar</w:t>
      </w:r>
      <w:r>
        <w:rPr>
          <w:sz w:val="24"/>
          <w:szCs w:val="24"/>
        </w:rPr>
        <w:t xml:space="preserve">y needs. </w:t>
      </w:r>
    </w:p>
    <w:p w:rsidR="00D75472" w:rsidRDefault="00D75472">
      <w:pPr>
        <w:rPr>
          <w:sz w:val="24"/>
          <w:szCs w:val="24"/>
        </w:rPr>
      </w:pPr>
    </w:p>
    <w:p w:rsidR="00D75472" w:rsidRDefault="00D75472">
      <w:pPr>
        <w:rPr>
          <w:sz w:val="24"/>
          <w:szCs w:val="24"/>
        </w:rPr>
      </w:pPr>
    </w:p>
    <w:p w:rsidR="00D75472" w:rsidRDefault="00D75472">
      <w:pPr>
        <w:rPr>
          <w:sz w:val="24"/>
          <w:szCs w:val="24"/>
        </w:rPr>
      </w:pPr>
    </w:p>
    <w:p w:rsidR="00D75472" w:rsidRDefault="00D75472">
      <w:pPr>
        <w:rPr>
          <w:highlight w:val="green"/>
        </w:rPr>
      </w:pPr>
    </w:p>
    <w:tbl>
      <w:tblPr>
        <w:tblStyle w:val="ad"/>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75472">
        <w:trPr>
          <w:trHeight w:val="480"/>
          <w:jc w:val="center"/>
        </w:trPr>
        <w:tc>
          <w:tcPr>
            <w:tcW w:w="10800" w:type="dxa"/>
            <w:gridSpan w:val="2"/>
            <w:vAlign w:val="center"/>
          </w:tcPr>
          <w:p w:rsidR="00D75472" w:rsidRDefault="001C6CC5">
            <w:pPr>
              <w:spacing w:line="360" w:lineRule="auto"/>
              <w:jc w:val="center"/>
              <w:rPr>
                <w:b/>
                <w:sz w:val="28"/>
                <w:szCs w:val="28"/>
              </w:rPr>
            </w:pPr>
            <w:r>
              <w:rPr>
                <w:b/>
                <w:sz w:val="28"/>
                <w:szCs w:val="28"/>
              </w:rPr>
              <w:t>Career Planning Services</w:t>
            </w:r>
          </w:p>
        </w:tc>
      </w:tr>
      <w:tr w:rsidR="00D75472">
        <w:trPr>
          <w:jc w:val="center"/>
        </w:trPr>
        <w:tc>
          <w:tcPr>
            <w:tcW w:w="5400" w:type="dxa"/>
          </w:tcPr>
          <w:p w:rsidR="00D75472" w:rsidRDefault="001C6CC5">
            <w:pPr>
              <w:widowControl w:val="0"/>
              <w:spacing w:line="240" w:lineRule="auto"/>
              <w:jc w:val="center"/>
              <w:rPr>
                <w:b/>
                <w:sz w:val="28"/>
                <w:szCs w:val="28"/>
              </w:rPr>
            </w:pPr>
            <w:r>
              <w:rPr>
                <w:b/>
                <w:sz w:val="28"/>
                <w:szCs w:val="28"/>
              </w:rPr>
              <w:t xml:space="preserve">Primary/Elementary (K-5th grade) </w:t>
            </w:r>
          </w:p>
        </w:tc>
        <w:tc>
          <w:tcPr>
            <w:tcW w:w="5400" w:type="dxa"/>
          </w:tcPr>
          <w:p w:rsidR="00D75472" w:rsidRDefault="001C6CC5">
            <w:pPr>
              <w:widowControl w:val="0"/>
              <w:spacing w:line="240" w:lineRule="auto"/>
              <w:jc w:val="center"/>
              <w:rPr>
                <w:b/>
                <w:sz w:val="28"/>
                <w:szCs w:val="28"/>
              </w:rPr>
            </w:pPr>
            <w:r>
              <w:rPr>
                <w:b/>
                <w:sz w:val="28"/>
                <w:szCs w:val="28"/>
              </w:rPr>
              <w:t xml:space="preserve">Secondary (6th-12th grade) </w:t>
            </w:r>
          </w:p>
        </w:tc>
      </w:tr>
      <w:tr w:rsidR="00D75472">
        <w:trPr>
          <w:jc w:val="center"/>
        </w:trPr>
        <w:tc>
          <w:tcPr>
            <w:tcW w:w="5400" w:type="dxa"/>
          </w:tcPr>
          <w:p w:rsidR="00D75472" w:rsidRDefault="001C6CC5">
            <w:pPr>
              <w:widowControl w:val="0"/>
              <w:numPr>
                <w:ilvl w:val="0"/>
                <w:numId w:val="5"/>
              </w:numPr>
              <w:spacing w:line="240" w:lineRule="auto"/>
              <w:rPr>
                <w:sz w:val="24"/>
                <w:szCs w:val="24"/>
              </w:rPr>
            </w:pPr>
            <w:r>
              <w:rPr>
                <w:sz w:val="24"/>
                <w:szCs w:val="24"/>
              </w:rPr>
              <w:t>Career Exploration Guidance Lessons</w:t>
            </w:r>
          </w:p>
          <w:p w:rsidR="00D75472" w:rsidRDefault="001C6CC5">
            <w:pPr>
              <w:widowControl w:val="0"/>
              <w:numPr>
                <w:ilvl w:val="0"/>
                <w:numId w:val="5"/>
              </w:numPr>
              <w:spacing w:line="240" w:lineRule="auto"/>
              <w:rPr>
                <w:sz w:val="24"/>
                <w:szCs w:val="24"/>
              </w:rPr>
            </w:pPr>
            <w:r>
              <w:rPr>
                <w:sz w:val="24"/>
                <w:szCs w:val="24"/>
              </w:rPr>
              <w:t>Career Awareness Lessons</w:t>
            </w:r>
          </w:p>
          <w:p w:rsidR="00D75472" w:rsidRDefault="001C6CC5">
            <w:pPr>
              <w:widowControl w:val="0"/>
              <w:numPr>
                <w:ilvl w:val="0"/>
                <w:numId w:val="5"/>
              </w:numPr>
              <w:spacing w:line="240" w:lineRule="auto"/>
              <w:rPr>
                <w:sz w:val="24"/>
                <w:szCs w:val="24"/>
              </w:rPr>
            </w:pPr>
            <w:r>
              <w:rPr>
                <w:sz w:val="24"/>
                <w:szCs w:val="24"/>
              </w:rPr>
              <w:t>Interest Inventories</w:t>
            </w:r>
          </w:p>
          <w:p w:rsidR="00D75472" w:rsidRDefault="001C6CC5">
            <w:pPr>
              <w:widowControl w:val="0"/>
              <w:numPr>
                <w:ilvl w:val="0"/>
                <w:numId w:val="5"/>
              </w:numPr>
              <w:spacing w:line="240" w:lineRule="auto"/>
              <w:rPr>
                <w:sz w:val="24"/>
                <w:szCs w:val="24"/>
              </w:rPr>
            </w:pPr>
            <w:r>
              <w:rPr>
                <w:sz w:val="24"/>
                <w:szCs w:val="24"/>
              </w:rPr>
              <w:t>Acquire career information</w:t>
            </w:r>
          </w:p>
          <w:p w:rsidR="00D75472" w:rsidRDefault="001C6CC5">
            <w:pPr>
              <w:widowControl w:val="0"/>
              <w:numPr>
                <w:ilvl w:val="0"/>
                <w:numId w:val="5"/>
              </w:numPr>
              <w:spacing w:line="240" w:lineRule="auto"/>
              <w:rPr>
                <w:sz w:val="24"/>
                <w:szCs w:val="24"/>
              </w:rPr>
            </w:pPr>
            <w:r>
              <w:rPr>
                <w:sz w:val="24"/>
                <w:szCs w:val="24"/>
              </w:rPr>
              <w:t>Librarian also does lessons over career exploration</w:t>
            </w:r>
          </w:p>
          <w:p w:rsidR="00D75472" w:rsidRDefault="001C6CC5">
            <w:pPr>
              <w:widowControl w:val="0"/>
              <w:numPr>
                <w:ilvl w:val="0"/>
                <w:numId w:val="5"/>
              </w:numPr>
              <w:spacing w:line="240" w:lineRule="auto"/>
              <w:rPr>
                <w:sz w:val="24"/>
                <w:szCs w:val="24"/>
              </w:rPr>
            </w:pPr>
            <w:r>
              <w:rPr>
                <w:sz w:val="24"/>
                <w:szCs w:val="24"/>
              </w:rPr>
              <w:t>Career Dress Up Day</w:t>
            </w:r>
          </w:p>
          <w:p w:rsidR="00D75472" w:rsidRDefault="001C6CC5">
            <w:pPr>
              <w:widowControl w:val="0"/>
              <w:numPr>
                <w:ilvl w:val="0"/>
                <w:numId w:val="5"/>
              </w:numPr>
              <w:spacing w:line="240" w:lineRule="auto"/>
              <w:rPr>
                <w:sz w:val="24"/>
                <w:szCs w:val="24"/>
              </w:rPr>
            </w:pPr>
            <w:r>
              <w:rPr>
                <w:sz w:val="24"/>
                <w:szCs w:val="24"/>
              </w:rPr>
              <w:t>Career Interest Inventory</w:t>
            </w:r>
          </w:p>
          <w:p w:rsidR="00D75472" w:rsidRDefault="001C6CC5">
            <w:pPr>
              <w:widowControl w:val="0"/>
              <w:numPr>
                <w:ilvl w:val="0"/>
                <w:numId w:val="5"/>
              </w:numPr>
              <w:spacing w:line="240" w:lineRule="auto"/>
              <w:rPr>
                <w:sz w:val="24"/>
                <w:szCs w:val="24"/>
              </w:rPr>
            </w:pPr>
            <w:r>
              <w:rPr>
                <w:sz w:val="24"/>
                <w:szCs w:val="24"/>
              </w:rPr>
              <w:t>Career Fair During Red Ribbon Week</w:t>
            </w:r>
          </w:p>
          <w:p w:rsidR="00D75472" w:rsidRDefault="00D75472">
            <w:pPr>
              <w:widowControl w:val="0"/>
              <w:spacing w:line="240" w:lineRule="auto"/>
              <w:ind w:left="720"/>
              <w:rPr>
                <w:sz w:val="24"/>
                <w:szCs w:val="24"/>
              </w:rPr>
            </w:pPr>
          </w:p>
        </w:tc>
        <w:tc>
          <w:tcPr>
            <w:tcW w:w="5400" w:type="dxa"/>
          </w:tcPr>
          <w:p w:rsidR="00D75472" w:rsidRDefault="001C6CC5">
            <w:pPr>
              <w:widowControl w:val="0"/>
              <w:numPr>
                <w:ilvl w:val="0"/>
                <w:numId w:val="13"/>
              </w:numPr>
              <w:spacing w:line="240" w:lineRule="auto"/>
              <w:rPr>
                <w:sz w:val="24"/>
                <w:szCs w:val="24"/>
              </w:rPr>
            </w:pPr>
            <w:r>
              <w:rPr>
                <w:sz w:val="24"/>
                <w:szCs w:val="24"/>
              </w:rPr>
              <w:t>College Fair</w:t>
            </w:r>
          </w:p>
          <w:p w:rsidR="00D75472" w:rsidRDefault="001C6CC5">
            <w:pPr>
              <w:widowControl w:val="0"/>
              <w:numPr>
                <w:ilvl w:val="0"/>
                <w:numId w:val="13"/>
              </w:numPr>
              <w:spacing w:line="240" w:lineRule="auto"/>
              <w:rPr>
                <w:sz w:val="24"/>
                <w:szCs w:val="24"/>
              </w:rPr>
            </w:pPr>
            <w:r>
              <w:rPr>
                <w:sz w:val="24"/>
                <w:szCs w:val="24"/>
              </w:rPr>
              <w:t>Graduation Requirements Meetings</w:t>
            </w:r>
          </w:p>
          <w:p w:rsidR="00D75472" w:rsidRDefault="001C6CC5">
            <w:pPr>
              <w:widowControl w:val="0"/>
              <w:numPr>
                <w:ilvl w:val="0"/>
                <w:numId w:val="13"/>
              </w:numPr>
              <w:spacing w:line="240" w:lineRule="auto"/>
              <w:rPr>
                <w:sz w:val="24"/>
                <w:szCs w:val="24"/>
              </w:rPr>
            </w:pPr>
            <w:r>
              <w:rPr>
                <w:sz w:val="24"/>
                <w:szCs w:val="24"/>
              </w:rPr>
              <w:t>Scholarships/Financial Aid Lessons</w:t>
            </w:r>
          </w:p>
          <w:p w:rsidR="00D75472" w:rsidRDefault="001C6CC5">
            <w:pPr>
              <w:widowControl w:val="0"/>
              <w:numPr>
                <w:ilvl w:val="0"/>
                <w:numId w:val="13"/>
              </w:numPr>
              <w:spacing w:line="240" w:lineRule="auto"/>
              <w:rPr>
                <w:sz w:val="24"/>
                <w:szCs w:val="24"/>
              </w:rPr>
            </w:pPr>
            <w:r>
              <w:rPr>
                <w:sz w:val="24"/>
                <w:szCs w:val="24"/>
              </w:rPr>
              <w:t>Student Success Plans created and re-visi</w:t>
            </w:r>
            <w:r>
              <w:rPr>
                <w:sz w:val="24"/>
                <w:szCs w:val="24"/>
              </w:rPr>
              <w:t>ted yearly (8-12)</w:t>
            </w:r>
          </w:p>
          <w:p w:rsidR="00D75472" w:rsidRDefault="001C6CC5">
            <w:pPr>
              <w:widowControl w:val="0"/>
              <w:numPr>
                <w:ilvl w:val="0"/>
                <w:numId w:val="13"/>
              </w:numPr>
              <w:spacing w:line="240" w:lineRule="auto"/>
              <w:rPr>
                <w:sz w:val="24"/>
                <w:szCs w:val="24"/>
              </w:rPr>
            </w:pPr>
            <w:r>
              <w:rPr>
                <w:sz w:val="24"/>
                <w:szCs w:val="24"/>
              </w:rPr>
              <w:t>Career Guidance Lessons</w:t>
            </w:r>
          </w:p>
          <w:p w:rsidR="00D75472" w:rsidRDefault="001C6CC5">
            <w:pPr>
              <w:widowControl w:val="0"/>
              <w:numPr>
                <w:ilvl w:val="0"/>
                <w:numId w:val="13"/>
              </w:numPr>
              <w:spacing w:line="240" w:lineRule="auto"/>
              <w:rPr>
                <w:sz w:val="24"/>
                <w:szCs w:val="24"/>
              </w:rPr>
            </w:pPr>
            <w:r>
              <w:rPr>
                <w:sz w:val="24"/>
                <w:szCs w:val="24"/>
              </w:rPr>
              <w:t>Career Interest, Values, and Abilities Inventories</w:t>
            </w:r>
          </w:p>
          <w:p w:rsidR="00D75472" w:rsidRDefault="001C6CC5">
            <w:pPr>
              <w:widowControl w:val="0"/>
              <w:numPr>
                <w:ilvl w:val="0"/>
                <w:numId w:val="13"/>
              </w:numPr>
              <w:spacing w:line="240" w:lineRule="auto"/>
              <w:rPr>
                <w:sz w:val="24"/>
                <w:szCs w:val="24"/>
              </w:rPr>
            </w:pPr>
            <w:r>
              <w:rPr>
                <w:sz w:val="24"/>
                <w:szCs w:val="24"/>
              </w:rPr>
              <w:t>CTE Programs of Study presented</w:t>
            </w:r>
          </w:p>
          <w:p w:rsidR="00D75472" w:rsidRDefault="001C6CC5">
            <w:pPr>
              <w:widowControl w:val="0"/>
              <w:numPr>
                <w:ilvl w:val="0"/>
                <w:numId w:val="13"/>
              </w:numPr>
              <w:spacing w:line="240" w:lineRule="auto"/>
              <w:rPr>
                <w:sz w:val="24"/>
                <w:szCs w:val="24"/>
              </w:rPr>
            </w:pPr>
            <w:r>
              <w:rPr>
                <w:sz w:val="24"/>
                <w:szCs w:val="24"/>
              </w:rPr>
              <w:t>Concurrent Credit programs presented to students</w:t>
            </w:r>
          </w:p>
          <w:p w:rsidR="00D75472" w:rsidRDefault="001C6CC5">
            <w:pPr>
              <w:widowControl w:val="0"/>
              <w:numPr>
                <w:ilvl w:val="0"/>
                <w:numId w:val="13"/>
              </w:numPr>
              <w:spacing w:line="240" w:lineRule="auto"/>
              <w:rPr>
                <w:sz w:val="24"/>
                <w:szCs w:val="24"/>
              </w:rPr>
            </w:pPr>
            <w:r>
              <w:rPr>
                <w:sz w:val="24"/>
                <w:szCs w:val="24"/>
              </w:rPr>
              <w:t>Identify Career Goals</w:t>
            </w:r>
          </w:p>
          <w:p w:rsidR="00D75472" w:rsidRDefault="001C6CC5">
            <w:pPr>
              <w:widowControl w:val="0"/>
              <w:numPr>
                <w:ilvl w:val="0"/>
                <w:numId w:val="13"/>
              </w:numPr>
              <w:spacing w:line="240" w:lineRule="auto"/>
              <w:rPr>
                <w:sz w:val="24"/>
                <w:szCs w:val="24"/>
              </w:rPr>
            </w:pPr>
            <w:r>
              <w:rPr>
                <w:sz w:val="24"/>
                <w:szCs w:val="24"/>
              </w:rPr>
              <w:t>Career Exploration Lessons</w:t>
            </w:r>
          </w:p>
        </w:tc>
      </w:tr>
    </w:tbl>
    <w:p w:rsidR="00D75472" w:rsidRDefault="00D75472">
      <w:pPr>
        <w:spacing w:line="360" w:lineRule="auto"/>
      </w:pPr>
    </w:p>
    <w:p w:rsidR="00D75472" w:rsidRDefault="00D75472">
      <w:pPr>
        <w:spacing w:line="360" w:lineRule="auto"/>
      </w:pPr>
    </w:p>
    <w:tbl>
      <w:tblPr>
        <w:tblStyle w:val="ae"/>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75472">
        <w:trPr>
          <w:trHeight w:val="480"/>
          <w:jc w:val="center"/>
        </w:trPr>
        <w:tc>
          <w:tcPr>
            <w:tcW w:w="10800" w:type="dxa"/>
            <w:gridSpan w:val="2"/>
            <w:shd w:val="clear" w:color="auto" w:fill="auto"/>
            <w:tcMar>
              <w:top w:w="100" w:type="dxa"/>
              <w:left w:w="100" w:type="dxa"/>
              <w:bottom w:w="100" w:type="dxa"/>
              <w:right w:w="100" w:type="dxa"/>
            </w:tcMar>
          </w:tcPr>
          <w:p w:rsidR="00D75472" w:rsidRDefault="001C6CC5">
            <w:pPr>
              <w:spacing w:line="360" w:lineRule="auto"/>
              <w:jc w:val="center"/>
              <w:rPr>
                <w:b/>
                <w:sz w:val="28"/>
                <w:szCs w:val="28"/>
              </w:rPr>
            </w:pPr>
            <w:r>
              <w:rPr>
                <w:b/>
                <w:sz w:val="28"/>
                <w:szCs w:val="28"/>
              </w:rPr>
              <w:lastRenderedPageBreak/>
              <w:t>Bullying Prevention/Programs and Protocol</w:t>
            </w:r>
          </w:p>
          <w:p w:rsidR="00D75472" w:rsidRDefault="001C6CC5">
            <w:pPr>
              <w:spacing w:line="240" w:lineRule="auto"/>
              <w:jc w:val="center"/>
              <w:rPr>
                <w:b/>
                <w:sz w:val="28"/>
                <w:szCs w:val="28"/>
              </w:rPr>
            </w:pPr>
            <w:r>
              <w:t xml:space="preserve">De Queen School District has a policy addressing bullying prevention in the student handbook. Additionally, all certified staff periodically receive training on bullying prevention.  </w:t>
            </w:r>
          </w:p>
        </w:tc>
      </w:tr>
      <w:tr w:rsidR="00D75472">
        <w:trPr>
          <w:jc w:val="center"/>
        </w:trPr>
        <w:tc>
          <w:tcPr>
            <w:tcW w:w="5400" w:type="dxa"/>
            <w:shd w:val="clear" w:color="auto" w:fill="auto"/>
            <w:tcMar>
              <w:top w:w="100" w:type="dxa"/>
              <w:left w:w="100" w:type="dxa"/>
              <w:bottom w:w="100" w:type="dxa"/>
              <w:right w:w="100" w:type="dxa"/>
            </w:tcMar>
          </w:tcPr>
          <w:p w:rsidR="00D75472" w:rsidRDefault="001C6CC5">
            <w:pPr>
              <w:widowControl w:val="0"/>
              <w:spacing w:line="240" w:lineRule="auto"/>
              <w:jc w:val="center"/>
              <w:rPr>
                <w:b/>
                <w:sz w:val="28"/>
                <w:szCs w:val="28"/>
              </w:rPr>
            </w:pPr>
            <w:r>
              <w:rPr>
                <w:b/>
                <w:sz w:val="28"/>
                <w:szCs w:val="28"/>
              </w:rPr>
              <w:t xml:space="preserve">Primary/Elementary (K -2nd grade) </w:t>
            </w:r>
          </w:p>
        </w:tc>
        <w:tc>
          <w:tcPr>
            <w:tcW w:w="5400" w:type="dxa"/>
            <w:shd w:val="clear" w:color="auto" w:fill="auto"/>
            <w:tcMar>
              <w:top w:w="100" w:type="dxa"/>
              <w:left w:w="100" w:type="dxa"/>
              <w:bottom w:w="100" w:type="dxa"/>
              <w:right w:w="100" w:type="dxa"/>
            </w:tcMar>
          </w:tcPr>
          <w:p w:rsidR="00D75472" w:rsidRDefault="001C6CC5">
            <w:pPr>
              <w:widowControl w:val="0"/>
              <w:spacing w:line="240" w:lineRule="auto"/>
              <w:jc w:val="center"/>
              <w:rPr>
                <w:b/>
                <w:sz w:val="28"/>
                <w:szCs w:val="28"/>
              </w:rPr>
            </w:pPr>
            <w:r>
              <w:rPr>
                <w:b/>
                <w:sz w:val="28"/>
                <w:szCs w:val="28"/>
              </w:rPr>
              <w:t xml:space="preserve">Secondary (6th -12th grade) </w:t>
            </w:r>
          </w:p>
        </w:tc>
      </w:tr>
      <w:tr w:rsidR="00D75472">
        <w:trPr>
          <w:jc w:val="center"/>
        </w:trPr>
        <w:tc>
          <w:tcPr>
            <w:tcW w:w="5400" w:type="dxa"/>
            <w:shd w:val="clear" w:color="auto" w:fill="auto"/>
            <w:tcMar>
              <w:top w:w="100" w:type="dxa"/>
              <w:left w:w="100" w:type="dxa"/>
              <w:bottom w:w="100" w:type="dxa"/>
              <w:right w:w="100" w:type="dxa"/>
            </w:tcMar>
          </w:tcPr>
          <w:p w:rsidR="00D75472" w:rsidRDefault="001C6CC5">
            <w:pPr>
              <w:widowControl w:val="0"/>
              <w:spacing w:line="240" w:lineRule="auto"/>
              <w:rPr>
                <w:sz w:val="24"/>
                <w:szCs w:val="24"/>
              </w:rPr>
            </w:pPr>
            <w:r>
              <w:rPr>
                <w:sz w:val="24"/>
                <w:szCs w:val="24"/>
              </w:rPr>
              <w:t>Whole group, small group and individual interventions talking about:</w:t>
            </w:r>
          </w:p>
          <w:p w:rsidR="00D75472" w:rsidRDefault="001C6CC5">
            <w:pPr>
              <w:widowControl w:val="0"/>
              <w:numPr>
                <w:ilvl w:val="0"/>
                <w:numId w:val="2"/>
              </w:numPr>
              <w:spacing w:line="240" w:lineRule="auto"/>
              <w:rPr>
                <w:sz w:val="24"/>
                <w:szCs w:val="24"/>
              </w:rPr>
            </w:pPr>
            <w:r>
              <w:rPr>
                <w:sz w:val="24"/>
                <w:szCs w:val="24"/>
              </w:rPr>
              <w:t>Bullying</w:t>
            </w:r>
          </w:p>
          <w:p w:rsidR="00D75472" w:rsidRDefault="001C6CC5">
            <w:pPr>
              <w:widowControl w:val="0"/>
              <w:numPr>
                <w:ilvl w:val="0"/>
                <w:numId w:val="2"/>
              </w:numPr>
              <w:spacing w:line="240" w:lineRule="auto"/>
              <w:rPr>
                <w:sz w:val="24"/>
                <w:szCs w:val="24"/>
              </w:rPr>
            </w:pPr>
            <w:r>
              <w:rPr>
                <w:sz w:val="24"/>
                <w:szCs w:val="24"/>
              </w:rPr>
              <w:t>Defining what bullying is and what it isn’t</w:t>
            </w:r>
          </w:p>
          <w:p w:rsidR="00D75472" w:rsidRDefault="001C6CC5">
            <w:pPr>
              <w:widowControl w:val="0"/>
              <w:numPr>
                <w:ilvl w:val="0"/>
                <w:numId w:val="2"/>
              </w:numPr>
              <w:spacing w:line="240" w:lineRule="auto"/>
              <w:rPr>
                <w:sz w:val="24"/>
                <w:szCs w:val="24"/>
              </w:rPr>
            </w:pPr>
            <w:r>
              <w:rPr>
                <w:sz w:val="24"/>
                <w:szCs w:val="24"/>
              </w:rPr>
              <w:t xml:space="preserve">Becoming an </w:t>
            </w:r>
            <w:proofErr w:type="spellStart"/>
            <w:r>
              <w:rPr>
                <w:sz w:val="24"/>
                <w:szCs w:val="24"/>
              </w:rPr>
              <w:t>Upstander</w:t>
            </w:r>
            <w:proofErr w:type="spellEnd"/>
            <w:r>
              <w:rPr>
                <w:sz w:val="24"/>
                <w:szCs w:val="24"/>
              </w:rPr>
              <w:t xml:space="preserve"> not a Bystander</w:t>
            </w:r>
          </w:p>
          <w:p w:rsidR="00D75472" w:rsidRDefault="001C6CC5">
            <w:pPr>
              <w:widowControl w:val="0"/>
              <w:numPr>
                <w:ilvl w:val="0"/>
                <w:numId w:val="2"/>
              </w:numPr>
              <w:spacing w:line="240" w:lineRule="auto"/>
              <w:rPr>
                <w:sz w:val="24"/>
                <w:szCs w:val="24"/>
              </w:rPr>
            </w:pPr>
            <w:r>
              <w:rPr>
                <w:sz w:val="24"/>
                <w:szCs w:val="24"/>
              </w:rPr>
              <w:t>Kindness</w:t>
            </w:r>
          </w:p>
          <w:p w:rsidR="00D75472" w:rsidRDefault="001C6CC5">
            <w:pPr>
              <w:widowControl w:val="0"/>
              <w:numPr>
                <w:ilvl w:val="0"/>
                <w:numId w:val="2"/>
              </w:numPr>
              <w:spacing w:line="240" w:lineRule="auto"/>
              <w:rPr>
                <w:sz w:val="24"/>
                <w:szCs w:val="24"/>
              </w:rPr>
            </w:pPr>
            <w:r>
              <w:rPr>
                <w:sz w:val="24"/>
                <w:szCs w:val="24"/>
              </w:rPr>
              <w:t>Conflict Resolution</w:t>
            </w:r>
          </w:p>
          <w:p w:rsidR="00D75472" w:rsidRDefault="001C6CC5">
            <w:pPr>
              <w:widowControl w:val="0"/>
              <w:numPr>
                <w:ilvl w:val="0"/>
                <w:numId w:val="2"/>
              </w:numPr>
              <w:spacing w:line="240" w:lineRule="auto"/>
              <w:rPr>
                <w:sz w:val="24"/>
                <w:szCs w:val="24"/>
              </w:rPr>
            </w:pPr>
            <w:r>
              <w:rPr>
                <w:sz w:val="24"/>
                <w:szCs w:val="24"/>
              </w:rPr>
              <w:t>Impulse Control</w:t>
            </w:r>
          </w:p>
          <w:p w:rsidR="00D75472" w:rsidRDefault="001C6CC5">
            <w:pPr>
              <w:widowControl w:val="0"/>
              <w:numPr>
                <w:ilvl w:val="0"/>
                <w:numId w:val="2"/>
              </w:numPr>
              <w:spacing w:line="240" w:lineRule="auto"/>
              <w:rPr>
                <w:sz w:val="24"/>
                <w:szCs w:val="24"/>
              </w:rPr>
            </w:pPr>
            <w:r>
              <w:rPr>
                <w:sz w:val="24"/>
                <w:szCs w:val="24"/>
              </w:rPr>
              <w:t>Friendship</w:t>
            </w:r>
          </w:p>
          <w:p w:rsidR="00D75472" w:rsidRDefault="001C6CC5">
            <w:pPr>
              <w:widowControl w:val="0"/>
              <w:numPr>
                <w:ilvl w:val="0"/>
                <w:numId w:val="2"/>
              </w:numPr>
              <w:spacing w:line="240" w:lineRule="auto"/>
              <w:rPr>
                <w:sz w:val="24"/>
                <w:szCs w:val="24"/>
              </w:rPr>
            </w:pPr>
            <w:r>
              <w:rPr>
                <w:sz w:val="24"/>
                <w:szCs w:val="24"/>
              </w:rPr>
              <w:t>Anger</w:t>
            </w:r>
          </w:p>
          <w:p w:rsidR="00D75472" w:rsidRDefault="001C6CC5">
            <w:pPr>
              <w:widowControl w:val="0"/>
              <w:numPr>
                <w:ilvl w:val="0"/>
                <w:numId w:val="2"/>
              </w:numPr>
              <w:spacing w:line="240" w:lineRule="auto"/>
              <w:rPr>
                <w:sz w:val="24"/>
                <w:szCs w:val="24"/>
              </w:rPr>
            </w:pPr>
            <w:r>
              <w:rPr>
                <w:sz w:val="24"/>
                <w:szCs w:val="24"/>
              </w:rPr>
              <w:t>Manners</w:t>
            </w:r>
          </w:p>
        </w:tc>
        <w:tc>
          <w:tcPr>
            <w:tcW w:w="5400" w:type="dxa"/>
            <w:shd w:val="clear" w:color="auto" w:fill="auto"/>
            <w:tcMar>
              <w:top w:w="100" w:type="dxa"/>
              <w:left w:w="100" w:type="dxa"/>
              <w:bottom w:w="100" w:type="dxa"/>
              <w:right w:w="100" w:type="dxa"/>
            </w:tcMar>
          </w:tcPr>
          <w:p w:rsidR="00D75472" w:rsidRDefault="001C6CC5">
            <w:pPr>
              <w:widowControl w:val="0"/>
              <w:spacing w:line="240" w:lineRule="auto"/>
              <w:rPr>
                <w:sz w:val="24"/>
                <w:szCs w:val="24"/>
              </w:rPr>
            </w:pPr>
            <w:r>
              <w:rPr>
                <w:sz w:val="24"/>
                <w:szCs w:val="24"/>
              </w:rPr>
              <w:t>Whole group, small group and individual interventions talking about:</w:t>
            </w:r>
          </w:p>
          <w:p w:rsidR="00D75472" w:rsidRDefault="001C6CC5">
            <w:pPr>
              <w:widowControl w:val="0"/>
              <w:numPr>
                <w:ilvl w:val="0"/>
                <w:numId w:val="3"/>
              </w:numPr>
              <w:spacing w:line="240" w:lineRule="auto"/>
              <w:rPr>
                <w:sz w:val="24"/>
                <w:szCs w:val="24"/>
              </w:rPr>
            </w:pPr>
            <w:r>
              <w:rPr>
                <w:sz w:val="24"/>
                <w:szCs w:val="24"/>
              </w:rPr>
              <w:t>Bullying</w:t>
            </w:r>
          </w:p>
          <w:p w:rsidR="00D75472" w:rsidRDefault="001C6CC5">
            <w:pPr>
              <w:widowControl w:val="0"/>
              <w:numPr>
                <w:ilvl w:val="0"/>
                <w:numId w:val="3"/>
              </w:numPr>
              <w:spacing w:line="240" w:lineRule="auto"/>
              <w:rPr>
                <w:sz w:val="24"/>
                <w:szCs w:val="24"/>
              </w:rPr>
            </w:pPr>
            <w:r>
              <w:rPr>
                <w:sz w:val="24"/>
                <w:szCs w:val="24"/>
              </w:rPr>
              <w:t>Kindness</w:t>
            </w:r>
          </w:p>
          <w:p w:rsidR="00D75472" w:rsidRDefault="001C6CC5">
            <w:pPr>
              <w:widowControl w:val="0"/>
              <w:numPr>
                <w:ilvl w:val="0"/>
                <w:numId w:val="3"/>
              </w:numPr>
              <w:spacing w:line="240" w:lineRule="auto"/>
              <w:rPr>
                <w:sz w:val="24"/>
                <w:szCs w:val="24"/>
              </w:rPr>
            </w:pPr>
            <w:r>
              <w:rPr>
                <w:sz w:val="24"/>
                <w:szCs w:val="24"/>
              </w:rPr>
              <w:t>Conflict Resolution</w:t>
            </w:r>
          </w:p>
          <w:p w:rsidR="00D75472" w:rsidRDefault="001C6CC5">
            <w:pPr>
              <w:widowControl w:val="0"/>
              <w:numPr>
                <w:ilvl w:val="0"/>
                <w:numId w:val="3"/>
              </w:numPr>
              <w:spacing w:line="240" w:lineRule="auto"/>
              <w:rPr>
                <w:sz w:val="24"/>
                <w:szCs w:val="24"/>
              </w:rPr>
            </w:pPr>
            <w:r>
              <w:rPr>
                <w:sz w:val="24"/>
                <w:szCs w:val="24"/>
              </w:rPr>
              <w:t>Impulse Control</w:t>
            </w:r>
          </w:p>
          <w:p w:rsidR="00D75472" w:rsidRDefault="001C6CC5">
            <w:pPr>
              <w:widowControl w:val="0"/>
              <w:numPr>
                <w:ilvl w:val="0"/>
                <w:numId w:val="3"/>
              </w:numPr>
              <w:spacing w:line="240" w:lineRule="auto"/>
              <w:rPr>
                <w:sz w:val="24"/>
                <w:szCs w:val="24"/>
              </w:rPr>
            </w:pPr>
            <w:r>
              <w:rPr>
                <w:sz w:val="24"/>
                <w:szCs w:val="24"/>
              </w:rPr>
              <w:t>Friendship</w:t>
            </w:r>
          </w:p>
          <w:p w:rsidR="00D75472" w:rsidRDefault="001C6CC5">
            <w:pPr>
              <w:widowControl w:val="0"/>
              <w:numPr>
                <w:ilvl w:val="0"/>
                <w:numId w:val="3"/>
              </w:numPr>
              <w:spacing w:line="240" w:lineRule="auto"/>
              <w:rPr>
                <w:sz w:val="24"/>
                <w:szCs w:val="24"/>
              </w:rPr>
            </w:pPr>
            <w:r>
              <w:rPr>
                <w:sz w:val="24"/>
                <w:szCs w:val="24"/>
              </w:rPr>
              <w:t>Anger</w:t>
            </w:r>
          </w:p>
          <w:p w:rsidR="00D75472" w:rsidRDefault="001C6CC5">
            <w:pPr>
              <w:widowControl w:val="0"/>
              <w:numPr>
                <w:ilvl w:val="0"/>
                <w:numId w:val="3"/>
              </w:numPr>
              <w:spacing w:line="240" w:lineRule="auto"/>
              <w:rPr>
                <w:sz w:val="24"/>
                <w:szCs w:val="24"/>
              </w:rPr>
            </w:pPr>
            <w:r>
              <w:rPr>
                <w:sz w:val="24"/>
                <w:szCs w:val="24"/>
              </w:rPr>
              <w:t>Manners</w:t>
            </w:r>
          </w:p>
        </w:tc>
      </w:tr>
      <w:tr w:rsidR="00D75472">
        <w:trPr>
          <w:jc w:val="center"/>
        </w:trPr>
        <w:tc>
          <w:tcPr>
            <w:tcW w:w="5400" w:type="dxa"/>
            <w:shd w:val="clear" w:color="auto" w:fill="auto"/>
            <w:tcMar>
              <w:top w:w="100" w:type="dxa"/>
              <w:left w:w="100" w:type="dxa"/>
              <w:bottom w:w="100" w:type="dxa"/>
              <w:right w:w="100" w:type="dxa"/>
            </w:tcMar>
          </w:tcPr>
          <w:p w:rsidR="00D75472" w:rsidRDefault="001C6CC5">
            <w:pPr>
              <w:widowControl w:val="0"/>
              <w:spacing w:line="240" w:lineRule="auto"/>
              <w:jc w:val="center"/>
              <w:rPr>
                <w:b/>
                <w:sz w:val="24"/>
                <w:szCs w:val="24"/>
              </w:rPr>
            </w:pPr>
            <w:r>
              <w:rPr>
                <w:b/>
                <w:sz w:val="24"/>
                <w:szCs w:val="24"/>
              </w:rPr>
              <w:t>Primary celebrates kindness week in which we talk about and celebrate anti-bullying behaviors.</w:t>
            </w:r>
          </w:p>
        </w:tc>
        <w:tc>
          <w:tcPr>
            <w:tcW w:w="5400" w:type="dxa"/>
            <w:shd w:val="clear" w:color="auto" w:fill="auto"/>
            <w:tcMar>
              <w:top w:w="100" w:type="dxa"/>
              <w:left w:w="100" w:type="dxa"/>
              <w:bottom w:w="100" w:type="dxa"/>
              <w:right w:w="100" w:type="dxa"/>
            </w:tcMar>
          </w:tcPr>
          <w:p w:rsidR="00D75472" w:rsidRDefault="001C6CC5">
            <w:pPr>
              <w:widowControl w:val="0"/>
              <w:spacing w:line="240" w:lineRule="auto"/>
              <w:jc w:val="center"/>
              <w:rPr>
                <w:b/>
                <w:sz w:val="24"/>
                <w:szCs w:val="24"/>
              </w:rPr>
            </w:pPr>
            <w:r>
              <w:rPr>
                <w:b/>
                <w:sz w:val="24"/>
                <w:szCs w:val="24"/>
              </w:rPr>
              <w:t>Resource Officers meet with Jr. High students about the consequences of bullying.</w:t>
            </w:r>
          </w:p>
        </w:tc>
      </w:tr>
    </w:tbl>
    <w:p w:rsidR="00D75472" w:rsidRDefault="00D75472">
      <w:pPr>
        <w:jc w:val="center"/>
        <w:rPr>
          <w:b/>
          <w:sz w:val="28"/>
          <w:szCs w:val="28"/>
        </w:rPr>
      </w:pPr>
    </w:p>
    <w:p w:rsidR="00D75472" w:rsidRDefault="00D75472">
      <w:pPr>
        <w:jc w:val="center"/>
        <w:rPr>
          <w:b/>
          <w:sz w:val="28"/>
          <w:szCs w:val="28"/>
        </w:rPr>
      </w:pPr>
    </w:p>
    <w:p w:rsidR="00D75472" w:rsidRDefault="001C6CC5">
      <w:pPr>
        <w:jc w:val="center"/>
        <w:rPr>
          <w:b/>
          <w:sz w:val="28"/>
          <w:szCs w:val="28"/>
        </w:rPr>
      </w:pPr>
      <w:r>
        <w:rPr>
          <w:b/>
          <w:sz w:val="28"/>
          <w:szCs w:val="28"/>
        </w:rPr>
        <w:t>Suicide Prevention</w:t>
      </w:r>
    </w:p>
    <w:p w:rsidR="00D75472" w:rsidRDefault="00D75472">
      <w:pPr>
        <w:jc w:val="center"/>
        <w:rPr>
          <w:sz w:val="16"/>
          <w:szCs w:val="16"/>
        </w:rPr>
      </w:pPr>
    </w:p>
    <w:p w:rsidR="00D75472" w:rsidRDefault="001C6CC5">
      <w:pPr>
        <w:rPr>
          <w:sz w:val="24"/>
          <w:szCs w:val="24"/>
        </w:rPr>
      </w:pPr>
      <w:r>
        <w:rPr>
          <w:sz w:val="24"/>
          <w:szCs w:val="24"/>
        </w:rPr>
        <w:t>Suicide awareness and prevention begins with classroom g</w:t>
      </w:r>
      <w:r>
        <w:rPr>
          <w:sz w:val="24"/>
          <w:szCs w:val="24"/>
        </w:rPr>
        <w:t xml:space="preserve">uidance lessons at the primary and elementary levels.  These lessons address wellness, safe and healthy choices, coping strategies, and resiliency.  Students </w:t>
      </w:r>
      <w:proofErr w:type="gramStart"/>
      <w:r>
        <w:rPr>
          <w:sz w:val="24"/>
          <w:szCs w:val="24"/>
        </w:rPr>
        <w:t>are taught</w:t>
      </w:r>
      <w:proofErr w:type="gramEnd"/>
      <w:r>
        <w:rPr>
          <w:sz w:val="24"/>
          <w:szCs w:val="24"/>
        </w:rPr>
        <w:t xml:space="preserve"> how to seek help for themselves or for a friend who is experiencing emotional distress </w:t>
      </w:r>
      <w:r>
        <w:rPr>
          <w:sz w:val="24"/>
          <w:szCs w:val="24"/>
        </w:rPr>
        <w:t>or who makes comments regarding suicidal thoughts.</w:t>
      </w:r>
    </w:p>
    <w:p w:rsidR="00D75472" w:rsidRDefault="00D75472">
      <w:pPr>
        <w:rPr>
          <w:sz w:val="24"/>
          <w:szCs w:val="24"/>
        </w:rPr>
      </w:pPr>
    </w:p>
    <w:p w:rsidR="00D75472" w:rsidRDefault="001C6CC5">
      <w:pPr>
        <w:rPr>
          <w:sz w:val="24"/>
          <w:szCs w:val="24"/>
        </w:rPr>
      </w:pPr>
      <w:r>
        <w:rPr>
          <w:sz w:val="24"/>
          <w:szCs w:val="24"/>
        </w:rPr>
        <w:t>Middle school, junior high school, and high school counselors continue awareness and prevention of suicide by</w:t>
      </w:r>
    </w:p>
    <w:p w:rsidR="00D75472" w:rsidRDefault="00D75472">
      <w:pPr>
        <w:rPr>
          <w:sz w:val="24"/>
          <w:szCs w:val="24"/>
        </w:rPr>
      </w:pPr>
    </w:p>
    <w:p w:rsidR="00D75472" w:rsidRDefault="001C6CC5">
      <w:pPr>
        <w:rPr>
          <w:sz w:val="24"/>
          <w:szCs w:val="24"/>
        </w:rPr>
      </w:pPr>
      <w:r>
        <w:rPr>
          <w:sz w:val="24"/>
          <w:szCs w:val="24"/>
        </w:rPr>
        <w:t xml:space="preserve">All staff </w:t>
      </w:r>
      <w:proofErr w:type="gramStart"/>
      <w:r>
        <w:rPr>
          <w:sz w:val="24"/>
          <w:szCs w:val="24"/>
        </w:rPr>
        <w:t>are given</w:t>
      </w:r>
      <w:proofErr w:type="gramEnd"/>
      <w:r>
        <w:rPr>
          <w:sz w:val="24"/>
          <w:szCs w:val="24"/>
        </w:rPr>
        <w:t xml:space="preserve"> a copy of the district suicide prevention/intervention policy and receive professional development on risk factors of suicide, recognizing possible signs of suicide, and how to report and obtain help for a student exhibiting those risks</w:t>
      </w:r>
      <w:r>
        <w:rPr>
          <w:sz w:val="24"/>
          <w:szCs w:val="24"/>
        </w:rPr>
        <w:t xml:space="preserve"> or expressing suicidal ideations. All staff </w:t>
      </w:r>
      <w:proofErr w:type="gramStart"/>
      <w:r>
        <w:rPr>
          <w:sz w:val="24"/>
          <w:szCs w:val="24"/>
        </w:rPr>
        <w:t>are informed</w:t>
      </w:r>
      <w:proofErr w:type="gramEnd"/>
      <w:r>
        <w:rPr>
          <w:sz w:val="24"/>
          <w:szCs w:val="24"/>
        </w:rPr>
        <w:t xml:space="preserve"> of the steps to refer a student to the school counselor as well as to school-based mental health. </w:t>
      </w:r>
    </w:p>
    <w:p w:rsidR="00D75472" w:rsidRDefault="00D75472">
      <w:pPr>
        <w:rPr>
          <w:sz w:val="24"/>
          <w:szCs w:val="24"/>
        </w:rPr>
      </w:pPr>
    </w:p>
    <w:p w:rsidR="00D75472" w:rsidRDefault="001C6CC5">
      <w:pPr>
        <w:rPr>
          <w:b/>
          <w:sz w:val="28"/>
          <w:szCs w:val="28"/>
        </w:rPr>
      </w:pPr>
      <w:r>
        <w:rPr>
          <w:sz w:val="24"/>
          <w:szCs w:val="24"/>
        </w:rPr>
        <w:t xml:space="preserve">All counselors and staff follow the district suicide policy when there is concern about a student </w:t>
      </w:r>
      <w:r>
        <w:rPr>
          <w:sz w:val="24"/>
          <w:szCs w:val="24"/>
        </w:rPr>
        <w:t xml:space="preserve">and suicide. </w:t>
      </w:r>
    </w:p>
    <w:p w:rsidR="00D75472" w:rsidRDefault="00D75472">
      <w:pPr>
        <w:rPr>
          <w:sz w:val="24"/>
          <w:szCs w:val="24"/>
        </w:rPr>
      </w:pPr>
    </w:p>
    <w:p w:rsidR="006652BE" w:rsidRDefault="006652BE">
      <w:pPr>
        <w:rPr>
          <w:sz w:val="24"/>
          <w:szCs w:val="24"/>
        </w:rPr>
      </w:pPr>
    </w:p>
    <w:p w:rsidR="006652BE" w:rsidRDefault="006652BE">
      <w:pPr>
        <w:rPr>
          <w:sz w:val="24"/>
          <w:szCs w:val="24"/>
        </w:rPr>
      </w:pPr>
    </w:p>
    <w:p w:rsidR="00D75472" w:rsidRDefault="00D75472">
      <w:pPr>
        <w:rPr>
          <w:sz w:val="24"/>
          <w:szCs w:val="24"/>
        </w:rPr>
      </w:pPr>
    </w:p>
    <w:p w:rsidR="00D75472" w:rsidRDefault="00D75472">
      <w:pPr>
        <w:rPr>
          <w:sz w:val="24"/>
          <w:szCs w:val="24"/>
        </w:rPr>
      </w:pPr>
    </w:p>
    <w:p w:rsidR="00D75472" w:rsidRDefault="001C6CC5">
      <w:pPr>
        <w:widowControl w:val="0"/>
        <w:spacing w:line="240" w:lineRule="auto"/>
        <w:jc w:val="center"/>
        <w:rPr>
          <w:b/>
          <w:i/>
          <w:sz w:val="40"/>
          <w:szCs w:val="40"/>
        </w:rPr>
      </w:pPr>
      <w:r>
        <w:rPr>
          <w:b/>
          <w:i/>
          <w:color w:val="F1C232"/>
          <w:sz w:val="40"/>
          <w:szCs w:val="40"/>
        </w:rPr>
        <w:lastRenderedPageBreak/>
        <w:t>ACCOUNTABILITY/ASSESS</w:t>
      </w:r>
    </w:p>
    <w:p w:rsidR="00D75472" w:rsidRDefault="00D75472"/>
    <w:p w:rsidR="00D75472" w:rsidRDefault="001C6CC5">
      <w:pPr>
        <w:jc w:val="center"/>
        <w:rPr>
          <w:b/>
          <w:sz w:val="40"/>
          <w:szCs w:val="40"/>
          <w:u w:val="single"/>
        </w:rPr>
      </w:pPr>
      <w:r>
        <w:rPr>
          <w:b/>
          <w:sz w:val="40"/>
          <w:szCs w:val="40"/>
          <w:u w:val="single"/>
        </w:rPr>
        <w:t xml:space="preserve">Tools for Evaluating the </w:t>
      </w:r>
    </w:p>
    <w:p w:rsidR="00D75472" w:rsidRDefault="001C6CC5">
      <w:pPr>
        <w:jc w:val="center"/>
        <w:rPr>
          <w:b/>
          <w:sz w:val="40"/>
          <w:szCs w:val="40"/>
          <w:u w:val="single"/>
        </w:rPr>
      </w:pPr>
      <w:r>
        <w:rPr>
          <w:b/>
          <w:sz w:val="40"/>
          <w:szCs w:val="40"/>
          <w:u w:val="single"/>
        </w:rPr>
        <w:t>Comprehensive School Counseling Program</w:t>
      </w:r>
    </w:p>
    <w:p w:rsidR="00D75472" w:rsidRDefault="00D75472">
      <w:pPr>
        <w:jc w:val="center"/>
        <w:rPr>
          <w:sz w:val="16"/>
          <w:szCs w:val="16"/>
        </w:rPr>
      </w:pPr>
    </w:p>
    <w:p w:rsidR="00D75472" w:rsidRDefault="001C6CC5">
      <w:r>
        <w:t>Counselors analyze data and use the Arkansas Comprehensive School Counseling Self-Assessment to evaluate the district’s comprehensive school counseling program.</w:t>
      </w:r>
    </w:p>
    <w:p w:rsidR="00D75472" w:rsidRDefault="00D75472"/>
    <w:p w:rsidR="00D75472" w:rsidRDefault="00D75472"/>
    <w:p w:rsidR="006652BE" w:rsidRDefault="006652BE"/>
    <w:p w:rsidR="00D75472" w:rsidRDefault="001C6CC5">
      <w:pPr>
        <w:jc w:val="center"/>
        <w:rPr>
          <w:b/>
          <w:sz w:val="40"/>
          <w:szCs w:val="40"/>
          <w:u w:val="single"/>
        </w:rPr>
      </w:pPr>
      <w:r>
        <w:rPr>
          <w:b/>
          <w:sz w:val="40"/>
          <w:szCs w:val="40"/>
          <w:u w:val="single"/>
        </w:rPr>
        <w:t>School Counselor Reflection</w:t>
      </w:r>
    </w:p>
    <w:p w:rsidR="00D75472" w:rsidRDefault="00D75472">
      <w:pPr>
        <w:jc w:val="center"/>
        <w:rPr>
          <w:sz w:val="16"/>
          <w:szCs w:val="16"/>
        </w:rPr>
      </w:pPr>
    </w:p>
    <w:p w:rsidR="00D75472" w:rsidRDefault="001C6CC5">
      <w:pPr>
        <w:rPr>
          <w:highlight w:val="green"/>
        </w:rPr>
      </w:pPr>
      <w:r>
        <w:t>Counselors in each school have assessed their goals and listed t</w:t>
      </w:r>
      <w:r>
        <w:t>heir data review and assessment underneath their goals on pages</w:t>
      </w:r>
      <w:r>
        <w:rPr>
          <w:highlight w:val="white"/>
        </w:rPr>
        <w:t xml:space="preserve"> 4 - 11.  All counselors are confident in their ability to assess the plan to identify access barriers, equity issues, and gaps in student support.  All counselors are equipped to address the n</w:t>
      </w:r>
      <w:r>
        <w:rPr>
          <w:highlight w:val="white"/>
        </w:rPr>
        <w:t>eeds of all students academically, socially/emotionally, and in career decision-making.</w:t>
      </w:r>
      <w:r>
        <w:rPr>
          <w:highlight w:val="green"/>
        </w:rPr>
        <w:t xml:space="preserve"> </w:t>
      </w:r>
    </w:p>
    <w:p w:rsidR="00D75472" w:rsidRDefault="00D75472"/>
    <w:p w:rsidR="006652BE" w:rsidRDefault="006652BE">
      <w:bookmarkStart w:id="0" w:name="_GoBack"/>
      <w:bookmarkEnd w:id="0"/>
    </w:p>
    <w:p w:rsidR="00D75472" w:rsidRDefault="00D75472"/>
    <w:p w:rsidR="00D75472" w:rsidRDefault="001C6CC5">
      <w:pPr>
        <w:jc w:val="center"/>
        <w:rPr>
          <w:b/>
          <w:sz w:val="40"/>
          <w:szCs w:val="40"/>
          <w:u w:val="single"/>
        </w:rPr>
      </w:pPr>
      <w:r>
        <w:rPr>
          <w:b/>
          <w:sz w:val="40"/>
          <w:szCs w:val="40"/>
          <w:u w:val="single"/>
        </w:rPr>
        <w:t>Tools for Sharing Results</w:t>
      </w:r>
    </w:p>
    <w:p w:rsidR="00D75472" w:rsidRDefault="00D75472">
      <w:pPr>
        <w:jc w:val="center"/>
        <w:rPr>
          <w:sz w:val="16"/>
          <w:szCs w:val="16"/>
        </w:rPr>
      </w:pPr>
    </w:p>
    <w:p w:rsidR="00D75472" w:rsidRDefault="001C6CC5">
      <w:r>
        <w:t xml:space="preserve">The review and assessment data </w:t>
      </w:r>
      <w:proofErr w:type="gramStart"/>
      <w:r>
        <w:t>are shared</w:t>
      </w:r>
      <w:proofErr w:type="gramEnd"/>
      <w:r>
        <w:t xml:space="preserve"> with stakeholders on the school website, in the advisory council meetings, and in the annual adm</w:t>
      </w:r>
      <w:r>
        <w:t xml:space="preserve">inistrative conferences. </w:t>
      </w:r>
    </w:p>
    <w:sectPr w:rsidR="00D75472">
      <w:footerReference w:type="default" r:id="rId17"/>
      <w:pgSz w:w="12240" w:h="15840"/>
      <w:pgMar w:top="720" w:right="720" w:bottom="720" w:left="720" w:header="720" w:footer="720" w:gutter="0"/>
      <w:pgNumType w:start="0"/>
      <w:cols w:space="720" w:equalWidth="0">
        <w:col w:w="1080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CC5" w:rsidRDefault="001C6CC5">
      <w:pPr>
        <w:spacing w:line="240" w:lineRule="auto"/>
      </w:pPr>
      <w:r>
        <w:separator/>
      </w:r>
    </w:p>
  </w:endnote>
  <w:endnote w:type="continuationSeparator" w:id="0">
    <w:p w:rsidR="001C6CC5" w:rsidRDefault="001C6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layfair Display">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472" w:rsidRDefault="001C6CC5">
    <w:pPr>
      <w:jc w:val="right"/>
    </w:pPr>
    <w:r>
      <w:fldChar w:fldCharType="begin"/>
    </w:r>
    <w:r>
      <w:instrText>PAGE</w:instrText>
    </w:r>
    <w:r w:rsidR="00C93395">
      <w:fldChar w:fldCharType="separate"/>
    </w:r>
    <w:r w:rsidR="006652BE">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CC5" w:rsidRDefault="001C6CC5">
      <w:pPr>
        <w:spacing w:line="240" w:lineRule="auto"/>
      </w:pPr>
      <w:r>
        <w:separator/>
      </w:r>
    </w:p>
  </w:footnote>
  <w:footnote w:type="continuationSeparator" w:id="0">
    <w:p w:rsidR="001C6CC5" w:rsidRDefault="001C6C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274"/>
    <w:multiLevelType w:val="multilevel"/>
    <w:tmpl w:val="CD8A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590037"/>
    <w:multiLevelType w:val="multilevel"/>
    <w:tmpl w:val="CC5C8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301BA"/>
    <w:multiLevelType w:val="multilevel"/>
    <w:tmpl w:val="E83A7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BA3C96"/>
    <w:multiLevelType w:val="multilevel"/>
    <w:tmpl w:val="EE745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665F28"/>
    <w:multiLevelType w:val="multilevel"/>
    <w:tmpl w:val="8798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1D62CF"/>
    <w:multiLevelType w:val="multilevel"/>
    <w:tmpl w:val="BB924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A747B2"/>
    <w:multiLevelType w:val="multilevel"/>
    <w:tmpl w:val="635C2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2505CD"/>
    <w:multiLevelType w:val="multilevel"/>
    <w:tmpl w:val="7B26E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1D61E4"/>
    <w:multiLevelType w:val="multilevel"/>
    <w:tmpl w:val="83D61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C53EC4"/>
    <w:multiLevelType w:val="multilevel"/>
    <w:tmpl w:val="587E7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C56ACE"/>
    <w:multiLevelType w:val="multilevel"/>
    <w:tmpl w:val="3EC0A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037412"/>
    <w:multiLevelType w:val="multilevel"/>
    <w:tmpl w:val="3E268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032C95"/>
    <w:multiLevelType w:val="multilevel"/>
    <w:tmpl w:val="140EA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DA3552"/>
    <w:multiLevelType w:val="multilevel"/>
    <w:tmpl w:val="802CA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232774"/>
    <w:multiLevelType w:val="multilevel"/>
    <w:tmpl w:val="7D42B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11"/>
  </w:num>
  <w:num w:numId="8">
    <w:abstractNumId w:val="10"/>
  </w:num>
  <w:num w:numId="9">
    <w:abstractNumId w:val="6"/>
  </w:num>
  <w:num w:numId="10">
    <w:abstractNumId w:val="5"/>
  </w:num>
  <w:num w:numId="11">
    <w:abstractNumId w:val="8"/>
  </w:num>
  <w:num w:numId="12">
    <w:abstractNumId w:val="3"/>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72"/>
    <w:rsid w:val="001C6CC5"/>
    <w:rsid w:val="003545C1"/>
    <w:rsid w:val="005B639C"/>
    <w:rsid w:val="006652BE"/>
    <w:rsid w:val="006D0411"/>
    <w:rsid w:val="00C93395"/>
    <w:rsid w:val="00D7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E532"/>
  <w15:docId w15:val="{6998A0A1-3C40-4A51-866B-610C7311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ennard@dequeenleopards.org" TargetMode="External"/><Relationship Id="rId13" Type="http://schemas.openxmlformats.org/officeDocument/2006/relationships/hyperlink" Target="mailto:sgreen@dequeenleopard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crocker@dequeenleopard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raduate-survey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balderas@dequeenleopards.org" TargetMode="External"/><Relationship Id="rId5" Type="http://schemas.openxmlformats.org/officeDocument/2006/relationships/footnotes" Target="footnotes.xml"/><Relationship Id="rId15" Type="http://schemas.openxmlformats.org/officeDocument/2006/relationships/hyperlink" Target="mailto:ccrocker@dequeenleopards.org" TargetMode="External"/><Relationship Id="rId10" Type="http://schemas.openxmlformats.org/officeDocument/2006/relationships/hyperlink" Target="mailto:smoore@dequeenleopard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hill@dequeenleopards.org" TargetMode="External"/><Relationship Id="rId14" Type="http://schemas.openxmlformats.org/officeDocument/2006/relationships/hyperlink" Target="mailto:alindley@dequeenleop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6494</Words>
  <Characters>37019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De Queen Public School District</Company>
  <LinksUpToDate>false</LinksUpToDate>
  <CharactersWithSpaces>43427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Green</cp:lastModifiedBy>
  <cp:revision>6</cp:revision>
  <dcterms:created xsi:type="dcterms:W3CDTF">2022-07-20T14:10:00Z</dcterms:created>
  <dcterms:modified xsi:type="dcterms:W3CDTF">2022-07-20T14:30:00Z</dcterms:modified>
</cp:coreProperties>
</file>