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F6" w:rsidRDefault="00ED243E">
      <w:pPr>
        <w:spacing w:after="111" w:line="259" w:lineRule="auto"/>
        <w:ind w:left="1243" w:firstLine="0"/>
      </w:pPr>
      <w:r>
        <w:rPr>
          <w:noProof/>
        </w:rPr>
        <w:drawing>
          <wp:inline distT="0" distB="0" distL="0" distR="0">
            <wp:extent cx="3619500" cy="12573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F6" w:rsidRDefault="00ED243E">
      <w:pPr>
        <w:ind w:left="-5"/>
      </w:pPr>
      <w:r>
        <w:t xml:space="preserve">Cleveland County School District is currently looking for a Jr &amp; </w:t>
      </w:r>
      <w:proofErr w:type="spellStart"/>
      <w:r>
        <w:t>Sr</w:t>
      </w:r>
      <w:proofErr w:type="spellEnd"/>
      <w:r>
        <w:t xml:space="preserve"> Girls Basketball </w:t>
      </w:r>
    </w:p>
    <w:p w:rsidR="005952F6" w:rsidRDefault="00ED243E">
      <w:pPr>
        <w:spacing w:after="842"/>
        <w:ind w:left="-5"/>
      </w:pPr>
      <w:r>
        <w:t xml:space="preserve">Coach.  Must be licensed in Health and P.E.  Having a license in Middle School Social Studies is a plus.  Please fill out the application and return it to the office at the High School. </w:t>
      </w:r>
    </w:p>
    <w:p w:rsidR="005952F6" w:rsidRDefault="00ED243E">
      <w:pPr>
        <w:spacing w:after="853" w:line="238" w:lineRule="auto"/>
        <w:ind w:left="0" w:firstLine="0"/>
      </w:pPr>
      <w:r>
        <w:t xml:space="preserve">Cleveland County School District is currently looking for a 7-12 Art </w:t>
      </w:r>
      <w:r>
        <w:t>Teacher. If interested,</w:t>
      </w:r>
      <w:r>
        <w:t xml:space="preserve"> please contact Davy King at 870-325-6241 or Johnnie Johnson at 870-325-6344.</w:t>
      </w:r>
    </w:p>
    <w:p w:rsidR="005952F6" w:rsidRDefault="00ED243E">
      <w:pPr>
        <w:ind w:left="-5"/>
      </w:pPr>
      <w:r>
        <w:t>Cleveland County School District is currently looking for two Maintenance Department Employees.  Please fill out the application and return it to the Centra</w:t>
      </w:r>
      <w:r>
        <w:t xml:space="preserve">l Admin Office. </w:t>
      </w:r>
    </w:p>
    <w:p w:rsidR="00ED243E" w:rsidRDefault="00ED243E">
      <w:pPr>
        <w:ind w:left="-5"/>
      </w:pPr>
    </w:p>
    <w:p w:rsidR="00ED243E" w:rsidRDefault="00ED243E" w:rsidP="00ED243E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70423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F38D98F" wp14:editId="52FF10F3">
            <wp:simplePos x="0" y="0"/>
            <wp:positionH relativeFrom="column">
              <wp:posOffset>-9525</wp:posOffset>
            </wp:positionH>
            <wp:positionV relativeFrom="paragraph">
              <wp:posOffset>49530</wp:posOffset>
            </wp:positionV>
            <wp:extent cx="687070" cy="706755"/>
            <wp:effectExtent l="0" t="0" r="0" b="0"/>
            <wp:wrapThrough wrapText="bothSides">
              <wp:wrapPolygon edited="0">
                <wp:start x="7187" y="0"/>
                <wp:lineTo x="0" y="1747"/>
                <wp:lineTo x="0" y="15137"/>
                <wp:lineTo x="1797" y="18631"/>
                <wp:lineTo x="5989" y="20960"/>
                <wp:lineTo x="6588" y="20960"/>
                <wp:lineTo x="14373" y="20960"/>
                <wp:lineTo x="14972" y="20960"/>
                <wp:lineTo x="19165" y="18631"/>
                <wp:lineTo x="20961" y="15137"/>
                <wp:lineTo x="20961" y="4075"/>
                <wp:lineTo x="15571" y="0"/>
                <wp:lineTo x="7187" y="0"/>
              </wp:wrapPolygon>
            </wp:wrapThrough>
            <wp:docPr id="1" name="Picture 1" descr="D:\Cleveland Head Start\Color\Cleveland Head 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eveland Head Start\Color\Cleveland Head St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43E" w:rsidRDefault="00ED243E" w:rsidP="00ED243E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D243E" w:rsidRDefault="00ED243E" w:rsidP="00ED243E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D243E" w:rsidRDefault="00ED243E" w:rsidP="00ED243E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D243E" w:rsidRDefault="00ED243E" w:rsidP="00ED243E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D243E" w:rsidRDefault="00ED243E" w:rsidP="00ED243E">
      <w:pPr>
        <w:spacing w:after="0" w:line="240" w:lineRule="auto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u w:val="single"/>
          <w:shd w:val="clear" w:color="auto" w:fill="FFFFFF"/>
        </w:rPr>
        <w:t>CENTER DIRECTOR</w:t>
      </w:r>
      <w:r w:rsidRPr="003779D5">
        <w:rPr>
          <w:rFonts w:cs="Arial"/>
          <w:color w:val="222222"/>
          <w:szCs w:val="24"/>
          <w:u w:val="single"/>
          <w:shd w:val="clear" w:color="auto" w:fill="FFFFFF"/>
        </w:rPr>
        <w:t xml:space="preserve"> </w:t>
      </w:r>
      <w:r w:rsidRPr="003779D5">
        <w:rPr>
          <w:rFonts w:cs="Arial"/>
          <w:color w:val="222222"/>
          <w:szCs w:val="24"/>
          <w:u w:val="single"/>
        </w:rPr>
        <w:br/>
      </w:r>
      <w:r w:rsidRPr="000E25F5">
        <w:rPr>
          <w:rFonts w:cs="Arial"/>
          <w:color w:val="222222"/>
          <w:szCs w:val="24"/>
          <w:shd w:val="clear" w:color="auto" w:fill="FFFFFF"/>
        </w:rPr>
        <w:t xml:space="preserve">The Cleveland County School District is accepting applications for </w:t>
      </w:r>
      <w:r>
        <w:rPr>
          <w:rFonts w:cs="Arial"/>
          <w:color w:val="222222"/>
          <w:szCs w:val="24"/>
          <w:shd w:val="clear" w:color="auto" w:fill="FFFFFF"/>
        </w:rPr>
        <w:t>Center Director for our Woodlawn</w:t>
      </w:r>
      <w:r>
        <w:rPr>
          <w:rFonts w:cs="Arial"/>
          <w:color w:val="222222"/>
          <w:szCs w:val="24"/>
        </w:rPr>
        <w:t xml:space="preserve"> </w:t>
      </w:r>
      <w:r w:rsidRPr="000E25F5">
        <w:rPr>
          <w:rFonts w:cs="Arial"/>
          <w:color w:val="222222"/>
          <w:szCs w:val="24"/>
        </w:rPr>
        <w:t>Center</w:t>
      </w:r>
      <w:r>
        <w:rPr>
          <w:rFonts w:cs="Arial"/>
          <w:color w:val="222222"/>
          <w:szCs w:val="24"/>
        </w:rPr>
        <w:t xml:space="preserve"> Head Start/Early Head Start Program</w:t>
      </w:r>
      <w:r w:rsidRPr="000E25F5">
        <w:rPr>
          <w:rFonts w:cs="Arial"/>
          <w:color w:val="222222"/>
          <w:szCs w:val="24"/>
          <w:shd w:val="clear" w:color="auto" w:fill="FFFFFF"/>
        </w:rPr>
        <w:t xml:space="preserve">. </w:t>
      </w:r>
      <w:r>
        <w:rPr>
          <w:rFonts w:cs="Arial"/>
          <w:color w:val="222222"/>
          <w:szCs w:val="24"/>
          <w:shd w:val="clear" w:color="auto" w:fill="FFFFFF"/>
        </w:rPr>
        <w:t xml:space="preserve">Applicant must be twenty-one years of age or older, have a Bachelor’s Degree or higher degree in Early Childhood Education or a related field.  Applicant must meet the requirements set forth by the AR Minimum Licensing Requirements and Head Start standards for a Center Director.  </w:t>
      </w:r>
      <w:r w:rsidRPr="000E25F5">
        <w:rPr>
          <w:rFonts w:cs="Arial"/>
          <w:color w:val="222222"/>
          <w:szCs w:val="24"/>
          <w:shd w:val="clear" w:color="auto" w:fill="FFFFFF"/>
        </w:rPr>
        <w:t>Appli</w:t>
      </w:r>
      <w:r>
        <w:rPr>
          <w:rFonts w:cs="Arial"/>
          <w:color w:val="222222"/>
          <w:szCs w:val="24"/>
          <w:shd w:val="clear" w:color="auto" w:fill="FFFFFF"/>
        </w:rPr>
        <w:t xml:space="preserve">cants must possess an authentic love and appreciation of children with eagerness to learn about child development and quality interactions.  </w:t>
      </w:r>
      <w:r w:rsidRPr="000E25F5">
        <w:rPr>
          <w:rFonts w:cs="Arial"/>
          <w:color w:val="222222"/>
          <w:szCs w:val="24"/>
          <w:shd w:val="clear" w:color="auto" w:fill="FFFFFF"/>
        </w:rPr>
        <w:t>The applicant will be required to meet all minimum licensing standards, including but not limited to a background and child maltreatment check. </w:t>
      </w:r>
      <w:r>
        <w:rPr>
          <w:rFonts w:cs="Arial"/>
          <w:color w:val="222222"/>
          <w:szCs w:val="24"/>
          <w:shd w:val="clear" w:color="auto" w:fill="FFFFFF"/>
        </w:rPr>
        <w:t xml:space="preserve"> All </w:t>
      </w:r>
      <w:r w:rsidRPr="000E25F5">
        <w:rPr>
          <w:rFonts w:cs="Arial"/>
          <w:color w:val="222222"/>
          <w:szCs w:val="24"/>
          <w:shd w:val="clear" w:color="auto" w:fill="FFFFFF"/>
        </w:rPr>
        <w:t xml:space="preserve">Applications are being accepted at the Rison Head Start Central Office, 700 Main St Rison, AR until position is filled. </w:t>
      </w:r>
      <w:r>
        <w:rPr>
          <w:rFonts w:cs="Arial"/>
          <w:color w:val="222222"/>
          <w:szCs w:val="24"/>
          <w:shd w:val="clear" w:color="auto" w:fill="FFFFFF"/>
        </w:rPr>
        <w:t xml:space="preserve">Applications are available to download at </w:t>
      </w:r>
      <w:hyperlink r:id="rId6" w:tgtFrame="_blank" w:history="1">
        <w:r w:rsidRPr="000E25F5">
          <w:rPr>
            <w:rFonts w:cs="Arial"/>
            <w:color w:val="1155CC"/>
            <w:szCs w:val="24"/>
            <w:u w:val="single"/>
            <w:shd w:val="clear" w:color="auto" w:fill="FFFFFF"/>
          </w:rPr>
          <w:t>http://ccsdheadstart.org</w:t>
        </w:r>
      </w:hyperlink>
      <w:r>
        <w:rPr>
          <w:rFonts w:cs="Arial"/>
          <w:color w:val="222222"/>
          <w:szCs w:val="24"/>
          <w:shd w:val="clear" w:color="auto" w:fill="FFFFFF"/>
        </w:rPr>
        <w:t>.  For q</w:t>
      </w:r>
      <w:r w:rsidRPr="000E25F5">
        <w:rPr>
          <w:rFonts w:cs="Arial"/>
          <w:color w:val="222222"/>
          <w:szCs w:val="24"/>
          <w:shd w:val="clear" w:color="auto" w:fill="FFFFFF"/>
        </w:rPr>
        <w:t>uestions please email </w:t>
      </w:r>
      <w:r w:rsidRPr="000E25F5">
        <w:rPr>
          <w:rFonts w:cs="Arial"/>
          <w:color w:val="222222"/>
          <w:szCs w:val="24"/>
        </w:rPr>
        <w:t>laura.burns</w:t>
      </w:r>
      <w:hyperlink r:id="rId7" w:tgtFrame="_blank" w:history="1">
        <w:r>
          <w:t>@ccs1</w:t>
        </w:r>
        <w:r w:rsidRPr="000E25F5">
          <w:rPr>
            <w:rFonts w:cs="Arial"/>
            <w:color w:val="1155CC"/>
            <w:szCs w:val="24"/>
            <w:u w:val="single"/>
            <w:shd w:val="clear" w:color="auto" w:fill="FFFFFF"/>
          </w:rPr>
          <w:t>.org</w:t>
        </w:r>
      </w:hyperlink>
      <w:r w:rsidRPr="000E25F5">
        <w:rPr>
          <w:rFonts w:cs="Arial"/>
          <w:color w:val="222222"/>
          <w:szCs w:val="24"/>
          <w:shd w:val="clear" w:color="auto" w:fill="FFFFFF"/>
        </w:rPr>
        <w:t>  No phone calls please.</w:t>
      </w:r>
    </w:p>
    <w:p w:rsidR="00ED243E" w:rsidRDefault="00ED243E">
      <w:pPr>
        <w:ind w:left="-5"/>
      </w:pPr>
      <w:bookmarkStart w:id="0" w:name="_GoBack"/>
      <w:bookmarkEnd w:id="0"/>
    </w:p>
    <w:sectPr w:rsidR="00ED243E">
      <w:pgSz w:w="12240" w:h="15840"/>
      <w:pgMar w:top="1440" w:right="1080" w:bottom="1440" w:left="2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6"/>
    <w:rsid w:val="005952F6"/>
    <w:rsid w:val="00E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6A93"/>
  <w15:docId w15:val="{EBE54940-787F-45E7-8773-A983C77D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rie.ashcraft@clevelandcountyschooldistri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sdheadstart.org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Sparks</dc:creator>
  <cp:keywords/>
  <cp:lastModifiedBy>Janice Sparks</cp:lastModifiedBy>
  <cp:revision>2</cp:revision>
  <dcterms:created xsi:type="dcterms:W3CDTF">2018-05-29T17:30:00Z</dcterms:created>
  <dcterms:modified xsi:type="dcterms:W3CDTF">2018-05-29T17:30:00Z</dcterms:modified>
</cp:coreProperties>
</file>