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137" w:rsidRPr="004D2137" w:rsidRDefault="004D2137" w:rsidP="004D21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  <w:u w:val="single"/>
        </w:rPr>
        <w:t>He Is Mine</w:t>
      </w:r>
    </w:p>
    <w:p w:rsidR="004D2137" w:rsidRPr="004D2137" w:rsidRDefault="004D2137" w:rsidP="004D2137">
      <w:pPr>
        <w:jc w:val="center"/>
        <w:rPr>
          <w:rFonts w:ascii="Times New Roman" w:hAnsi="Times New Roman" w:cs="Times New Roman"/>
          <w:sz w:val="16"/>
          <w:szCs w:val="16"/>
        </w:rPr>
      </w:pPr>
      <w:r w:rsidRPr="004D2137">
        <w:rPr>
          <w:rFonts w:ascii="Times New Roman" w:hAnsi="Times New Roman" w:cs="Times New Roman"/>
          <w:sz w:val="16"/>
          <w:szCs w:val="16"/>
        </w:rPr>
        <w:t>Words by Benjamin Beddomme, Music by Summerlyn Powers and Anne Elise Sherrod</w:t>
      </w:r>
    </w:p>
    <w:p w:rsidR="004D2137" w:rsidRPr="004D2137" w:rsidRDefault="004D2137" w:rsidP="004D2137">
      <w:pPr>
        <w:rPr>
          <w:rFonts w:ascii="Times New Roman" w:hAnsi="Times New Roman" w:cs="Times New Roman"/>
          <w:sz w:val="18"/>
          <w:szCs w:val="18"/>
        </w:rPr>
      </w:pPr>
      <w:r w:rsidRPr="004D2137">
        <w:rPr>
          <w:rFonts w:ascii="Times New Roman" w:hAnsi="Times New Roman" w:cs="Times New Roman"/>
          <w:sz w:val="18"/>
          <w:szCs w:val="18"/>
        </w:rPr>
        <w:t>CAPO 4</w:t>
      </w:r>
    </w:p>
    <w:p w:rsid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C                                         C                           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1. If Christ is mine, then all is mine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more than angels know;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Both present things and things to come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grace and glory, too.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Am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G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If He is mine, then, though He frown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He never will forsake;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Am                            G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Fadd9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His </w:t>
      </w:r>
      <w:r>
        <w:rPr>
          <w:rFonts w:ascii="Times New Roman" w:hAnsi="Times New Roman" w:cs="Times New Roman"/>
          <w:b/>
          <w:bCs/>
          <w:sz w:val="28"/>
          <w:szCs w:val="28"/>
        </w:rPr>
        <w:t>reprimands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all work for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but His love bespeak.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C     C   Fadd9  Fadd9  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Fadd9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. If He is mine, I need not fear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The rage of earth and hell;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2"/>
          <w:szCs w:val="22"/>
        </w:rPr>
        <w:t>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        C                 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He will support my feeble frame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all their power repel.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Am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G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If He is mine, let friends forsake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earthly comforts flee;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Am                         G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Fadd9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Fadd9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He, the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ispenser of all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Is more than these to me.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C     C      Fadd9   Fadd9    C    C      Fadd9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Fadd9               Am G F  F   Am  G   F   F 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I am His and He is mine 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. If He is mine, I’ll fearless pass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Through death’s tremendous vale;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C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He’ll be my comfort and my stay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When heart and flesh shall fail.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Am                        G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Fadd9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Fadd9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Let Jesus tell me He is mine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 nothing want beside: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Am                             G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Fadd9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Fadd9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My soul shall at the Fountain live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When all the streams are dried.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C     C      Fadd9   Fadd9    C    C      Fadd9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Fadd9               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I am His and He is mine 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C     C      Fadd9   Fadd9    C    C      Fadd9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Fadd9        </w:t>
      </w:r>
      <w:r w:rsidR="00CC3D6C">
        <w:rPr>
          <w:rFonts w:ascii="Times New Roman" w:hAnsi="Times New Roman" w:cs="Times New Roman"/>
          <w:i/>
          <w:iCs/>
          <w:sz w:val="22"/>
          <w:szCs w:val="22"/>
        </w:rPr>
        <w:t xml:space="preserve">      C</w:t>
      </w:r>
      <w:r w:rsidRPr="004D2137">
        <w:rPr>
          <w:rFonts w:ascii="Times New Roman" w:hAnsi="Times New Roman" w:cs="Times New Roman"/>
          <w:i/>
          <w:iCs/>
          <w:sz w:val="22"/>
          <w:szCs w:val="22"/>
        </w:rPr>
        <w:t xml:space="preserve">       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I am His and He is mine 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D2137" w:rsidRPr="004D2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37"/>
    <w:rsid w:val="004D2137"/>
    <w:rsid w:val="00C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900D3"/>
  <w15:chartTrackingRefBased/>
  <w15:docId w15:val="{1742E48C-9A4B-A042-9E42-BDB390E6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356</Words>
  <Characters>1727</Characters>
  <Application>Microsoft Office Word</Application>
  <DocSecurity>0</DocSecurity>
  <Lines>23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Twit</dc:creator>
  <cp:keywords/>
  <dc:description/>
  <cp:lastModifiedBy>Kevin Twit</cp:lastModifiedBy>
  <cp:revision>2</cp:revision>
  <dcterms:created xsi:type="dcterms:W3CDTF">2025-06-13T01:14:00Z</dcterms:created>
  <dcterms:modified xsi:type="dcterms:W3CDTF">2025-06-13T14:14:00Z</dcterms:modified>
</cp:coreProperties>
</file>