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11EF" w14:textId="40E8265C" w:rsidR="00B37DDF" w:rsidRPr="00542F62" w:rsidRDefault="00C31296" w:rsidP="00B37DDF">
      <w:pPr>
        <w:pBdr>
          <w:top w:val="none" w:sz="0" w:space="4" w:color="000000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42F62">
        <w:rPr>
          <w:rFonts w:ascii="Arial" w:eastAsia="Arial" w:hAnsi="Arial" w:cs="Arial"/>
          <w:b/>
          <w:color w:val="000000"/>
          <w:sz w:val="24"/>
          <w:szCs w:val="24"/>
        </w:rPr>
        <w:t>CARTA DE REPRESENTACI</w:t>
      </w:r>
      <w:r w:rsidR="00E96B2B" w:rsidRPr="00542F62">
        <w:rPr>
          <w:rFonts w:ascii="Arial" w:eastAsia="Arial" w:hAnsi="Arial" w:cs="Arial"/>
          <w:b/>
          <w:color w:val="000000"/>
          <w:sz w:val="24"/>
          <w:szCs w:val="24"/>
        </w:rPr>
        <w:t>ÓN</w:t>
      </w:r>
    </w:p>
    <w:p w14:paraId="0B41DC7E" w14:textId="77777777" w:rsidR="00B37DDF" w:rsidRPr="00542F62" w:rsidRDefault="00B37DDF" w:rsidP="00977F11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2C261F" w14:textId="5A6163A9" w:rsidR="00977F11" w:rsidRPr="00542F62" w:rsidRDefault="00977F11" w:rsidP="001351E0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42F62">
        <w:rPr>
          <w:rFonts w:ascii="Arial" w:eastAsia="Arial" w:hAnsi="Arial" w:cs="Arial"/>
          <w:color w:val="000000"/>
          <w:sz w:val="24"/>
          <w:szCs w:val="24"/>
        </w:rPr>
        <w:t xml:space="preserve">Fecha: </w:t>
      </w:r>
      <w:r w:rsidR="00BD6D7A">
        <w:rPr>
          <w:rFonts w:ascii="Arial" w:eastAsia="Arial" w:hAnsi="Arial" w:cs="Arial"/>
          <w:color w:val="000000"/>
          <w:sz w:val="24"/>
          <w:szCs w:val="24"/>
        </w:rPr>
        <w:tab/>
      </w:r>
      <w:r w:rsidR="001351E0" w:rsidRPr="001351E0">
        <w:rPr>
          <w:rFonts w:ascii="Arial" w:hAnsi="Arial" w:cs="Arial"/>
          <w:color w:val="AEAAAA"/>
          <w:sz w:val="24"/>
          <w:szCs w:val="24"/>
          <w:lang w:val="es-ES" w:eastAsia="es-ES"/>
        </w:rPr>
        <w:t>D</w:t>
      </w:r>
      <w:r w:rsidR="00BD6D7A" w:rsidRPr="001351E0">
        <w:rPr>
          <w:rFonts w:ascii="Arial" w:hAnsi="Arial" w:cs="Arial"/>
          <w:color w:val="AEAAAA"/>
          <w:sz w:val="24"/>
          <w:szCs w:val="24"/>
          <w:lang w:val="es-ES" w:eastAsia="es-ES"/>
        </w:rPr>
        <w:t>ía</w:t>
      </w:r>
      <w:r w:rsidR="00C513E2">
        <w:rPr>
          <w:rFonts w:ascii="Arial" w:hAnsi="Arial" w:cs="Arial"/>
          <w:color w:val="AEAAAA"/>
          <w:sz w:val="24"/>
          <w:szCs w:val="24"/>
          <w:lang w:val="es-ES" w:eastAsia="es-ES"/>
        </w:rPr>
        <w:t xml:space="preserve"> / Mes / Año</w:t>
      </w:r>
    </w:p>
    <w:p w14:paraId="63672487" w14:textId="4BF5FA82" w:rsidR="00542F62" w:rsidRPr="00542F62" w:rsidRDefault="00542F62" w:rsidP="00542F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4"/>
          <w:szCs w:val="24"/>
          <w:lang w:val="es-ES" w:eastAsia="es-ES"/>
        </w:rPr>
      </w:pPr>
      <w:r w:rsidRPr="00542F62">
        <w:rPr>
          <w:rFonts w:ascii="Arial" w:hAnsi="Arial" w:cs="Arial"/>
          <w:sz w:val="24"/>
          <w:szCs w:val="24"/>
          <w:lang w:val="es-ES" w:eastAsia="es-ES"/>
        </w:rPr>
        <w:t>Para:</w:t>
      </w:r>
      <w:r w:rsidRPr="00542F62">
        <w:rPr>
          <w:rFonts w:ascii="Arial" w:hAnsi="Arial" w:cs="Arial"/>
          <w:sz w:val="24"/>
          <w:szCs w:val="24"/>
          <w:lang w:val="es-ES" w:eastAsia="es-ES"/>
        </w:rPr>
        <w:tab/>
      </w:r>
      <w:r w:rsidRPr="00542F62">
        <w:rPr>
          <w:rFonts w:ascii="Arial" w:hAnsi="Arial" w:cs="Arial"/>
          <w:sz w:val="24"/>
          <w:szCs w:val="24"/>
          <w:lang w:val="es-ES" w:eastAsia="es-ES"/>
        </w:rPr>
        <w:tab/>
      </w:r>
      <w:r w:rsidR="00FE185F">
        <w:rPr>
          <w:rFonts w:ascii="Arial" w:hAnsi="Arial" w:cs="Arial"/>
          <w:color w:val="AEAAAA"/>
          <w:sz w:val="24"/>
          <w:szCs w:val="24"/>
          <w:lang w:val="es-ES" w:eastAsia="es-ES"/>
        </w:rPr>
        <w:t>Asesor</w:t>
      </w:r>
      <w:r w:rsidRPr="00542F62">
        <w:rPr>
          <w:rFonts w:ascii="Arial" w:hAnsi="Arial" w:cs="Arial"/>
          <w:color w:val="AEAAAA"/>
          <w:sz w:val="24"/>
          <w:szCs w:val="24"/>
          <w:lang w:val="es-ES" w:eastAsia="es-ES"/>
        </w:rPr>
        <w:t xml:space="preserve"> de Control Interno</w:t>
      </w:r>
    </w:p>
    <w:p w14:paraId="06F14642" w14:textId="653929ED" w:rsidR="00542F62" w:rsidRPr="00542F62" w:rsidRDefault="00542F62" w:rsidP="00542F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4"/>
          <w:szCs w:val="24"/>
          <w:lang w:val="es-ES" w:eastAsia="es-ES"/>
        </w:rPr>
      </w:pPr>
      <w:r w:rsidRPr="00542F62">
        <w:rPr>
          <w:rFonts w:ascii="Arial" w:hAnsi="Arial" w:cs="Arial"/>
          <w:sz w:val="24"/>
          <w:szCs w:val="24"/>
          <w:lang w:val="es-ES" w:eastAsia="es-ES"/>
        </w:rPr>
        <w:t>De:</w:t>
      </w:r>
      <w:r w:rsidRPr="00542F62">
        <w:rPr>
          <w:rFonts w:ascii="Arial" w:hAnsi="Arial" w:cs="Arial"/>
          <w:sz w:val="24"/>
          <w:szCs w:val="24"/>
          <w:lang w:val="es-ES" w:eastAsia="es-ES"/>
        </w:rPr>
        <w:tab/>
      </w:r>
      <w:r w:rsidRPr="00542F62">
        <w:rPr>
          <w:rFonts w:ascii="Arial" w:hAnsi="Arial" w:cs="Arial"/>
          <w:sz w:val="24"/>
          <w:szCs w:val="24"/>
          <w:lang w:val="es-ES" w:eastAsia="es-ES"/>
        </w:rPr>
        <w:tab/>
      </w:r>
      <w:r w:rsidRPr="00542F62">
        <w:rPr>
          <w:rFonts w:ascii="Arial" w:hAnsi="Arial" w:cs="Arial"/>
          <w:color w:val="AEAAAA"/>
          <w:sz w:val="24"/>
          <w:szCs w:val="24"/>
          <w:lang w:val="es-ES" w:eastAsia="es-ES"/>
        </w:rPr>
        <w:t xml:space="preserve">Líder del </w:t>
      </w:r>
      <w:r w:rsidR="00C513E2">
        <w:rPr>
          <w:rFonts w:ascii="Arial" w:hAnsi="Arial" w:cs="Arial"/>
          <w:color w:val="AEAAAA"/>
          <w:sz w:val="24"/>
          <w:szCs w:val="24"/>
          <w:lang w:val="es-ES" w:eastAsia="es-ES"/>
        </w:rPr>
        <w:t>Área / Proceso / Proyecto</w:t>
      </w:r>
    </w:p>
    <w:p w14:paraId="259812A5" w14:textId="5D0A59A3" w:rsidR="00977F11" w:rsidRPr="00542F62" w:rsidRDefault="00542F62" w:rsidP="00542F62">
      <w:pPr>
        <w:jc w:val="both"/>
        <w:rPr>
          <w:rFonts w:ascii="Arial" w:hAnsi="Arial" w:cs="Arial"/>
          <w:color w:val="AEAAAA"/>
          <w:sz w:val="24"/>
          <w:szCs w:val="24"/>
          <w:lang w:val="es-ES" w:eastAsia="es-ES"/>
        </w:rPr>
      </w:pPr>
      <w:r w:rsidRPr="00542F62">
        <w:rPr>
          <w:rFonts w:ascii="Arial" w:hAnsi="Arial" w:cs="Arial"/>
          <w:sz w:val="24"/>
          <w:szCs w:val="24"/>
          <w:lang w:val="es-ES" w:eastAsia="es-ES"/>
        </w:rPr>
        <w:t xml:space="preserve">Asunto: </w:t>
      </w:r>
      <w:r w:rsidRPr="00542F62">
        <w:rPr>
          <w:rFonts w:ascii="Arial" w:hAnsi="Arial" w:cs="Arial"/>
          <w:sz w:val="24"/>
          <w:szCs w:val="24"/>
          <w:lang w:val="es-ES" w:eastAsia="es-ES"/>
        </w:rPr>
        <w:tab/>
      </w:r>
      <w:r w:rsidRPr="00542F62">
        <w:rPr>
          <w:rFonts w:ascii="Arial" w:hAnsi="Arial" w:cs="Arial"/>
          <w:color w:val="AEAAAA"/>
          <w:sz w:val="24"/>
          <w:szCs w:val="24"/>
          <w:lang w:val="es-ES" w:eastAsia="es-ES"/>
        </w:rPr>
        <w:t xml:space="preserve">Carta de Representación – Auditoría al “Nombre del </w:t>
      </w:r>
      <w:r w:rsidR="00C513E2">
        <w:rPr>
          <w:rFonts w:ascii="Arial" w:hAnsi="Arial" w:cs="Arial"/>
          <w:color w:val="AEAAAA"/>
          <w:sz w:val="24"/>
          <w:szCs w:val="24"/>
          <w:lang w:val="es-ES" w:eastAsia="es-ES"/>
        </w:rPr>
        <w:t>Área, Proceso, Proyecto</w:t>
      </w:r>
      <w:r w:rsidRPr="00542F62">
        <w:rPr>
          <w:rFonts w:ascii="Arial" w:hAnsi="Arial" w:cs="Arial"/>
          <w:color w:val="AEAAAA"/>
          <w:sz w:val="24"/>
          <w:szCs w:val="24"/>
          <w:lang w:val="es-ES" w:eastAsia="es-ES"/>
        </w:rPr>
        <w:t>”</w:t>
      </w:r>
    </w:p>
    <w:p w14:paraId="189AAC0E" w14:textId="77777777" w:rsidR="00542F62" w:rsidRPr="00542F62" w:rsidRDefault="00542F62" w:rsidP="00542F6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78B47D0D" w14:textId="560D2123" w:rsidR="00B37DDF" w:rsidRDefault="00262349" w:rsidP="00B37DDF">
      <w:pPr>
        <w:jc w:val="both"/>
        <w:rPr>
          <w:rFonts w:ascii="Arial" w:eastAsia="Arial" w:hAnsi="Arial" w:cs="Arial"/>
          <w:sz w:val="24"/>
          <w:szCs w:val="24"/>
        </w:rPr>
      </w:pPr>
      <w:r w:rsidRPr="00542F62">
        <w:rPr>
          <w:rFonts w:ascii="Arial" w:eastAsia="Arial" w:hAnsi="Arial" w:cs="Arial"/>
          <w:sz w:val="24"/>
          <w:szCs w:val="24"/>
          <w:highlight w:val="white"/>
        </w:rPr>
        <w:t>En cumplimiento al Decreto 403 de 2020, Art. 151. “</w:t>
      </w:r>
      <w:r w:rsidRPr="00542F62">
        <w:rPr>
          <w:rFonts w:ascii="Arial" w:eastAsia="Arial" w:hAnsi="Arial" w:cs="Arial"/>
          <w:i/>
          <w:iCs/>
          <w:sz w:val="24"/>
          <w:szCs w:val="24"/>
          <w:highlight w:val="white"/>
        </w:rPr>
        <w:t xml:space="preserve">Deber de entrega de información para el ejercicio de las funciones de la unidad u oficina de control interno. Los servidores responsables de la información requerida por la unidad u oficina de control interno deberán facilitar el acceso y el suministro de información confiable y oportuna para el debido ejercicio de sus funciones, salvo las excepciones establecidas en la ley. Los requerimientos de información deberán hacerse con la debida anticipación a fin de garantizar la oportunidad y completitud de </w:t>
      </w:r>
      <w:proofErr w:type="gramStart"/>
      <w:r w:rsidRPr="00542F62">
        <w:rPr>
          <w:rFonts w:ascii="Arial" w:eastAsia="Arial" w:hAnsi="Arial" w:cs="Arial"/>
          <w:i/>
          <w:iCs/>
          <w:sz w:val="24"/>
          <w:szCs w:val="24"/>
          <w:highlight w:val="white"/>
        </w:rPr>
        <w:t>la misma</w:t>
      </w:r>
      <w:proofErr w:type="gramEnd"/>
      <w:r w:rsidR="00020319" w:rsidRPr="00542F62">
        <w:rPr>
          <w:rFonts w:ascii="Arial" w:eastAsia="Arial" w:hAnsi="Arial" w:cs="Arial"/>
          <w:sz w:val="24"/>
          <w:szCs w:val="24"/>
          <w:highlight w:val="white"/>
        </w:rPr>
        <w:t>..</w:t>
      </w:r>
      <w:r w:rsidRPr="00542F62">
        <w:rPr>
          <w:rFonts w:ascii="Arial" w:eastAsia="Arial" w:hAnsi="Arial" w:cs="Arial"/>
          <w:sz w:val="24"/>
          <w:szCs w:val="24"/>
          <w:highlight w:val="white"/>
        </w:rPr>
        <w:t>.</w:t>
      </w:r>
      <w:r w:rsidR="00020319" w:rsidRPr="00542F62">
        <w:rPr>
          <w:rFonts w:ascii="Arial" w:eastAsia="Arial" w:hAnsi="Arial" w:cs="Arial"/>
          <w:sz w:val="24"/>
          <w:szCs w:val="24"/>
          <w:highlight w:val="white"/>
        </w:rPr>
        <w:t xml:space="preserve">” y con </w:t>
      </w:r>
      <w:r w:rsidR="00B37DDF" w:rsidRPr="00542F62">
        <w:rPr>
          <w:rFonts w:ascii="Arial" w:eastAsia="Arial" w:hAnsi="Arial" w:cs="Arial"/>
          <w:sz w:val="24"/>
          <w:szCs w:val="24"/>
        </w:rPr>
        <w:t>ocasión al desarrollo de la auditoría interna que se va a adelantar por parte de la Oficina de Control Interno al</w:t>
      </w:r>
      <w:r w:rsidR="00B37DDF" w:rsidRPr="00542F62">
        <w:rPr>
          <w:rFonts w:ascii="Arial" w:eastAsia="Arial" w:hAnsi="Arial" w:cs="Arial"/>
          <w:sz w:val="24"/>
          <w:szCs w:val="24"/>
          <w:highlight w:val="white"/>
        </w:rPr>
        <w:t xml:space="preserve"> proceso</w:t>
      </w:r>
      <w:r w:rsidR="00D17137">
        <w:rPr>
          <w:rFonts w:ascii="Arial" w:eastAsia="Arial" w:hAnsi="Arial" w:cs="Arial"/>
          <w:sz w:val="24"/>
          <w:szCs w:val="24"/>
          <w:highlight w:val="white"/>
        </w:rPr>
        <w:t xml:space="preserve"> / área / proyecto</w:t>
      </w:r>
      <w:r w:rsidR="00B37DDF" w:rsidRPr="00542F62">
        <w:rPr>
          <w:rFonts w:ascii="Arial" w:eastAsia="Arial" w:hAnsi="Arial" w:cs="Arial"/>
          <w:sz w:val="24"/>
          <w:szCs w:val="24"/>
          <w:highlight w:val="white"/>
        </w:rPr>
        <w:t xml:space="preserve"> de </w:t>
      </w:r>
      <w:r w:rsidR="00E96B2B" w:rsidRPr="00542F62">
        <w:rPr>
          <w:rFonts w:ascii="Arial" w:eastAsia="Arial" w:hAnsi="Arial" w:cs="Arial"/>
          <w:i/>
          <w:sz w:val="24"/>
          <w:szCs w:val="24"/>
          <w:highlight w:val="white"/>
        </w:rPr>
        <w:t>____</w:t>
      </w:r>
      <w:r w:rsidR="00B37DDF" w:rsidRPr="00542F62">
        <w:rPr>
          <w:rFonts w:ascii="Arial" w:eastAsia="Arial" w:hAnsi="Arial" w:cs="Arial"/>
          <w:i/>
          <w:sz w:val="24"/>
          <w:szCs w:val="24"/>
          <w:highlight w:val="white"/>
        </w:rPr>
        <w:t>_________</w:t>
      </w:r>
      <w:r w:rsidR="00E96B2B" w:rsidRPr="00542F62">
        <w:rPr>
          <w:rFonts w:ascii="Arial" w:eastAsia="Arial" w:hAnsi="Arial" w:cs="Arial"/>
          <w:i/>
          <w:sz w:val="24"/>
          <w:szCs w:val="24"/>
        </w:rPr>
        <w:t>_______</w:t>
      </w:r>
      <w:r w:rsidR="00B37DDF" w:rsidRPr="00542F62">
        <w:rPr>
          <w:rFonts w:ascii="Arial" w:eastAsia="Arial" w:hAnsi="Arial" w:cs="Arial"/>
          <w:sz w:val="24"/>
          <w:szCs w:val="24"/>
        </w:rPr>
        <w:t xml:space="preserve">, nos permitimos manifestar lo siguiente: </w:t>
      </w:r>
    </w:p>
    <w:p w14:paraId="3F2E4D2A" w14:textId="3F5B05DB" w:rsidR="00B37DDF" w:rsidRPr="00542F62" w:rsidRDefault="00B37DDF" w:rsidP="00B37DD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42F62">
        <w:rPr>
          <w:rFonts w:ascii="Arial" w:eastAsia="Arial" w:hAnsi="Arial" w:cs="Arial"/>
          <w:color w:val="000000"/>
          <w:sz w:val="24"/>
          <w:szCs w:val="24"/>
        </w:rPr>
        <w:t>Somos responsables de la oportuna preparación, presentació</w:t>
      </w:r>
      <w:r w:rsidR="00717354" w:rsidRPr="00542F62">
        <w:rPr>
          <w:rFonts w:ascii="Arial" w:eastAsia="Arial" w:hAnsi="Arial" w:cs="Arial"/>
          <w:color w:val="000000"/>
          <w:sz w:val="24"/>
          <w:szCs w:val="24"/>
        </w:rPr>
        <w:t>n, veracidad</w:t>
      </w:r>
      <w:r w:rsidR="00FF66CF" w:rsidRPr="00542F62">
        <w:rPr>
          <w:rFonts w:ascii="Arial" w:eastAsia="Arial" w:hAnsi="Arial" w:cs="Arial"/>
          <w:color w:val="000000"/>
          <w:sz w:val="24"/>
          <w:szCs w:val="24"/>
        </w:rPr>
        <w:t>, calidad</w:t>
      </w:r>
      <w:r w:rsidRPr="00542F62">
        <w:rPr>
          <w:rFonts w:ascii="Arial" w:eastAsia="Arial" w:hAnsi="Arial" w:cs="Arial"/>
          <w:color w:val="000000"/>
          <w:sz w:val="24"/>
          <w:szCs w:val="24"/>
        </w:rPr>
        <w:t xml:space="preserve"> y consistencia de la información que será entregada en el marco de la auditoría en asunto. </w:t>
      </w:r>
    </w:p>
    <w:p w14:paraId="6E531E65" w14:textId="77777777" w:rsidR="00B37DDF" w:rsidRPr="00542F62" w:rsidRDefault="00B37DDF" w:rsidP="00B37DD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42F62">
        <w:rPr>
          <w:rFonts w:ascii="Arial" w:eastAsia="Arial" w:hAnsi="Arial" w:cs="Arial"/>
          <w:color w:val="000000"/>
          <w:sz w:val="24"/>
          <w:szCs w:val="24"/>
        </w:rPr>
        <w:t>Se hará entrega oficialmente de toda la información relacionada con la gestión del proceso a evaluar, atendiendo los requerimientos hechos por la Oficina de Control Interno.</w:t>
      </w:r>
    </w:p>
    <w:p w14:paraId="05C1F63E" w14:textId="6EFB71D2" w:rsidR="00B37DDF" w:rsidRPr="00542F62" w:rsidRDefault="00235140" w:rsidP="00B37DDF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42F62">
        <w:rPr>
          <w:rFonts w:ascii="Arial" w:eastAsia="Arial" w:hAnsi="Arial" w:cs="Arial"/>
          <w:color w:val="000000"/>
          <w:sz w:val="24"/>
          <w:szCs w:val="24"/>
        </w:rPr>
        <w:t>La Información por suministrar</w:t>
      </w:r>
      <w:r w:rsidR="00B37DDF" w:rsidRPr="00542F62">
        <w:rPr>
          <w:rFonts w:ascii="Arial" w:eastAsia="Arial" w:hAnsi="Arial" w:cs="Arial"/>
          <w:color w:val="000000"/>
          <w:sz w:val="24"/>
          <w:szCs w:val="24"/>
        </w:rPr>
        <w:t xml:space="preserve"> será válida, integral, completa y dentro de los términos y oportunidades pertinentes para los propósitos del proceso auditor. </w:t>
      </w:r>
    </w:p>
    <w:p w14:paraId="7D104B36" w14:textId="77777777" w:rsidR="00B37DDF" w:rsidRPr="00542F62" w:rsidRDefault="00B37DDF" w:rsidP="00B37DDF">
      <w:pPr>
        <w:jc w:val="both"/>
        <w:rPr>
          <w:rFonts w:ascii="Arial" w:eastAsia="Arial" w:hAnsi="Arial" w:cs="Arial"/>
          <w:i/>
          <w:sz w:val="24"/>
          <w:szCs w:val="24"/>
        </w:rPr>
      </w:pPr>
      <w:r w:rsidRPr="00542F62">
        <w:rPr>
          <w:rFonts w:ascii="Arial" w:eastAsia="Arial" w:hAnsi="Arial" w:cs="Arial"/>
          <w:sz w:val="24"/>
          <w:szCs w:val="24"/>
        </w:rPr>
        <w:t>Lo anterior de conformidad al Decreto 648 de 2017 Artículo 2.2.21.4.8 “</w:t>
      </w:r>
      <w:r w:rsidRPr="00542F62">
        <w:rPr>
          <w:rFonts w:ascii="Arial" w:eastAsia="Arial" w:hAnsi="Arial" w:cs="Arial"/>
          <w:i/>
          <w:sz w:val="24"/>
          <w:szCs w:val="24"/>
        </w:rPr>
        <w:t>Instrumentos para la actividad de la Auditoría Interna, (…) literal b) Carta de representación en la que se establezca la veracidad, calidad y oportunidad de la entrega de la información presentada a las Oficinas de Control Interno.”</w:t>
      </w:r>
    </w:p>
    <w:p w14:paraId="41FC2184" w14:textId="77777777" w:rsidR="00B37DDF" w:rsidRPr="00542F62" w:rsidRDefault="00B37DDF" w:rsidP="00B37DD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42F62">
        <w:rPr>
          <w:rFonts w:ascii="Arial" w:eastAsia="Arial" w:hAnsi="Arial" w:cs="Arial"/>
          <w:sz w:val="24"/>
          <w:szCs w:val="24"/>
        </w:rPr>
        <w:t xml:space="preserve">Atentamente, </w:t>
      </w:r>
    </w:p>
    <w:p w14:paraId="009E9A00" w14:textId="77777777" w:rsidR="00B37DDF" w:rsidRDefault="00B37DDF" w:rsidP="00B37DD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8756DF4" w14:textId="77777777" w:rsidR="00FE185F" w:rsidRDefault="00FE185F" w:rsidP="00B37DD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2AF711B" w14:textId="77777777" w:rsidR="00FE185F" w:rsidRPr="00542F62" w:rsidRDefault="00FE185F" w:rsidP="00B37DD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C75A042" w14:textId="77777777" w:rsidR="00B37DDF" w:rsidRPr="00542F62" w:rsidRDefault="00B37DDF" w:rsidP="00B37DD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791EC0D" w14:textId="77777777" w:rsidR="00B37DDF" w:rsidRPr="00542F62" w:rsidRDefault="00B37DDF" w:rsidP="00B37DD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42F62">
        <w:rPr>
          <w:rFonts w:ascii="Arial" w:eastAsia="Arial" w:hAnsi="Arial" w:cs="Arial"/>
          <w:sz w:val="24"/>
          <w:szCs w:val="24"/>
        </w:rPr>
        <w:lastRenderedPageBreak/>
        <w:t>NOMBRE Y FIRMA</w:t>
      </w:r>
    </w:p>
    <w:p w14:paraId="2D058325" w14:textId="41A6B33A" w:rsidR="00B46C24" w:rsidRPr="00542F62" w:rsidRDefault="00B37DDF" w:rsidP="001351E0">
      <w:pPr>
        <w:spacing w:after="0"/>
        <w:jc w:val="both"/>
        <w:rPr>
          <w:sz w:val="24"/>
          <w:szCs w:val="24"/>
        </w:rPr>
      </w:pPr>
      <w:r w:rsidRPr="00542F62">
        <w:rPr>
          <w:rFonts w:ascii="Arial" w:eastAsia="Arial" w:hAnsi="Arial" w:cs="Arial"/>
          <w:sz w:val="24"/>
          <w:szCs w:val="24"/>
        </w:rPr>
        <w:t>LÍDER Y/O EQUIPO AUDITADO</w:t>
      </w:r>
    </w:p>
    <w:sectPr w:rsidR="00B46C24" w:rsidRPr="00542F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BC2B" w14:textId="77777777" w:rsidR="0004702F" w:rsidRDefault="0004702F" w:rsidP="00C31296">
      <w:pPr>
        <w:spacing w:after="0" w:line="240" w:lineRule="auto"/>
      </w:pPr>
      <w:r>
        <w:separator/>
      </w:r>
    </w:p>
  </w:endnote>
  <w:endnote w:type="continuationSeparator" w:id="0">
    <w:p w14:paraId="2F0F7ED4" w14:textId="77777777" w:rsidR="0004702F" w:rsidRDefault="0004702F" w:rsidP="00C3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F417" w14:textId="77777777" w:rsidR="0004702F" w:rsidRDefault="0004702F" w:rsidP="00C31296">
      <w:pPr>
        <w:spacing w:after="0" w:line="240" w:lineRule="auto"/>
      </w:pPr>
      <w:r>
        <w:separator/>
      </w:r>
    </w:p>
  </w:footnote>
  <w:footnote w:type="continuationSeparator" w:id="0">
    <w:p w14:paraId="2A73D192" w14:textId="77777777" w:rsidR="0004702F" w:rsidRDefault="0004702F" w:rsidP="00C3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C31296" w14:paraId="5A1EAF2E" w14:textId="77777777" w:rsidTr="007C64AD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371B7A7C" w14:textId="77777777" w:rsidR="00C31296" w:rsidRDefault="00C31296" w:rsidP="00C31296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E7D5EB" wp14:editId="620647DF">
                <wp:simplePos x="0" y="0"/>
                <wp:positionH relativeFrom="column">
                  <wp:posOffset>-34925</wp:posOffset>
                </wp:positionH>
                <wp:positionV relativeFrom="paragraph">
                  <wp:posOffset>186690</wp:posOffset>
                </wp:positionV>
                <wp:extent cx="1021080" cy="388620"/>
                <wp:effectExtent l="0" t="0" r="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1" name="Picture 5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436CA7A" w14:textId="77777777" w:rsidR="00C31296" w:rsidRPr="00A3650B" w:rsidRDefault="00C31296" w:rsidP="00C3129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CONTROL INTERNO</w:t>
          </w:r>
        </w:p>
        <w:p w14:paraId="35028595" w14:textId="0CFF8D41" w:rsidR="00C31296" w:rsidRDefault="00E23191" w:rsidP="00C3129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  <w:p w14:paraId="673171FC" w14:textId="4927A5DC" w:rsidR="00C31296" w:rsidRDefault="00C31296" w:rsidP="00C3129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CARTA DE REPRESENTACIÓN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6EEECC40" w14:textId="2A0507E2" w:rsidR="00C31296" w:rsidRDefault="00C31296" w:rsidP="00C31296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Código: </w:t>
          </w:r>
          <w:r w:rsidR="00E23191">
            <w:rPr>
              <w:rFonts w:ascii="Arial" w:hAnsi="Arial"/>
              <w:sz w:val="18"/>
            </w:rPr>
            <w:t>K-F-8</w:t>
          </w:r>
        </w:p>
      </w:tc>
    </w:tr>
    <w:tr w:rsidR="00C31296" w14:paraId="22E128C7" w14:textId="77777777" w:rsidTr="007C64AD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66336255" w14:textId="77777777" w:rsidR="00C31296" w:rsidRDefault="00C31296" w:rsidP="00C31296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C5042ED" w14:textId="77777777" w:rsidR="00C31296" w:rsidRDefault="00C31296" w:rsidP="00C31296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E245518" w14:textId="1E0C2B0A" w:rsidR="00C31296" w:rsidRDefault="00C31296" w:rsidP="00C31296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  <w:r w:rsidR="00E23191">
            <w:rPr>
              <w:rFonts w:ascii="Arial" w:hAnsi="Arial"/>
              <w:sz w:val="18"/>
            </w:rPr>
            <w:t>2</w:t>
          </w:r>
        </w:p>
      </w:tc>
    </w:tr>
    <w:tr w:rsidR="00C31296" w14:paraId="1B87AFC0" w14:textId="77777777" w:rsidTr="007C64AD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32E61078" w14:textId="77777777" w:rsidR="00C31296" w:rsidRDefault="00C31296" w:rsidP="00C31296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F128B95" w14:textId="77777777" w:rsidR="00C31296" w:rsidRDefault="00C31296" w:rsidP="00C31296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581B19D" w14:textId="005199BB" w:rsidR="00C31296" w:rsidRDefault="00C31296" w:rsidP="00C31296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  <w:r w:rsidR="00E23191">
            <w:rPr>
              <w:rFonts w:ascii="Arial" w:hAnsi="Arial"/>
              <w:sz w:val="18"/>
            </w:rPr>
            <w:t>25/04/2025</w:t>
          </w:r>
        </w:p>
      </w:tc>
    </w:tr>
    <w:tr w:rsidR="00C31296" w14:paraId="02C36AE0" w14:textId="77777777" w:rsidTr="007C64AD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F6E18D0" w14:textId="77777777" w:rsidR="00C31296" w:rsidRDefault="00C31296" w:rsidP="00C31296"/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7DBAC903" w14:textId="77777777" w:rsidR="00C31296" w:rsidRDefault="00C31296" w:rsidP="00C31296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1BE760C" w14:textId="7D937C20" w:rsidR="00C31296" w:rsidRDefault="00E23191" w:rsidP="00C31296">
          <w:pPr>
            <w:pStyle w:val="Encabezado"/>
            <w:rPr>
              <w:rFonts w:ascii="Arial" w:hAnsi="Arial" w:cs="Arial"/>
              <w:bCs/>
              <w:sz w:val="18"/>
            </w:rPr>
          </w:pPr>
          <w:r w:rsidRPr="00E23191">
            <w:rPr>
              <w:rFonts w:ascii="Arial" w:hAnsi="Arial" w:cs="Arial"/>
              <w:bCs/>
              <w:sz w:val="18"/>
              <w:lang w:val="es-ES"/>
            </w:rPr>
            <w:t xml:space="preserve">Página </w:t>
          </w:r>
          <w:r w:rsidRPr="00E23191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E23191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E23191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E23191">
            <w:rPr>
              <w:rFonts w:ascii="Arial" w:hAnsi="Arial" w:cs="Arial"/>
              <w:b/>
              <w:bCs/>
              <w:sz w:val="18"/>
              <w:lang w:val="es-ES"/>
            </w:rPr>
            <w:t>1</w:t>
          </w:r>
          <w:r w:rsidRPr="00E23191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E23191">
            <w:rPr>
              <w:rFonts w:ascii="Arial" w:hAnsi="Arial" w:cs="Arial"/>
              <w:bCs/>
              <w:sz w:val="18"/>
              <w:lang w:val="es-ES"/>
            </w:rPr>
            <w:t xml:space="preserve"> de </w:t>
          </w:r>
          <w:r w:rsidRPr="00E23191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E23191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E23191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E23191">
            <w:rPr>
              <w:rFonts w:ascii="Arial" w:hAnsi="Arial" w:cs="Arial"/>
              <w:b/>
              <w:bCs/>
              <w:sz w:val="18"/>
              <w:lang w:val="es-ES"/>
            </w:rPr>
            <w:t>2</w:t>
          </w:r>
          <w:r w:rsidRPr="00E23191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6963C0CF" w14:textId="77777777" w:rsidR="00C31296" w:rsidRDefault="00C312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CE5"/>
    <w:multiLevelType w:val="multilevel"/>
    <w:tmpl w:val="8474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6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F"/>
    <w:rsid w:val="00020319"/>
    <w:rsid w:val="0004702F"/>
    <w:rsid w:val="000F0313"/>
    <w:rsid w:val="00114399"/>
    <w:rsid w:val="001351E0"/>
    <w:rsid w:val="00235140"/>
    <w:rsid w:val="00262349"/>
    <w:rsid w:val="004722EB"/>
    <w:rsid w:val="00542F62"/>
    <w:rsid w:val="00590494"/>
    <w:rsid w:val="006A1B7F"/>
    <w:rsid w:val="00717354"/>
    <w:rsid w:val="007E1503"/>
    <w:rsid w:val="00977F11"/>
    <w:rsid w:val="009F3F7F"/>
    <w:rsid w:val="00A07C6C"/>
    <w:rsid w:val="00A20A74"/>
    <w:rsid w:val="00A2774A"/>
    <w:rsid w:val="00A4434C"/>
    <w:rsid w:val="00AE3DB8"/>
    <w:rsid w:val="00B37DDF"/>
    <w:rsid w:val="00B46C24"/>
    <w:rsid w:val="00BD6D7A"/>
    <w:rsid w:val="00C31296"/>
    <w:rsid w:val="00C513E2"/>
    <w:rsid w:val="00C5279D"/>
    <w:rsid w:val="00CD1297"/>
    <w:rsid w:val="00CF0489"/>
    <w:rsid w:val="00D17137"/>
    <w:rsid w:val="00D20FBE"/>
    <w:rsid w:val="00E23191"/>
    <w:rsid w:val="00E55052"/>
    <w:rsid w:val="00E96B2B"/>
    <w:rsid w:val="00F8343A"/>
    <w:rsid w:val="00FE185F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21D8"/>
  <w15:chartTrackingRefBased/>
  <w15:docId w15:val="{290FF05E-EBD3-451A-8EA5-28D7F22B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DD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7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7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7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7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7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7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7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7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7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7D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96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96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Revisin">
    <w:name w:val="Revision"/>
    <w:hidden/>
    <w:uiPriority w:val="99"/>
    <w:semiHidden/>
    <w:rsid w:val="00C513E2"/>
    <w:pPr>
      <w:spacing w:after="0" w:line="240" w:lineRule="auto"/>
    </w:pPr>
    <w:rPr>
      <w:rFonts w:ascii="Calibri" w:eastAsia="Calibri" w:hAnsi="Calibri" w:cs="Calibri"/>
      <w:kern w:val="0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04b49e-421a-4c4c-84c5-5f4ee57da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990976580B4C81F0E0DD797689B7" ma:contentTypeVersion="11" ma:contentTypeDescription="Create a new document." ma:contentTypeScope="" ma:versionID="e9cd450a13bf1e5bbfeb3ef4aeea8b37">
  <xsd:schema xmlns:xsd="http://www.w3.org/2001/XMLSchema" xmlns:xs="http://www.w3.org/2001/XMLSchema" xmlns:p="http://schemas.microsoft.com/office/2006/metadata/properties" xmlns:ns3="df04b49e-421a-4c4c-84c5-5f4ee57da797" targetNamespace="http://schemas.microsoft.com/office/2006/metadata/properties" ma:root="true" ma:fieldsID="92726de55e73c7bf161df1b982bf2932" ns3:_="">
    <xsd:import namespace="df04b49e-421a-4c4c-84c5-5f4ee57da7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b49e-421a-4c4c-84c5-5f4ee57da7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C5730-BEB3-47C3-B194-88D205F4B94C}">
  <ds:schemaRefs>
    <ds:schemaRef ds:uri="http://schemas.microsoft.com/office/2006/metadata/properties"/>
    <ds:schemaRef ds:uri="http://schemas.microsoft.com/office/infopath/2007/PartnerControls"/>
    <ds:schemaRef ds:uri="df04b49e-421a-4c4c-84c5-5f4ee57da797"/>
  </ds:schemaRefs>
</ds:datastoreItem>
</file>

<file path=customXml/itemProps2.xml><?xml version="1.0" encoding="utf-8"?>
<ds:datastoreItem xmlns:ds="http://schemas.openxmlformats.org/officeDocument/2006/customXml" ds:itemID="{53853E78-A32A-4FA1-8D58-550E293F9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BAB21-2C0F-48E2-BEE0-15521801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b49e-421a-4c4c-84c5-5f4ee57d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Villanueva</dc:creator>
  <cp:keywords/>
  <dc:description/>
  <cp:lastModifiedBy>rtvcusuario88</cp:lastModifiedBy>
  <cp:revision>5</cp:revision>
  <cp:lastPrinted>2025-04-25T20:32:00Z</cp:lastPrinted>
  <dcterms:created xsi:type="dcterms:W3CDTF">2025-04-02T14:50:00Z</dcterms:created>
  <dcterms:modified xsi:type="dcterms:W3CDTF">2025-04-25T20:32:00Z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0x0101001D5A990976580B4C81F0E0DD797689B7</vt:lpwstr>
  </property>
</Properties>
</file>