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78" w:rsidRPr="007D0578" w:rsidRDefault="007D0578" w:rsidP="007D0578">
      <w:pPr>
        <w:jc w:val="both"/>
        <w:rPr>
          <w:rFonts w:ascii="Tahoma" w:hAnsi="Tahoma" w:cs="Tahoma"/>
        </w:rPr>
      </w:pPr>
      <w:bookmarkStart w:id="0" w:name="_GoBack"/>
      <w:bookmarkEnd w:id="0"/>
    </w:p>
    <w:p w:rsidR="00A50A04" w:rsidRPr="007D0578" w:rsidRDefault="007D0578" w:rsidP="007D0578">
      <w:pPr>
        <w:jc w:val="center"/>
        <w:rPr>
          <w:rFonts w:ascii="Tahoma" w:hAnsi="Tahoma" w:cs="Tahoma"/>
          <w:b/>
        </w:rPr>
      </w:pPr>
      <w:r w:rsidRPr="007D0578">
        <w:rPr>
          <w:rFonts w:ascii="Tahoma" w:hAnsi="Tahoma" w:cs="Tahoma"/>
          <w:b/>
        </w:rPr>
        <w:t xml:space="preserve">INFORME DE </w:t>
      </w:r>
      <w:r w:rsidR="006B6CFB">
        <w:rPr>
          <w:rFonts w:ascii="Tahoma" w:hAnsi="Tahoma" w:cs="Tahoma"/>
          <w:b/>
        </w:rPr>
        <w:t>ENERO A MARZO DE 2017</w:t>
      </w:r>
      <w:r w:rsidRPr="007D0578">
        <w:rPr>
          <w:rFonts w:ascii="Tahoma" w:hAnsi="Tahoma" w:cs="Tahoma"/>
          <w:b/>
        </w:rPr>
        <w:t xml:space="preserve"> SOBRE LA ENCUESTA DE PERCEPCION</w:t>
      </w:r>
    </w:p>
    <w:p w:rsidR="007D0578" w:rsidRPr="007D0578" w:rsidRDefault="007D0578" w:rsidP="007D0578">
      <w:pPr>
        <w:pStyle w:val="Prrafodelista"/>
        <w:spacing w:before="180" w:line="240" w:lineRule="auto"/>
        <w:ind w:left="1080"/>
        <w:rPr>
          <w:rFonts w:ascii="Tahoma" w:hAnsi="Tahoma" w:cs="Tahoma"/>
          <w:b/>
          <w:u w:val="single"/>
          <w:lang w:val="es-CO"/>
        </w:rPr>
      </w:pP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Desde la creación del área de </w:t>
      </w:r>
      <w:r w:rsidR="009B0E40">
        <w:rPr>
          <w:rFonts w:ascii="Tahoma" w:hAnsi="Tahoma" w:cs="Tahoma"/>
        </w:rPr>
        <w:t xml:space="preserve">PQRS´D, </w:t>
      </w:r>
      <w:r w:rsidRPr="007D0578">
        <w:rPr>
          <w:rFonts w:ascii="Tahoma" w:hAnsi="Tahoma" w:cs="Tahoma"/>
        </w:rPr>
        <w:t>se viene analizando la percepción del ciudadano</w:t>
      </w:r>
      <w:r>
        <w:rPr>
          <w:rFonts w:ascii="Tahoma" w:hAnsi="Tahoma" w:cs="Tahoma"/>
        </w:rPr>
        <w:t xml:space="preserve">, respecto a la respuesta a su PQRSD, el trato de los funcionarios públicos y la evaluación de los canales de contacto habilitados por </w:t>
      </w:r>
      <w:r w:rsidRPr="007D0578">
        <w:rPr>
          <w:rFonts w:ascii="Tahoma" w:hAnsi="Tahoma" w:cs="Tahoma"/>
        </w:rPr>
        <w:t>RTVC</w:t>
      </w:r>
      <w:r>
        <w:rPr>
          <w:rFonts w:ascii="Tahoma" w:hAnsi="Tahoma" w:cs="Tahoma"/>
        </w:rPr>
        <w:t xml:space="preserve"> para tener un diálogo permanente con nuestros ciudadanos.</w:t>
      </w:r>
    </w:p>
    <w:p w:rsidR="007D0578" w:rsidRPr="007D0578" w:rsidRDefault="006F469D" w:rsidP="006F469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Para llevar a cobo este </w:t>
      </w:r>
      <w:r w:rsidRPr="007D0578">
        <w:rPr>
          <w:rFonts w:ascii="Tahoma" w:hAnsi="Tahoma" w:cs="Tahoma"/>
        </w:rPr>
        <w:t>monito</w:t>
      </w:r>
      <w:r>
        <w:rPr>
          <w:rFonts w:ascii="Tahoma" w:hAnsi="Tahoma" w:cs="Tahoma"/>
        </w:rPr>
        <w:t xml:space="preserve">reo y consolidación de la información se </w:t>
      </w:r>
      <w:r w:rsidRPr="007D0578">
        <w:rPr>
          <w:rFonts w:ascii="Tahoma" w:hAnsi="Tahoma" w:cs="Tahoma"/>
        </w:rPr>
        <w:t>han</w:t>
      </w:r>
      <w:r w:rsidR="007D0578" w:rsidRPr="007D0578">
        <w:rPr>
          <w:rFonts w:ascii="Tahoma" w:hAnsi="Tahoma" w:cs="Tahoma"/>
        </w:rPr>
        <w:t xml:space="preserve"> incorporado recursos tecnológicos </w:t>
      </w:r>
      <w:r>
        <w:rPr>
          <w:rFonts w:ascii="Tahoma" w:hAnsi="Tahoma" w:cs="Tahoma"/>
        </w:rPr>
        <w:t xml:space="preserve">que ayudan </w:t>
      </w:r>
      <w:r w:rsidR="007D0578" w:rsidRPr="007D0578">
        <w:rPr>
          <w:rFonts w:ascii="Tahoma" w:hAnsi="Tahoma" w:cs="Tahoma"/>
        </w:rPr>
        <w:t>realizar</w:t>
      </w:r>
      <w:r>
        <w:rPr>
          <w:rFonts w:ascii="Tahoma" w:hAnsi="Tahoma" w:cs="Tahoma"/>
        </w:rPr>
        <w:t xml:space="preserve"> </w:t>
      </w:r>
      <w:r w:rsidR="004A1420">
        <w:rPr>
          <w:rFonts w:ascii="Tahoma" w:hAnsi="Tahoma" w:cs="Tahoma"/>
        </w:rPr>
        <w:t xml:space="preserve">la </w:t>
      </w:r>
      <w:r w:rsidR="004A1420" w:rsidRPr="007D0578">
        <w:rPr>
          <w:rFonts w:ascii="Tahoma" w:hAnsi="Tahoma" w:cs="Tahoma"/>
        </w:rPr>
        <w:t xml:space="preserve">retroalimentación </w:t>
      </w:r>
      <w:r w:rsidR="004A1420">
        <w:rPr>
          <w:rFonts w:ascii="Tahoma" w:hAnsi="Tahoma" w:cs="Tahoma"/>
        </w:rPr>
        <w:t>de</w:t>
      </w:r>
      <w:r>
        <w:rPr>
          <w:rFonts w:ascii="Tahoma" w:hAnsi="Tahoma" w:cs="Tahoma"/>
        </w:rPr>
        <w:t xml:space="preserve"> estos datos.</w:t>
      </w:r>
    </w:p>
    <w:p w:rsidR="007D0578" w:rsidRPr="007D0578" w:rsidRDefault="007D0578" w:rsidP="007D0578">
      <w:pPr>
        <w:rPr>
          <w:rFonts w:ascii="Tahoma" w:hAnsi="Tahoma" w:cs="Tahoma"/>
        </w:rPr>
      </w:pPr>
      <w:r w:rsidRPr="007D0578">
        <w:rPr>
          <w:rFonts w:ascii="Tahoma" w:hAnsi="Tahoma" w:cs="Tahoma"/>
        </w:rPr>
        <w:t>Como resultado de estas acciones se describen a continuación los resultados de dicha medición:</w:t>
      </w:r>
    </w:p>
    <w:p w:rsidR="007D0578" w:rsidRPr="007D0578" w:rsidRDefault="007D0578" w:rsidP="007D0578">
      <w:pPr>
        <w:jc w:val="both"/>
        <w:rPr>
          <w:rFonts w:ascii="Tahoma" w:hAnsi="Tahoma" w:cs="Tahoma"/>
          <w:b/>
          <w:u w:val="single"/>
        </w:rPr>
      </w:pPr>
      <w:r w:rsidRPr="007D0578">
        <w:rPr>
          <w:rFonts w:ascii="Tahoma" w:hAnsi="Tahoma" w:cs="Tahoma"/>
          <w:b/>
          <w:u w:val="single"/>
        </w:rPr>
        <w:t>Ficha técnica de la medición</w:t>
      </w: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A continuación, se consolida la información general de la medición realizada desde el 1 de </w:t>
      </w:r>
      <w:r w:rsidR="00FE3FCB">
        <w:rPr>
          <w:rFonts w:ascii="Tahoma" w:hAnsi="Tahoma" w:cs="Tahoma"/>
        </w:rPr>
        <w:t xml:space="preserve">Enero </w:t>
      </w:r>
      <w:r w:rsidRPr="007D0578">
        <w:rPr>
          <w:rFonts w:ascii="Tahoma" w:hAnsi="Tahoma" w:cs="Tahoma"/>
        </w:rPr>
        <w:t>al 3</w:t>
      </w:r>
      <w:r w:rsidR="00B31F7B">
        <w:rPr>
          <w:rFonts w:ascii="Tahoma" w:hAnsi="Tahoma" w:cs="Tahoma"/>
        </w:rPr>
        <w:t>1</w:t>
      </w:r>
      <w:r w:rsidRPr="007D0578">
        <w:rPr>
          <w:rFonts w:ascii="Tahoma" w:hAnsi="Tahoma" w:cs="Tahoma"/>
        </w:rPr>
        <w:t xml:space="preserve"> de </w:t>
      </w:r>
      <w:r w:rsidR="00FE3FCB">
        <w:rPr>
          <w:rFonts w:ascii="Tahoma" w:hAnsi="Tahoma" w:cs="Tahoma"/>
        </w:rPr>
        <w:t xml:space="preserve">Marzo </w:t>
      </w:r>
      <w:r w:rsidRPr="007D0578">
        <w:rPr>
          <w:rFonts w:ascii="Tahoma" w:hAnsi="Tahoma" w:cs="Tahoma"/>
        </w:rPr>
        <w:t>de 201</w:t>
      </w:r>
      <w:r w:rsidR="00FE3FCB">
        <w:rPr>
          <w:rFonts w:ascii="Tahoma" w:hAnsi="Tahoma" w:cs="Tahoma"/>
        </w:rPr>
        <w:t>7</w:t>
      </w:r>
      <w:r w:rsidRPr="007D0578">
        <w:rPr>
          <w:rFonts w:ascii="Tahoma" w:hAnsi="Tahoma" w:cs="Tahoma"/>
        </w:rPr>
        <w:t>, donde se analizó el comportamiento de la satisfacción de nuestro ciudadanos y su percepción sobre la respuesta dada por la empresa a cada una de sus PQR´S dirigidas a  las diferentes área misionales de RTVC, con el fin de identificar aspectos positivos y no positivos (por mejorar), que permitan tomar decisiones para orientar y mejorar los diferentes procesos involucrados en la prestación de un servicio y generación de productos, así como implementar acciones administrativas tendientes a lograr altos niveles de satisfacción de nuestros usuarios.</w:t>
      </w:r>
    </w:p>
    <w:tbl>
      <w:tblPr>
        <w:tblStyle w:val="GridTable5DarkAccent5"/>
        <w:tblW w:w="5209" w:type="pct"/>
        <w:tblInd w:w="-5" w:type="dxa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3762"/>
        <w:gridCol w:w="3137"/>
        <w:gridCol w:w="4305"/>
      </w:tblGrid>
      <w:tr w:rsidR="007D0578" w:rsidRPr="007D0578" w:rsidTr="00911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rPr>
                <w:rFonts w:ascii="Tahoma" w:hAnsi="Tahoma" w:cs="Tahoma"/>
                <w:b w:val="0"/>
                <w:i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i/>
                <w:color w:val="auto"/>
                <w:sz w:val="22"/>
                <w:szCs w:val="22"/>
                <w:lang w:val="es-CO"/>
              </w:rPr>
              <w:t>Aspecto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i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i/>
                <w:color w:val="auto"/>
                <w:sz w:val="22"/>
                <w:szCs w:val="22"/>
                <w:lang w:val="es-CO"/>
              </w:rPr>
              <w:t>Descripción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Título del análisis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C34274" w:rsidP="00C3427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Medición de la </w:t>
            </w:r>
            <w:r w:rsidR="007D0578"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satisfacción de los Ciudadanos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sobre </w:t>
            </w:r>
            <w:r w:rsidR="007D0578"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la programación de radio, televisión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,</w:t>
            </w:r>
            <w:r w:rsidR="007D0578"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sobre la señal de Radio y televisión entre otros 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Periodo que comprende 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FE3FCB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Del 1 de </w:t>
            </w:r>
            <w:r w:rsidR="00FE3FCB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Enero de 2017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al 3</w:t>
            </w:r>
            <w:r w:rsidR="00675B14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1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de </w:t>
            </w:r>
            <w:r w:rsidR="00FE3FCB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Marzo </w:t>
            </w:r>
            <w:r w:rsidR="00675B14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de 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201</w:t>
            </w:r>
            <w:r w:rsidR="00FE3FCB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7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Muestra total (población)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675B14" w:rsidP="00ED3085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1</w:t>
            </w:r>
            <w:r w:rsidR="00ED3085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35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rPr>
                <w:rFonts w:ascii="Tahoma" w:hAnsi="Tahoma" w:cs="Tahoma"/>
                <w:b w:val="0"/>
                <w:i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i/>
                <w:color w:val="auto"/>
                <w:sz w:val="22"/>
                <w:szCs w:val="22"/>
                <w:lang w:val="es-CO"/>
              </w:rPr>
              <w:t>Aspecto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i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i/>
                <w:color w:val="auto"/>
                <w:sz w:val="22"/>
                <w:szCs w:val="22"/>
                <w:lang w:val="es-CO"/>
              </w:rPr>
              <w:t>Descripción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Fecha de iniciación de Encuestas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8631EC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1 de </w:t>
            </w:r>
            <w:r w:rsidR="008631EC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Enero 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de 201</w:t>
            </w:r>
            <w:r w:rsidR="008631EC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7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Fecha de terminación de Encuestas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A68DA" w:rsidP="00C8243D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31 de </w:t>
            </w:r>
            <w:r w:rsidR="00C8243D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Marzo de 2017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Información analizada por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Paula Poveda</w:t>
            </w:r>
          </w:p>
        </w:tc>
      </w:tr>
      <w:tr w:rsidR="007D0578" w:rsidRPr="007D0578" w:rsidTr="009117D5">
        <w:trPr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Instrumentos empleados para la medición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PQRSD</w:t>
            </w:r>
          </w:p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Encuestas de satisfacción enviada a través de correo electrónico</w:t>
            </w:r>
          </w:p>
          <w:p w:rsidR="007D0578" w:rsidRPr="007D0578" w:rsidRDefault="00BD5775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hyperlink r:id="rId9" w:history="1">
              <w:r w:rsidR="007D0578" w:rsidRPr="007D0578">
                <w:rPr>
                  <w:rStyle w:val="Hipervnculo"/>
                  <w:rFonts w:ascii="Tahoma" w:hAnsi="Tahoma" w:cs="Tahoma"/>
                  <w:color w:val="auto"/>
                  <w:sz w:val="22"/>
                  <w:szCs w:val="22"/>
                  <w:lang w:val="es-CO"/>
                </w:rPr>
                <w:t>peticionesquejasyreclamos@rtvc.gov.co</w:t>
              </w:r>
            </w:hyperlink>
            <w:r w:rsidR="007D0578"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rPr>
                <w:rFonts w:ascii="Tahoma" w:hAnsi="Tahoma" w:cs="Tahoma"/>
                <w:b w:val="0"/>
                <w:i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i/>
                <w:color w:val="auto"/>
                <w:sz w:val="22"/>
                <w:szCs w:val="22"/>
                <w:lang w:val="es-CO"/>
              </w:rPr>
              <w:t>Aspecto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i/>
                <w:color w:val="auto"/>
                <w:sz w:val="22"/>
                <w:szCs w:val="22"/>
                <w:lang w:val="es-CO"/>
              </w:rPr>
              <w:t>Descripción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 w:val="restar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lastRenderedPageBreak/>
              <w:t>Procesos que miden satisfacción</w:t>
            </w:r>
          </w:p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Gestión de atención de cliente ciudadano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Paula Poveda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Gestión de fonoteca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Cesar Márquez</w:t>
            </w:r>
          </w:p>
          <w:p w:rsidR="00EB5413" w:rsidRPr="007D0578" w:rsidRDefault="00EB5413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Tatiana </w:t>
            </w:r>
            <w:proofErr w:type="spellStart"/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Duplat</w:t>
            </w:r>
            <w:proofErr w:type="spellEnd"/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Subgerencia de Radio 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Álvaro González</w:t>
            </w:r>
          </w:p>
          <w:p w:rsid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Jaime Monsalve</w:t>
            </w:r>
          </w:p>
          <w:p w:rsidR="00EB5413" w:rsidRDefault="00EB5413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William Arroba</w:t>
            </w:r>
          </w:p>
          <w:p w:rsidR="00EB5413" w:rsidRPr="007D0578" w:rsidRDefault="00EB5413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proofErr w:type="spellStart"/>
            <w:r w:rsidRPr="00EB5413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Dayanna</w:t>
            </w:r>
            <w:proofErr w:type="spellEnd"/>
            <w:r w:rsidRPr="00EB5413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Alejandra </w:t>
            </w:r>
            <w:proofErr w:type="spellStart"/>
            <w:r w:rsidRPr="00EB5413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Gonzalez</w:t>
            </w:r>
            <w:proofErr w:type="spellEnd"/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highlight w:val="yellow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Señal Memoria - Archivo Audiovisual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highlight w:val="yellow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Diana </w:t>
            </w:r>
            <w:proofErr w:type="spellStart"/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Guaviata</w:t>
            </w:r>
            <w:proofErr w:type="spellEnd"/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Canal institucional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Ricardo delgado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Canal Señal Colombia 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EB5413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Emanuel Borda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Subgerencia de Televisión - Gestión de Emisión de Televisión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Marcela Betancourt –</w:t>
            </w:r>
          </w:p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Alcira Inés </w:t>
            </w:r>
            <w:proofErr w:type="spellStart"/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Cuchivaguen</w:t>
            </w:r>
            <w:proofErr w:type="spellEnd"/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Coronado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Dirección Tecnologías Convergentes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Claudia Leal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Oficina Asesora Jurídica 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Correo de Jurídica (</w:t>
            </w:r>
            <w:proofErr w:type="spellStart"/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Maria</w:t>
            </w:r>
            <w:proofErr w:type="spellEnd"/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del Pilar Rojas Osorio)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Procesos de Selección 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Cuenta Licitaciones y concursos </w:t>
            </w:r>
          </w:p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(Alexandra Orozco)</w:t>
            </w:r>
          </w:p>
        </w:tc>
      </w:tr>
      <w:tr w:rsidR="00EB5413" w:rsidRPr="007D0578" w:rsidTr="009117D5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EB5413" w:rsidRPr="007D0578" w:rsidRDefault="00EB5413" w:rsidP="009F1824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400" w:type="pct"/>
            <w:shd w:val="clear" w:color="auto" w:fill="D6E3BC" w:themeFill="accent3" w:themeFillTint="66"/>
            <w:vAlign w:val="center"/>
          </w:tcPr>
          <w:p w:rsidR="00EB5413" w:rsidRPr="007D0578" w:rsidRDefault="00EB5413" w:rsidP="00EB5413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5413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Coordinación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I</w:t>
            </w:r>
            <w:r w:rsidRPr="00EB5413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ngeniera de Red</w:t>
            </w:r>
          </w:p>
        </w:tc>
        <w:tc>
          <w:tcPr>
            <w:tcW w:w="1921" w:type="pct"/>
            <w:shd w:val="clear" w:color="auto" w:fill="D6E3BC" w:themeFill="accent3" w:themeFillTint="66"/>
            <w:vAlign w:val="center"/>
          </w:tcPr>
          <w:p w:rsidR="00EB5413" w:rsidRPr="007D0578" w:rsidRDefault="00EB5413" w:rsidP="00EB5413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EB5413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Luisa Fernanda Vasquez Jimenez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Temas que se evalúan en la encuesta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7A68DA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La atención del funcionario público, la calidad de la respuesta dada a la PQR por RTVC, la inmediatez en él envió de la respuesta, los canales de contacto dispuesto por la empresa para radicar PQR</w:t>
            </w:r>
            <w:r w:rsidR="007A68DA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S´D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son adecuados a la necesidades  de los ciudadanos.</w:t>
            </w:r>
          </w:p>
        </w:tc>
      </w:tr>
      <w:tr w:rsidR="007D0578" w:rsidRPr="007D0578" w:rsidTr="009117D5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Criterios de calificación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Las respuestas a las preguntas con calificación excelente, Bueno, Malo y regular obtienen esta evaluación por que cumplieron el significado de su gestión: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 w:val="restart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Criterios de calificación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>Excelente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: Es la satisfacción completa de haber sido atendido de una manera clara, cálida, veras y competente desde el primer momento de contacto con el cuidado hasta la entrega definitiva de su respuesta sobre la necesidad planteada ante RTVC</w:t>
            </w:r>
          </w:p>
        </w:tc>
      </w:tr>
      <w:tr w:rsidR="007D0578" w:rsidRPr="007D0578" w:rsidTr="009117D5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>Bueno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: es cuando se resalta lo positivo de la gestión y las actividades realizadas por RTVC para dar una atención plena y excelente al usuario. 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>Malo: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 Es aquello que carece de cualidades positivas sobre la gestación y las herramientas que se ponen a disposición del usuario.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 xml:space="preserve">Regular: 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se refiere que desde el inicio falto algo más en la una atención con el usuario ya sea en la respuesta, en el contacto o través de los canales de cara al ciudadano.   </w:t>
            </w:r>
          </w:p>
        </w:tc>
      </w:tr>
      <w:tr w:rsidR="007D0578" w:rsidRPr="007D0578" w:rsidTr="00911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vMerge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pStyle w:val="Sangradetextonormal"/>
              <w:spacing w:after="0"/>
              <w:ind w:left="0"/>
              <w:rPr>
                <w:rFonts w:ascii="Tahoma" w:hAnsi="Tahoma" w:cs="Tahoma"/>
                <w:sz w:val="22"/>
                <w:szCs w:val="22"/>
                <w:lang w:val="es-CO"/>
              </w:rPr>
            </w:pP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Las respuestas a las preguntas con calificación SI o NO es una respuesta es definitiva y única sobre lo entregado por RTVC. </w:t>
            </w:r>
          </w:p>
          <w:p w:rsidR="007D0578" w:rsidRPr="007D0578" w:rsidRDefault="007D0578" w:rsidP="009F1824">
            <w:pPr>
              <w:spacing w:befor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</w:pPr>
            <w:r w:rsidRPr="007D0578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>SI</w:t>
            </w:r>
            <w:r w:rsidRPr="007D0578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 xml:space="preserve">: satisface su necesidad </w:t>
            </w:r>
          </w:p>
          <w:p w:rsidR="007D0578" w:rsidRPr="007D0578" w:rsidRDefault="007D0578" w:rsidP="004B56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B56E0">
              <w:rPr>
                <w:rFonts w:ascii="Tahoma" w:hAnsi="Tahoma" w:cs="Tahoma"/>
                <w:b/>
                <w:color w:val="auto"/>
                <w:sz w:val="22"/>
                <w:szCs w:val="22"/>
                <w:lang w:val="es-CO"/>
              </w:rPr>
              <w:t xml:space="preserve">NO: </w:t>
            </w:r>
            <w:r w:rsidRPr="004B56E0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No satisfizo necesidad</w:t>
            </w:r>
          </w:p>
        </w:tc>
      </w:tr>
      <w:tr w:rsidR="007D0578" w:rsidRPr="007D0578" w:rsidTr="00911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pct"/>
            <w:shd w:val="clear" w:color="auto" w:fill="D6E3BC" w:themeFill="accent3" w:themeFillTint="66"/>
            <w:vAlign w:val="center"/>
          </w:tcPr>
          <w:p w:rsidR="007D0578" w:rsidRPr="007D0578" w:rsidRDefault="007D0578" w:rsidP="004B56E0">
            <w:pPr>
              <w:jc w:val="both"/>
              <w:rPr>
                <w:rFonts w:ascii="Tahoma" w:hAnsi="Tahoma" w:cs="Tahoma"/>
                <w:sz w:val="22"/>
                <w:szCs w:val="22"/>
                <w:lang w:val="es-CO"/>
              </w:rPr>
            </w:pPr>
            <w:r w:rsidRPr="004B56E0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Fecha de consolidación y procesamiento de datos</w:t>
            </w:r>
          </w:p>
        </w:tc>
        <w:tc>
          <w:tcPr>
            <w:tcW w:w="3321" w:type="pct"/>
            <w:gridSpan w:val="2"/>
            <w:shd w:val="clear" w:color="auto" w:fill="D6E3BC" w:themeFill="accent3" w:themeFillTint="66"/>
            <w:vAlign w:val="center"/>
          </w:tcPr>
          <w:p w:rsidR="007D0578" w:rsidRPr="007D0578" w:rsidRDefault="009236FB" w:rsidP="00B81F1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  <w:lang w:val="es-CO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12/04</w:t>
            </w:r>
            <w:r w:rsidR="00B81F11" w:rsidRPr="00B81F11">
              <w:rPr>
                <w:rFonts w:ascii="Tahoma" w:hAnsi="Tahoma" w:cs="Tahoma"/>
                <w:color w:val="auto"/>
                <w:sz w:val="22"/>
                <w:szCs w:val="22"/>
                <w:lang w:val="es-CO"/>
              </w:rPr>
              <w:t>/2017</w:t>
            </w:r>
          </w:p>
        </w:tc>
      </w:tr>
    </w:tbl>
    <w:p w:rsidR="00C62042" w:rsidRDefault="00C62042" w:rsidP="007D0578">
      <w:pPr>
        <w:jc w:val="both"/>
        <w:rPr>
          <w:rFonts w:ascii="Tahoma" w:hAnsi="Tahoma" w:cs="Tahoma"/>
        </w:rPr>
      </w:pPr>
    </w:p>
    <w:p w:rsidR="007D0578" w:rsidRPr="007D0578" w:rsidRDefault="00C62042" w:rsidP="007D05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7D0578" w:rsidRPr="007D0578">
        <w:rPr>
          <w:rFonts w:ascii="Tahoma" w:hAnsi="Tahoma" w:cs="Tahoma"/>
        </w:rPr>
        <w:t xml:space="preserve">unado a lo anterior, durante el periodo evaluado de </w:t>
      </w:r>
      <w:r w:rsidR="00AE2F1D">
        <w:rPr>
          <w:rFonts w:ascii="Tahoma" w:hAnsi="Tahoma" w:cs="Tahoma"/>
        </w:rPr>
        <w:t xml:space="preserve">Enero </w:t>
      </w:r>
      <w:r w:rsidR="007D0578" w:rsidRPr="007D0578">
        <w:rPr>
          <w:rFonts w:ascii="Tahoma" w:hAnsi="Tahoma" w:cs="Tahoma"/>
        </w:rPr>
        <w:t xml:space="preserve">a </w:t>
      </w:r>
      <w:r w:rsidR="00AE2F1D">
        <w:rPr>
          <w:rFonts w:ascii="Tahoma" w:hAnsi="Tahoma" w:cs="Tahoma"/>
        </w:rPr>
        <w:t xml:space="preserve">Marzo </w:t>
      </w:r>
      <w:r w:rsidR="007D0578" w:rsidRPr="007D0578">
        <w:rPr>
          <w:rFonts w:ascii="Tahoma" w:hAnsi="Tahoma" w:cs="Tahoma"/>
        </w:rPr>
        <w:t>de 201</w:t>
      </w:r>
      <w:r w:rsidR="00AE2F1D">
        <w:rPr>
          <w:rFonts w:ascii="Tahoma" w:hAnsi="Tahoma" w:cs="Tahoma"/>
        </w:rPr>
        <w:t>7, 135</w:t>
      </w:r>
      <w:r w:rsidR="005825CC">
        <w:rPr>
          <w:rFonts w:ascii="Tahoma" w:hAnsi="Tahoma" w:cs="Tahoma"/>
        </w:rPr>
        <w:t xml:space="preserve"> </w:t>
      </w:r>
      <w:r w:rsidR="007D0578" w:rsidRPr="007D0578">
        <w:rPr>
          <w:rFonts w:ascii="Tahoma" w:hAnsi="Tahoma" w:cs="Tahoma"/>
        </w:rPr>
        <w:t xml:space="preserve">ciudadanos </w:t>
      </w:r>
      <w:r w:rsidR="005825CC">
        <w:rPr>
          <w:rFonts w:ascii="Tahoma" w:hAnsi="Tahoma" w:cs="Tahoma"/>
        </w:rPr>
        <w:t xml:space="preserve">  </w:t>
      </w:r>
      <w:r w:rsidR="007D0578" w:rsidRPr="007D0578">
        <w:rPr>
          <w:rFonts w:ascii="Tahoma" w:hAnsi="Tahoma" w:cs="Tahoma"/>
        </w:rPr>
        <w:t xml:space="preserve">respondieron </w:t>
      </w:r>
      <w:r w:rsidR="005825CC">
        <w:rPr>
          <w:rFonts w:ascii="Tahoma" w:hAnsi="Tahoma" w:cs="Tahoma"/>
        </w:rPr>
        <w:t>la encuesta</w:t>
      </w:r>
      <w:r w:rsidR="002542A1">
        <w:rPr>
          <w:rFonts w:ascii="Tahoma" w:hAnsi="Tahoma" w:cs="Tahoma"/>
        </w:rPr>
        <w:t xml:space="preserve"> envida</w:t>
      </w:r>
      <w:r w:rsidR="005825CC">
        <w:rPr>
          <w:rFonts w:ascii="Tahoma" w:hAnsi="Tahoma" w:cs="Tahoma"/>
        </w:rPr>
        <w:t xml:space="preserve"> </w:t>
      </w:r>
      <w:r w:rsidR="002542A1">
        <w:rPr>
          <w:rFonts w:ascii="Tahoma" w:hAnsi="Tahoma" w:cs="Tahoma"/>
        </w:rPr>
        <w:t>por</w:t>
      </w:r>
      <w:r w:rsidR="005825CC">
        <w:rPr>
          <w:rFonts w:ascii="Tahoma" w:hAnsi="Tahoma" w:cs="Tahoma"/>
        </w:rPr>
        <w:t xml:space="preserve"> medio electrónico</w:t>
      </w:r>
      <w:r w:rsidR="002542A1">
        <w:rPr>
          <w:rFonts w:ascii="Tahoma" w:hAnsi="Tahoma" w:cs="Tahoma"/>
        </w:rPr>
        <w:t>s</w:t>
      </w:r>
      <w:r w:rsidR="005825CC">
        <w:rPr>
          <w:rFonts w:ascii="Tahoma" w:hAnsi="Tahoma" w:cs="Tahoma"/>
        </w:rPr>
        <w:t xml:space="preserve"> </w:t>
      </w:r>
      <w:r w:rsidR="002542A1">
        <w:rPr>
          <w:rFonts w:ascii="Tahoma" w:hAnsi="Tahoma" w:cs="Tahoma"/>
        </w:rPr>
        <w:t>(</w:t>
      </w:r>
      <w:r w:rsidR="005825CC">
        <w:rPr>
          <w:rFonts w:ascii="Tahoma" w:hAnsi="Tahoma" w:cs="Tahoma"/>
        </w:rPr>
        <w:t xml:space="preserve"> </w:t>
      </w:r>
      <w:hyperlink r:id="rId10" w:history="1">
        <w:r w:rsidR="005825CC" w:rsidRPr="00DD253C">
          <w:rPr>
            <w:rStyle w:val="Hipervnculo"/>
            <w:rFonts w:ascii="Tahoma" w:hAnsi="Tahoma" w:cs="Tahoma"/>
          </w:rPr>
          <w:t>peticionesquenasyreclamos@rtvc.gov.co</w:t>
        </w:r>
      </w:hyperlink>
      <w:r w:rsidR="005825CC">
        <w:rPr>
          <w:rFonts w:ascii="Tahoma" w:hAnsi="Tahoma" w:cs="Tahoma"/>
        </w:rPr>
        <w:t xml:space="preserve"> </w:t>
      </w:r>
      <w:r w:rsidR="002542A1">
        <w:rPr>
          <w:rFonts w:ascii="Tahoma" w:hAnsi="Tahoma" w:cs="Tahoma"/>
        </w:rPr>
        <w:t>)</w:t>
      </w:r>
      <w:r w:rsidR="002A7B7B">
        <w:rPr>
          <w:rFonts w:ascii="Tahoma" w:hAnsi="Tahoma" w:cs="Tahoma"/>
        </w:rPr>
        <w:t>.</w:t>
      </w: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>A continuación, se da a conocer los resultados consolidados de las respuestas emitidas por los ciudadanos a través de la</w:t>
      </w:r>
      <w:r w:rsidR="00A04824">
        <w:rPr>
          <w:rFonts w:ascii="Tahoma" w:hAnsi="Tahoma" w:cs="Tahoma"/>
        </w:rPr>
        <w:t xml:space="preserve"> 1 pregunta de la </w:t>
      </w:r>
      <w:r w:rsidRPr="007D0578">
        <w:rPr>
          <w:rFonts w:ascii="Tahoma" w:hAnsi="Tahoma" w:cs="Tahoma"/>
        </w:rPr>
        <w:t>encuesta</w:t>
      </w:r>
      <w:r w:rsidR="00A04824">
        <w:rPr>
          <w:rFonts w:ascii="Tahoma" w:hAnsi="Tahoma" w:cs="Tahoma"/>
        </w:rPr>
        <w:t xml:space="preserve"> </w:t>
      </w:r>
      <w:r w:rsidRPr="007D0578">
        <w:rPr>
          <w:rFonts w:ascii="Tahoma" w:hAnsi="Tahoma" w:cs="Tahoma"/>
        </w:rPr>
        <w:t>:</w:t>
      </w:r>
    </w:p>
    <w:p w:rsidR="007D0578" w:rsidRPr="007D0578" w:rsidRDefault="007D0578" w:rsidP="007D0578">
      <w:pPr>
        <w:pStyle w:val="Prrafodelista"/>
        <w:numPr>
          <w:ilvl w:val="0"/>
          <w:numId w:val="18"/>
        </w:numPr>
        <w:spacing w:after="200"/>
        <w:ind w:left="426" w:hanging="284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¿Cómo considera la atención brindada por la entidad para dar respuesta a su inquietud?</w:t>
      </w:r>
    </w:p>
    <w:p w:rsidR="007D0578" w:rsidRPr="007D0578" w:rsidRDefault="007D0578" w:rsidP="007D0578">
      <w:pPr>
        <w:pStyle w:val="Prrafodelista"/>
        <w:numPr>
          <w:ilvl w:val="0"/>
          <w:numId w:val="19"/>
        </w:numPr>
        <w:spacing w:after="200"/>
        <w:ind w:left="993" w:hanging="426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 xml:space="preserve">Bueno </w:t>
      </w:r>
    </w:p>
    <w:p w:rsidR="007D0578" w:rsidRPr="007D0578" w:rsidRDefault="007D0578" w:rsidP="007D0578">
      <w:pPr>
        <w:pStyle w:val="Prrafodelista"/>
        <w:numPr>
          <w:ilvl w:val="0"/>
          <w:numId w:val="19"/>
        </w:numPr>
        <w:spacing w:after="200"/>
        <w:ind w:left="993" w:hanging="426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Malo</w:t>
      </w:r>
    </w:p>
    <w:p w:rsidR="007D0578" w:rsidRPr="007D0578" w:rsidRDefault="007D0578" w:rsidP="007D0578">
      <w:pPr>
        <w:pStyle w:val="Prrafodelista"/>
        <w:numPr>
          <w:ilvl w:val="0"/>
          <w:numId w:val="19"/>
        </w:numPr>
        <w:spacing w:after="200"/>
        <w:ind w:left="993" w:hanging="426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Regular</w:t>
      </w:r>
    </w:p>
    <w:p w:rsidR="007D0578" w:rsidRPr="007D0578" w:rsidRDefault="007D0578" w:rsidP="007D0578">
      <w:pPr>
        <w:ind w:left="1080"/>
        <w:jc w:val="center"/>
        <w:rPr>
          <w:rFonts w:ascii="Tahoma" w:hAnsi="Tahoma" w:cs="Tahoma"/>
          <w:noProof/>
        </w:rPr>
      </w:pPr>
    </w:p>
    <w:p w:rsidR="000147FC" w:rsidRDefault="000147FC" w:rsidP="007D0578">
      <w:pPr>
        <w:jc w:val="both"/>
        <w:rPr>
          <w:rFonts w:ascii="Tahoma" w:hAnsi="Tahoma" w:cs="Tahoma"/>
        </w:rPr>
      </w:pPr>
    </w:p>
    <w:p w:rsidR="000147FC" w:rsidRDefault="000147FC" w:rsidP="007D0578">
      <w:pPr>
        <w:jc w:val="both"/>
        <w:rPr>
          <w:rFonts w:ascii="Tahoma" w:hAnsi="Tahoma" w:cs="Tahoma"/>
        </w:rPr>
      </w:pPr>
    </w:p>
    <w:p w:rsidR="000147FC" w:rsidRDefault="00132B06" w:rsidP="000454E7">
      <w:pPr>
        <w:jc w:val="center"/>
        <w:rPr>
          <w:rFonts w:ascii="Tahoma" w:hAnsi="Tahoma" w:cs="Tahoma"/>
        </w:rPr>
      </w:pPr>
      <w:r>
        <w:rPr>
          <w:noProof/>
          <w:lang w:eastAsia="es-CO"/>
        </w:rPr>
        <w:lastRenderedPageBreak/>
        <w:drawing>
          <wp:inline distT="0" distB="0" distL="0" distR="0" wp14:anchorId="1EABB1B6" wp14:editId="4EDA72B7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44FAD" w:rsidRDefault="00947D21" w:rsidP="007D05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este periodo de evaluado</w:t>
      </w:r>
      <w:r w:rsidR="007D0578" w:rsidRPr="007D0578">
        <w:rPr>
          <w:rFonts w:ascii="Tahoma" w:hAnsi="Tahoma" w:cs="Tahoma"/>
        </w:rPr>
        <w:t xml:space="preserve">, </w:t>
      </w:r>
      <w:r w:rsidR="006649F9">
        <w:rPr>
          <w:rFonts w:ascii="Tahoma" w:hAnsi="Tahoma" w:cs="Tahoma"/>
        </w:rPr>
        <w:t xml:space="preserve">el </w:t>
      </w:r>
      <w:r w:rsidR="00132B06">
        <w:rPr>
          <w:rFonts w:ascii="Tahoma" w:hAnsi="Tahoma" w:cs="Tahoma"/>
        </w:rPr>
        <w:t xml:space="preserve">124 </w:t>
      </w:r>
      <w:r w:rsidR="006649F9">
        <w:rPr>
          <w:rFonts w:ascii="Tahoma" w:hAnsi="Tahoma" w:cs="Tahoma"/>
        </w:rPr>
        <w:t xml:space="preserve">corresponde a </w:t>
      </w:r>
      <w:r w:rsidR="007D0578" w:rsidRPr="007D0578">
        <w:rPr>
          <w:rFonts w:ascii="Tahoma" w:hAnsi="Tahoma" w:cs="Tahoma"/>
        </w:rPr>
        <w:t xml:space="preserve">un alto nivel de satisfacción por parte de nuestros ciudadanos con respecto a la atención </w:t>
      </w:r>
      <w:r w:rsidR="00132B06">
        <w:rPr>
          <w:rFonts w:ascii="Tahoma" w:hAnsi="Tahoma" w:cs="Tahoma"/>
        </w:rPr>
        <w:t xml:space="preserve">de los funcionarios y contratistas de RTVC porque la atención en </w:t>
      </w:r>
      <w:r w:rsidR="00A547C0">
        <w:rPr>
          <w:rFonts w:ascii="Tahoma" w:hAnsi="Tahoma" w:cs="Tahoma"/>
        </w:rPr>
        <w:t>la respuesta</w:t>
      </w:r>
      <w:r w:rsidR="00132B06">
        <w:rPr>
          <w:rFonts w:ascii="Tahoma" w:hAnsi="Tahoma" w:cs="Tahoma"/>
        </w:rPr>
        <w:t xml:space="preserve"> de </w:t>
      </w:r>
      <w:r w:rsidR="00A547C0">
        <w:rPr>
          <w:rFonts w:ascii="Tahoma" w:hAnsi="Tahoma" w:cs="Tahoma"/>
        </w:rPr>
        <w:t>sus PQRS</w:t>
      </w:r>
      <w:r w:rsidR="00132B06">
        <w:rPr>
          <w:rFonts w:ascii="Tahoma" w:hAnsi="Tahoma" w:cs="Tahoma"/>
        </w:rPr>
        <w:t>´D fue Buena.</w:t>
      </w:r>
    </w:p>
    <w:p w:rsidR="00044FAD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>De la mis</w:t>
      </w:r>
      <w:r w:rsidR="00044FAD">
        <w:rPr>
          <w:rFonts w:ascii="Tahoma" w:hAnsi="Tahoma" w:cs="Tahoma"/>
        </w:rPr>
        <w:t xml:space="preserve">ma manera, 5 </w:t>
      </w:r>
      <w:r w:rsidR="007C29EF">
        <w:rPr>
          <w:rFonts w:ascii="Tahoma" w:hAnsi="Tahoma" w:cs="Tahoma"/>
        </w:rPr>
        <w:t>de ellos nos</w:t>
      </w:r>
      <w:r w:rsidR="00044FAD">
        <w:rPr>
          <w:rFonts w:ascii="Tahoma" w:hAnsi="Tahoma" w:cs="Tahoma"/>
        </w:rPr>
        <w:t xml:space="preserve"> manifestaron por medios electrónicos que la atención</w:t>
      </w:r>
      <w:r w:rsidR="00044FAD" w:rsidRPr="00044FAD">
        <w:rPr>
          <w:rFonts w:ascii="Tahoma" w:hAnsi="Tahoma" w:cs="Tahoma"/>
        </w:rPr>
        <w:t xml:space="preserve"> </w:t>
      </w:r>
      <w:r w:rsidR="00A547C0">
        <w:rPr>
          <w:rFonts w:ascii="Tahoma" w:hAnsi="Tahoma" w:cs="Tahoma"/>
        </w:rPr>
        <w:t xml:space="preserve">brindada por </w:t>
      </w:r>
      <w:r w:rsidR="00A51E5A">
        <w:rPr>
          <w:rFonts w:ascii="Tahoma" w:hAnsi="Tahoma" w:cs="Tahoma"/>
        </w:rPr>
        <w:t xml:space="preserve">la entidad </w:t>
      </w:r>
      <w:r w:rsidR="00044FAD" w:rsidRPr="00044FAD">
        <w:rPr>
          <w:rFonts w:ascii="Tahoma" w:hAnsi="Tahoma" w:cs="Tahoma"/>
        </w:rPr>
        <w:t>para dar</w:t>
      </w:r>
      <w:r w:rsidR="00A547C0">
        <w:rPr>
          <w:rFonts w:ascii="Tahoma" w:hAnsi="Tahoma" w:cs="Tahoma"/>
        </w:rPr>
        <w:t xml:space="preserve"> contestación al requerimiento </w:t>
      </w:r>
      <w:r w:rsidR="00044FAD">
        <w:rPr>
          <w:rFonts w:ascii="Tahoma" w:hAnsi="Tahoma" w:cs="Tahoma"/>
        </w:rPr>
        <w:t>fue mala</w:t>
      </w:r>
      <w:r w:rsidR="0023271D">
        <w:rPr>
          <w:rFonts w:ascii="Tahoma" w:hAnsi="Tahoma" w:cs="Tahoma"/>
        </w:rPr>
        <w:t xml:space="preserve"> y </w:t>
      </w:r>
      <w:r w:rsidR="00D65D71">
        <w:rPr>
          <w:rFonts w:ascii="Tahoma" w:hAnsi="Tahoma" w:cs="Tahoma"/>
        </w:rPr>
        <w:t>6</w:t>
      </w:r>
      <w:r w:rsidR="007C29EF">
        <w:rPr>
          <w:rFonts w:ascii="Tahoma" w:hAnsi="Tahoma" w:cs="Tahoma"/>
        </w:rPr>
        <w:t xml:space="preserve"> </w:t>
      </w:r>
      <w:r w:rsidR="00B223E5">
        <w:rPr>
          <w:rFonts w:ascii="Tahoma" w:hAnsi="Tahoma" w:cs="Tahoma"/>
        </w:rPr>
        <w:t>nos</w:t>
      </w:r>
      <w:r w:rsidR="0082725D">
        <w:rPr>
          <w:rFonts w:ascii="Tahoma" w:hAnsi="Tahoma" w:cs="Tahoma"/>
        </w:rPr>
        <w:t xml:space="preserve"> contestaron que la </w:t>
      </w:r>
      <w:r w:rsidR="007C29EF">
        <w:rPr>
          <w:rFonts w:ascii="Tahoma" w:hAnsi="Tahoma" w:cs="Tahoma"/>
        </w:rPr>
        <w:t xml:space="preserve">atención fue </w:t>
      </w:r>
      <w:r w:rsidR="0082725D">
        <w:rPr>
          <w:rFonts w:ascii="Tahoma" w:hAnsi="Tahoma" w:cs="Tahoma"/>
        </w:rPr>
        <w:t xml:space="preserve">regular. </w:t>
      </w:r>
    </w:p>
    <w:p w:rsidR="0082725D" w:rsidRDefault="0082725D" w:rsidP="008272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En la pregunta número 2 de la encuesta estos fueron los dados siniestrados por los ciudadanos.</w:t>
      </w:r>
    </w:p>
    <w:p w:rsidR="007D0578" w:rsidRPr="007D0578" w:rsidRDefault="007D0578" w:rsidP="0082725D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>¿La información entregada por la entidad da respuesta a su inquietud?</w:t>
      </w:r>
      <w:r w:rsidRPr="007D0578">
        <w:rPr>
          <w:rFonts w:ascii="Tahoma" w:hAnsi="Tahoma" w:cs="Tahoma"/>
        </w:rPr>
        <w:tab/>
      </w:r>
    </w:p>
    <w:p w:rsidR="007D0578" w:rsidRPr="007D0578" w:rsidRDefault="007D0578" w:rsidP="007D0578">
      <w:pPr>
        <w:pStyle w:val="Prrafodelista"/>
        <w:numPr>
          <w:ilvl w:val="0"/>
          <w:numId w:val="21"/>
        </w:numPr>
        <w:spacing w:after="200"/>
        <w:ind w:left="1418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Si</w:t>
      </w:r>
    </w:p>
    <w:p w:rsidR="007D0578" w:rsidRPr="007D0578" w:rsidRDefault="007D0578" w:rsidP="007D0578">
      <w:pPr>
        <w:pStyle w:val="Prrafodelista"/>
        <w:numPr>
          <w:ilvl w:val="0"/>
          <w:numId w:val="21"/>
        </w:numPr>
        <w:spacing w:after="200"/>
        <w:ind w:left="1418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No</w:t>
      </w:r>
    </w:p>
    <w:p w:rsidR="007D0578" w:rsidRPr="007D0578" w:rsidRDefault="007D0578" w:rsidP="007D0578">
      <w:pPr>
        <w:pStyle w:val="Prrafodelista"/>
        <w:ind w:left="1800"/>
        <w:jc w:val="center"/>
        <w:rPr>
          <w:rFonts w:ascii="Tahoma" w:hAnsi="Tahoma" w:cs="Tahoma"/>
          <w:lang w:val="es-CO"/>
        </w:rPr>
      </w:pPr>
    </w:p>
    <w:p w:rsidR="007C29EF" w:rsidRDefault="007C29EF" w:rsidP="007D0578">
      <w:pPr>
        <w:jc w:val="both"/>
        <w:rPr>
          <w:rFonts w:ascii="Tahoma" w:hAnsi="Tahoma" w:cs="Tahoma"/>
        </w:rPr>
      </w:pPr>
    </w:p>
    <w:p w:rsidR="007C29EF" w:rsidRDefault="007C29EF" w:rsidP="007D0578">
      <w:pPr>
        <w:jc w:val="both"/>
        <w:rPr>
          <w:rFonts w:ascii="Tahoma" w:hAnsi="Tahoma" w:cs="Tahoma"/>
        </w:rPr>
      </w:pPr>
    </w:p>
    <w:p w:rsidR="007C29EF" w:rsidRDefault="007C29EF" w:rsidP="007D0578">
      <w:pPr>
        <w:jc w:val="both"/>
        <w:rPr>
          <w:rFonts w:ascii="Tahoma" w:hAnsi="Tahoma" w:cs="Tahoma"/>
        </w:rPr>
      </w:pPr>
    </w:p>
    <w:p w:rsidR="007C29EF" w:rsidRDefault="00B223E5" w:rsidP="007D0578">
      <w:pPr>
        <w:jc w:val="both"/>
        <w:rPr>
          <w:rFonts w:ascii="Tahoma" w:hAnsi="Tahoma" w:cs="Tahoma"/>
        </w:rPr>
      </w:pPr>
      <w:r>
        <w:rPr>
          <w:noProof/>
          <w:lang w:eastAsia="es-CO"/>
        </w:rPr>
        <w:t xml:space="preserve"> </w:t>
      </w:r>
    </w:p>
    <w:p w:rsidR="0061064D" w:rsidRDefault="0061064D" w:rsidP="007D0578">
      <w:pPr>
        <w:jc w:val="both"/>
        <w:rPr>
          <w:rFonts w:ascii="Tahoma" w:hAnsi="Tahoma" w:cs="Tahoma"/>
        </w:rPr>
      </w:pPr>
    </w:p>
    <w:p w:rsidR="0061064D" w:rsidRDefault="003C2150" w:rsidP="003C2150">
      <w:pPr>
        <w:jc w:val="center"/>
        <w:rPr>
          <w:rFonts w:ascii="Tahoma" w:hAnsi="Tahoma" w:cs="Tahoma"/>
        </w:rPr>
      </w:pPr>
      <w:r>
        <w:rPr>
          <w:noProof/>
          <w:lang w:eastAsia="es-CO"/>
        </w:rPr>
        <w:lastRenderedPageBreak/>
        <w:drawing>
          <wp:inline distT="0" distB="0" distL="0" distR="0" wp14:anchorId="4DC16AAE" wp14:editId="639B80E7">
            <wp:extent cx="4550054" cy="2604212"/>
            <wp:effectExtent l="0" t="0" r="3175" b="571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545A4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El </w:t>
      </w:r>
      <w:r w:rsidR="004545A4">
        <w:rPr>
          <w:rFonts w:ascii="Tahoma" w:hAnsi="Tahoma" w:cs="Tahoma"/>
        </w:rPr>
        <w:t xml:space="preserve">135 </w:t>
      </w:r>
      <w:r w:rsidRPr="007D0578">
        <w:rPr>
          <w:rFonts w:ascii="Tahoma" w:hAnsi="Tahoma" w:cs="Tahoma"/>
        </w:rPr>
        <w:t xml:space="preserve">de los encuestados, considera que la información entregada </w:t>
      </w:r>
      <w:r w:rsidR="002A3141">
        <w:rPr>
          <w:rFonts w:ascii="Tahoma" w:hAnsi="Tahoma" w:cs="Tahoma"/>
        </w:rPr>
        <w:t xml:space="preserve">en la respuesta </w:t>
      </w:r>
      <w:r w:rsidR="00B31FFF">
        <w:rPr>
          <w:rFonts w:ascii="Tahoma" w:hAnsi="Tahoma" w:cs="Tahoma"/>
        </w:rPr>
        <w:t>a las PQRS´D fue</w:t>
      </w:r>
      <w:r w:rsidR="00F62636">
        <w:rPr>
          <w:rFonts w:ascii="Tahoma" w:hAnsi="Tahoma" w:cs="Tahoma"/>
        </w:rPr>
        <w:t xml:space="preserve"> </w:t>
      </w:r>
      <w:r w:rsidR="00F62636" w:rsidRPr="00F62636">
        <w:rPr>
          <w:rFonts w:ascii="Tahoma" w:hAnsi="Tahoma" w:cs="Tahoma"/>
        </w:rPr>
        <w:t>Excelente y eficaz</w:t>
      </w:r>
      <w:r w:rsidRPr="007D0578">
        <w:rPr>
          <w:rFonts w:ascii="Tahoma" w:hAnsi="Tahoma" w:cs="Tahoma"/>
        </w:rPr>
        <w:t xml:space="preserve"> </w:t>
      </w:r>
      <w:r w:rsidR="00B31FFF">
        <w:rPr>
          <w:rFonts w:ascii="Tahoma" w:hAnsi="Tahoma" w:cs="Tahoma"/>
        </w:rPr>
        <w:t xml:space="preserve">porque </w:t>
      </w:r>
      <w:r w:rsidR="002A3141">
        <w:rPr>
          <w:rFonts w:ascii="Tahoma" w:hAnsi="Tahoma" w:cs="Tahoma"/>
        </w:rPr>
        <w:t xml:space="preserve">fue </w:t>
      </w:r>
      <w:r w:rsidR="00256ACA">
        <w:rPr>
          <w:rFonts w:ascii="Tahoma" w:hAnsi="Tahoma" w:cs="Tahoma"/>
        </w:rPr>
        <w:t>completa</w:t>
      </w:r>
      <w:r w:rsidR="000C0B98">
        <w:rPr>
          <w:rFonts w:ascii="Tahoma" w:hAnsi="Tahoma" w:cs="Tahoma"/>
        </w:rPr>
        <w:t xml:space="preserve"> y </w:t>
      </w:r>
      <w:r w:rsidR="00942D46">
        <w:rPr>
          <w:rFonts w:ascii="Tahoma" w:hAnsi="Tahoma" w:cs="Tahoma"/>
        </w:rPr>
        <w:t xml:space="preserve">de </w:t>
      </w:r>
      <w:r w:rsidR="004545A4">
        <w:rPr>
          <w:rFonts w:ascii="Tahoma" w:hAnsi="Tahoma" w:cs="Tahoma"/>
        </w:rPr>
        <w:t xml:space="preserve">clara </w:t>
      </w:r>
      <w:r w:rsidR="00256ACA">
        <w:rPr>
          <w:rFonts w:ascii="Tahoma" w:hAnsi="Tahoma" w:cs="Tahoma"/>
        </w:rPr>
        <w:t>por</w:t>
      </w:r>
      <w:r w:rsidR="00B31FFF">
        <w:rPr>
          <w:rFonts w:ascii="Tahoma" w:hAnsi="Tahoma" w:cs="Tahoma"/>
        </w:rPr>
        <w:t xml:space="preserve"> </w:t>
      </w:r>
      <w:r w:rsidR="002A3141">
        <w:rPr>
          <w:rFonts w:ascii="Tahoma" w:hAnsi="Tahoma" w:cs="Tahoma"/>
        </w:rPr>
        <w:t>parte d</w:t>
      </w:r>
      <w:r w:rsidR="00B31FFF">
        <w:rPr>
          <w:rFonts w:ascii="Tahoma" w:hAnsi="Tahoma" w:cs="Tahoma"/>
        </w:rPr>
        <w:t>el</w:t>
      </w:r>
      <w:r w:rsidR="00256ACA">
        <w:rPr>
          <w:rFonts w:ascii="Tahoma" w:hAnsi="Tahoma" w:cs="Tahoma"/>
        </w:rPr>
        <w:t xml:space="preserve"> funcionario </w:t>
      </w:r>
      <w:r w:rsidR="00B31FFF">
        <w:rPr>
          <w:rFonts w:ascii="Tahoma" w:hAnsi="Tahoma" w:cs="Tahoma"/>
        </w:rPr>
        <w:t>deleg</w:t>
      </w:r>
      <w:r w:rsidR="00256ACA">
        <w:rPr>
          <w:rFonts w:ascii="Tahoma" w:hAnsi="Tahoma" w:cs="Tahoma"/>
        </w:rPr>
        <w:t>ado</w:t>
      </w:r>
      <w:r w:rsidR="004545A4">
        <w:rPr>
          <w:rFonts w:ascii="Tahoma" w:hAnsi="Tahoma" w:cs="Tahoma"/>
        </w:rPr>
        <w:t xml:space="preserve"> por el área para</w:t>
      </w:r>
      <w:r w:rsidR="009E26A1">
        <w:rPr>
          <w:rFonts w:ascii="Tahoma" w:hAnsi="Tahoma" w:cs="Tahoma"/>
        </w:rPr>
        <w:t xml:space="preserve"> el desarrollo de </w:t>
      </w:r>
      <w:r w:rsidR="00B31FFF">
        <w:rPr>
          <w:rFonts w:ascii="Tahoma" w:hAnsi="Tahoma" w:cs="Tahoma"/>
        </w:rPr>
        <w:t xml:space="preserve">la </w:t>
      </w:r>
      <w:r w:rsidR="004545A4">
        <w:rPr>
          <w:rFonts w:ascii="Tahoma" w:hAnsi="Tahoma" w:cs="Tahoma"/>
        </w:rPr>
        <w:t>respuesta</w:t>
      </w:r>
      <w:r w:rsidR="0023271D">
        <w:rPr>
          <w:rFonts w:ascii="Tahoma" w:hAnsi="Tahoma" w:cs="Tahoma"/>
        </w:rPr>
        <w:t>.</w:t>
      </w:r>
      <w:r w:rsidRPr="007D0578">
        <w:rPr>
          <w:rFonts w:ascii="Tahoma" w:hAnsi="Tahoma" w:cs="Tahoma"/>
        </w:rPr>
        <w:t xml:space="preserve"> </w:t>
      </w:r>
      <w:r w:rsidR="004545A4">
        <w:rPr>
          <w:rFonts w:ascii="Tahoma" w:hAnsi="Tahoma" w:cs="Tahoma"/>
        </w:rPr>
        <w:t xml:space="preserve"> A su </w:t>
      </w:r>
      <w:r w:rsidR="000832F0">
        <w:rPr>
          <w:rFonts w:ascii="Tahoma" w:hAnsi="Tahoma" w:cs="Tahoma"/>
        </w:rPr>
        <w:t xml:space="preserve">vez, quince (15) ciudadanos </w:t>
      </w:r>
      <w:r w:rsidR="00270B6C">
        <w:rPr>
          <w:rFonts w:ascii="Tahoma" w:hAnsi="Tahoma" w:cs="Tahoma"/>
        </w:rPr>
        <w:t>nos</w:t>
      </w:r>
      <w:r w:rsidR="0023271D">
        <w:rPr>
          <w:rFonts w:ascii="Tahoma" w:hAnsi="Tahoma" w:cs="Tahoma"/>
        </w:rPr>
        <w:t xml:space="preserve"> expresó que la respuesta n</w:t>
      </w:r>
      <w:r w:rsidR="0023271D" w:rsidRPr="0023271D">
        <w:rPr>
          <w:rFonts w:ascii="Tahoma" w:hAnsi="Tahoma" w:cs="Tahoma"/>
        </w:rPr>
        <w:t xml:space="preserve">o </w:t>
      </w:r>
      <w:r w:rsidR="005C5F2D">
        <w:rPr>
          <w:rFonts w:ascii="Tahoma" w:hAnsi="Tahoma" w:cs="Tahoma"/>
        </w:rPr>
        <w:t xml:space="preserve">fue </w:t>
      </w:r>
      <w:r w:rsidR="0023271D" w:rsidRPr="0023271D">
        <w:rPr>
          <w:rFonts w:ascii="Tahoma" w:hAnsi="Tahoma" w:cs="Tahoma"/>
        </w:rPr>
        <w:t xml:space="preserve">responde a la </w:t>
      </w:r>
      <w:r w:rsidR="00C01579" w:rsidRPr="0023271D">
        <w:rPr>
          <w:rFonts w:ascii="Tahoma" w:hAnsi="Tahoma" w:cs="Tahoma"/>
        </w:rPr>
        <w:t>solicitud</w:t>
      </w:r>
      <w:r w:rsidR="00C01579">
        <w:rPr>
          <w:rFonts w:ascii="Tahoma" w:hAnsi="Tahoma" w:cs="Tahoma"/>
        </w:rPr>
        <w:t>, es</w:t>
      </w:r>
      <w:r w:rsidR="000832F0">
        <w:rPr>
          <w:rFonts w:ascii="Tahoma" w:hAnsi="Tahoma" w:cs="Tahoma"/>
        </w:rPr>
        <w:t xml:space="preserve"> incompleta.</w:t>
      </w:r>
    </w:p>
    <w:p w:rsidR="0068510D" w:rsidRDefault="0068510D" w:rsidP="007D057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cuanto a la pregunta </w:t>
      </w:r>
      <w:r w:rsidR="007D0578" w:rsidRPr="007D0578">
        <w:rPr>
          <w:rFonts w:ascii="Tahoma" w:hAnsi="Tahoma" w:cs="Tahoma"/>
        </w:rPr>
        <w:t>3</w:t>
      </w:r>
      <w:r w:rsidR="00270B6C">
        <w:rPr>
          <w:rFonts w:ascii="Tahoma" w:hAnsi="Tahoma" w:cs="Tahoma"/>
        </w:rPr>
        <w:t xml:space="preserve"> de</w:t>
      </w:r>
      <w:r>
        <w:rPr>
          <w:rFonts w:ascii="Tahoma" w:hAnsi="Tahoma" w:cs="Tahoma"/>
        </w:rPr>
        <w:t xml:space="preserve"> la evaluación habla sobre los canales de acceso que ha dispuesto la entidad para los ciudadanos poder hacer sus </w:t>
      </w:r>
      <w:r w:rsidR="00A40F85">
        <w:rPr>
          <w:rFonts w:ascii="Tahoma" w:hAnsi="Tahoma" w:cs="Tahoma"/>
        </w:rPr>
        <w:t>requerimientos.</w:t>
      </w: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 ¿Cómo califica los canales de comunicación y tecnología con los que cuenta RTVC Sistema de Medios Públicos para radicar cualquier inquietud?</w:t>
      </w:r>
    </w:p>
    <w:p w:rsidR="007D0578" w:rsidRPr="007D0578" w:rsidRDefault="007D0578" w:rsidP="007D0578">
      <w:pPr>
        <w:pStyle w:val="Prrafodelista"/>
        <w:numPr>
          <w:ilvl w:val="0"/>
          <w:numId w:val="20"/>
        </w:numPr>
        <w:spacing w:after="200"/>
        <w:ind w:left="1134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 xml:space="preserve">Bueno </w:t>
      </w:r>
    </w:p>
    <w:p w:rsidR="007D0578" w:rsidRPr="007D0578" w:rsidRDefault="007D0578" w:rsidP="007D0578">
      <w:pPr>
        <w:pStyle w:val="Prrafodelista"/>
        <w:numPr>
          <w:ilvl w:val="0"/>
          <w:numId w:val="20"/>
        </w:numPr>
        <w:spacing w:after="200"/>
        <w:ind w:left="1134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 xml:space="preserve">Excelente </w:t>
      </w:r>
    </w:p>
    <w:p w:rsidR="007D0578" w:rsidRPr="007D0578" w:rsidRDefault="007D0578" w:rsidP="007D0578">
      <w:pPr>
        <w:pStyle w:val="Prrafodelista"/>
        <w:numPr>
          <w:ilvl w:val="0"/>
          <w:numId w:val="20"/>
        </w:numPr>
        <w:spacing w:after="200"/>
        <w:ind w:left="1134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 xml:space="preserve">Malo </w:t>
      </w:r>
    </w:p>
    <w:p w:rsidR="007D0578" w:rsidRPr="007D0578" w:rsidRDefault="007D0578" w:rsidP="007D0578">
      <w:pPr>
        <w:pStyle w:val="Prrafodelista"/>
        <w:numPr>
          <w:ilvl w:val="0"/>
          <w:numId w:val="20"/>
        </w:numPr>
        <w:spacing w:after="200"/>
        <w:ind w:left="1134" w:hanging="425"/>
        <w:jc w:val="both"/>
        <w:rPr>
          <w:rFonts w:ascii="Tahoma" w:hAnsi="Tahoma" w:cs="Tahoma"/>
          <w:lang w:val="es-CO"/>
        </w:rPr>
      </w:pPr>
      <w:r w:rsidRPr="007D0578">
        <w:rPr>
          <w:rFonts w:ascii="Tahoma" w:hAnsi="Tahoma" w:cs="Tahoma"/>
          <w:lang w:val="es-CO"/>
        </w:rPr>
        <w:t>Regular</w:t>
      </w:r>
    </w:p>
    <w:p w:rsidR="007D0578" w:rsidRPr="007D0578" w:rsidRDefault="007D0578" w:rsidP="007D0578">
      <w:pPr>
        <w:ind w:left="1080"/>
        <w:jc w:val="center"/>
        <w:rPr>
          <w:rFonts w:ascii="Tahoma" w:hAnsi="Tahoma" w:cs="Tahoma"/>
          <w:noProof/>
          <w:lang w:eastAsia="es-CO"/>
        </w:rPr>
      </w:pPr>
      <w:r w:rsidRPr="007D0578">
        <w:rPr>
          <w:rFonts w:ascii="Tahoma" w:hAnsi="Tahoma" w:cs="Tahoma"/>
          <w:noProof/>
          <w:lang w:eastAsia="es-CO"/>
        </w:rPr>
        <w:t xml:space="preserve"> </w:t>
      </w:r>
    </w:p>
    <w:p w:rsidR="00696E9C" w:rsidRDefault="00696E9C" w:rsidP="007D0578">
      <w:pPr>
        <w:jc w:val="both"/>
        <w:rPr>
          <w:rFonts w:ascii="Tahoma" w:hAnsi="Tahoma" w:cs="Tahoma"/>
        </w:rPr>
      </w:pPr>
    </w:p>
    <w:p w:rsidR="00696E9C" w:rsidRDefault="00696E9C" w:rsidP="007D0578">
      <w:pPr>
        <w:jc w:val="both"/>
        <w:rPr>
          <w:rFonts w:ascii="Tahoma" w:hAnsi="Tahoma" w:cs="Tahoma"/>
        </w:rPr>
      </w:pPr>
    </w:p>
    <w:p w:rsidR="005F7E4B" w:rsidRDefault="005F7E4B" w:rsidP="007D0578">
      <w:pPr>
        <w:jc w:val="both"/>
        <w:rPr>
          <w:rFonts w:ascii="Tahoma" w:hAnsi="Tahoma" w:cs="Tahoma"/>
        </w:rPr>
      </w:pPr>
    </w:p>
    <w:p w:rsidR="005F7E4B" w:rsidRDefault="005F7E4B" w:rsidP="005F7E4B">
      <w:pPr>
        <w:jc w:val="center"/>
        <w:rPr>
          <w:rFonts w:ascii="Tahoma" w:hAnsi="Tahoma" w:cs="Tahoma"/>
        </w:rPr>
      </w:pPr>
      <w:r>
        <w:rPr>
          <w:noProof/>
          <w:lang w:eastAsia="es-CO"/>
        </w:rPr>
        <w:lastRenderedPageBreak/>
        <w:drawing>
          <wp:inline distT="0" distB="0" distL="0" distR="0" wp14:anchorId="7A4B1F53" wp14:editId="53837680">
            <wp:extent cx="4572000" cy="27432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9190A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De la misma manera, </w:t>
      </w:r>
      <w:r w:rsidR="005F7E4B">
        <w:rPr>
          <w:rFonts w:ascii="Tahoma" w:hAnsi="Tahoma" w:cs="Tahoma"/>
        </w:rPr>
        <w:t>105</w:t>
      </w:r>
      <w:r w:rsidRPr="007D0578">
        <w:rPr>
          <w:rFonts w:ascii="Tahoma" w:hAnsi="Tahoma" w:cs="Tahoma"/>
        </w:rPr>
        <w:t xml:space="preserve"> de los </w:t>
      </w:r>
      <w:r w:rsidR="00B326A4">
        <w:rPr>
          <w:rFonts w:ascii="Tahoma" w:hAnsi="Tahoma" w:cs="Tahoma"/>
        </w:rPr>
        <w:t xml:space="preserve">ciudadanos </w:t>
      </w:r>
      <w:r w:rsidR="00B326A4" w:rsidRPr="007D0578">
        <w:rPr>
          <w:rFonts w:ascii="Tahoma" w:hAnsi="Tahoma" w:cs="Tahoma"/>
        </w:rPr>
        <w:t>calificaron</w:t>
      </w:r>
      <w:r w:rsidR="00B326A4">
        <w:rPr>
          <w:rFonts w:ascii="Tahoma" w:hAnsi="Tahoma" w:cs="Tahoma"/>
        </w:rPr>
        <w:t xml:space="preserve"> </w:t>
      </w:r>
      <w:r w:rsidRPr="007D0578">
        <w:rPr>
          <w:rFonts w:ascii="Tahoma" w:hAnsi="Tahoma" w:cs="Tahoma"/>
        </w:rPr>
        <w:t xml:space="preserve">los canales </w:t>
      </w:r>
      <w:r w:rsidR="00B326A4">
        <w:rPr>
          <w:rFonts w:ascii="Tahoma" w:hAnsi="Tahoma" w:cs="Tahoma"/>
        </w:rPr>
        <w:t xml:space="preserve">de comunicación </w:t>
      </w:r>
      <w:r w:rsidR="00B326A4" w:rsidRPr="00B326A4">
        <w:rPr>
          <w:rFonts w:ascii="Tahoma" w:hAnsi="Tahoma" w:cs="Tahoma"/>
        </w:rPr>
        <w:t>y tecnología con los que cuenta RTVC Sistema de Medios Públicos para radicar</w:t>
      </w:r>
      <w:r w:rsidR="00B326A4">
        <w:rPr>
          <w:rFonts w:ascii="Tahoma" w:hAnsi="Tahoma" w:cs="Tahoma"/>
        </w:rPr>
        <w:t xml:space="preserve"> PQRS´D como </w:t>
      </w:r>
      <w:r w:rsidR="00B326A4" w:rsidRPr="00B326A4">
        <w:rPr>
          <w:rFonts w:ascii="Tahoma" w:hAnsi="Tahoma" w:cs="Tahoma"/>
        </w:rPr>
        <w:t>excelentes</w:t>
      </w:r>
      <w:r w:rsidR="00B326A4">
        <w:rPr>
          <w:rFonts w:ascii="Tahoma" w:hAnsi="Tahoma" w:cs="Tahoma"/>
        </w:rPr>
        <w:t xml:space="preserve"> porque puede</w:t>
      </w:r>
      <w:r w:rsidR="00E9501A">
        <w:rPr>
          <w:rFonts w:ascii="Tahoma" w:hAnsi="Tahoma" w:cs="Tahoma"/>
        </w:rPr>
        <w:t>n</w:t>
      </w:r>
      <w:r w:rsidR="00B326A4">
        <w:rPr>
          <w:rFonts w:ascii="Tahoma" w:hAnsi="Tahoma" w:cs="Tahoma"/>
        </w:rPr>
        <w:t xml:space="preserve"> hacer</w:t>
      </w:r>
      <w:r w:rsidR="00B326A4" w:rsidRPr="007D0578">
        <w:rPr>
          <w:rFonts w:ascii="Tahoma" w:hAnsi="Tahoma" w:cs="Tahoma"/>
        </w:rPr>
        <w:t xml:space="preserve"> seguimiento al trámite de </w:t>
      </w:r>
      <w:r w:rsidR="00B326A4">
        <w:rPr>
          <w:rFonts w:ascii="Tahoma" w:hAnsi="Tahoma" w:cs="Tahoma"/>
        </w:rPr>
        <w:t xml:space="preserve">la solicitud. </w:t>
      </w:r>
      <w:r w:rsidR="005F7E4B">
        <w:rPr>
          <w:rFonts w:ascii="Tahoma" w:hAnsi="Tahoma" w:cs="Tahoma"/>
        </w:rPr>
        <w:t xml:space="preserve"> Igualmente, 21 </w:t>
      </w:r>
      <w:r w:rsidR="00B326A4">
        <w:rPr>
          <w:rFonts w:ascii="Tahoma" w:hAnsi="Tahoma" w:cs="Tahoma"/>
        </w:rPr>
        <w:t xml:space="preserve">de </w:t>
      </w:r>
      <w:r w:rsidR="007C6AD7">
        <w:rPr>
          <w:rFonts w:ascii="Tahoma" w:hAnsi="Tahoma" w:cs="Tahoma"/>
        </w:rPr>
        <w:t>ellos evaluaron</w:t>
      </w:r>
      <w:r w:rsidR="00B326A4">
        <w:rPr>
          <w:rFonts w:ascii="Tahoma" w:hAnsi="Tahoma" w:cs="Tahoma"/>
        </w:rPr>
        <w:t xml:space="preserve"> </w:t>
      </w:r>
      <w:r w:rsidR="005760CA">
        <w:rPr>
          <w:rFonts w:ascii="Tahoma" w:hAnsi="Tahoma" w:cs="Tahoma"/>
        </w:rPr>
        <w:t xml:space="preserve">los </w:t>
      </w:r>
      <w:r w:rsidR="00B326A4">
        <w:rPr>
          <w:rFonts w:ascii="Tahoma" w:hAnsi="Tahoma" w:cs="Tahoma"/>
        </w:rPr>
        <w:t xml:space="preserve">canales de acceso como </w:t>
      </w:r>
      <w:r w:rsidR="007C6AD7">
        <w:rPr>
          <w:rFonts w:ascii="Tahoma" w:hAnsi="Tahoma" w:cs="Tahoma"/>
        </w:rPr>
        <w:t>b</w:t>
      </w:r>
      <w:r w:rsidR="00CB4322">
        <w:rPr>
          <w:rFonts w:ascii="Tahoma" w:hAnsi="Tahoma" w:cs="Tahoma"/>
        </w:rPr>
        <w:t xml:space="preserve">uenos, </w:t>
      </w:r>
      <w:r w:rsidR="005F7E4B">
        <w:rPr>
          <w:rFonts w:ascii="Tahoma" w:hAnsi="Tahoma" w:cs="Tahoma"/>
        </w:rPr>
        <w:t>7</w:t>
      </w:r>
      <w:r w:rsidR="00B326A4">
        <w:rPr>
          <w:rFonts w:ascii="Tahoma" w:hAnsi="Tahoma" w:cs="Tahoma"/>
        </w:rPr>
        <w:t xml:space="preserve"> contestaron que eran regulares y </w:t>
      </w:r>
      <w:r w:rsidR="005F7E4B">
        <w:rPr>
          <w:rFonts w:ascii="Tahoma" w:hAnsi="Tahoma" w:cs="Tahoma"/>
        </w:rPr>
        <w:t xml:space="preserve">2 </w:t>
      </w:r>
      <w:r w:rsidR="00A8302D">
        <w:rPr>
          <w:rFonts w:ascii="Tahoma" w:hAnsi="Tahoma" w:cs="Tahoma"/>
        </w:rPr>
        <w:t>de</w:t>
      </w:r>
      <w:r w:rsidR="00B326A4">
        <w:rPr>
          <w:rFonts w:ascii="Tahoma" w:hAnsi="Tahoma" w:cs="Tahoma"/>
        </w:rPr>
        <w:t xml:space="preserve"> los encuestados que eran malos. </w:t>
      </w:r>
    </w:p>
    <w:p w:rsidR="002D053C" w:rsidRDefault="00B80894" w:rsidP="002D053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cuanto a </w:t>
      </w:r>
      <w:r w:rsidR="007A6AE5">
        <w:rPr>
          <w:rFonts w:ascii="Tahoma" w:hAnsi="Tahoma" w:cs="Tahoma"/>
        </w:rPr>
        <w:t>la pregunta</w:t>
      </w:r>
      <w:r w:rsidR="002D053C">
        <w:rPr>
          <w:rFonts w:ascii="Tahoma" w:hAnsi="Tahoma" w:cs="Tahoma"/>
        </w:rPr>
        <w:t xml:space="preserve"> 4 de la encuesta se evaluó la atención del servidor público (contratistas y funcionarios de Planta)</w:t>
      </w:r>
    </w:p>
    <w:p w:rsidR="007D0578" w:rsidRPr="007D0578" w:rsidRDefault="007D0578" w:rsidP="002D053C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 ¿Cómo se sintió atendido por el servidor público?</w:t>
      </w:r>
    </w:p>
    <w:p w:rsidR="007D0578" w:rsidRPr="007D0578" w:rsidRDefault="007D0578" w:rsidP="007D0578">
      <w:pPr>
        <w:numPr>
          <w:ilvl w:val="0"/>
          <w:numId w:val="22"/>
        </w:numPr>
        <w:spacing w:after="0" w:line="240" w:lineRule="auto"/>
        <w:ind w:left="1418" w:hanging="425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Bueno </w:t>
      </w:r>
    </w:p>
    <w:p w:rsidR="007D0578" w:rsidRPr="007D0578" w:rsidRDefault="007D0578" w:rsidP="007D0578">
      <w:pPr>
        <w:numPr>
          <w:ilvl w:val="0"/>
          <w:numId w:val="22"/>
        </w:numPr>
        <w:spacing w:after="0" w:line="240" w:lineRule="auto"/>
        <w:ind w:left="1418" w:hanging="425"/>
        <w:rPr>
          <w:rFonts w:ascii="Tahoma" w:hAnsi="Tahoma" w:cs="Tahoma"/>
        </w:rPr>
      </w:pPr>
      <w:r w:rsidRPr="007D0578">
        <w:rPr>
          <w:rFonts w:ascii="Tahoma" w:hAnsi="Tahoma" w:cs="Tahoma"/>
        </w:rPr>
        <w:t>Malo</w:t>
      </w:r>
    </w:p>
    <w:p w:rsidR="007D0578" w:rsidRDefault="007D0578" w:rsidP="007D0578">
      <w:pPr>
        <w:numPr>
          <w:ilvl w:val="0"/>
          <w:numId w:val="22"/>
        </w:numPr>
        <w:spacing w:after="0" w:line="240" w:lineRule="auto"/>
        <w:ind w:left="1418" w:hanging="425"/>
        <w:rPr>
          <w:rFonts w:ascii="Tahoma" w:hAnsi="Tahoma" w:cs="Tahoma"/>
        </w:rPr>
      </w:pPr>
      <w:r w:rsidRPr="007D0578">
        <w:rPr>
          <w:rFonts w:ascii="Tahoma" w:hAnsi="Tahoma" w:cs="Tahoma"/>
        </w:rPr>
        <w:t>Regular</w:t>
      </w:r>
    </w:p>
    <w:p w:rsidR="00DD034D" w:rsidRDefault="00DD034D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70E43" w:rsidRDefault="00770E43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70E43" w:rsidRDefault="00770E43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70E43" w:rsidRDefault="00770E43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70E43" w:rsidRDefault="00770E43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70E43" w:rsidRDefault="00770E43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70E43" w:rsidRDefault="00770E43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70E43" w:rsidRDefault="00770E43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70E43" w:rsidRDefault="00770E43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70E43" w:rsidRDefault="00770E43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DD034D" w:rsidRDefault="003A011A" w:rsidP="00232E7F">
      <w:pPr>
        <w:spacing w:after="0" w:line="240" w:lineRule="auto"/>
        <w:jc w:val="center"/>
        <w:rPr>
          <w:rFonts w:ascii="Tahoma" w:hAnsi="Tahoma" w:cs="Tahoma"/>
        </w:rPr>
      </w:pPr>
      <w:r>
        <w:rPr>
          <w:noProof/>
          <w:lang w:eastAsia="es-CO"/>
        </w:rPr>
        <w:lastRenderedPageBreak/>
        <w:drawing>
          <wp:inline distT="0" distB="0" distL="0" distR="0" wp14:anchorId="79DA6176" wp14:editId="463717D3">
            <wp:extent cx="4572000" cy="27432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D034D" w:rsidRPr="007D0578" w:rsidRDefault="00DD034D" w:rsidP="00DD034D">
      <w:pPr>
        <w:spacing w:after="0" w:line="240" w:lineRule="auto"/>
        <w:ind w:left="1418"/>
        <w:rPr>
          <w:rFonts w:ascii="Tahoma" w:hAnsi="Tahoma" w:cs="Tahoma"/>
        </w:rPr>
      </w:pPr>
    </w:p>
    <w:p w:rsidR="007D0578" w:rsidRPr="007D0578" w:rsidRDefault="007D0578" w:rsidP="007D0578">
      <w:pPr>
        <w:pStyle w:val="Prrafodelista"/>
        <w:ind w:left="1800"/>
        <w:jc w:val="center"/>
        <w:rPr>
          <w:rFonts w:ascii="Tahoma" w:hAnsi="Tahoma" w:cs="Tahoma"/>
          <w:lang w:val="es-CO"/>
        </w:rPr>
      </w:pPr>
    </w:p>
    <w:p w:rsidR="007D0578" w:rsidRPr="007D0578" w:rsidRDefault="007D0578" w:rsidP="007D0578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 xml:space="preserve">De la misma manera, cabe resaltar que </w:t>
      </w:r>
      <w:r w:rsidR="003A011A">
        <w:rPr>
          <w:rFonts w:ascii="Tahoma" w:hAnsi="Tahoma" w:cs="Tahoma"/>
        </w:rPr>
        <w:t xml:space="preserve">135 </w:t>
      </w:r>
      <w:r w:rsidR="00136E30" w:rsidRPr="007D0578">
        <w:rPr>
          <w:rFonts w:ascii="Tahoma" w:hAnsi="Tahoma" w:cs="Tahoma"/>
        </w:rPr>
        <w:t>ciudadano</w:t>
      </w:r>
      <w:r w:rsidR="002334E3">
        <w:rPr>
          <w:rFonts w:ascii="Tahoma" w:hAnsi="Tahoma" w:cs="Tahoma"/>
        </w:rPr>
        <w:t>s</w:t>
      </w:r>
      <w:r w:rsidRPr="007D0578">
        <w:rPr>
          <w:rFonts w:ascii="Tahoma" w:hAnsi="Tahoma" w:cs="Tahoma"/>
        </w:rPr>
        <w:t xml:space="preserve"> que </w:t>
      </w:r>
      <w:r w:rsidR="007E7552">
        <w:rPr>
          <w:rFonts w:ascii="Tahoma" w:hAnsi="Tahoma" w:cs="Tahoma"/>
        </w:rPr>
        <w:t xml:space="preserve">aplicaron </w:t>
      </w:r>
      <w:r w:rsidRPr="007D0578">
        <w:rPr>
          <w:rFonts w:ascii="Tahoma" w:hAnsi="Tahoma" w:cs="Tahoma"/>
        </w:rPr>
        <w:t xml:space="preserve">la encuesta de </w:t>
      </w:r>
      <w:r w:rsidR="007E7552" w:rsidRPr="007D0578">
        <w:rPr>
          <w:rFonts w:ascii="Tahoma" w:hAnsi="Tahoma" w:cs="Tahoma"/>
        </w:rPr>
        <w:t>satisfacción</w:t>
      </w:r>
      <w:r w:rsidR="007E7552">
        <w:rPr>
          <w:rFonts w:ascii="Tahoma" w:hAnsi="Tahoma" w:cs="Tahoma"/>
        </w:rPr>
        <w:t xml:space="preserve"> sobre la atención del servidor </w:t>
      </w:r>
      <w:r w:rsidR="00AC1809">
        <w:rPr>
          <w:rFonts w:ascii="Tahoma" w:hAnsi="Tahoma" w:cs="Tahoma"/>
        </w:rPr>
        <w:t>público le</w:t>
      </w:r>
      <w:r w:rsidR="007E7552">
        <w:rPr>
          <w:rFonts w:ascii="Tahoma" w:hAnsi="Tahoma" w:cs="Tahoma"/>
        </w:rPr>
        <w:t xml:space="preserve"> </w:t>
      </w:r>
      <w:r w:rsidR="00AC1809">
        <w:rPr>
          <w:rFonts w:ascii="Tahoma" w:hAnsi="Tahoma" w:cs="Tahoma"/>
        </w:rPr>
        <w:t>dan una</w:t>
      </w:r>
      <w:r w:rsidR="007E7552">
        <w:rPr>
          <w:rFonts w:ascii="Tahoma" w:hAnsi="Tahoma" w:cs="Tahoma"/>
        </w:rPr>
        <w:t xml:space="preserve"> calificación</w:t>
      </w:r>
      <w:r w:rsidR="003A011A">
        <w:rPr>
          <w:rFonts w:ascii="Tahoma" w:hAnsi="Tahoma" w:cs="Tahoma"/>
        </w:rPr>
        <w:t xml:space="preserve"> buena a la disposición por parte de los colaboradores de RTVC para dar una respuesta con completa, acorde a los solicitado y dentro establecido por la ley, destacando la</w:t>
      </w:r>
      <w:r w:rsidR="007E7552" w:rsidRPr="007E7552">
        <w:rPr>
          <w:rFonts w:ascii="Tahoma" w:hAnsi="Tahoma" w:cs="Tahoma"/>
        </w:rPr>
        <w:t xml:space="preserve"> </w:t>
      </w:r>
      <w:r w:rsidR="00AC1809">
        <w:rPr>
          <w:rFonts w:ascii="Tahoma" w:hAnsi="Tahoma" w:cs="Tahoma"/>
        </w:rPr>
        <w:t>amabilidad,</w:t>
      </w:r>
      <w:r w:rsidR="007E7552">
        <w:rPr>
          <w:rFonts w:ascii="Tahoma" w:hAnsi="Tahoma" w:cs="Tahoma"/>
        </w:rPr>
        <w:t xml:space="preserve"> colaboración</w:t>
      </w:r>
      <w:r w:rsidR="003A011A">
        <w:rPr>
          <w:rFonts w:ascii="Tahoma" w:hAnsi="Tahoma" w:cs="Tahoma"/>
        </w:rPr>
        <w:t xml:space="preserve"> en su trato con nuestros ciudadanos.</w:t>
      </w:r>
      <w:r w:rsidR="00AC1809">
        <w:rPr>
          <w:rFonts w:ascii="Tahoma" w:hAnsi="Tahoma" w:cs="Tahoma"/>
        </w:rPr>
        <w:t xml:space="preserve"> Por otra parte 4 </w:t>
      </w:r>
      <w:r w:rsidR="002334E3">
        <w:rPr>
          <w:rFonts w:ascii="Tahoma" w:hAnsi="Tahoma" w:cs="Tahoma"/>
        </w:rPr>
        <w:t xml:space="preserve">la </w:t>
      </w:r>
      <w:r w:rsidR="003A011A">
        <w:rPr>
          <w:rFonts w:ascii="Tahoma" w:hAnsi="Tahoma" w:cs="Tahoma"/>
        </w:rPr>
        <w:t>evaluaron como mala y 9</w:t>
      </w:r>
      <w:r w:rsidR="007E7552">
        <w:rPr>
          <w:rFonts w:ascii="Tahoma" w:hAnsi="Tahoma" w:cs="Tahoma"/>
        </w:rPr>
        <w:t xml:space="preserve">como </w:t>
      </w:r>
      <w:r w:rsidR="00AC1809">
        <w:rPr>
          <w:rFonts w:ascii="Tahoma" w:hAnsi="Tahoma" w:cs="Tahoma"/>
        </w:rPr>
        <w:t>regular</w:t>
      </w:r>
      <w:r w:rsidR="002334E3">
        <w:rPr>
          <w:rFonts w:ascii="Tahoma" w:hAnsi="Tahoma" w:cs="Tahoma"/>
        </w:rPr>
        <w:t xml:space="preserve"> la atención</w:t>
      </w:r>
      <w:r w:rsidR="00AC1809">
        <w:rPr>
          <w:rFonts w:ascii="Tahoma" w:hAnsi="Tahoma" w:cs="Tahoma"/>
        </w:rPr>
        <w:t>.</w:t>
      </w:r>
    </w:p>
    <w:p w:rsidR="0093390C" w:rsidRPr="007D0578" w:rsidRDefault="0093390C" w:rsidP="0093390C">
      <w:pPr>
        <w:jc w:val="both"/>
        <w:rPr>
          <w:rFonts w:ascii="Tahoma" w:hAnsi="Tahoma" w:cs="Tahoma"/>
        </w:rPr>
      </w:pPr>
      <w:r w:rsidRPr="007D0578">
        <w:rPr>
          <w:rFonts w:ascii="Tahoma" w:hAnsi="Tahoma" w:cs="Tahoma"/>
        </w:rPr>
        <w:t>Así mismo, es importante mencionar que la información que nuestros ciudadanos</w:t>
      </w:r>
      <w:r>
        <w:rPr>
          <w:rFonts w:ascii="Tahoma" w:hAnsi="Tahoma" w:cs="Tahoma"/>
        </w:rPr>
        <w:t xml:space="preserve"> nos dan tendrán el tratamiento dispuesto</w:t>
      </w:r>
      <w:r w:rsidRPr="007D0578">
        <w:rPr>
          <w:rFonts w:ascii="Tahoma" w:hAnsi="Tahoma" w:cs="Tahoma"/>
        </w:rPr>
        <w:t xml:space="preserve"> en la ley 1581 de 2012 y su decreto reglamentario 1377 de 2013, como custodio responsable y/o encargado del tratamiento de datos personales, propenderá por la seguridad y confidencialidad de los datos sensibles o personales que se hayan recogido y tratado en operaciones tales como la recolección, almacenamiento, uso, circulación y supresión de aquella información que se reciba de terceros a través de los diferentes canales de recolección de información. </w:t>
      </w:r>
    </w:p>
    <w:p w:rsidR="007D0578" w:rsidRPr="007D0578" w:rsidRDefault="007D0578" w:rsidP="007D0578">
      <w:pPr>
        <w:ind w:left="1080"/>
        <w:jc w:val="center"/>
        <w:rPr>
          <w:rFonts w:ascii="Tahoma" w:hAnsi="Tahoma" w:cs="Tahoma"/>
          <w:b/>
        </w:rPr>
      </w:pPr>
      <w:r w:rsidRPr="007D0578">
        <w:rPr>
          <w:rFonts w:ascii="Tahoma" w:hAnsi="Tahoma" w:cs="Tahoma"/>
          <w:b/>
        </w:rPr>
        <w:t>CONCLUSIONES</w:t>
      </w:r>
    </w:p>
    <w:p w:rsidR="00C11E1C" w:rsidRDefault="007D0578" w:rsidP="00F226E5">
      <w:pPr>
        <w:pStyle w:val="Prrafodelista"/>
        <w:numPr>
          <w:ilvl w:val="0"/>
          <w:numId w:val="31"/>
        </w:numPr>
        <w:jc w:val="both"/>
        <w:rPr>
          <w:rFonts w:ascii="Tahoma" w:hAnsi="Tahoma" w:cs="Tahoma"/>
        </w:rPr>
      </w:pPr>
      <w:r w:rsidRPr="00F226E5">
        <w:rPr>
          <w:rFonts w:ascii="Tahoma" w:hAnsi="Tahoma" w:cs="Tahoma"/>
          <w:lang w:val="es-CO"/>
        </w:rPr>
        <w:t xml:space="preserve">Los ciudadanos están satisfechos con la atención que </w:t>
      </w:r>
      <w:r w:rsidR="006005F6" w:rsidRPr="00F226E5">
        <w:rPr>
          <w:rFonts w:ascii="Tahoma" w:hAnsi="Tahoma" w:cs="Tahoma"/>
          <w:lang w:val="es-CO"/>
        </w:rPr>
        <w:t>RTVC les</w:t>
      </w:r>
      <w:r w:rsidRPr="00F226E5">
        <w:rPr>
          <w:rFonts w:ascii="Tahoma" w:hAnsi="Tahoma" w:cs="Tahoma"/>
          <w:lang w:val="es-CO"/>
        </w:rPr>
        <w:t xml:space="preserve"> </w:t>
      </w:r>
      <w:r w:rsidR="006005F6" w:rsidRPr="00F226E5">
        <w:rPr>
          <w:rFonts w:ascii="Tahoma" w:hAnsi="Tahoma" w:cs="Tahoma"/>
          <w:lang w:val="es-CO"/>
        </w:rPr>
        <w:t>da a su PQRS´D</w:t>
      </w:r>
      <w:r w:rsidR="00C11E1C" w:rsidRPr="00F226E5">
        <w:rPr>
          <w:rFonts w:ascii="Tahoma" w:hAnsi="Tahoma" w:cs="Tahoma"/>
          <w:lang w:val="es-CO"/>
        </w:rPr>
        <w:t xml:space="preserve"> </w:t>
      </w:r>
      <w:r w:rsidR="00C11E1C" w:rsidRPr="00F226E5">
        <w:rPr>
          <w:rFonts w:ascii="Tahoma" w:hAnsi="Tahoma" w:cs="Tahoma"/>
        </w:rPr>
        <w:t>porque</w:t>
      </w:r>
      <w:r w:rsidR="004A755D" w:rsidRPr="00F226E5">
        <w:rPr>
          <w:rFonts w:ascii="Tahoma" w:hAnsi="Tahoma" w:cs="Tahoma"/>
        </w:rPr>
        <w:t xml:space="preserve"> les </w:t>
      </w:r>
      <w:r w:rsidR="00F226E5" w:rsidRPr="00F226E5">
        <w:rPr>
          <w:rFonts w:ascii="Tahoma" w:hAnsi="Tahoma" w:cs="Tahoma"/>
        </w:rPr>
        <w:t>damos una</w:t>
      </w:r>
      <w:r w:rsidR="00B0145B" w:rsidRPr="00F226E5">
        <w:rPr>
          <w:rFonts w:ascii="Tahoma" w:hAnsi="Tahoma" w:cs="Tahoma"/>
        </w:rPr>
        <w:t xml:space="preserve"> respuesta</w:t>
      </w:r>
      <w:r w:rsidR="00C11E1C" w:rsidRPr="00F226E5">
        <w:rPr>
          <w:rFonts w:ascii="Tahoma" w:hAnsi="Tahoma" w:cs="Tahoma"/>
        </w:rPr>
        <w:t xml:space="preserve"> </w:t>
      </w:r>
      <w:r w:rsidR="00F226E5" w:rsidRPr="00F226E5">
        <w:rPr>
          <w:rFonts w:ascii="Tahoma" w:hAnsi="Tahoma" w:cs="Tahoma"/>
        </w:rPr>
        <w:t xml:space="preserve">clara, puntual </w:t>
      </w:r>
      <w:r w:rsidR="00C11E1C" w:rsidRPr="00F226E5">
        <w:rPr>
          <w:rFonts w:ascii="Tahoma" w:hAnsi="Tahoma" w:cs="Tahoma"/>
        </w:rPr>
        <w:t xml:space="preserve">y </w:t>
      </w:r>
      <w:r w:rsidR="00F226E5" w:rsidRPr="00F226E5">
        <w:rPr>
          <w:rFonts w:ascii="Tahoma" w:hAnsi="Tahoma" w:cs="Tahoma"/>
        </w:rPr>
        <w:t>que satisface sus necesidades e inquietudes</w:t>
      </w:r>
      <w:r w:rsidR="00C11E1C" w:rsidRPr="00F226E5">
        <w:rPr>
          <w:rFonts w:ascii="Tahoma" w:hAnsi="Tahoma" w:cs="Tahoma"/>
        </w:rPr>
        <w:t>.</w:t>
      </w:r>
    </w:p>
    <w:p w:rsidR="00F226E5" w:rsidRPr="00F226E5" w:rsidRDefault="00F226E5" w:rsidP="00F226E5">
      <w:pPr>
        <w:ind w:left="360"/>
        <w:jc w:val="both"/>
        <w:rPr>
          <w:rFonts w:ascii="Tahoma" w:hAnsi="Tahoma" w:cs="Tahoma"/>
        </w:rPr>
      </w:pPr>
    </w:p>
    <w:p w:rsidR="00E676DA" w:rsidRDefault="00E676DA" w:rsidP="00E676DA">
      <w:pPr>
        <w:pStyle w:val="Prrafodelista"/>
        <w:ind w:left="1440"/>
        <w:jc w:val="center"/>
        <w:rPr>
          <w:rFonts w:ascii="Tahoma" w:hAnsi="Tahoma" w:cs="Tahoma"/>
          <w:b/>
        </w:rPr>
      </w:pPr>
    </w:p>
    <w:p w:rsidR="00E676DA" w:rsidRPr="00E676DA" w:rsidRDefault="00E676DA" w:rsidP="00E676DA">
      <w:pPr>
        <w:pStyle w:val="Prrafodelista"/>
        <w:ind w:left="1440"/>
        <w:jc w:val="center"/>
        <w:rPr>
          <w:rFonts w:ascii="Tahoma" w:hAnsi="Tahoma" w:cs="Tahoma"/>
          <w:b/>
        </w:rPr>
      </w:pPr>
      <w:r w:rsidRPr="00E676DA">
        <w:rPr>
          <w:rFonts w:ascii="Tahoma" w:hAnsi="Tahoma" w:cs="Tahoma"/>
          <w:b/>
        </w:rPr>
        <w:t>COMENTARIOS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fue claro en el mensaje de respuesta, no dio pie a dudas o malas interpretaciones.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Me despejaron mi inquietud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lastRenderedPageBreak/>
        <w:t>Porque recibí una respuesta pronta y muy informativa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Más que Bien, porque el Profe siempre ha tenido una gran disposición de ayudar y asesorar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Fui debidamente atendido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Atención pronta y oportuna y explicación clara y concisa en lo referente a la posible falla.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Me sentí muy bien atendido por parte de la persona que me contacto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 xml:space="preserve">La respuesta fue amable, oportuna y clara. 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Son muy oportunos en cuanto el servicio de atención al ciudadano. Mil gracias.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Toda la comunicación ha sido virtual y muy buena, estoy sencillamente esperando la respuesta en los términos de tiempo que establece la Ley.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Me sentí bien, aunque me puse triste porque todavía las temporadas 3,4 y 5 no están disponible aun para Colombia.</w:t>
      </w:r>
    </w:p>
    <w:p w:rsidR="00F226E5" w:rsidRP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La respuesta a mi inquietud no</w:t>
      </w:r>
      <w:r w:rsidR="00172A42">
        <w:rPr>
          <w:rFonts w:ascii="Tahoma" w:hAnsi="Tahoma" w:cs="Tahoma"/>
        </w:rPr>
        <w:t xml:space="preserve"> se</w:t>
      </w:r>
      <w:r w:rsidRPr="00F226E5">
        <w:rPr>
          <w:rFonts w:ascii="Tahoma" w:hAnsi="Tahoma" w:cs="Tahoma"/>
        </w:rPr>
        <w:t xml:space="preserve"> demoro y me dieron la solución</w:t>
      </w:r>
    </w:p>
    <w:p w:rsidR="00F226E5" w:rsidRDefault="00F226E5" w:rsidP="00F226E5">
      <w:pPr>
        <w:pStyle w:val="Prrafodelista"/>
        <w:numPr>
          <w:ilvl w:val="0"/>
          <w:numId w:val="32"/>
        </w:numPr>
        <w:spacing w:line="360" w:lineRule="auto"/>
        <w:jc w:val="both"/>
        <w:rPr>
          <w:rFonts w:ascii="Tahoma" w:hAnsi="Tahoma" w:cs="Tahoma"/>
        </w:rPr>
      </w:pPr>
      <w:r w:rsidRPr="00F226E5">
        <w:rPr>
          <w:rFonts w:ascii="Tahoma" w:hAnsi="Tahoma" w:cs="Tahoma"/>
        </w:rPr>
        <w:t>Dieron respuesta a la inquietud que esperaba sobre "La Viuda de Blanco", mil gracias y quedaré atento a "Los Pecados de Inés de Hinojosa”. Me supieron guiar para enviar mi petición.</w:t>
      </w:r>
    </w:p>
    <w:p w:rsidR="00172A42" w:rsidRDefault="00172A42" w:rsidP="00172A42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4010B0">
        <w:rPr>
          <w:rFonts w:ascii="Arial" w:hAnsi="Arial" w:cs="Arial"/>
        </w:rPr>
        <w:t>Respondió mi correo y solucionaron el problema.</w:t>
      </w:r>
    </w:p>
    <w:p w:rsidR="00172A42" w:rsidRDefault="00172A42" w:rsidP="00172A42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FB27D5">
        <w:rPr>
          <w:rFonts w:ascii="Arial" w:hAnsi="Arial" w:cs="Arial"/>
        </w:rPr>
        <w:t>Servicio diligente y oportuno</w:t>
      </w:r>
    </w:p>
    <w:p w:rsidR="006F7956" w:rsidRDefault="006F7956" w:rsidP="006F7956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6F7956">
        <w:rPr>
          <w:rFonts w:ascii="Arial" w:hAnsi="Arial" w:cs="Arial"/>
        </w:rPr>
        <w:t>Me atendió una web y seguí las instrucciones. El sistema me dio respuesta diciéndome como podía ver el estado del trámite</w:t>
      </w:r>
      <w:r>
        <w:rPr>
          <w:rFonts w:ascii="Arial" w:hAnsi="Arial" w:cs="Arial"/>
        </w:rPr>
        <w:t xml:space="preserve"> buena apropiación de las herramientas tecnológicas.</w:t>
      </w:r>
    </w:p>
    <w:p w:rsidR="006F7956" w:rsidRPr="006F7956" w:rsidRDefault="006F7956" w:rsidP="006F7956">
      <w:pPr>
        <w:pStyle w:val="Prrafodelista"/>
        <w:numPr>
          <w:ilvl w:val="0"/>
          <w:numId w:val="32"/>
        </w:numPr>
        <w:jc w:val="both"/>
        <w:rPr>
          <w:rFonts w:ascii="Arial" w:hAnsi="Arial" w:cs="Arial"/>
        </w:rPr>
      </w:pPr>
      <w:r w:rsidRPr="006F7956">
        <w:rPr>
          <w:rFonts w:ascii="Arial" w:hAnsi="Arial" w:cs="Arial"/>
        </w:rPr>
        <w:t>Tuvieron la decencia de responder, de inmediato mi correo electrónico para solicitar el registro de mi hoja de vida con su medio de comunicación.</w:t>
      </w:r>
    </w:p>
    <w:p w:rsidR="00B0145B" w:rsidRDefault="00B0145B" w:rsidP="00B0145B">
      <w:pPr>
        <w:pStyle w:val="Prrafodelista"/>
        <w:spacing w:line="360" w:lineRule="auto"/>
        <w:jc w:val="both"/>
        <w:rPr>
          <w:rFonts w:ascii="Tahoma" w:hAnsi="Tahoma" w:cs="Tahoma"/>
        </w:rPr>
      </w:pPr>
    </w:p>
    <w:p w:rsidR="006F7956" w:rsidRDefault="006F7956" w:rsidP="00B0145B">
      <w:pPr>
        <w:pStyle w:val="Prrafodelista"/>
        <w:spacing w:line="360" w:lineRule="auto"/>
        <w:jc w:val="both"/>
        <w:rPr>
          <w:rFonts w:ascii="Tahoma" w:hAnsi="Tahoma" w:cs="Tahoma"/>
        </w:rPr>
      </w:pPr>
    </w:p>
    <w:p w:rsidR="006F7956" w:rsidRDefault="006F7956" w:rsidP="00B0145B">
      <w:pPr>
        <w:pStyle w:val="Prrafodelista"/>
        <w:spacing w:line="360" w:lineRule="auto"/>
        <w:jc w:val="both"/>
        <w:rPr>
          <w:rFonts w:ascii="Tahoma" w:hAnsi="Tahoma" w:cs="Tahoma"/>
        </w:rPr>
      </w:pPr>
    </w:p>
    <w:p w:rsidR="006F7956" w:rsidRDefault="006F7956" w:rsidP="00B0145B">
      <w:pPr>
        <w:pStyle w:val="Prrafodelista"/>
        <w:spacing w:line="360" w:lineRule="auto"/>
        <w:jc w:val="both"/>
        <w:rPr>
          <w:rFonts w:ascii="Tahoma" w:hAnsi="Tahoma" w:cs="Tahoma"/>
        </w:rPr>
      </w:pPr>
    </w:p>
    <w:p w:rsidR="006F7956" w:rsidRDefault="006F7956" w:rsidP="00B0145B">
      <w:pPr>
        <w:pStyle w:val="Prrafodelista"/>
        <w:spacing w:line="360" w:lineRule="auto"/>
        <w:jc w:val="both"/>
        <w:rPr>
          <w:rFonts w:ascii="Tahoma" w:hAnsi="Tahoma" w:cs="Tahoma"/>
        </w:rPr>
      </w:pPr>
    </w:p>
    <w:p w:rsidR="006F7956" w:rsidRDefault="006F7956" w:rsidP="00B0145B">
      <w:pPr>
        <w:pStyle w:val="Prrafodelista"/>
        <w:spacing w:line="360" w:lineRule="auto"/>
        <w:jc w:val="both"/>
        <w:rPr>
          <w:rFonts w:ascii="Tahoma" w:hAnsi="Tahoma" w:cs="Tahoma"/>
        </w:rPr>
      </w:pPr>
    </w:p>
    <w:p w:rsidR="00B0145B" w:rsidRDefault="000949B9" w:rsidP="00B0145B">
      <w:pPr>
        <w:ind w:left="108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TEMAS PARA TENER PRESENTE </w:t>
      </w:r>
    </w:p>
    <w:p w:rsidR="006F7956" w:rsidRPr="006F7956" w:rsidRDefault="006F7956" w:rsidP="006F7956">
      <w:pPr>
        <w:pStyle w:val="Prrafodelista"/>
        <w:numPr>
          <w:ilvl w:val="0"/>
          <w:numId w:val="27"/>
        </w:numPr>
        <w:rPr>
          <w:rFonts w:ascii="Tahoma" w:hAnsi="Tahoma" w:cs="Tahoma"/>
          <w:lang w:val="es-CO"/>
        </w:rPr>
      </w:pPr>
      <w:r w:rsidRPr="006F7956">
        <w:rPr>
          <w:rFonts w:ascii="Tahoma" w:hAnsi="Tahoma" w:cs="Tahoma"/>
        </w:rPr>
        <w:t xml:space="preserve">FALTA COLOCAR los transmisores, </w:t>
      </w:r>
      <w:proofErr w:type="spellStart"/>
      <w:r w:rsidRPr="006F7956">
        <w:rPr>
          <w:rFonts w:ascii="Tahoma" w:hAnsi="Tahoma" w:cs="Tahoma"/>
        </w:rPr>
        <w:t>etc</w:t>
      </w:r>
      <w:proofErr w:type="spellEnd"/>
      <w:r w:rsidRPr="006F7956">
        <w:rPr>
          <w:rFonts w:ascii="Tahoma" w:hAnsi="Tahoma" w:cs="Tahoma"/>
        </w:rPr>
        <w:t xml:space="preserve"> para que se escuche LA EMISORA RTVC en</w:t>
      </w:r>
      <w:r>
        <w:rPr>
          <w:rFonts w:ascii="Tahoma" w:hAnsi="Tahoma" w:cs="Tahoma"/>
        </w:rPr>
        <w:t xml:space="preserve"> PUERTO GAITAN META.</w:t>
      </w:r>
    </w:p>
    <w:p w:rsidR="006F7956" w:rsidRPr="006F7956" w:rsidRDefault="006F7956" w:rsidP="006F7956">
      <w:pPr>
        <w:pStyle w:val="Prrafodelista"/>
        <w:numPr>
          <w:ilvl w:val="0"/>
          <w:numId w:val="2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Señalcolomiba, </w:t>
      </w:r>
      <w:r w:rsidRPr="006F7956">
        <w:rPr>
          <w:rFonts w:ascii="Tahoma" w:hAnsi="Tahoma" w:cs="Tahoma"/>
        </w:rPr>
        <w:t>Las series que ustedes emiten, por cierto, INCOMPLETAS. No ha</w:t>
      </w:r>
      <w:r w:rsidR="008C1A24">
        <w:rPr>
          <w:rFonts w:ascii="Tahoma" w:hAnsi="Tahoma" w:cs="Tahoma"/>
        </w:rPr>
        <w:t xml:space="preserve">n presentado en los </w:t>
      </w:r>
      <w:r w:rsidR="008C1A24">
        <w:rPr>
          <w:rFonts w:ascii="Tahoma" w:hAnsi="Tahoma" w:cs="Tahoma"/>
        </w:rPr>
        <w:lastRenderedPageBreak/>
        <w:t>últimos 31</w:t>
      </w:r>
      <w:r w:rsidRPr="006F7956">
        <w:rPr>
          <w:rFonts w:ascii="Tahoma" w:hAnsi="Tahoma" w:cs="Tahoma"/>
        </w:rPr>
        <w:t xml:space="preserve"> años todas las temporadas correspondientes a dichas series dejando al televidente totalmente "INICIADO". No niego que son excelentes series, pero desde un principio debería haber un presentador o un aviso que nos oriente qué temporadas y cuántos capítulos van a presentar de cada serie para uno decidir si ve la serie incompleta o no. </w:t>
      </w:r>
    </w:p>
    <w:p w:rsidR="006F7956" w:rsidRDefault="006F7956" w:rsidP="006F7956">
      <w:pPr>
        <w:pStyle w:val="Prrafodelista"/>
        <w:numPr>
          <w:ilvl w:val="0"/>
          <w:numId w:val="27"/>
        </w:numPr>
        <w:jc w:val="both"/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P</w:t>
      </w:r>
      <w:r w:rsidRPr="006F7956">
        <w:rPr>
          <w:rFonts w:ascii="Tahoma" w:hAnsi="Tahoma" w:cs="Tahoma"/>
          <w:lang w:val="es-CO"/>
        </w:rPr>
        <w:t xml:space="preserve">or qué me siento engañada al comprar el televisor </w:t>
      </w:r>
      <w:r>
        <w:rPr>
          <w:rFonts w:ascii="Tahoma" w:hAnsi="Tahoma" w:cs="Tahoma"/>
          <w:lang w:val="es-CO"/>
        </w:rPr>
        <w:t>vi</w:t>
      </w:r>
      <w:r w:rsidRPr="006F7956">
        <w:rPr>
          <w:rFonts w:ascii="Tahoma" w:hAnsi="Tahoma" w:cs="Tahoma"/>
          <w:lang w:val="es-CO"/>
        </w:rPr>
        <w:t xml:space="preserve">mos información que era para Guadalupe Antioquia y nos dijeron </w:t>
      </w:r>
      <w:r w:rsidR="00E676DA" w:rsidRPr="006F7956">
        <w:rPr>
          <w:rFonts w:ascii="Tahoma" w:hAnsi="Tahoma" w:cs="Tahoma"/>
          <w:lang w:val="es-CO"/>
        </w:rPr>
        <w:t>que,</w:t>
      </w:r>
      <w:r w:rsidRPr="006F7956">
        <w:rPr>
          <w:rFonts w:ascii="Tahoma" w:hAnsi="Tahoma" w:cs="Tahoma"/>
          <w:lang w:val="es-CO"/>
        </w:rPr>
        <w:t xml:space="preserve"> si funcionaba</w:t>
      </w:r>
      <w:r>
        <w:rPr>
          <w:rFonts w:ascii="Tahoma" w:hAnsi="Tahoma" w:cs="Tahoma"/>
          <w:lang w:val="es-CO"/>
        </w:rPr>
        <w:t xml:space="preserve"> TDT</w:t>
      </w:r>
      <w:r w:rsidRPr="006F7956">
        <w:rPr>
          <w:rFonts w:ascii="Tahoma" w:hAnsi="Tahoma" w:cs="Tahoma"/>
          <w:lang w:val="es-CO"/>
        </w:rPr>
        <w:t>, debe haber más información, gracias</w:t>
      </w:r>
      <w:r>
        <w:rPr>
          <w:rFonts w:ascii="Tahoma" w:hAnsi="Tahoma" w:cs="Tahoma"/>
          <w:lang w:val="es-CO"/>
        </w:rPr>
        <w:t>.</w:t>
      </w:r>
    </w:p>
    <w:p w:rsidR="00BB131D" w:rsidRDefault="00BB131D" w:rsidP="00BB131D">
      <w:pPr>
        <w:jc w:val="both"/>
        <w:rPr>
          <w:rFonts w:ascii="Tahoma" w:hAnsi="Tahoma" w:cs="Tahoma"/>
        </w:rPr>
      </w:pPr>
    </w:p>
    <w:p w:rsidR="00E676DA" w:rsidRPr="00BB131D" w:rsidRDefault="00BB131D" w:rsidP="00BB131D">
      <w:pPr>
        <w:jc w:val="both"/>
        <w:rPr>
          <w:rFonts w:ascii="Tahoma" w:hAnsi="Tahoma" w:cs="Tahoma"/>
        </w:rPr>
      </w:pPr>
      <w:r w:rsidRPr="00BB131D">
        <w:rPr>
          <w:rFonts w:ascii="Tahoma" w:hAnsi="Tahoma" w:cs="Tahoma"/>
        </w:rPr>
        <w:t>Cordialmente,</w:t>
      </w:r>
    </w:p>
    <w:p w:rsidR="00BB131D" w:rsidRDefault="00BB131D" w:rsidP="00E676DA">
      <w:pPr>
        <w:pStyle w:val="Prrafodelista"/>
        <w:jc w:val="both"/>
        <w:rPr>
          <w:rFonts w:ascii="Tahoma" w:hAnsi="Tahoma" w:cs="Tahoma"/>
          <w:lang w:val="es-CO"/>
        </w:rPr>
      </w:pPr>
    </w:p>
    <w:p w:rsidR="004341F3" w:rsidRPr="004341F3" w:rsidRDefault="004341F3" w:rsidP="004341F3">
      <w:pPr>
        <w:pStyle w:val="Prrafodelista"/>
        <w:shd w:val="clear" w:color="auto" w:fill="FFFFFF"/>
        <w:spacing w:line="240" w:lineRule="auto"/>
        <w:ind w:left="1080"/>
        <w:jc w:val="both"/>
        <w:rPr>
          <w:rFonts w:ascii="Tahoma" w:hAnsi="Tahoma" w:cs="Tahoma"/>
        </w:rPr>
      </w:pPr>
    </w:p>
    <w:p w:rsidR="004341F3" w:rsidRPr="004341F3" w:rsidRDefault="004341F3" w:rsidP="004341F3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</w:rPr>
      </w:pPr>
      <w:r w:rsidRPr="004341F3">
        <w:rPr>
          <w:rFonts w:ascii="Tahoma" w:hAnsi="Tahoma" w:cs="Tahoma"/>
          <w:b/>
        </w:rPr>
        <w:t xml:space="preserve">PAULA ANDREA POVEDA GONZÁLEZ </w:t>
      </w:r>
    </w:p>
    <w:p w:rsidR="004341F3" w:rsidRPr="004341F3" w:rsidRDefault="004341F3" w:rsidP="004341F3">
      <w:pPr>
        <w:shd w:val="clear" w:color="auto" w:fill="FFFFFF"/>
        <w:spacing w:after="0" w:line="240" w:lineRule="auto"/>
        <w:jc w:val="both"/>
        <w:rPr>
          <w:rFonts w:ascii="Tahoma" w:hAnsi="Tahoma" w:cs="Tahoma"/>
        </w:rPr>
      </w:pPr>
      <w:r w:rsidRPr="004341F3">
        <w:rPr>
          <w:rFonts w:ascii="Tahoma" w:hAnsi="Tahoma" w:cs="Tahoma"/>
        </w:rPr>
        <w:t>Área de Atención Peticiones Quejas, Sugerencia, Reclamos y Denuncias</w:t>
      </w:r>
    </w:p>
    <w:p w:rsidR="004341F3" w:rsidRPr="004341F3" w:rsidRDefault="004341F3" w:rsidP="004341F3">
      <w:pPr>
        <w:pStyle w:val="Prrafodelista"/>
        <w:shd w:val="clear" w:color="auto" w:fill="FFFFFF"/>
        <w:spacing w:line="240" w:lineRule="auto"/>
        <w:ind w:left="1080"/>
        <w:jc w:val="both"/>
        <w:rPr>
          <w:rFonts w:ascii="Tahoma" w:hAnsi="Tahoma" w:cs="Tahoma"/>
          <w:color w:val="222222"/>
          <w:shd w:val="clear" w:color="auto" w:fill="FFFFFF"/>
        </w:rPr>
      </w:pPr>
    </w:p>
    <w:p w:rsidR="004341F3" w:rsidRPr="004341F3" w:rsidRDefault="004341F3" w:rsidP="004341F3">
      <w:pPr>
        <w:rPr>
          <w:rFonts w:ascii="Tahoma" w:hAnsi="Tahoma" w:cs="Tahoma"/>
        </w:rPr>
      </w:pPr>
    </w:p>
    <w:p w:rsidR="00645C9C" w:rsidRPr="00645C9C" w:rsidRDefault="00645C9C" w:rsidP="004341F3">
      <w:pPr>
        <w:pStyle w:val="Prrafodelista"/>
        <w:ind w:left="1080"/>
        <w:rPr>
          <w:rFonts w:ascii="Tahoma" w:hAnsi="Tahoma" w:cs="Tahoma"/>
        </w:rPr>
      </w:pPr>
    </w:p>
    <w:p w:rsidR="0062082F" w:rsidRDefault="0062082F" w:rsidP="0062082F">
      <w:pPr>
        <w:ind w:left="720"/>
        <w:rPr>
          <w:rFonts w:ascii="Tahoma" w:hAnsi="Tahoma" w:cs="Tahoma"/>
          <w:b/>
        </w:rPr>
      </w:pPr>
    </w:p>
    <w:p w:rsidR="00645C9C" w:rsidRPr="0062082F" w:rsidRDefault="00645C9C" w:rsidP="0062082F">
      <w:pPr>
        <w:ind w:left="720"/>
        <w:rPr>
          <w:rFonts w:ascii="Tahoma" w:hAnsi="Tahoma" w:cs="Tahoma"/>
          <w:b/>
        </w:rPr>
      </w:pPr>
    </w:p>
    <w:p w:rsidR="0062082F" w:rsidRDefault="0062082F" w:rsidP="0062082F">
      <w:pPr>
        <w:ind w:left="1080"/>
        <w:jc w:val="center"/>
        <w:rPr>
          <w:rFonts w:ascii="Tahoma" w:hAnsi="Tahoma" w:cs="Tahoma"/>
          <w:b/>
        </w:rPr>
      </w:pPr>
    </w:p>
    <w:p w:rsidR="0062082F" w:rsidRDefault="0062082F" w:rsidP="0062082F">
      <w:pPr>
        <w:ind w:left="1080"/>
        <w:jc w:val="center"/>
        <w:rPr>
          <w:rFonts w:ascii="Tahoma" w:hAnsi="Tahoma" w:cs="Tahoma"/>
          <w:b/>
        </w:rPr>
      </w:pPr>
    </w:p>
    <w:p w:rsidR="0062082F" w:rsidRPr="0062082F" w:rsidRDefault="0062082F" w:rsidP="0062082F">
      <w:pPr>
        <w:ind w:left="1080"/>
        <w:jc w:val="center"/>
        <w:rPr>
          <w:rFonts w:ascii="Tahoma" w:hAnsi="Tahoma" w:cs="Tahoma"/>
          <w:b/>
        </w:rPr>
      </w:pPr>
    </w:p>
    <w:p w:rsidR="007D0578" w:rsidRPr="007D0578" w:rsidRDefault="007D0578" w:rsidP="007D0578">
      <w:pPr>
        <w:shd w:val="clear" w:color="auto" w:fill="FFFFFF"/>
        <w:rPr>
          <w:rFonts w:ascii="Tahoma" w:hAnsi="Tahoma" w:cs="Tahoma"/>
        </w:rPr>
      </w:pPr>
    </w:p>
    <w:sectPr w:rsidR="007D0578" w:rsidRPr="007D0578" w:rsidSect="00A60302">
      <w:headerReference w:type="default" r:id="rId15"/>
      <w:footerReference w:type="default" r:id="rId16"/>
      <w:pgSz w:w="12240" w:h="15840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75" w:rsidRDefault="00BD5775" w:rsidP="00A60302">
      <w:pPr>
        <w:spacing w:after="0" w:line="240" w:lineRule="auto"/>
      </w:pPr>
      <w:r>
        <w:separator/>
      </w:r>
    </w:p>
  </w:endnote>
  <w:endnote w:type="continuationSeparator" w:id="0">
    <w:p w:rsidR="00BD5775" w:rsidRDefault="00BD5775" w:rsidP="00A6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92" w:rsidRDefault="00537192" w:rsidP="00A60302">
    <w:pPr>
      <w:spacing w:line="240" w:lineRule="auto"/>
    </w:pPr>
    <w:r>
      <w:rPr>
        <w:rFonts w:ascii="Arial" w:eastAsia="Times New Roman" w:hAnsi="Arial" w:cs="Arial"/>
        <w:noProof/>
        <w:sz w:val="16"/>
        <w:szCs w:val="16"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278133</wp:posOffset>
          </wp:positionH>
          <wp:positionV relativeFrom="paragraph">
            <wp:posOffset>-64136</wp:posOffset>
          </wp:positionV>
          <wp:extent cx="6209032" cy="669926"/>
          <wp:effectExtent l="0" t="0" r="1268" b="0"/>
          <wp:wrapThrough wrapText="bothSides">
            <wp:wrapPolygon edited="0">
              <wp:start x="3380" y="2457"/>
              <wp:lineTo x="0" y="4300"/>
              <wp:lineTo x="0" y="17198"/>
              <wp:lineTo x="4639" y="20883"/>
              <wp:lineTo x="4904" y="20883"/>
              <wp:lineTo x="10736" y="19655"/>
              <wp:lineTo x="21538" y="15970"/>
              <wp:lineTo x="21538" y="5528"/>
              <wp:lineTo x="3777" y="2457"/>
              <wp:lineTo x="3380" y="2457"/>
            </wp:wrapPolygon>
          </wp:wrapThrough>
          <wp:docPr id="9" name="Imagen 8" descr="C:\Users\dortega\Documents\DIANA ORTEGA T\LOGOS\RTVC\SOLOS PNG\foot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9032" cy="6699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537192" w:rsidRDefault="00537192" w:rsidP="00A60302">
    <w:pPr>
      <w:spacing w:line="240" w:lineRule="auto"/>
      <w:jc w:val="center"/>
      <w:rPr>
        <w:rFonts w:ascii="Arial" w:eastAsia="Times New Roman" w:hAnsi="Arial" w:cs="Arial"/>
        <w:b/>
        <w:sz w:val="16"/>
        <w:szCs w:val="16"/>
      </w:rPr>
    </w:pPr>
  </w:p>
  <w:p w:rsidR="00537192" w:rsidRDefault="00537192" w:rsidP="00A60302">
    <w:pPr>
      <w:spacing w:line="240" w:lineRule="auto"/>
    </w:pP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146685</wp:posOffset>
              </wp:positionH>
              <wp:positionV relativeFrom="paragraph">
                <wp:posOffset>104139</wp:posOffset>
              </wp:positionV>
              <wp:extent cx="6384925" cy="0"/>
              <wp:effectExtent l="0" t="0" r="0" b="0"/>
              <wp:wrapNone/>
              <wp:docPr id="10" name="9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384925" cy="0"/>
                      </a:xfrm>
                      <a:prstGeom prst="straightConnector1">
                        <a:avLst/>
                      </a:prstGeom>
                      <a:noFill/>
                      <a:ln w="19046">
                        <a:solidFill>
                          <a:srgbClr val="BFBFBF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shapetype w14:anchorId="2EFE3BE5" id="_x0000_t32" coordsize="21600,21600" o:spt="32" o:oned="t" path="m,l21600,21600e" filled="f">
              <v:path arrowok="t" fillok="f" o:connecttype="none"/>
              <o:lock v:ext="edit" shapetype="t"/>
            </v:shapetype>
            <v:shape id="9 Conector recto" o:spid="_x0000_s1026" type="#_x0000_t32" style="position:absolute;margin-left:11.55pt;margin-top:8.2pt;width:502.75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" strokecolor="#bfbfbf" strokeweight=".52906mm">
              <v:stroke joinstyle="miter"/>
              <o:lock v:ext="edit" shapetype="f"/>
            </v:shape>
          </w:pict>
        </mc:Fallback>
      </mc:AlternateContent>
    </w:r>
  </w:p>
  <w:p w:rsidR="00537192" w:rsidRPr="00A60302" w:rsidRDefault="00537192" w:rsidP="00A60302">
    <w:pPr>
      <w:spacing w:line="240" w:lineRule="auto"/>
      <w:jc w:val="center"/>
      <w:rPr>
        <w:rFonts w:ascii="Arial" w:eastAsia="Times New Roman" w:hAnsi="Arial" w:cs="Arial"/>
        <w:b/>
        <w:color w:val="000000"/>
      </w:rPr>
    </w:pPr>
    <w:proofErr w:type="spellStart"/>
    <w:r w:rsidRPr="00A60302">
      <w:rPr>
        <w:rFonts w:ascii="Arial" w:eastAsia="Times New Roman" w:hAnsi="Arial" w:cs="Arial"/>
        <w:color w:val="000000"/>
      </w:rPr>
      <w:t>Cra</w:t>
    </w:r>
    <w:proofErr w:type="spellEnd"/>
    <w:r w:rsidRPr="00A60302">
      <w:rPr>
        <w:rFonts w:ascii="Arial" w:eastAsia="Times New Roman" w:hAnsi="Arial" w:cs="Arial"/>
        <w:color w:val="000000"/>
      </w:rPr>
      <w:t xml:space="preserve"> 45 N° 26-33, Bogotá D.C  Colombia, Sur América. Teléfonos: (57</w:t>
    </w:r>
    <w:proofErr w:type="gramStart"/>
    <w:r w:rsidRPr="00A60302">
      <w:rPr>
        <w:rFonts w:ascii="Arial" w:eastAsia="Times New Roman" w:hAnsi="Arial" w:cs="Arial"/>
        <w:color w:val="000000"/>
      </w:rPr>
      <w:t>)(</w:t>
    </w:r>
    <w:proofErr w:type="gramEnd"/>
    <w:r w:rsidRPr="00A60302">
      <w:rPr>
        <w:rFonts w:ascii="Arial" w:eastAsia="Times New Roman" w:hAnsi="Arial" w:cs="Arial"/>
        <w:color w:val="000000"/>
      </w:rPr>
      <w:t xml:space="preserve">1)2200700 Fax (57)(1)2200700 </w:t>
    </w:r>
    <w:r w:rsidRPr="00A60302">
      <w:rPr>
        <w:rFonts w:ascii="Arial" w:eastAsia="Times New Roman" w:hAnsi="Arial" w:cs="Arial"/>
        <w:b/>
        <w:color w:val="000000"/>
      </w:rPr>
      <w:t>www.rtvc.gov.co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75" w:rsidRDefault="00BD5775" w:rsidP="00A60302">
      <w:pPr>
        <w:spacing w:after="0" w:line="240" w:lineRule="auto"/>
      </w:pPr>
      <w:r>
        <w:separator/>
      </w:r>
    </w:p>
  </w:footnote>
  <w:footnote w:type="continuationSeparator" w:id="0">
    <w:p w:rsidR="00BD5775" w:rsidRDefault="00BD5775" w:rsidP="00A6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92" w:rsidRDefault="0053719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-389408</wp:posOffset>
          </wp:positionV>
          <wp:extent cx="2458720" cy="835660"/>
          <wp:effectExtent l="0" t="0" r="0" b="2540"/>
          <wp:wrapThrough wrapText="bothSides">
            <wp:wrapPolygon edited="0">
              <wp:start x="17238" y="0"/>
              <wp:lineTo x="0" y="985"/>
              <wp:lineTo x="0" y="21173"/>
              <wp:lineTo x="13890" y="21173"/>
              <wp:lineTo x="18409" y="21173"/>
              <wp:lineTo x="21421" y="19204"/>
              <wp:lineTo x="21421" y="2954"/>
              <wp:lineTo x="19246" y="0"/>
              <wp:lineTo x="17238" y="0"/>
            </wp:wrapPolygon>
          </wp:wrapThrough>
          <wp:docPr id="1" name="Imagen 7" descr="C:\Users\dortega\Documents\DIANA ORTEGA T\LOGOS\RTVC\SOLOS PNG\RTV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720" cy="8356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CD0"/>
    <w:multiLevelType w:val="hybridMultilevel"/>
    <w:tmpl w:val="0B2633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04147"/>
    <w:multiLevelType w:val="hybridMultilevel"/>
    <w:tmpl w:val="1CD2E706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5710210"/>
    <w:multiLevelType w:val="hybridMultilevel"/>
    <w:tmpl w:val="15B419B4"/>
    <w:lvl w:ilvl="0" w:tplc="BB40F8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1928E9"/>
    <w:multiLevelType w:val="hybridMultilevel"/>
    <w:tmpl w:val="05DADC38"/>
    <w:lvl w:ilvl="0" w:tplc="F49486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F4890"/>
    <w:multiLevelType w:val="hybridMultilevel"/>
    <w:tmpl w:val="2FFC3EA4"/>
    <w:lvl w:ilvl="0" w:tplc="2A1CF90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25EDA"/>
    <w:multiLevelType w:val="hybridMultilevel"/>
    <w:tmpl w:val="F2DC7D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9245FB"/>
    <w:multiLevelType w:val="hybridMultilevel"/>
    <w:tmpl w:val="C06EB2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E35DE"/>
    <w:multiLevelType w:val="hybridMultilevel"/>
    <w:tmpl w:val="3488B9C4"/>
    <w:lvl w:ilvl="0" w:tplc="06C2999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C0DE4"/>
    <w:multiLevelType w:val="hybridMultilevel"/>
    <w:tmpl w:val="935A7C86"/>
    <w:lvl w:ilvl="0" w:tplc="F49486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E6A82"/>
    <w:multiLevelType w:val="hybridMultilevel"/>
    <w:tmpl w:val="7A7C436C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D117D"/>
    <w:multiLevelType w:val="hybridMultilevel"/>
    <w:tmpl w:val="05DADC38"/>
    <w:lvl w:ilvl="0" w:tplc="F49486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54741"/>
    <w:multiLevelType w:val="hybridMultilevel"/>
    <w:tmpl w:val="9B327C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F1C04"/>
    <w:multiLevelType w:val="hybridMultilevel"/>
    <w:tmpl w:val="CAD2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E450A"/>
    <w:multiLevelType w:val="hybridMultilevel"/>
    <w:tmpl w:val="2AF69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5D6D71"/>
    <w:multiLevelType w:val="hybridMultilevel"/>
    <w:tmpl w:val="B53E99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273EF6"/>
    <w:multiLevelType w:val="hybridMultilevel"/>
    <w:tmpl w:val="268081D8"/>
    <w:lvl w:ilvl="0" w:tplc="5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892644"/>
    <w:multiLevelType w:val="hybridMultilevel"/>
    <w:tmpl w:val="2EACC8A2"/>
    <w:lvl w:ilvl="0" w:tplc="2A1CF90E">
      <w:start w:val="1"/>
      <w:numFmt w:val="bullet"/>
      <w:lvlText w:val="►"/>
      <w:lvlJc w:val="left"/>
      <w:pPr>
        <w:ind w:left="774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4C701AA3"/>
    <w:multiLevelType w:val="hybridMultilevel"/>
    <w:tmpl w:val="45ECF7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F03E4"/>
    <w:multiLevelType w:val="multilevel"/>
    <w:tmpl w:val="12F4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52567D06"/>
    <w:multiLevelType w:val="hybridMultilevel"/>
    <w:tmpl w:val="500C5E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14E58"/>
    <w:multiLevelType w:val="hybridMultilevel"/>
    <w:tmpl w:val="5C64CDD4"/>
    <w:lvl w:ilvl="0" w:tplc="F49486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03054"/>
    <w:multiLevelType w:val="hybridMultilevel"/>
    <w:tmpl w:val="AA32E5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53624"/>
    <w:multiLevelType w:val="hybridMultilevel"/>
    <w:tmpl w:val="68E448FE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510715A"/>
    <w:multiLevelType w:val="hybridMultilevel"/>
    <w:tmpl w:val="B5D8A7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F28A7"/>
    <w:multiLevelType w:val="hybridMultilevel"/>
    <w:tmpl w:val="6F2E9902"/>
    <w:lvl w:ilvl="0" w:tplc="240A0015">
      <w:start w:val="1"/>
      <w:numFmt w:val="upperLetter"/>
      <w:lvlText w:val="%1."/>
      <w:lvlJc w:val="left"/>
      <w:pPr>
        <w:ind w:left="788" w:hanging="360"/>
      </w:pPr>
    </w:lvl>
    <w:lvl w:ilvl="1" w:tplc="240A0019" w:tentative="1">
      <w:start w:val="1"/>
      <w:numFmt w:val="lowerLetter"/>
      <w:lvlText w:val="%2."/>
      <w:lvlJc w:val="left"/>
      <w:pPr>
        <w:ind w:left="1508" w:hanging="360"/>
      </w:pPr>
    </w:lvl>
    <w:lvl w:ilvl="2" w:tplc="240A001B" w:tentative="1">
      <w:start w:val="1"/>
      <w:numFmt w:val="lowerRoman"/>
      <w:lvlText w:val="%3."/>
      <w:lvlJc w:val="right"/>
      <w:pPr>
        <w:ind w:left="2228" w:hanging="180"/>
      </w:pPr>
    </w:lvl>
    <w:lvl w:ilvl="3" w:tplc="240A000F" w:tentative="1">
      <w:start w:val="1"/>
      <w:numFmt w:val="decimal"/>
      <w:lvlText w:val="%4."/>
      <w:lvlJc w:val="left"/>
      <w:pPr>
        <w:ind w:left="2948" w:hanging="360"/>
      </w:pPr>
    </w:lvl>
    <w:lvl w:ilvl="4" w:tplc="240A0019" w:tentative="1">
      <w:start w:val="1"/>
      <w:numFmt w:val="lowerLetter"/>
      <w:lvlText w:val="%5."/>
      <w:lvlJc w:val="left"/>
      <w:pPr>
        <w:ind w:left="3668" w:hanging="360"/>
      </w:pPr>
    </w:lvl>
    <w:lvl w:ilvl="5" w:tplc="240A001B" w:tentative="1">
      <w:start w:val="1"/>
      <w:numFmt w:val="lowerRoman"/>
      <w:lvlText w:val="%6."/>
      <w:lvlJc w:val="right"/>
      <w:pPr>
        <w:ind w:left="4388" w:hanging="180"/>
      </w:pPr>
    </w:lvl>
    <w:lvl w:ilvl="6" w:tplc="240A000F" w:tentative="1">
      <w:start w:val="1"/>
      <w:numFmt w:val="decimal"/>
      <w:lvlText w:val="%7."/>
      <w:lvlJc w:val="left"/>
      <w:pPr>
        <w:ind w:left="5108" w:hanging="360"/>
      </w:pPr>
    </w:lvl>
    <w:lvl w:ilvl="7" w:tplc="240A0019" w:tentative="1">
      <w:start w:val="1"/>
      <w:numFmt w:val="lowerLetter"/>
      <w:lvlText w:val="%8."/>
      <w:lvlJc w:val="left"/>
      <w:pPr>
        <w:ind w:left="5828" w:hanging="360"/>
      </w:pPr>
    </w:lvl>
    <w:lvl w:ilvl="8" w:tplc="24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>
    <w:nsid w:val="6A1162CE"/>
    <w:multiLevelType w:val="hybridMultilevel"/>
    <w:tmpl w:val="90BE48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C32DE"/>
    <w:multiLevelType w:val="hybridMultilevel"/>
    <w:tmpl w:val="1A6ACCCE"/>
    <w:lvl w:ilvl="0" w:tplc="D6FAE9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502989"/>
    <w:multiLevelType w:val="hybridMultilevel"/>
    <w:tmpl w:val="490264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105D69"/>
    <w:multiLevelType w:val="multilevel"/>
    <w:tmpl w:val="B7B2C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564D08"/>
    <w:multiLevelType w:val="hybridMultilevel"/>
    <w:tmpl w:val="8DEC2C3C"/>
    <w:lvl w:ilvl="0" w:tplc="F49486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A12C76"/>
    <w:multiLevelType w:val="hybridMultilevel"/>
    <w:tmpl w:val="CCBA9E5C"/>
    <w:lvl w:ilvl="0" w:tplc="2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2"/>
  </w:num>
  <w:num w:numId="4">
    <w:abstractNumId w:val="27"/>
  </w:num>
  <w:num w:numId="5">
    <w:abstractNumId w:val="14"/>
  </w:num>
  <w:num w:numId="6">
    <w:abstractNumId w:val="0"/>
  </w:num>
  <w:num w:numId="7">
    <w:abstractNumId w:val="11"/>
  </w:num>
  <w:num w:numId="8">
    <w:abstractNumId w:val="5"/>
  </w:num>
  <w:num w:numId="9">
    <w:abstractNumId w:val="17"/>
  </w:num>
  <w:num w:numId="10">
    <w:abstractNumId w:val="4"/>
  </w:num>
  <w:num w:numId="11">
    <w:abstractNumId w:val="7"/>
  </w:num>
  <w:num w:numId="12">
    <w:abstractNumId w:val="16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3"/>
  </w:num>
  <w:num w:numId="16">
    <w:abstractNumId w:val="6"/>
  </w:num>
  <w:num w:numId="17">
    <w:abstractNumId w:val="25"/>
  </w:num>
  <w:num w:numId="18">
    <w:abstractNumId w:val="20"/>
  </w:num>
  <w:num w:numId="19">
    <w:abstractNumId w:val="3"/>
  </w:num>
  <w:num w:numId="20">
    <w:abstractNumId w:val="29"/>
  </w:num>
  <w:num w:numId="21">
    <w:abstractNumId w:val="10"/>
  </w:num>
  <w:num w:numId="22">
    <w:abstractNumId w:val="8"/>
  </w:num>
  <w:num w:numId="23">
    <w:abstractNumId w:val="18"/>
  </w:num>
  <w:num w:numId="24">
    <w:abstractNumId w:val="22"/>
  </w:num>
  <w:num w:numId="25">
    <w:abstractNumId w:val="30"/>
  </w:num>
  <w:num w:numId="26">
    <w:abstractNumId w:val="1"/>
  </w:num>
  <w:num w:numId="27">
    <w:abstractNumId w:val="23"/>
  </w:num>
  <w:num w:numId="28">
    <w:abstractNumId w:val="26"/>
  </w:num>
  <w:num w:numId="29">
    <w:abstractNumId w:val="2"/>
  </w:num>
  <w:num w:numId="30">
    <w:abstractNumId w:val="24"/>
  </w:num>
  <w:num w:numId="31">
    <w:abstractNumId w:val="9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02"/>
    <w:rsid w:val="0000314A"/>
    <w:rsid w:val="00004C2F"/>
    <w:rsid w:val="000147FC"/>
    <w:rsid w:val="00030C8C"/>
    <w:rsid w:val="00040A95"/>
    <w:rsid w:val="00044FAD"/>
    <w:rsid w:val="000454E7"/>
    <w:rsid w:val="000455BB"/>
    <w:rsid w:val="00055FB9"/>
    <w:rsid w:val="00062B9E"/>
    <w:rsid w:val="00077F30"/>
    <w:rsid w:val="00082E5C"/>
    <w:rsid w:val="000832F0"/>
    <w:rsid w:val="00084DF6"/>
    <w:rsid w:val="000949B9"/>
    <w:rsid w:val="000B4FA1"/>
    <w:rsid w:val="000C0B98"/>
    <w:rsid w:val="000C34D5"/>
    <w:rsid w:val="000D02A4"/>
    <w:rsid w:val="000E54E0"/>
    <w:rsid w:val="0010061B"/>
    <w:rsid w:val="0010376C"/>
    <w:rsid w:val="00104BCF"/>
    <w:rsid w:val="0012231D"/>
    <w:rsid w:val="001279B2"/>
    <w:rsid w:val="00132B06"/>
    <w:rsid w:val="0013371A"/>
    <w:rsid w:val="00136E30"/>
    <w:rsid w:val="0015377E"/>
    <w:rsid w:val="0016614E"/>
    <w:rsid w:val="00171D2B"/>
    <w:rsid w:val="00172A42"/>
    <w:rsid w:val="0017681A"/>
    <w:rsid w:val="001921A9"/>
    <w:rsid w:val="001975E3"/>
    <w:rsid w:val="001A0BCA"/>
    <w:rsid w:val="001A173B"/>
    <w:rsid w:val="001B009D"/>
    <w:rsid w:val="001B63A4"/>
    <w:rsid w:val="001C2126"/>
    <w:rsid w:val="001D27A3"/>
    <w:rsid w:val="001D4439"/>
    <w:rsid w:val="001D74C0"/>
    <w:rsid w:val="00203E40"/>
    <w:rsid w:val="00213ECD"/>
    <w:rsid w:val="00223C4F"/>
    <w:rsid w:val="0023271D"/>
    <w:rsid w:val="00232E7F"/>
    <w:rsid w:val="002334E3"/>
    <w:rsid w:val="00235AFE"/>
    <w:rsid w:val="00236962"/>
    <w:rsid w:val="002542A1"/>
    <w:rsid w:val="00256ACA"/>
    <w:rsid w:val="00265126"/>
    <w:rsid w:val="00270B6C"/>
    <w:rsid w:val="00273901"/>
    <w:rsid w:val="00277FA8"/>
    <w:rsid w:val="00280F60"/>
    <w:rsid w:val="00294854"/>
    <w:rsid w:val="002A3141"/>
    <w:rsid w:val="002A7B7B"/>
    <w:rsid w:val="002B445E"/>
    <w:rsid w:val="002B7F0E"/>
    <w:rsid w:val="002C6760"/>
    <w:rsid w:val="002D053C"/>
    <w:rsid w:val="002F2394"/>
    <w:rsid w:val="002F42B5"/>
    <w:rsid w:val="002F4655"/>
    <w:rsid w:val="002F6787"/>
    <w:rsid w:val="00301339"/>
    <w:rsid w:val="00304E81"/>
    <w:rsid w:val="00307390"/>
    <w:rsid w:val="003303E2"/>
    <w:rsid w:val="00346239"/>
    <w:rsid w:val="003524F1"/>
    <w:rsid w:val="00366395"/>
    <w:rsid w:val="00370078"/>
    <w:rsid w:val="00373C82"/>
    <w:rsid w:val="003759D7"/>
    <w:rsid w:val="00381FFC"/>
    <w:rsid w:val="00382824"/>
    <w:rsid w:val="00391567"/>
    <w:rsid w:val="003936E1"/>
    <w:rsid w:val="003A011A"/>
    <w:rsid w:val="003C2150"/>
    <w:rsid w:val="003D66E7"/>
    <w:rsid w:val="003E60CE"/>
    <w:rsid w:val="003F6094"/>
    <w:rsid w:val="0040166B"/>
    <w:rsid w:val="004016D3"/>
    <w:rsid w:val="00402FF4"/>
    <w:rsid w:val="004062D4"/>
    <w:rsid w:val="004139B1"/>
    <w:rsid w:val="004145A8"/>
    <w:rsid w:val="004341F3"/>
    <w:rsid w:val="004545A4"/>
    <w:rsid w:val="0046450E"/>
    <w:rsid w:val="00465769"/>
    <w:rsid w:val="00476EDE"/>
    <w:rsid w:val="00481492"/>
    <w:rsid w:val="004A1420"/>
    <w:rsid w:val="004A565D"/>
    <w:rsid w:val="004A755D"/>
    <w:rsid w:val="004B1C49"/>
    <w:rsid w:val="004B251B"/>
    <w:rsid w:val="004B56E0"/>
    <w:rsid w:val="004E1A6F"/>
    <w:rsid w:val="004E36CD"/>
    <w:rsid w:val="004F1F0C"/>
    <w:rsid w:val="00500FCA"/>
    <w:rsid w:val="0050547D"/>
    <w:rsid w:val="00507F44"/>
    <w:rsid w:val="005202B7"/>
    <w:rsid w:val="00532E02"/>
    <w:rsid w:val="00537192"/>
    <w:rsid w:val="00551371"/>
    <w:rsid w:val="0056247C"/>
    <w:rsid w:val="0056410D"/>
    <w:rsid w:val="005725B3"/>
    <w:rsid w:val="005760CA"/>
    <w:rsid w:val="00580347"/>
    <w:rsid w:val="005825CC"/>
    <w:rsid w:val="005916C1"/>
    <w:rsid w:val="005B5E44"/>
    <w:rsid w:val="005C4168"/>
    <w:rsid w:val="005C5F2D"/>
    <w:rsid w:val="005D25EB"/>
    <w:rsid w:val="005E2061"/>
    <w:rsid w:val="005E23CA"/>
    <w:rsid w:val="005F0E07"/>
    <w:rsid w:val="005F23A7"/>
    <w:rsid w:val="005F7E4B"/>
    <w:rsid w:val="00600180"/>
    <w:rsid w:val="006005F6"/>
    <w:rsid w:val="00605362"/>
    <w:rsid w:val="00607CCC"/>
    <w:rsid w:val="00607CD0"/>
    <w:rsid w:val="0061064D"/>
    <w:rsid w:val="00613E78"/>
    <w:rsid w:val="0061640A"/>
    <w:rsid w:val="0062082F"/>
    <w:rsid w:val="00620C32"/>
    <w:rsid w:val="006270E0"/>
    <w:rsid w:val="006274DF"/>
    <w:rsid w:val="00632A7A"/>
    <w:rsid w:val="00645C9C"/>
    <w:rsid w:val="0065443F"/>
    <w:rsid w:val="006649F9"/>
    <w:rsid w:val="00675B14"/>
    <w:rsid w:val="0068276A"/>
    <w:rsid w:val="0068510D"/>
    <w:rsid w:val="00696E9C"/>
    <w:rsid w:val="006A07A7"/>
    <w:rsid w:val="006A6795"/>
    <w:rsid w:val="006B1894"/>
    <w:rsid w:val="006B48B3"/>
    <w:rsid w:val="006B6CFB"/>
    <w:rsid w:val="006D22DE"/>
    <w:rsid w:val="006D46E0"/>
    <w:rsid w:val="006F06D4"/>
    <w:rsid w:val="006F469D"/>
    <w:rsid w:val="006F7956"/>
    <w:rsid w:val="006F7AAF"/>
    <w:rsid w:val="0070020F"/>
    <w:rsid w:val="00717F02"/>
    <w:rsid w:val="00723159"/>
    <w:rsid w:val="00726297"/>
    <w:rsid w:val="007504FB"/>
    <w:rsid w:val="007506F0"/>
    <w:rsid w:val="007575C3"/>
    <w:rsid w:val="00757EF8"/>
    <w:rsid w:val="00763452"/>
    <w:rsid w:val="007700DB"/>
    <w:rsid w:val="00770E43"/>
    <w:rsid w:val="00777786"/>
    <w:rsid w:val="0079190A"/>
    <w:rsid w:val="0079317E"/>
    <w:rsid w:val="007A68DA"/>
    <w:rsid w:val="007A6AE5"/>
    <w:rsid w:val="007B7C07"/>
    <w:rsid w:val="007C176C"/>
    <w:rsid w:val="007C199A"/>
    <w:rsid w:val="007C29EF"/>
    <w:rsid w:val="007C6AD7"/>
    <w:rsid w:val="007D0578"/>
    <w:rsid w:val="007E10D1"/>
    <w:rsid w:val="007E7552"/>
    <w:rsid w:val="007F37A7"/>
    <w:rsid w:val="007F79A1"/>
    <w:rsid w:val="008117C1"/>
    <w:rsid w:val="0082725D"/>
    <w:rsid w:val="008347F2"/>
    <w:rsid w:val="00841AFD"/>
    <w:rsid w:val="008631EC"/>
    <w:rsid w:val="008658FE"/>
    <w:rsid w:val="0087470A"/>
    <w:rsid w:val="00880151"/>
    <w:rsid w:val="00890008"/>
    <w:rsid w:val="008A3EC9"/>
    <w:rsid w:val="008A722B"/>
    <w:rsid w:val="008B7C68"/>
    <w:rsid w:val="008C1A24"/>
    <w:rsid w:val="008C55DA"/>
    <w:rsid w:val="008D087D"/>
    <w:rsid w:val="008D67CE"/>
    <w:rsid w:val="008D70BE"/>
    <w:rsid w:val="008E06F8"/>
    <w:rsid w:val="008F67E4"/>
    <w:rsid w:val="00901C87"/>
    <w:rsid w:val="009117D5"/>
    <w:rsid w:val="0091338C"/>
    <w:rsid w:val="0091745F"/>
    <w:rsid w:val="009236FB"/>
    <w:rsid w:val="00923F10"/>
    <w:rsid w:val="00930E8A"/>
    <w:rsid w:val="00933756"/>
    <w:rsid w:val="0093390C"/>
    <w:rsid w:val="00942D46"/>
    <w:rsid w:val="00947D21"/>
    <w:rsid w:val="0095378F"/>
    <w:rsid w:val="00962550"/>
    <w:rsid w:val="0096257F"/>
    <w:rsid w:val="0097012C"/>
    <w:rsid w:val="009822BF"/>
    <w:rsid w:val="0099660C"/>
    <w:rsid w:val="009B0E40"/>
    <w:rsid w:val="009B22A5"/>
    <w:rsid w:val="009B74B4"/>
    <w:rsid w:val="009D23BA"/>
    <w:rsid w:val="009D5C84"/>
    <w:rsid w:val="009E166E"/>
    <w:rsid w:val="009E26A1"/>
    <w:rsid w:val="009E667B"/>
    <w:rsid w:val="009E725C"/>
    <w:rsid w:val="009F0844"/>
    <w:rsid w:val="009F55C6"/>
    <w:rsid w:val="00A04824"/>
    <w:rsid w:val="00A2094C"/>
    <w:rsid w:val="00A40F85"/>
    <w:rsid w:val="00A50A04"/>
    <w:rsid w:val="00A51E5A"/>
    <w:rsid w:val="00A547C0"/>
    <w:rsid w:val="00A60302"/>
    <w:rsid w:val="00A614F3"/>
    <w:rsid w:val="00A63EAC"/>
    <w:rsid w:val="00A755AA"/>
    <w:rsid w:val="00A81146"/>
    <w:rsid w:val="00A82901"/>
    <w:rsid w:val="00A8302D"/>
    <w:rsid w:val="00A91DCE"/>
    <w:rsid w:val="00A930AC"/>
    <w:rsid w:val="00A94034"/>
    <w:rsid w:val="00AA45CF"/>
    <w:rsid w:val="00AA5EB9"/>
    <w:rsid w:val="00AB55DC"/>
    <w:rsid w:val="00AC1809"/>
    <w:rsid w:val="00AD07FB"/>
    <w:rsid w:val="00AE2F1D"/>
    <w:rsid w:val="00AE7CDC"/>
    <w:rsid w:val="00AF056E"/>
    <w:rsid w:val="00AF77F4"/>
    <w:rsid w:val="00B00F4B"/>
    <w:rsid w:val="00B0145B"/>
    <w:rsid w:val="00B07C8B"/>
    <w:rsid w:val="00B17AF9"/>
    <w:rsid w:val="00B223E5"/>
    <w:rsid w:val="00B31F7B"/>
    <w:rsid w:val="00B31FFF"/>
    <w:rsid w:val="00B326A4"/>
    <w:rsid w:val="00B4151F"/>
    <w:rsid w:val="00B423EE"/>
    <w:rsid w:val="00B55257"/>
    <w:rsid w:val="00B57D6E"/>
    <w:rsid w:val="00B622B7"/>
    <w:rsid w:val="00B62E95"/>
    <w:rsid w:val="00B70949"/>
    <w:rsid w:val="00B80894"/>
    <w:rsid w:val="00B81F11"/>
    <w:rsid w:val="00B934AE"/>
    <w:rsid w:val="00BB131D"/>
    <w:rsid w:val="00BC1069"/>
    <w:rsid w:val="00BC38D7"/>
    <w:rsid w:val="00BC4698"/>
    <w:rsid w:val="00BD02C7"/>
    <w:rsid w:val="00BD5775"/>
    <w:rsid w:val="00BD6A8C"/>
    <w:rsid w:val="00BD7773"/>
    <w:rsid w:val="00BD7AF8"/>
    <w:rsid w:val="00BE0401"/>
    <w:rsid w:val="00BE343D"/>
    <w:rsid w:val="00BE4E28"/>
    <w:rsid w:val="00BE6A42"/>
    <w:rsid w:val="00BE6E70"/>
    <w:rsid w:val="00BE7638"/>
    <w:rsid w:val="00BF3261"/>
    <w:rsid w:val="00C01579"/>
    <w:rsid w:val="00C11E1C"/>
    <w:rsid w:val="00C258C0"/>
    <w:rsid w:val="00C27695"/>
    <w:rsid w:val="00C34274"/>
    <w:rsid w:val="00C40713"/>
    <w:rsid w:val="00C41FF1"/>
    <w:rsid w:val="00C52D93"/>
    <w:rsid w:val="00C62042"/>
    <w:rsid w:val="00C76306"/>
    <w:rsid w:val="00C8243D"/>
    <w:rsid w:val="00C862E7"/>
    <w:rsid w:val="00C96F7C"/>
    <w:rsid w:val="00CA5465"/>
    <w:rsid w:val="00CB4322"/>
    <w:rsid w:val="00CD57C2"/>
    <w:rsid w:val="00CE5D2C"/>
    <w:rsid w:val="00CF1EB1"/>
    <w:rsid w:val="00CF45D0"/>
    <w:rsid w:val="00CF6019"/>
    <w:rsid w:val="00CF6A5E"/>
    <w:rsid w:val="00CF78DD"/>
    <w:rsid w:val="00D0143F"/>
    <w:rsid w:val="00D11BBD"/>
    <w:rsid w:val="00D22B5B"/>
    <w:rsid w:val="00D23E2A"/>
    <w:rsid w:val="00D41DE6"/>
    <w:rsid w:val="00D529E4"/>
    <w:rsid w:val="00D52D53"/>
    <w:rsid w:val="00D65D71"/>
    <w:rsid w:val="00D676FF"/>
    <w:rsid w:val="00D76C8C"/>
    <w:rsid w:val="00D82BF3"/>
    <w:rsid w:val="00D91285"/>
    <w:rsid w:val="00D95CE6"/>
    <w:rsid w:val="00DB461A"/>
    <w:rsid w:val="00DB60E5"/>
    <w:rsid w:val="00DC5271"/>
    <w:rsid w:val="00DD034D"/>
    <w:rsid w:val="00DF10AA"/>
    <w:rsid w:val="00DF5899"/>
    <w:rsid w:val="00DF79C5"/>
    <w:rsid w:val="00E068D6"/>
    <w:rsid w:val="00E136B3"/>
    <w:rsid w:val="00E255E5"/>
    <w:rsid w:val="00E25C92"/>
    <w:rsid w:val="00E429BB"/>
    <w:rsid w:val="00E511F7"/>
    <w:rsid w:val="00E62844"/>
    <w:rsid w:val="00E676DA"/>
    <w:rsid w:val="00E710A9"/>
    <w:rsid w:val="00E720D9"/>
    <w:rsid w:val="00E84F15"/>
    <w:rsid w:val="00E9501A"/>
    <w:rsid w:val="00EA7814"/>
    <w:rsid w:val="00EB3578"/>
    <w:rsid w:val="00EB5413"/>
    <w:rsid w:val="00ED3085"/>
    <w:rsid w:val="00ED6B81"/>
    <w:rsid w:val="00EE460A"/>
    <w:rsid w:val="00EE7918"/>
    <w:rsid w:val="00F00206"/>
    <w:rsid w:val="00F02840"/>
    <w:rsid w:val="00F226E5"/>
    <w:rsid w:val="00F31414"/>
    <w:rsid w:val="00F42708"/>
    <w:rsid w:val="00F62636"/>
    <w:rsid w:val="00F909E9"/>
    <w:rsid w:val="00F9197C"/>
    <w:rsid w:val="00F926ED"/>
    <w:rsid w:val="00FA0141"/>
    <w:rsid w:val="00FB27D5"/>
    <w:rsid w:val="00FB4634"/>
    <w:rsid w:val="00FE3FCB"/>
    <w:rsid w:val="00FE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0302"/>
  </w:style>
  <w:style w:type="paragraph" w:styleId="Piedepgina">
    <w:name w:val="footer"/>
    <w:basedOn w:val="Normal"/>
    <w:link w:val="PiedepginaCar"/>
    <w:uiPriority w:val="99"/>
    <w:unhideWhenUsed/>
    <w:rsid w:val="00A6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302"/>
  </w:style>
  <w:style w:type="character" w:styleId="Hipervnculo">
    <w:name w:val="Hyperlink"/>
    <w:basedOn w:val="Fuentedeprrafopredeter"/>
    <w:uiPriority w:val="99"/>
    <w:unhideWhenUsed/>
    <w:rsid w:val="00A6030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1894"/>
    <w:pPr>
      <w:spacing w:after="0"/>
      <w:ind w:left="720"/>
      <w:contextualSpacing/>
    </w:pPr>
    <w:rPr>
      <w:lang w:val="es-ES_tradnl"/>
    </w:rPr>
  </w:style>
  <w:style w:type="character" w:customStyle="1" w:styleId="il">
    <w:name w:val="il"/>
    <w:basedOn w:val="Fuentedeprrafopredeter"/>
    <w:rsid w:val="006B1894"/>
  </w:style>
  <w:style w:type="character" w:customStyle="1" w:styleId="apple-converted-space">
    <w:name w:val="apple-converted-space"/>
    <w:basedOn w:val="Fuentedeprrafopredeter"/>
    <w:rsid w:val="006B1894"/>
  </w:style>
  <w:style w:type="table" w:styleId="Tablaconcuadrcula">
    <w:name w:val="Table Grid"/>
    <w:basedOn w:val="Tablanormal"/>
    <w:uiPriority w:val="59"/>
    <w:rsid w:val="00C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F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E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Standard">
    <w:name w:val="Standard"/>
    <w:rsid w:val="00D0143F"/>
    <w:pPr>
      <w:suppressAutoHyphens/>
      <w:autoSpaceDN w:val="0"/>
      <w:spacing w:after="0" w:line="240" w:lineRule="auto"/>
    </w:pPr>
    <w:rPr>
      <w:rFonts w:ascii="Verdana" w:eastAsia="Times New Roman" w:hAnsi="Verdana" w:cs="Verdana"/>
      <w:kern w:val="3"/>
      <w:lang w:val="es-ES" w:eastAsia="es-CO"/>
    </w:rPr>
  </w:style>
  <w:style w:type="paragraph" w:styleId="Sangradetextonormal">
    <w:name w:val="Body Text Indent"/>
    <w:basedOn w:val="Normal"/>
    <w:link w:val="SangradetextonormalCar"/>
    <w:rsid w:val="007D057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D057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GridTable5DarkAccent5">
    <w:name w:val="Grid Table 5 Dark Accent 5"/>
    <w:basedOn w:val="Tablanormal"/>
    <w:uiPriority w:val="50"/>
    <w:rsid w:val="007D0578"/>
    <w:pPr>
      <w:spacing w:before="180" w:after="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0302"/>
  </w:style>
  <w:style w:type="paragraph" w:styleId="Piedepgina">
    <w:name w:val="footer"/>
    <w:basedOn w:val="Normal"/>
    <w:link w:val="PiedepginaCar"/>
    <w:uiPriority w:val="99"/>
    <w:unhideWhenUsed/>
    <w:rsid w:val="00A6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302"/>
  </w:style>
  <w:style w:type="character" w:styleId="Hipervnculo">
    <w:name w:val="Hyperlink"/>
    <w:basedOn w:val="Fuentedeprrafopredeter"/>
    <w:uiPriority w:val="99"/>
    <w:unhideWhenUsed/>
    <w:rsid w:val="00A6030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1894"/>
    <w:pPr>
      <w:spacing w:after="0"/>
      <w:ind w:left="720"/>
      <w:contextualSpacing/>
    </w:pPr>
    <w:rPr>
      <w:lang w:val="es-ES_tradnl"/>
    </w:rPr>
  </w:style>
  <w:style w:type="character" w:customStyle="1" w:styleId="il">
    <w:name w:val="il"/>
    <w:basedOn w:val="Fuentedeprrafopredeter"/>
    <w:rsid w:val="006B1894"/>
  </w:style>
  <w:style w:type="character" w:customStyle="1" w:styleId="apple-converted-space">
    <w:name w:val="apple-converted-space"/>
    <w:basedOn w:val="Fuentedeprrafopredeter"/>
    <w:rsid w:val="006B1894"/>
  </w:style>
  <w:style w:type="table" w:styleId="Tablaconcuadrcula">
    <w:name w:val="Table Grid"/>
    <w:basedOn w:val="Tablanormal"/>
    <w:uiPriority w:val="59"/>
    <w:rsid w:val="00C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F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E4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Standard">
    <w:name w:val="Standard"/>
    <w:rsid w:val="00D0143F"/>
    <w:pPr>
      <w:suppressAutoHyphens/>
      <w:autoSpaceDN w:val="0"/>
      <w:spacing w:after="0" w:line="240" w:lineRule="auto"/>
    </w:pPr>
    <w:rPr>
      <w:rFonts w:ascii="Verdana" w:eastAsia="Times New Roman" w:hAnsi="Verdana" w:cs="Verdana"/>
      <w:kern w:val="3"/>
      <w:lang w:val="es-ES" w:eastAsia="es-CO"/>
    </w:rPr>
  </w:style>
  <w:style w:type="paragraph" w:styleId="Sangradetextonormal">
    <w:name w:val="Body Text Indent"/>
    <w:basedOn w:val="Normal"/>
    <w:link w:val="SangradetextonormalCar"/>
    <w:rsid w:val="007D057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D057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GridTable5DarkAccent5">
    <w:name w:val="Grid Table 5 Dark Accent 5"/>
    <w:basedOn w:val="Tablanormal"/>
    <w:uiPriority w:val="50"/>
    <w:rsid w:val="007D0578"/>
    <w:pPr>
      <w:spacing w:before="180" w:after="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2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2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4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0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9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92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2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39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eticionesquenasyreclamos@rtvc.gov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ticionesquejasyreclamos@rtvc.gov.co" TargetMode="External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poveda\Escritorio\ENCUESTA%20ENERO%20-MARZO%202017\excel%20de%20graficas%20inform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poveda\Escritorio\ENCUESTA%20ENERO%20-MARZO%202017\excel%20de%20graficas%20inform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poveda\Escritorio\ENCUESTA%20ENERO%20-MARZO%202017\excel%20de%20graficas%20inform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poveda\Escritorio\ENCUESTA%20ENERO%20-MARZO%202017\excel%20de%20graficas%20inform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100" b="1" i="0" baseline="0">
                <a:effectLst/>
              </a:rPr>
              <a:t>Cómo considera la atención brindada por la entidad para dar respuesta a su inquietud?</a:t>
            </a:r>
            <a:endParaRPr lang="x-none" sz="11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Hoja1!$A$81</c:f>
              <c:strCache>
                <c:ptCount val="1"/>
                <c:pt idx="0">
                  <c:v>Buenos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Hoja1!$B$81</c:f>
              <c:numCache>
                <c:formatCode>General</c:formatCode>
                <c:ptCount val="1"/>
                <c:pt idx="0">
                  <c:v>124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52E-4AD4-A78C-1394C4C25385}"/>
            </c:ext>
          </c:extLst>
        </c:ser>
        <c:ser>
          <c:idx val="1"/>
          <c:order val="1"/>
          <c:tx>
            <c:strRef>
              <c:f>Hoja1!$A$82</c:f>
              <c:strCache>
                <c:ptCount val="1"/>
                <c:pt idx="0">
                  <c:v>Mala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2.7777777777777779E-3"/>
                  <c:y val="-0.120370370370370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52E-4AD4-A78C-1394C4C2538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Hoja1!$B$82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2E-4AD4-A78C-1394C4C25385}"/>
            </c:ext>
          </c:extLst>
        </c:ser>
        <c:ser>
          <c:idx val="2"/>
          <c:order val="2"/>
          <c:tx>
            <c:strRef>
              <c:f>Hoja1!$A$83</c:f>
              <c:strCache>
                <c:ptCount val="1"/>
                <c:pt idx="0">
                  <c:v>Regular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Hoja1!$B$83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52E-4AD4-A78C-1394C4C25385}"/>
            </c:ext>
          </c:extLst>
        </c:ser>
        <c:ser>
          <c:idx val="3"/>
          <c:order val="3"/>
          <c:tx>
            <c:strRef>
              <c:f>Hoja1!$A$84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Hoja1!$B$84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52E-4AD4-A78C-1394C4C253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10094976"/>
        <c:axId val="110301568"/>
        <c:axId val="0"/>
      </c:bar3DChart>
      <c:catAx>
        <c:axId val="1100949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0301568"/>
        <c:crosses val="autoZero"/>
        <c:auto val="1"/>
        <c:lblAlgn val="ctr"/>
        <c:lblOffset val="100"/>
        <c:noMultiLvlLbl val="0"/>
      </c:catAx>
      <c:valAx>
        <c:axId val="1103015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0094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CO" sz="1100" b="1" i="0" baseline="0">
                <a:effectLst/>
                <a:latin typeface="+mn-lt"/>
              </a:rPr>
              <a:t>¿La información entregada por la entidad da respuesta a su inquietud?</a:t>
            </a:r>
            <a:r>
              <a:rPr lang="es-CO" sz="1800" b="1" i="0" baseline="0">
                <a:effectLst/>
              </a:rPr>
              <a:t> </a:t>
            </a:r>
            <a:endParaRPr lang="x-none" b="1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55C-4A16-ACAD-A4DC68EB08E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55C-4A16-ACAD-A4DC68EB08E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55C-4A16-ACAD-A4DC68EB08E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Hoja1!$A$88:$A$90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Total</c:v>
                </c:pt>
              </c:strCache>
            </c:strRef>
          </c:cat>
          <c:val>
            <c:numRef>
              <c:f>Hoja1!$B$88:$B$90</c:f>
              <c:numCache>
                <c:formatCode>General</c:formatCode>
                <c:ptCount val="3"/>
                <c:pt idx="0">
                  <c:v>120</c:v>
                </c:pt>
                <c:pt idx="1">
                  <c:v>15</c:v>
                </c:pt>
                <c:pt idx="2">
                  <c:v>135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F55C-4A16-ACAD-A4DC68EB08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ES" sz="1100" b="1" i="0" baseline="0">
                <a:effectLst>
                  <a:outerShdw blurRad="50800" dist="38100" dir="5400000" algn="t" rotWithShape="0">
                    <a:srgbClr val="000000">
                      <a:alpha val="40000"/>
                    </a:srgbClr>
                  </a:outerShdw>
                </a:effectLst>
                <a:latin typeface="+mn-lt"/>
              </a:rPr>
              <a:t>Cómo califica los canales de comunicación y tecnología con los que cuenta RTVC Sistema de Medios Públicos para radicar cualquier inquietud</a:t>
            </a:r>
            <a:endParaRPr lang="x-none" sz="1100">
              <a:effectLst/>
              <a:latin typeface="+mn-lt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Hoja1!$A$102</c:f>
              <c:strCache>
                <c:ptCount val="1"/>
                <c:pt idx="0">
                  <c:v>Bueno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Hoja1!$B$102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9C-47CF-8E5B-3A25E6AF9C5C}"/>
            </c:ext>
          </c:extLst>
        </c:ser>
        <c:ser>
          <c:idx val="1"/>
          <c:order val="1"/>
          <c:tx>
            <c:strRef>
              <c:f>Hoja1!$A$103</c:f>
              <c:strCache>
                <c:ptCount val="1"/>
                <c:pt idx="0">
                  <c:v>Excelente 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Hoja1!$B$103</c:f>
              <c:numCache>
                <c:formatCode>General</c:formatCode>
                <c:ptCount val="1"/>
                <c:pt idx="0">
                  <c:v>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9C-47CF-8E5B-3A25E6AF9C5C}"/>
            </c:ext>
          </c:extLst>
        </c:ser>
        <c:ser>
          <c:idx val="2"/>
          <c:order val="2"/>
          <c:tx>
            <c:strRef>
              <c:f>Hoja1!$A$104</c:f>
              <c:strCache>
                <c:ptCount val="1"/>
                <c:pt idx="0">
                  <c:v>Regular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5.5555555555555558E-3"/>
                  <c:y val="-0.115740740740740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09C-47CF-8E5B-3A25E6AF9C5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Hoja1!$B$104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09C-47CF-8E5B-3A25E6AF9C5C}"/>
            </c:ext>
          </c:extLst>
        </c:ser>
        <c:ser>
          <c:idx val="3"/>
          <c:order val="3"/>
          <c:tx>
            <c:strRef>
              <c:f>Hoja1!$A$105</c:f>
              <c:strCache>
                <c:ptCount val="1"/>
                <c:pt idx="0">
                  <c:v>malo 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Hoja1!$B$105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09C-47CF-8E5B-3A25E6AF9C5C}"/>
            </c:ext>
          </c:extLst>
        </c:ser>
        <c:ser>
          <c:idx val="4"/>
          <c:order val="4"/>
          <c:tx>
            <c:strRef>
              <c:f>Hoja1!$A$106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Hoja1!$B$106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9C-47CF-8E5B-3A25E6AF9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11154304"/>
        <c:axId val="111155840"/>
        <c:axId val="0"/>
      </c:bar3DChart>
      <c:catAx>
        <c:axId val="1111543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1155840"/>
        <c:crosses val="autoZero"/>
        <c:auto val="1"/>
        <c:lblAlgn val="ctr"/>
        <c:lblOffset val="100"/>
        <c:noMultiLvlLbl val="0"/>
      </c:catAx>
      <c:valAx>
        <c:axId val="11115584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115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100" b="1" i="0" u="none" strike="noStrike" baseline="0">
                <a:effectLst/>
              </a:rPr>
              <a:t>Cómo se sintió atendido por el servidor público</a:t>
            </a:r>
            <a:endParaRPr lang="x-none" sz="1100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Hoja1!$A$121</c:f>
              <c:strCache>
                <c:ptCount val="1"/>
                <c:pt idx="0">
                  <c:v>Bueno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Hoja1!$B$121</c:f>
              <c:numCache>
                <c:formatCode>General</c:formatCode>
                <c:ptCount val="1"/>
                <c:pt idx="0">
                  <c:v>122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E3C-431E-8346-9CE62206CB0A}"/>
            </c:ext>
          </c:extLst>
        </c:ser>
        <c:ser>
          <c:idx val="1"/>
          <c:order val="1"/>
          <c:tx>
            <c:strRef>
              <c:f>Hoja1!$A$122</c:f>
              <c:strCache>
                <c:ptCount val="1"/>
                <c:pt idx="0">
                  <c:v>Malo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Hoja1!$B$122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3C-431E-8346-9CE62206CB0A}"/>
            </c:ext>
          </c:extLst>
        </c:ser>
        <c:ser>
          <c:idx val="2"/>
          <c:order val="2"/>
          <c:tx>
            <c:strRef>
              <c:f>Hoja1!$A$123</c:f>
              <c:strCache>
                <c:ptCount val="1"/>
                <c:pt idx="0">
                  <c:v>Regular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5.5555555555555558E-3"/>
                  <c:y val="-0.208333333333333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E3C-431E-8346-9CE62206CB0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Hoja1!$B$123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E3C-431E-8346-9CE62206CB0A}"/>
            </c:ext>
          </c:extLst>
        </c:ser>
        <c:ser>
          <c:idx val="3"/>
          <c:order val="3"/>
          <c:tx>
            <c:strRef>
              <c:f>Hoja1!$A$124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Hoja1!$B$124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E3C-431E-8346-9CE62206CB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111191552"/>
        <c:axId val="111193088"/>
        <c:axId val="0"/>
      </c:bar3DChart>
      <c:catAx>
        <c:axId val="1111915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1193088"/>
        <c:crosses val="autoZero"/>
        <c:auto val="1"/>
        <c:lblAlgn val="ctr"/>
        <c:lblOffset val="100"/>
        <c:noMultiLvlLbl val="0"/>
      </c:catAx>
      <c:valAx>
        <c:axId val="111193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119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DCCA-7005-463E-8320-8D270C23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1566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Marcela Ortega Tocua</dc:creator>
  <cp:lastModifiedBy>Familia Escobar</cp:lastModifiedBy>
  <cp:revision>2</cp:revision>
  <cp:lastPrinted>2017-01-13T14:22:00Z</cp:lastPrinted>
  <dcterms:created xsi:type="dcterms:W3CDTF">2017-05-02T00:53:00Z</dcterms:created>
  <dcterms:modified xsi:type="dcterms:W3CDTF">2017-05-02T00:53:00Z</dcterms:modified>
</cp:coreProperties>
</file>