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5612B3" w:rsidRPr="00305897" w14:paraId="17EFFF14" w14:textId="77777777">
        <w:trPr>
          <w:trHeight w:val="122"/>
        </w:trPr>
        <w:tc>
          <w:tcPr>
            <w:tcW w:w="9776" w:type="dxa"/>
            <w:tcBorders>
              <w:top w:val="single" w:sz="4" w:space="0" w:color="000000"/>
              <w:bottom w:val="single" w:sz="4" w:space="0" w:color="000000"/>
            </w:tcBorders>
            <w:shd w:val="clear" w:color="auto" w:fill="548DD4"/>
            <w:vAlign w:val="center"/>
          </w:tcPr>
          <w:p w14:paraId="6E6AF2C2" w14:textId="08618C55" w:rsidR="005612B3" w:rsidRPr="00305897" w:rsidRDefault="00862771" w:rsidP="00597869">
            <w:pPr>
              <w:jc w:val="center"/>
              <w:rPr>
                <w:rFonts w:ascii="Arial Narrow" w:eastAsia="Arial Narrow" w:hAnsi="Arial Narrow" w:cs="Arial Narrow"/>
                <w:b/>
                <w:sz w:val="24"/>
                <w:szCs w:val="24"/>
              </w:rPr>
            </w:pPr>
            <w:r w:rsidRPr="00305897">
              <w:rPr>
                <w:rFonts w:ascii="Arial Narrow" w:eastAsia="Arial Narrow" w:hAnsi="Arial Narrow" w:cs="Arial Narrow"/>
                <w:b/>
                <w:sz w:val="24"/>
                <w:szCs w:val="24"/>
              </w:rPr>
              <w:t xml:space="preserve">FORMATO DE </w:t>
            </w:r>
            <w:r w:rsidR="001345A9" w:rsidRPr="00305897">
              <w:rPr>
                <w:rFonts w:ascii="Arial Narrow" w:eastAsia="Arial Narrow" w:hAnsi="Arial Narrow" w:cs="Arial Narrow"/>
                <w:b/>
                <w:sz w:val="24"/>
                <w:szCs w:val="24"/>
              </w:rPr>
              <w:t>DECLAR</w:t>
            </w:r>
            <w:r w:rsidRPr="00305897">
              <w:rPr>
                <w:rFonts w:ascii="Arial Narrow" w:eastAsia="Arial Narrow" w:hAnsi="Arial Narrow" w:cs="Arial Narrow"/>
                <w:b/>
                <w:sz w:val="24"/>
                <w:szCs w:val="24"/>
              </w:rPr>
              <w:t xml:space="preserve">ACIÓN DE </w:t>
            </w:r>
            <w:r w:rsidR="00374DAC">
              <w:rPr>
                <w:rFonts w:ascii="Arial Narrow" w:eastAsia="Arial Narrow" w:hAnsi="Arial Narrow" w:cs="Arial Narrow"/>
                <w:b/>
                <w:sz w:val="24"/>
                <w:szCs w:val="24"/>
              </w:rPr>
              <w:t xml:space="preserve">CONFLICTO DE </w:t>
            </w:r>
            <w:r w:rsidRPr="00305897">
              <w:rPr>
                <w:rFonts w:ascii="Arial Narrow" w:eastAsia="Arial Narrow" w:hAnsi="Arial Narrow" w:cs="Arial Narrow"/>
                <w:b/>
                <w:sz w:val="24"/>
                <w:szCs w:val="24"/>
              </w:rPr>
              <w:t>INTERESES</w:t>
            </w:r>
          </w:p>
        </w:tc>
      </w:tr>
      <w:tr w:rsidR="005612B3" w:rsidRPr="00305897" w14:paraId="7028D489" w14:textId="77777777">
        <w:trPr>
          <w:trHeight w:val="1515"/>
        </w:trPr>
        <w:tc>
          <w:tcPr>
            <w:tcW w:w="9776" w:type="dxa"/>
            <w:tcBorders>
              <w:top w:val="single" w:sz="4" w:space="0" w:color="000000"/>
            </w:tcBorders>
            <w:vAlign w:val="center"/>
          </w:tcPr>
          <w:p w14:paraId="6D196CD1" w14:textId="77777777" w:rsidR="005612B3" w:rsidRPr="00305897" w:rsidRDefault="005612B3">
            <w:pPr>
              <w:rPr>
                <w:rFonts w:ascii="Arial Narrow" w:eastAsia="Arial Narrow" w:hAnsi="Arial Narrow" w:cs="Arial Narrow"/>
                <w:b/>
                <w:sz w:val="24"/>
                <w:szCs w:val="24"/>
              </w:rPr>
            </w:pPr>
          </w:p>
          <w:p w14:paraId="037083DE" w14:textId="7B9B5C63" w:rsidR="005612B3" w:rsidRDefault="00862771">
            <w:pPr>
              <w:rPr>
                <w:rFonts w:ascii="Arial Narrow" w:eastAsia="Arial Narrow" w:hAnsi="Arial Narrow" w:cs="Arial Narrow"/>
                <w:b/>
                <w:sz w:val="24"/>
                <w:szCs w:val="24"/>
              </w:rPr>
            </w:pPr>
            <w:r w:rsidRPr="00305897">
              <w:rPr>
                <w:rFonts w:ascii="Arial Narrow" w:eastAsia="Arial Narrow" w:hAnsi="Arial Narrow" w:cs="Arial Narrow"/>
                <w:b/>
                <w:sz w:val="24"/>
                <w:szCs w:val="24"/>
              </w:rPr>
              <w:t>Fecha: _____________________________</w:t>
            </w:r>
          </w:p>
          <w:p w14:paraId="222E18EC" w14:textId="31B7A612" w:rsidR="000C0E70" w:rsidRDefault="000C0E70">
            <w:pPr>
              <w:rPr>
                <w:rFonts w:ascii="Arial Narrow" w:eastAsia="Arial Narrow" w:hAnsi="Arial Narrow" w:cs="Arial Narrow"/>
                <w:b/>
                <w:sz w:val="24"/>
                <w:szCs w:val="24"/>
              </w:rPr>
            </w:pPr>
          </w:p>
          <w:p w14:paraId="56D04E03" w14:textId="2EB50743" w:rsidR="000C0E70" w:rsidRPr="00305897" w:rsidRDefault="000C0E70">
            <w:pPr>
              <w:rPr>
                <w:rFonts w:ascii="Arial Narrow" w:eastAsia="Arial Narrow" w:hAnsi="Arial Narrow" w:cs="Arial Narrow"/>
                <w:b/>
                <w:sz w:val="24"/>
                <w:szCs w:val="24"/>
              </w:rPr>
            </w:pPr>
            <w:r w:rsidRPr="00305897">
              <w:rPr>
                <w:rFonts w:ascii="Arial Narrow" w:hAnsi="Arial Narrow"/>
                <w:noProof/>
                <w:sz w:val="24"/>
                <w:szCs w:val="24"/>
                <w:lang w:val="es-CO"/>
              </w:rPr>
              <mc:AlternateContent>
                <mc:Choice Requires="wps">
                  <w:drawing>
                    <wp:anchor distT="0" distB="0" distL="114300" distR="114300" simplePos="0" relativeHeight="251659264" behindDoc="0" locked="0" layoutInCell="1" hidden="0" allowOverlap="1" wp14:anchorId="1CDC8285" wp14:editId="2F7DFD4D">
                      <wp:simplePos x="0" y="0"/>
                      <wp:positionH relativeFrom="column">
                        <wp:posOffset>1864360</wp:posOffset>
                      </wp:positionH>
                      <wp:positionV relativeFrom="paragraph">
                        <wp:posOffset>7620</wp:posOffset>
                      </wp:positionV>
                      <wp:extent cx="263525" cy="188595"/>
                      <wp:effectExtent l="0" t="0" r="0" b="0"/>
                      <wp:wrapNone/>
                      <wp:docPr id="5" name="Rectángulo 5"/>
                      <wp:cNvGraphicFramePr/>
                      <a:graphic xmlns:a="http://schemas.openxmlformats.org/drawingml/2006/main">
                        <a:graphicData uri="http://schemas.microsoft.com/office/word/2010/wordprocessingShape">
                          <wps:wsp>
                            <wps:cNvSpPr/>
                            <wps:spPr>
                              <a:xfrm>
                                <a:off x="0" y="0"/>
                                <a:ext cx="263525" cy="188595"/>
                              </a:xfrm>
                              <a:prstGeom prst="rect">
                                <a:avLst/>
                              </a:prstGeom>
                              <a:solidFill>
                                <a:schemeClr val="lt1"/>
                              </a:solidFill>
                              <a:ln w="9525" cap="flat" cmpd="sng">
                                <a:solidFill>
                                  <a:schemeClr val="dk1"/>
                                </a:solidFill>
                                <a:prstDash val="solid"/>
                                <a:round/>
                                <a:headEnd type="none" w="sm" len="sm"/>
                                <a:tailEnd type="none" w="sm" len="sm"/>
                              </a:ln>
                            </wps:spPr>
                            <wps:txbx>
                              <w:txbxContent>
                                <w:p w14:paraId="3BC90FAB" w14:textId="77777777" w:rsidR="000C0E70" w:rsidRDefault="000C0E70" w:rsidP="000C0E70">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CDC8285" id="Rectángulo 5" o:spid="_x0000_s1026" style="position:absolute;margin-left:146.8pt;margin-top:.6pt;width:20.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" fillcolor="white [3201]" strokecolor="black [3200]">
                      <v:stroke startarrowwidth="narrow" startarrowlength="short" endarrowwidth="narrow" endarrowlength="short" joinstyle="round"/>
                      <v:textbox inset="2.53958mm,2.53958mm,2.53958mm,2.53958mm">
                        <w:txbxContent>
                          <w:p w14:paraId="3BC90FAB" w14:textId="77777777" w:rsidR="000C0E70" w:rsidRDefault="000C0E70" w:rsidP="000C0E70">
                            <w:pPr>
                              <w:spacing w:after="0" w:line="240" w:lineRule="auto"/>
                              <w:textDirection w:val="btLr"/>
                            </w:pPr>
                          </w:p>
                        </w:txbxContent>
                      </v:textbox>
                    </v:rect>
                  </w:pict>
                </mc:Fallback>
              </mc:AlternateContent>
            </w:r>
            <w:r w:rsidRPr="00305897">
              <w:rPr>
                <w:rFonts w:ascii="Arial Narrow" w:eastAsia="Arial Narrow" w:hAnsi="Arial Narrow" w:cs="Arial Narrow"/>
                <w:b/>
                <w:sz w:val="24"/>
                <w:szCs w:val="24"/>
              </w:rPr>
              <w:t xml:space="preserve">Al momento de la vinculación               </w:t>
            </w:r>
          </w:p>
          <w:p w14:paraId="0152BFEF" w14:textId="77777777" w:rsidR="00421E9F" w:rsidRPr="00305897" w:rsidRDefault="00421E9F">
            <w:pPr>
              <w:rPr>
                <w:rFonts w:ascii="Arial Narrow" w:eastAsia="Arial Narrow" w:hAnsi="Arial Narrow" w:cs="Arial Narrow"/>
                <w:b/>
                <w:sz w:val="24"/>
                <w:szCs w:val="24"/>
              </w:rPr>
            </w:pPr>
          </w:p>
          <w:p w14:paraId="1F8CFD7F" w14:textId="5043E364" w:rsidR="00597869" w:rsidRPr="00305897" w:rsidRDefault="00597869" w:rsidP="00597869">
            <w:pPr>
              <w:spacing w:line="276" w:lineRule="auto"/>
              <w:jc w:val="both"/>
              <w:rPr>
                <w:rFonts w:ascii="Arial Narrow" w:hAnsi="Arial Narrow" w:cs="Arial"/>
                <w:sz w:val="24"/>
                <w:szCs w:val="24"/>
              </w:rPr>
            </w:pPr>
            <w:r w:rsidRPr="00305897">
              <w:rPr>
                <w:rFonts w:ascii="Arial Narrow" w:hAnsi="Arial Narrow" w:cs="Arial"/>
                <w:sz w:val="24"/>
                <w:szCs w:val="24"/>
              </w:rPr>
              <w:t xml:space="preserve">______________________________________________ identificado(a) con cédula de ciudadanía N.°_______________ de _____________, </w:t>
            </w:r>
            <w:r w:rsidR="00862AEF">
              <w:rPr>
                <w:rFonts w:ascii="Arial Narrow" w:hAnsi="Arial Narrow" w:cs="Arial"/>
                <w:sz w:val="24"/>
                <w:szCs w:val="24"/>
              </w:rPr>
              <w:t xml:space="preserve">aspirante a vincularse a RTVC, </w:t>
            </w:r>
            <w:r w:rsidRPr="00305897">
              <w:rPr>
                <w:rFonts w:ascii="Arial Narrow" w:hAnsi="Arial Narrow" w:cs="Arial"/>
                <w:sz w:val="24"/>
                <w:szCs w:val="24"/>
              </w:rPr>
              <w:t>en calidad de:</w:t>
            </w:r>
          </w:p>
          <w:p w14:paraId="5F750EA9" w14:textId="1542EE88" w:rsidR="00D569F5" w:rsidRDefault="00597869" w:rsidP="00597869">
            <w:pPr>
              <w:pStyle w:val="Prrafodelista"/>
              <w:numPr>
                <w:ilvl w:val="0"/>
                <w:numId w:val="3"/>
              </w:numPr>
              <w:spacing w:after="160" w:line="276" w:lineRule="auto"/>
              <w:jc w:val="both"/>
              <w:rPr>
                <w:rFonts w:ascii="Arial Narrow" w:hAnsi="Arial Narrow" w:cs="Arial"/>
                <w:sz w:val="24"/>
                <w:szCs w:val="24"/>
              </w:rPr>
            </w:pPr>
            <w:r w:rsidRPr="00D569F5">
              <w:rPr>
                <w:rFonts w:ascii="Arial Narrow" w:hAnsi="Arial Narrow" w:cs="Arial"/>
                <w:sz w:val="24"/>
                <w:szCs w:val="24"/>
              </w:rPr>
              <w:t xml:space="preserve">Servidor </w:t>
            </w:r>
            <w:r w:rsidR="00862AEF">
              <w:rPr>
                <w:rFonts w:ascii="Arial Narrow" w:hAnsi="Arial Narrow" w:cs="Arial"/>
                <w:sz w:val="24"/>
                <w:szCs w:val="24"/>
              </w:rPr>
              <w:t>P</w:t>
            </w:r>
            <w:r w:rsidRPr="00D569F5">
              <w:rPr>
                <w:rFonts w:ascii="Arial Narrow" w:hAnsi="Arial Narrow" w:cs="Arial"/>
                <w:sz w:val="24"/>
                <w:szCs w:val="24"/>
              </w:rPr>
              <w:t xml:space="preserve">úblico en el cargo de </w:t>
            </w:r>
            <w:r w:rsidR="00862AEF" w:rsidRPr="00305897">
              <w:rPr>
                <w:rFonts w:ascii="Arial Narrow" w:hAnsi="Arial Narrow" w:cs="Arial"/>
                <w:sz w:val="24"/>
                <w:szCs w:val="24"/>
              </w:rPr>
              <w:t>_____________</w:t>
            </w:r>
            <w:r w:rsidR="00862AEF">
              <w:rPr>
                <w:rFonts w:ascii="Arial Narrow" w:hAnsi="Arial Narrow" w:cs="Arial"/>
                <w:sz w:val="24"/>
                <w:szCs w:val="24"/>
              </w:rPr>
              <w:t xml:space="preserve">   </w:t>
            </w:r>
          </w:p>
          <w:p w14:paraId="4B226A1F" w14:textId="579AED6F" w:rsidR="00597869" w:rsidRPr="00D569F5" w:rsidRDefault="00597869" w:rsidP="00597869">
            <w:pPr>
              <w:pStyle w:val="Prrafodelista"/>
              <w:numPr>
                <w:ilvl w:val="0"/>
                <w:numId w:val="3"/>
              </w:numPr>
              <w:spacing w:after="160" w:line="276" w:lineRule="auto"/>
              <w:jc w:val="both"/>
              <w:rPr>
                <w:rFonts w:ascii="Arial Narrow" w:hAnsi="Arial Narrow" w:cs="Arial"/>
                <w:sz w:val="24"/>
                <w:szCs w:val="24"/>
              </w:rPr>
            </w:pPr>
            <w:r w:rsidRPr="00D569F5">
              <w:rPr>
                <w:rFonts w:ascii="Arial Narrow" w:hAnsi="Arial Narrow" w:cs="Arial"/>
                <w:sz w:val="24"/>
                <w:szCs w:val="24"/>
              </w:rPr>
              <w:t>Contratista ___________</w:t>
            </w:r>
          </w:p>
          <w:p w14:paraId="024DFB1C" w14:textId="77777777" w:rsidR="00597869" w:rsidRPr="00305897" w:rsidRDefault="00597869" w:rsidP="00597869">
            <w:pPr>
              <w:spacing w:line="276" w:lineRule="auto"/>
              <w:jc w:val="both"/>
              <w:rPr>
                <w:rFonts w:ascii="Arial Narrow" w:hAnsi="Arial Narrow" w:cs="Arial"/>
                <w:sz w:val="24"/>
                <w:szCs w:val="24"/>
              </w:rPr>
            </w:pPr>
          </w:p>
          <w:p w14:paraId="04A71E78" w14:textId="30C19FD3" w:rsidR="00597869" w:rsidRPr="00305897" w:rsidRDefault="00597869" w:rsidP="00597869">
            <w:pPr>
              <w:spacing w:line="276" w:lineRule="auto"/>
              <w:jc w:val="both"/>
              <w:rPr>
                <w:rFonts w:ascii="Arial Narrow" w:hAnsi="Arial Narrow" w:cs="Arial"/>
                <w:sz w:val="24"/>
                <w:szCs w:val="24"/>
              </w:rPr>
            </w:pPr>
            <w:r w:rsidRPr="00305897">
              <w:rPr>
                <w:rFonts w:ascii="Arial Narrow" w:hAnsi="Arial Narrow" w:cs="Arial"/>
                <w:sz w:val="24"/>
                <w:szCs w:val="24"/>
              </w:rPr>
              <w:t>Entendiendo que conflicto de intereses es una situación en la que un servidor público y/o prestador de servicios se enfrenta a un dilema ético entre sus intereses personales y sus obligaciones públicas, ya que sus intereses privados podrían influir indebidamente en su juicio, toma de decisión y</w:t>
            </w:r>
            <w:r w:rsidR="00311F57">
              <w:rPr>
                <w:rFonts w:ascii="Arial Narrow" w:hAnsi="Arial Narrow" w:cs="Arial"/>
                <w:sz w:val="24"/>
                <w:szCs w:val="24"/>
              </w:rPr>
              <w:t>/o</w:t>
            </w:r>
            <w:r w:rsidRPr="00305897">
              <w:rPr>
                <w:rFonts w:ascii="Arial Narrow" w:hAnsi="Arial Narrow" w:cs="Arial"/>
                <w:sz w:val="24"/>
                <w:szCs w:val="24"/>
              </w:rPr>
              <w:t xml:space="preserve"> desarrollo de sus deberes y responsabilidades oficiales, manifiesto</w:t>
            </w:r>
            <w:r w:rsidR="00F92CD1" w:rsidRPr="00305897">
              <w:rPr>
                <w:rFonts w:ascii="Arial Narrow" w:hAnsi="Arial Narrow" w:cs="Arial"/>
                <w:sz w:val="24"/>
                <w:szCs w:val="24"/>
              </w:rPr>
              <w:t xml:space="preserve"> que</w:t>
            </w:r>
            <w:r w:rsidRPr="00305897">
              <w:rPr>
                <w:rFonts w:ascii="Arial Narrow" w:hAnsi="Arial Narrow" w:cs="Arial"/>
                <w:sz w:val="24"/>
                <w:szCs w:val="24"/>
              </w:rPr>
              <w:t>:</w:t>
            </w:r>
          </w:p>
          <w:p w14:paraId="1A48850A" w14:textId="77777777" w:rsidR="00597869" w:rsidRPr="00305897" w:rsidRDefault="00597869" w:rsidP="00597869">
            <w:pPr>
              <w:spacing w:line="276" w:lineRule="auto"/>
              <w:jc w:val="both"/>
              <w:rPr>
                <w:rFonts w:ascii="Arial Narrow" w:hAnsi="Arial Narrow" w:cs="Arial"/>
                <w:sz w:val="24"/>
                <w:szCs w:val="24"/>
              </w:rPr>
            </w:pPr>
          </w:p>
          <w:tbl>
            <w:tblPr>
              <w:tblStyle w:val="Tablaconcuadrcula"/>
              <w:tblW w:w="0" w:type="auto"/>
              <w:tblLayout w:type="fixed"/>
              <w:tblLook w:val="04A0" w:firstRow="1" w:lastRow="0" w:firstColumn="1" w:lastColumn="0" w:noHBand="0" w:noVBand="1"/>
            </w:tblPr>
            <w:tblGrid>
              <w:gridCol w:w="8529"/>
              <w:gridCol w:w="425"/>
              <w:gridCol w:w="596"/>
            </w:tblGrid>
            <w:tr w:rsidR="00597869" w:rsidRPr="00305897" w14:paraId="4C43F8C5" w14:textId="77777777" w:rsidTr="008F02F2">
              <w:tc>
                <w:tcPr>
                  <w:tcW w:w="8529" w:type="dxa"/>
                </w:tcPr>
                <w:p w14:paraId="6B2497E1" w14:textId="77777777" w:rsidR="00597869" w:rsidRPr="00305897" w:rsidRDefault="00597869" w:rsidP="00F92CD1">
                  <w:pPr>
                    <w:spacing w:line="276" w:lineRule="auto"/>
                    <w:jc w:val="both"/>
                    <w:rPr>
                      <w:rFonts w:ascii="Arial Narrow" w:hAnsi="Arial Narrow" w:cs="Arial"/>
                      <w:sz w:val="24"/>
                      <w:szCs w:val="24"/>
                    </w:rPr>
                  </w:pPr>
                  <w:r w:rsidRPr="00305897">
                    <w:rPr>
                      <w:rFonts w:ascii="Arial Narrow" w:hAnsi="Arial Narrow" w:cs="Arial"/>
                      <w:sz w:val="24"/>
                      <w:szCs w:val="24"/>
                    </w:rPr>
                    <w:t xml:space="preserve">Tengo intereses </w:t>
                  </w:r>
                  <w:r w:rsidR="00F92CD1" w:rsidRPr="00305897">
                    <w:rPr>
                      <w:rFonts w:ascii="Arial Narrow" w:hAnsi="Arial Narrow" w:cs="Arial"/>
                      <w:sz w:val="24"/>
                      <w:szCs w:val="24"/>
                    </w:rPr>
                    <w:t xml:space="preserve">privados </w:t>
                  </w:r>
                  <w:r w:rsidRPr="00305897">
                    <w:rPr>
                      <w:rFonts w:ascii="Arial Narrow" w:hAnsi="Arial Narrow" w:cs="Arial"/>
                      <w:sz w:val="24"/>
                      <w:szCs w:val="24"/>
                    </w:rPr>
                    <w:t xml:space="preserve">con compañías y/u operadores que tengan relaciones </w:t>
                  </w:r>
                  <w:r w:rsidR="00F92CD1" w:rsidRPr="00305897">
                    <w:rPr>
                      <w:rFonts w:ascii="Arial Narrow" w:hAnsi="Arial Narrow" w:cs="Arial"/>
                      <w:sz w:val="24"/>
                      <w:szCs w:val="24"/>
                    </w:rPr>
                    <w:t xml:space="preserve">comerciales, financieras o de otra índole </w:t>
                  </w:r>
                  <w:r w:rsidRPr="00305897">
                    <w:rPr>
                      <w:rFonts w:ascii="Arial Narrow" w:hAnsi="Arial Narrow" w:cs="Arial"/>
                      <w:sz w:val="24"/>
                      <w:szCs w:val="24"/>
                    </w:rPr>
                    <w:t xml:space="preserve">con RTVC, que puedan afectar </w:t>
                  </w:r>
                  <w:r w:rsidR="00F92CD1" w:rsidRPr="00305897">
                    <w:rPr>
                      <w:rFonts w:ascii="Arial Narrow" w:hAnsi="Arial Narrow" w:cs="Arial"/>
                      <w:sz w:val="24"/>
                      <w:szCs w:val="24"/>
                    </w:rPr>
                    <w:t xml:space="preserve">la toma de decisiones en desarrollo de </w:t>
                  </w:r>
                  <w:r w:rsidRPr="00305897">
                    <w:rPr>
                      <w:rFonts w:ascii="Arial Narrow" w:hAnsi="Arial Narrow" w:cs="Arial"/>
                      <w:sz w:val="24"/>
                      <w:szCs w:val="24"/>
                    </w:rPr>
                    <w:t>mis</w:t>
                  </w:r>
                  <w:r w:rsidR="00F92CD1" w:rsidRPr="00305897">
                    <w:rPr>
                      <w:rFonts w:ascii="Arial Narrow" w:hAnsi="Arial Narrow" w:cs="Arial"/>
                      <w:sz w:val="24"/>
                      <w:szCs w:val="24"/>
                    </w:rPr>
                    <w:t xml:space="preserve"> actividades.</w:t>
                  </w:r>
                </w:p>
              </w:tc>
              <w:tc>
                <w:tcPr>
                  <w:tcW w:w="425" w:type="dxa"/>
                </w:tcPr>
                <w:p w14:paraId="75E379B9" w14:textId="77777777" w:rsidR="00597869" w:rsidRPr="00305897" w:rsidRDefault="00F92CD1" w:rsidP="00597869">
                  <w:pPr>
                    <w:spacing w:line="276" w:lineRule="auto"/>
                    <w:jc w:val="both"/>
                    <w:rPr>
                      <w:rFonts w:ascii="Arial Narrow" w:hAnsi="Arial Narrow" w:cs="Arial"/>
                      <w:sz w:val="24"/>
                      <w:szCs w:val="24"/>
                    </w:rPr>
                  </w:pPr>
                  <w:r w:rsidRPr="00305897">
                    <w:rPr>
                      <w:rFonts w:ascii="Arial Narrow" w:hAnsi="Arial Narrow" w:cs="Arial"/>
                      <w:sz w:val="24"/>
                      <w:szCs w:val="24"/>
                    </w:rPr>
                    <w:t>SI</w:t>
                  </w:r>
                </w:p>
              </w:tc>
              <w:tc>
                <w:tcPr>
                  <w:tcW w:w="596" w:type="dxa"/>
                </w:tcPr>
                <w:p w14:paraId="32C1B4DB" w14:textId="77777777" w:rsidR="00597869" w:rsidRPr="00305897" w:rsidRDefault="00F92CD1" w:rsidP="00597869">
                  <w:pPr>
                    <w:spacing w:line="276" w:lineRule="auto"/>
                    <w:jc w:val="both"/>
                    <w:rPr>
                      <w:rFonts w:ascii="Arial Narrow" w:hAnsi="Arial Narrow" w:cs="Arial"/>
                      <w:sz w:val="24"/>
                      <w:szCs w:val="24"/>
                    </w:rPr>
                  </w:pPr>
                  <w:r w:rsidRPr="00305897">
                    <w:rPr>
                      <w:rFonts w:ascii="Arial Narrow" w:hAnsi="Arial Narrow" w:cs="Arial"/>
                      <w:sz w:val="24"/>
                      <w:szCs w:val="24"/>
                    </w:rPr>
                    <w:t>NO</w:t>
                  </w:r>
                </w:p>
              </w:tc>
            </w:tr>
            <w:tr w:rsidR="008F02F2" w:rsidRPr="00305897" w14:paraId="2418D989" w14:textId="77777777" w:rsidTr="008F02F2">
              <w:tc>
                <w:tcPr>
                  <w:tcW w:w="8529" w:type="dxa"/>
                </w:tcPr>
                <w:p w14:paraId="66AB74C8"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 xml:space="preserve">En la ejecución de mis funciones o actividades, según corresponda, interviene interés particular o directo mío, de mi </w:t>
                  </w:r>
                  <w:r w:rsidRPr="00305897">
                    <w:rPr>
                      <w:rFonts w:ascii="Arial Narrow" w:hAnsi="Arial Narrow" w:cs="Calibri Light"/>
                      <w:sz w:val="24"/>
                      <w:szCs w:val="24"/>
                    </w:rPr>
                    <w:t xml:space="preserve">cónyuge, compañero(a) permanente y parientes hasta el cuarto grado de consanguinidad, segundo de afinidad o primero civil, o socio(s) de hecho o de derecho, </w:t>
                  </w:r>
                  <w:r w:rsidRPr="00305897">
                    <w:rPr>
                      <w:rFonts w:ascii="Arial Narrow" w:hAnsi="Arial Narrow" w:cs="Arial"/>
                      <w:sz w:val="24"/>
                      <w:szCs w:val="24"/>
                    </w:rPr>
                    <w:t>que puedan afectar la toma de decisiones.</w:t>
                  </w:r>
                </w:p>
              </w:tc>
              <w:tc>
                <w:tcPr>
                  <w:tcW w:w="425" w:type="dxa"/>
                </w:tcPr>
                <w:p w14:paraId="5AAC06FA"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SI</w:t>
                  </w:r>
                </w:p>
              </w:tc>
              <w:tc>
                <w:tcPr>
                  <w:tcW w:w="596" w:type="dxa"/>
                </w:tcPr>
                <w:p w14:paraId="14949B5C"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NO</w:t>
                  </w:r>
                </w:p>
              </w:tc>
            </w:tr>
            <w:tr w:rsidR="008F02F2" w:rsidRPr="00305897" w14:paraId="48B56CA1" w14:textId="77777777" w:rsidTr="008F02F2">
              <w:tc>
                <w:tcPr>
                  <w:tcW w:w="8529" w:type="dxa"/>
                </w:tcPr>
                <w:p w14:paraId="685E30B0"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Me comprometo a informar a mi superior inmediato o supervisor, según corresponda, tan pronto sobrevenga un conflicto de intereses donde yo esté involucrado(a), mientras me encuentre vinculado</w:t>
                  </w:r>
                  <w:r w:rsidR="008E7FD0">
                    <w:rPr>
                      <w:rFonts w:ascii="Arial Narrow" w:hAnsi="Arial Narrow" w:cs="Arial"/>
                      <w:sz w:val="24"/>
                      <w:szCs w:val="24"/>
                    </w:rPr>
                    <w:t>(a)</w:t>
                  </w:r>
                  <w:r w:rsidRPr="00305897">
                    <w:rPr>
                      <w:rFonts w:ascii="Arial Narrow" w:hAnsi="Arial Narrow" w:cs="Arial"/>
                      <w:sz w:val="24"/>
                      <w:szCs w:val="24"/>
                    </w:rPr>
                    <w:t xml:space="preserve"> con RTVC.</w:t>
                  </w:r>
                </w:p>
              </w:tc>
              <w:tc>
                <w:tcPr>
                  <w:tcW w:w="425" w:type="dxa"/>
                </w:tcPr>
                <w:p w14:paraId="007EBA91"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SI</w:t>
                  </w:r>
                </w:p>
              </w:tc>
              <w:tc>
                <w:tcPr>
                  <w:tcW w:w="596" w:type="dxa"/>
                </w:tcPr>
                <w:p w14:paraId="18C7EC00"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NO</w:t>
                  </w:r>
                </w:p>
              </w:tc>
            </w:tr>
            <w:tr w:rsidR="008F02F2" w:rsidRPr="00305897" w14:paraId="1FD31133" w14:textId="77777777" w:rsidTr="008F02F2">
              <w:tc>
                <w:tcPr>
                  <w:tcW w:w="8529" w:type="dxa"/>
                </w:tcPr>
                <w:p w14:paraId="73153D68"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 xml:space="preserve">Me comprometo a declararme impedido(a) para actuar en un asunto cuando tenga interés particular y directo, o lo tuviere mi </w:t>
                  </w:r>
                  <w:r w:rsidRPr="00305897">
                    <w:rPr>
                      <w:rFonts w:ascii="Arial Narrow" w:hAnsi="Arial Narrow" w:cs="Calibri Light"/>
                      <w:sz w:val="24"/>
                      <w:szCs w:val="24"/>
                    </w:rPr>
                    <w:t>cónyuge, compañero(a) permanente y parientes hasta el cuarto grado de consanguinidad, segundo de afinidad o primero civil, o socio(s) de hecho o de derecho.</w:t>
                  </w:r>
                </w:p>
              </w:tc>
              <w:tc>
                <w:tcPr>
                  <w:tcW w:w="425" w:type="dxa"/>
                </w:tcPr>
                <w:p w14:paraId="10E1A9EF"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SI</w:t>
                  </w:r>
                </w:p>
              </w:tc>
              <w:tc>
                <w:tcPr>
                  <w:tcW w:w="596" w:type="dxa"/>
                </w:tcPr>
                <w:p w14:paraId="3C40DFB6"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NO</w:t>
                  </w:r>
                </w:p>
              </w:tc>
            </w:tr>
          </w:tbl>
          <w:p w14:paraId="7F47A153" w14:textId="77777777" w:rsidR="00597869" w:rsidRPr="00305897" w:rsidRDefault="00597869" w:rsidP="00597869">
            <w:pPr>
              <w:spacing w:line="276" w:lineRule="auto"/>
              <w:jc w:val="both"/>
              <w:rPr>
                <w:rFonts w:ascii="Arial Narrow" w:hAnsi="Arial Narrow" w:cs="Arial"/>
                <w:sz w:val="24"/>
                <w:szCs w:val="24"/>
              </w:rPr>
            </w:pPr>
          </w:p>
          <w:p w14:paraId="2F4611E7" w14:textId="460F89D4" w:rsidR="008A1A2A" w:rsidRPr="008A1A2A" w:rsidRDefault="008F02F2" w:rsidP="00597869">
            <w:pPr>
              <w:spacing w:line="276" w:lineRule="auto"/>
              <w:jc w:val="both"/>
              <w:rPr>
                <w:rFonts w:ascii="Arial Narrow" w:hAnsi="Arial Narrow" w:cs="Arial"/>
                <w:color w:val="BFBFBF" w:themeColor="background1" w:themeShade="BF"/>
                <w:sz w:val="24"/>
                <w:szCs w:val="24"/>
              </w:rPr>
            </w:pPr>
            <w:r w:rsidRPr="00305897">
              <w:rPr>
                <w:rFonts w:ascii="Arial Narrow" w:hAnsi="Arial Narrow" w:cs="Arial"/>
                <w:sz w:val="24"/>
                <w:szCs w:val="24"/>
              </w:rPr>
              <w:t>Conforme con lo anterior, manifiesto que no puedo intervenir o actuar en los siguientes asuntos</w:t>
            </w:r>
            <w:r w:rsidR="008A1A2A">
              <w:rPr>
                <w:rFonts w:ascii="Arial Narrow" w:hAnsi="Arial Narrow" w:cs="Arial"/>
                <w:sz w:val="24"/>
                <w:szCs w:val="24"/>
              </w:rPr>
              <w:t xml:space="preserve">: </w:t>
            </w:r>
            <w:r w:rsidR="008A1A2A" w:rsidRPr="008A1A2A">
              <w:rPr>
                <w:rFonts w:ascii="Arial Narrow" w:hAnsi="Arial Narrow" w:cs="Arial"/>
                <w:color w:val="BFBFBF" w:themeColor="background1" w:themeShade="BF"/>
                <w:sz w:val="24"/>
                <w:szCs w:val="24"/>
              </w:rPr>
              <w:t>(en caso de no tener que declarar alguna situación de conflicto de intereses indicar N. A):</w:t>
            </w:r>
          </w:p>
          <w:p w14:paraId="7A04D826" w14:textId="1184D0AC" w:rsidR="008F02F2" w:rsidRPr="00305897" w:rsidRDefault="008F02F2" w:rsidP="00597869">
            <w:pPr>
              <w:spacing w:line="276" w:lineRule="auto"/>
              <w:jc w:val="both"/>
              <w:rPr>
                <w:rFonts w:ascii="Arial Narrow" w:hAnsi="Arial Narrow" w:cs="Arial"/>
                <w:sz w:val="24"/>
                <w:szCs w:val="24"/>
              </w:rPr>
            </w:pPr>
            <w:r w:rsidRPr="00305897">
              <w:rPr>
                <w:rFonts w:ascii="Arial Narrow" w:hAnsi="Arial Narrow" w:cs="Arial"/>
                <w:sz w:val="24"/>
                <w:szCs w:val="24"/>
              </w:rPr>
              <w:t>______________________________________________________________________________________________________________________________________________________________________________</w:t>
            </w:r>
            <w:r w:rsidRPr="00305897">
              <w:rPr>
                <w:rFonts w:ascii="Arial Narrow" w:hAnsi="Arial Narrow" w:cs="Arial"/>
                <w:sz w:val="24"/>
                <w:szCs w:val="24"/>
              </w:rPr>
              <w:lastRenderedPageBreak/>
              <w:t>______________________________________________________________________________________________________________________________________________________________________________</w:t>
            </w:r>
          </w:p>
          <w:p w14:paraId="26E51255" w14:textId="77777777" w:rsidR="008F02F2" w:rsidRPr="00305897" w:rsidRDefault="008F02F2" w:rsidP="00597869">
            <w:pPr>
              <w:spacing w:line="276" w:lineRule="auto"/>
              <w:jc w:val="both"/>
              <w:rPr>
                <w:rFonts w:ascii="Arial Narrow" w:hAnsi="Arial Narrow" w:cs="Arial"/>
                <w:sz w:val="24"/>
                <w:szCs w:val="24"/>
              </w:rPr>
            </w:pPr>
          </w:p>
          <w:p w14:paraId="3CFD0957" w14:textId="77777777" w:rsidR="00305897" w:rsidRPr="00305897" w:rsidRDefault="00305897" w:rsidP="00305897">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Para constancia de lo anterior, se firma el presente documento:</w:t>
            </w:r>
          </w:p>
          <w:p w14:paraId="525C2CDD" w14:textId="77777777" w:rsidR="00305897" w:rsidRPr="00305897" w:rsidRDefault="00305897" w:rsidP="00305897">
            <w:pPr>
              <w:jc w:val="both"/>
              <w:rPr>
                <w:rFonts w:ascii="Arial Narrow" w:eastAsia="Arial Narrow" w:hAnsi="Arial Narrow" w:cs="Arial Narrow"/>
                <w:sz w:val="24"/>
                <w:szCs w:val="24"/>
              </w:rPr>
            </w:pPr>
          </w:p>
          <w:p w14:paraId="35320775" w14:textId="77777777" w:rsidR="00305897" w:rsidRPr="00305897" w:rsidRDefault="00305897" w:rsidP="00305897">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 xml:space="preserve">Firma del (la) declarante: ____________________________________ </w:t>
            </w:r>
          </w:p>
          <w:p w14:paraId="5B54DFEE" w14:textId="77777777" w:rsidR="00305897" w:rsidRPr="00305897" w:rsidRDefault="00305897" w:rsidP="00305897">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 xml:space="preserve">Cédula de ciudadanía N.º _________________________ de __________________________ </w:t>
            </w:r>
          </w:p>
          <w:p w14:paraId="621F91CA" w14:textId="77777777" w:rsidR="00597869" w:rsidRPr="00305897" w:rsidRDefault="00597869" w:rsidP="00597869">
            <w:pPr>
              <w:spacing w:line="276" w:lineRule="auto"/>
              <w:jc w:val="both"/>
              <w:rPr>
                <w:rFonts w:ascii="Arial Narrow" w:hAnsi="Arial Narrow" w:cs="Arial"/>
                <w:sz w:val="24"/>
                <w:szCs w:val="24"/>
              </w:rPr>
            </w:pPr>
          </w:p>
        </w:tc>
      </w:tr>
      <w:tr w:rsidR="005612B3" w:rsidRPr="00305897" w14:paraId="587C3497" w14:textId="77777777">
        <w:trPr>
          <w:trHeight w:val="1048"/>
        </w:trPr>
        <w:tc>
          <w:tcPr>
            <w:tcW w:w="9776" w:type="dxa"/>
          </w:tcPr>
          <w:p w14:paraId="696E8A06" w14:textId="77777777" w:rsidR="005612B3" w:rsidRPr="00305897" w:rsidRDefault="005612B3">
            <w:pPr>
              <w:jc w:val="both"/>
              <w:rPr>
                <w:rFonts w:ascii="Arial Narrow" w:eastAsia="Arial Narrow" w:hAnsi="Arial Narrow" w:cs="Arial Narrow"/>
                <w:sz w:val="24"/>
                <w:szCs w:val="24"/>
              </w:rPr>
            </w:pPr>
          </w:p>
          <w:p w14:paraId="50B1E491" w14:textId="77777777" w:rsidR="005612B3" w:rsidRPr="00305897" w:rsidRDefault="00305897" w:rsidP="00305897">
            <w:pPr>
              <w:jc w:val="both"/>
              <w:rPr>
                <w:rFonts w:ascii="Arial Narrow" w:eastAsia="Arial" w:hAnsi="Arial Narrow" w:cs="Arial"/>
                <w:color w:val="202124"/>
                <w:sz w:val="20"/>
                <w:szCs w:val="24"/>
                <w:highlight w:val="white"/>
              </w:rPr>
            </w:pPr>
            <w:r w:rsidRPr="00305897">
              <w:rPr>
                <w:rFonts w:ascii="Arial Narrow" w:eastAsia="Arial" w:hAnsi="Arial Narrow" w:cs="Arial"/>
                <w:b/>
                <w:color w:val="202124"/>
                <w:sz w:val="20"/>
                <w:szCs w:val="24"/>
                <w:highlight w:val="white"/>
              </w:rPr>
              <w:t>PROTECCIÓN</w:t>
            </w:r>
            <w:r w:rsidR="001345A9" w:rsidRPr="00305897">
              <w:rPr>
                <w:rFonts w:ascii="Arial Narrow" w:eastAsia="Arial" w:hAnsi="Arial Narrow" w:cs="Arial"/>
                <w:b/>
                <w:color w:val="202124"/>
                <w:sz w:val="20"/>
                <w:szCs w:val="24"/>
                <w:highlight w:val="white"/>
              </w:rPr>
              <w:t xml:space="preserve"> DE DATOS PERSONALES</w:t>
            </w:r>
            <w:r w:rsidR="001345A9" w:rsidRPr="00305897">
              <w:rPr>
                <w:rFonts w:ascii="Arial Narrow" w:eastAsia="Arial" w:hAnsi="Arial Narrow" w:cs="Arial"/>
                <w:color w:val="202124"/>
                <w:sz w:val="20"/>
                <w:szCs w:val="24"/>
                <w:highlight w:val="white"/>
              </w:rPr>
              <w:t xml:space="preserve">: En atención a que es mi interés </w:t>
            </w:r>
            <w:r>
              <w:rPr>
                <w:rFonts w:ascii="Arial Narrow" w:eastAsia="Arial" w:hAnsi="Arial Narrow" w:cs="Arial"/>
                <w:color w:val="202124"/>
                <w:sz w:val="20"/>
                <w:szCs w:val="24"/>
                <w:highlight w:val="white"/>
              </w:rPr>
              <w:t xml:space="preserve">establecer </w:t>
            </w:r>
            <w:r w:rsidR="001345A9" w:rsidRPr="00305897">
              <w:rPr>
                <w:rFonts w:ascii="Arial Narrow" w:eastAsia="Arial" w:hAnsi="Arial Narrow" w:cs="Arial"/>
                <w:color w:val="202124"/>
                <w:sz w:val="20"/>
                <w:szCs w:val="24"/>
                <w:highlight w:val="white"/>
              </w:rPr>
              <w:t>un vínculo con RTVC, en mi calidad de titular de datos personales, acepto y autorizo, con la suscripción y diligenciamiento del presente formulario, de manera voluntaria, previa, explícita, informada e inequívoca a dicha entidad a la recolección, uso y tratamiento de mis datos personales a través de cualquier medio físico o virtual.</w:t>
            </w:r>
          </w:p>
          <w:p w14:paraId="539A6717" w14:textId="36B574FE" w:rsidR="005612B3" w:rsidRPr="00305897" w:rsidRDefault="001345A9" w:rsidP="00305897">
            <w:pPr>
              <w:jc w:val="both"/>
              <w:rPr>
                <w:rFonts w:ascii="Arial Narrow" w:eastAsia="Arial" w:hAnsi="Arial Narrow" w:cs="Arial"/>
                <w:color w:val="1155CC"/>
                <w:sz w:val="20"/>
                <w:szCs w:val="24"/>
                <w:highlight w:val="white"/>
                <w:u w:val="single"/>
              </w:rPr>
            </w:pPr>
            <w:r w:rsidRPr="00305897">
              <w:rPr>
                <w:rFonts w:ascii="Arial Narrow" w:eastAsia="Arial" w:hAnsi="Arial Narrow" w:cs="Arial"/>
                <w:color w:val="202124"/>
                <w:sz w:val="20"/>
                <w:szCs w:val="24"/>
                <w:highlight w:val="white"/>
              </w:rPr>
              <w:t>Así mismo, declaro que conozco y acepto las políticas de protección y tratamiento de datos personales establecidas por RTVC contenidas en el siguiente link:</w:t>
            </w:r>
            <w:r w:rsidR="00305897">
              <w:rPr>
                <w:rFonts w:ascii="Arial Narrow" w:eastAsia="Arial" w:hAnsi="Arial Narrow" w:cs="Arial"/>
                <w:color w:val="202124"/>
                <w:sz w:val="20"/>
                <w:szCs w:val="24"/>
                <w:highlight w:val="white"/>
              </w:rPr>
              <w:t xml:space="preserve"> </w:t>
            </w:r>
            <w:hyperlink r:id="rId8">
              <w:r w:rsidRPr="00305897">
                <w:rPr>
                  <w:rFonts w:ascii="Arial Narrow" w:eastAsia="Arial" w:hAnsi="Arial Narrow" w:cs="Arial"/>
                  <w:color w:val="202124"/>
                  <w:sz w:val="20"/>
                  <w:szCs w:val="24"/>
                  <w:highlight w:val="white"/>
                </w:rPr>
                <w:t xml:space="preserve"> </w:t>
              </w:r>
            </w:hyperlink>
            <w:r w:rsidR="007817B0" w:rsidRPr="00305897">
              <w:rPr>
                <w:rFonts w:ascii="Arial Narrow" w:eastAsia="Arial" w:hAnsi="Arial Narrow" w:cs="Arial"/>
                <w:color w:val="1155CC"/>
                <w:sz w:val="20"/>
                <w:szCs w:val="24"/>
                <w:highlight w:val="white"/>
                <w:u w:val="single"/>
              </w:rPr>
              <w:t xml:space="preserve"> </w:t>
            </w:r>
            <w:r w:rsidR="007817B0" w:rsidRPr="007817B0">
              <w:rPr>
                <w:rFonts w:ascii="Arial Narrow" w:eastAsia="Arial" w:hAnsi="Arial Narrow" w:cs="Arial"/>
                <w:color w:val="1155CC"/>
                <w:sz w:val="20"/>
                <w:szCs w:val="24"/>
                <w:u w:val="single"/>
              </w:rPr>
              <w:t>https://www.rtvc.gov.co/politicas-de-privacidad</w:t>
            </w:r>
          </w:p>
          <w:p w14:paraId="4721D20D" w14:textId="77777777" w:rsidR="007E4452" w:rsidRDefault="001345A9" w:rsidP="00305897">
            <w:pPr>
              <w:jc w:val="both"/>
              <w:rPr>
                <w:rFonts w:ascii="Arial Narrow" w:eastAsia="Arial" w:hAnsi="Arial Narrow" w:cs="Arial"/>
                <w:color w:val="202124"/>
                <w:sz w:val="20"/>
                <w:szCs w:val="24"/>
              </w:rPr>
            </w:pPr>
            <w:r w:rsidRPr="00305897">
              <w:rPr>
                <w:rFonts w:ascii="Arial Narrow" w:eastAsia="Arial" w:hAnsi="Arial Narrow" w:cs="Arial"/>
                <w:color w:val="202124"/>
                <w:sz w:val="20"/>
                <w:szCs w:val="24"/>
                <w:highlight w:val="white"/>
              </w:rPr>
              <w:t>Regulada en el marco de la Constitución Política, la Ley 1581 de 201</w:t>
            </w:r>
            <w:r w:rsidR="007E4452">
              <w:rPr>
                <w:rFonts w:ascii="Arial Narrow" w:eastAsia="Arial" w:hAnsi="Arial Narrow" w:cs="Arial"/>
                <w:color w:val="202124"/>
                <w:sz w:val="20"/>
                <w:szCs w:val="24"/>
                <w:highlight w:val="white"/>
              </w:rPr>
              <w:t>2,</w:t>
            </w:r>
            <w:r w:rsidR="006923AE">
              <w:rPr>
                <w:rFonts w:ascii="Arial Narrow" w:eastAsia="Arial" w:hAnsi="Arial Narrow" w:cs="Arial"/>
                <w:color w:val="202124"/>
                <w:sz w:val="20"/>
                <w:szCs w:val="24"/>
                <w:highlight w:val="white"/>
              </w:rPr>
              <w:t xml:space="preserve"> </w:t>
            </w:r>
            <w:r w:rsidRPr="00305897">
              <w:rPr>
                <w:rFonts w:ascii="Arial Narrow" w:eastAsia="Arial" w:hAnsi="Arial Narrow" w:cs="Arial"/>
                <w:color w:val="202124"/>
                <w:sz w:val="20"/>
                <w:szCs w:val="24"/>
                <w:highlight w:val="white"/>
              </w:rPr>
              <w:t>el Decreto 1377 de 2013</w:t>
            </w:r>
            <w:r w:rsidR="007E4452">
              <w:rPr>
                <w:rFonts w:ascii="Arial Narrow" w:eastAsia="Arial" w:hAnsi="Arial Narrow" w:cs="Arial"/>
                <w:color w:val="202124"/>
                <w:sz w:val="20"/>
                <w:szCs w:val="24"/>
                <w:highlight w:val="white"/>
              </w:rPr>
              <w:t xml:space="preserve"> y demás normas concordantes.</w:t>
            </w:r>
          </w:p>
          <w:p w14:paraId="6571C415" w14:textId="2A4F8158" w:rsidR="007E4452" w:rsidRPr="007E4452" w:rsidRDefault="007E4452" w:rsidP="00305897">
            <w:pPr>
              <w:jc w:val="both"/>
              <w:rPr>
                <w:rFonts w:ascii="Arial Narrow" w:eastAsia="Arial" w:hAnsi="Arial Narrow" w:cs="Arial"/>
                <w:color w:val="202124"/>
                <w:sz w:val="20"/>
                <w:szCs w:val="24"/>
              </w:rPr>
            </w:pPr>
          </w:p>
        </w:tc>
      </w:tr>
    </w:tbl>
    <w:p w14:paraId="2FFA7254" w14:textId="5EBA7832" w:rsidR="005612B3" w:rsidRDefault="005612B3" w:rsidP="007E4452">
      <w:pPr>
        <w:spacing w:after="0" w:line="240" w:lineRule="auto"/>
        <w:rPr>
          <w:rFonts w:ascii="Arial Narrow" w:eastAsia="Arial Narrow" w:hAnsi="Arial Narrow" w:cs="Arial Narrow"/>
        </w:rPr>
      </w:pPr>
    </w:p>
    <w:sectPr w:rsidR="005612B3">
      <w:headerReference w:type="default" r:id="rId9"/>
      <w:footerReference w:type="default" r:id="rId10"/>
      <w:pgSz w:w="12242" w:h="15842"/>
      <w:pgMar w:top="1418" w:right="1701"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DDF5" w14:textId="77777777" w:rsidR="0022307F" w:rsidRDefault="0022307F">
      <w:pPr>
        <w:spacing w:after="0" w:line="240" w:lineRule="auto"/>
      </w:pPr>
      <w:r>
        <w:separator/>
      </w:r>
    </w:p>
  </w:endnote>
  <w:endnote w:type="continuationSeparator" w:id="0">
    <w:p w14:paraId="3FCB8C0E" w14:textId="77777777" w:rsidR="0022307F" w:rsidRDefault="0022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7480" w14:textId="77777777" w:rsidR="005612B3" w:rsidRPr="00B05FFF" w:rsidRDefault="001345A9">
    <w:pPr>
      <w:pBdr>
        <w:top w:val="nil"/>
        <w:left w:val="nil"/>
        <w:bottom w:val="nil"/>
        <w:right w:val="nil"/>
        <w:between w:val="nil"/>
      </w:pBdr>
      <w:tabs>
        <w:tab w:val="center" w:pos="4419"/>
        <w:tab w:val="right" w:pos="8838"/>
      </w:tabs>
      <w:spacing w:after="0" w:line="240" w:lineRule="auto"/>
      <w:jc w:val="right"/>
      <w:rPr>
        <w:color w:val="000000"/>
        <w:sz w:val="18"/>
        <w:szCs w:val="18"/>
      </w:rPr>
    </w:pPr>
    <w:r w:rsidRPr="00B05FFF">
      <w:rPr>
        <w:color w:val="000000"/>
        <w:sz w:val="18"/>
        <w:szCs w:val="18"/>
      </w:rPr>
      <w:fldChar w:fldCharType="begin"/>
    </w:r>
    <w:r w:rsidRPr="00B05FFF">
      <w:rPr>
        <w:color w:val="000000"/>
        <w:sz w:val="18"/>
        <w:szCs w:val="18"/>
      </w:rPr>
      <w:instrText>PAGE</w:instrText>
    </w:r>
    <w:r w:rsidRPr="00B05FFF">
      <w:rPr>
        <w:color w:val="000000"/>
        <w:sz w:val="18"/>
        <w:szCs w:val="18"/>
      </w:rPr>
      <w:fldChar w:fldCharType="separate"/>
    </w:r>
    <w:r w:rsidR="008E7F82" w:rsidRPr="00B05FFF">
      <w:rPr>
        <w:noProof/>
        <w:color w:val="000000"/>
        <w:sz w:val="18"/>
        <w:szCs w:val="18"/>
      </w:rPr>
      <w:t>2</w:t>
    </w:r>
    <w:r w:rsidRPr="00B05FFF">
      <w:rPr>
        <w:color w:val="000000"/>
        <w:sz w:val="18"/>
        <w:szCs w:val="18"/>
      </w:rPr>
      <w:fldChar w:fldCharType="end"/>
    </w:r>
  </w:p>
  <w:p w14:paraId="4E0BD3EF" w14:textId="77777777" w:rsidR="00C52EC6" w:rsidRPr="00B05FFF" w:rsidRDefault="00C52EC6" w:rsidP="00776460">
    <w:pPr>
      <w:pBdr>
        <w:top w:val="nil"/>
        <w:left w:val="nil"/>
        <w:bottom w:val="nil"/>
        <w:right w:val="nil"/>
        <w:between w:val="nil"/>
      </w:pBdr>
      <w:tabs>
        <w:tab w:val="center" w:pos="4419"/>
        <w:tab w:val="right" w:pos="8838"/>
      </w:tabs>
      <w:spacing w:after="0" w:line="240" w:lineRule="auto"/>
      <w:jc w:val="both"/>
      <w:rPr>
        <w:color w:val="000000"/>
        <w:sz w:val="12"/>
        <w:szCs w:val="12"/>
      </w:rPr>
    </w:pPr>
    <w:r w:rsidRPr="00B05FFF">
      <w:rPr>
        <w:color w:val="000000"/>
        <w:sz w:val="12"/>
        <w:szCs w:val="12"/>
      </w:rPr>
      <w:t>Nota 1: Si la aprobación de este formato se realiza a través de correo electrónico, se deben archivar los correos junto con el formato diligenciado como evidencia de la aprobación. Así mismos se aclara que esta información no se debe imprimir, esta debe conservarse digitalmente en formato PDF.</w:t>
    </w:r>
  </w:p>
  <w:p w14:paraId="4D473EFF" w14:textId="644EBE31" w:rsidR="005612B3" w:rsidRPr="00B05FFF" w:rsidRDefault="00C52EC6" w:rsidP="00776460">
    <w:pPr>
      <w:pBdr>
        <w:top w:val="nil"/>
        <w:left w:val="nil"/>
        <w:bottom w:val="nil"/>
        <w:right w:val="nil"/>
        <w:between w:val="nil"/>
      </w:pBdr>
      <w:tabs>
        <w:tab w:val="center" w:pos="4419"/>
        <w:tab w:val="right" w:pos="8838"/>
      </w:tabs>
      <w:spacing w:after="0" w:line="240" w:lineRule="auto"/>
      <w:jc w:val="both"/>
      <w:rPr>
        <w:color w:val="000000"/>
        <w:sz w:val="16"/>
        <w:szCs w:val="16"/>
      </w:rPr>
    </w:pPr>
    <w:r w:rsidRPr="00B05FFF">
      <w:rPr>
        <w:color w:val="000000"/>
        <w:sz w:val="12"/>
        <w:szCs w:val="12"/>
      </w:rPr>
      <w:t>Nota 2: Se acoge el lineamiento tanto interno como externo establecido, que permite que el formato "Declaración de conflicto de intereses" sea aceptado a través de firma física, firma digital o por la aceptación de medios digitales (correo electrónico), estos últimos, como mecanismos idóneos conforme a lo establecido en los artículos 6 y 7 de la Ley 527 de 1999. Estas directrices se adoptarán durante situaciones coyunturales o conforme se establezca la normatividad aplicable para RTVC.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5BE7" w14:textId="77777777" w:rsidR="0022307F" w:rsidRDefault="0022307F">
      <w:pPr>
        <w:spacing w:after="0" w:line="240" w:lineRule="auto"/>
      </w:pPr>
      <w:r>
        <w:separator/>
      </w:r>
    </w:p>
  </w:footnote>
  <w:footnote w:type="continuationSeparator" w:id="0">
    <w:p w14:paraId="42090632" w14:textId="77777777" w:rsidR="0022307F" w:rsidRDefault="0022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A840" w14:textId="77777777" w:rsidR="005612B3" w:rsidRDefault="005612B3">
    <w:pPr>
      <w:widowControl w:val="0"/>
      <w:pBdr>
        <w:top w:val="nil"/>
        <w:left w:val="nil"/>
        <w:bottom w:val="nil"/>
        <w:right w:val="nil"/>
        <w:between w:val="nil"/>
      </w:pBdr>
      <w:spacing w:after="0" w:line="276" w:lineRule="auto"/>
      <w:rPr>
        <w:color w:val="000000"/>
        <w:sz w:val="20"/>
        <w:szCs w:val="20"/>
      </w:rPr>
    </w:pPr>
  </w:p>
  <w:tbl>
    <w:tblPr>
      <w:tblStyle w:val="a4"/>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678"/>
      <w:gridCol w:w="2126"/>
    </w:tblGrid>
    <w:tr w:rsidR="00D569F5" w14:paraId="23C928B1" w14:textId="77777777" w:rsidTr="00D569F5">
      <w:trPr>
        <w:trHeight w:val="42"/>
      </w:trPr>
      <w:tc>
        <w:tcPr>
          <w:tcW w:w="2972" w:type="dxa"/>
          <w:vMerge w:val="restart"/>
          <w:tcBorders>
            <w:right w:val="single" w:sz="4" w:space="0" w:color="000000"/>
          </w:tcBorders>
          <w:vAlign w:val="center"/>
        </w:tcPr>
        <w:p w14:paraId="0416573A" w14:textId="77777777" w:rsidR="00D569F5" w:rsidRDefault="00D569F5" w:rsidP="00D35DA6">
          <w:pPr>
            <w:rPr>
              <w:rFonts w:ascii="Arial Narrow" w:eastAsia="Arial Narrow" w:hAnsi="Arial Narrow" w:cs="Arial Narrow"/>
              <w:b/>
              <w:sz w:val="24"/>
              <w:szCs w:val="24"/>
            </w:rPr>
          </w:pPr>
          <w:r>
            <w:rPr>
              <w:noProof/>
              <w:lang w:val="es-CO"/>
            </w:rPr>
            <w:drawing>
              <wp:anchor distT="0" distB="0" distL="0" distR="0" simplePos="0" relativeHeight="251660288" behindDoc="0" locked="0" layoutInCell="1" hidden="0" allowOverlap="1" wp14:anchorId="482413CA" wp14:editId="2B17FD9B">
                <wp:simplePos x="0" y="0"/>
                <wp:positionH relativeFrom="column">
                  <wp:posOffset>-104774</wp:posOffset>
                </wp:positionH>
                <wp:positionV relativeFrom="paragraph">
                  <wp:posOffset>-52069</wp:posOffset>
                </wp:positionV>
                <wp:extent cx="1925320" cy="752475"/>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5320" cy="752475"/>
                        </a:xfrm>
                        <a:prstGeom prst="rect">
                          <a:avLst/>
                        </a:prstGeom>
                        <a:ln/>
                      </pic:spPr>
                    </pic:pic>
                  </a:graphicData>
                </a:graphic>
              </wp:anchor>
            </w:drawing>
          </w:r>
        </w:p>
      </w:tc>
      <w:tc>
        <w:tcPr>
          <w:tcW w:w="4678" w:type="dxa"/>
          <w:vMerge w:val="restart"/>
          <w:tcBorders>
            <w:right w:val="single" w:sz="4" w:space="0" w:color="000000"/>
          </w:tcBorders>
          <w:vAlign w:val="center"/>
        </w:tcPr>
        <w:p w14:paraId="681CF37B" w14:textId="0659E6D6" w:rsidR="00D569F5" w:rsidRDefault="00D569F5" w:rsidP="00597869">
          <w:pPr>
            <w:jc w:val="center"/>
            <w:rPr>
              <w:rFonts w:ascii="Arial Narrow" w:eastAsia="Arial Narrow" w:hAnsi="Arial Narrow" w:cs="Arial Narrow"/>
              <w:b/>
              <w:sz w:val="24"/>
              <w:szCs w:val="24"/>
            </w:rPr>
          </w:pPr>
          <w:r>
            <w:rPr>
              <w:rFonts w:ascii="Arial Narrow" w:eastAsia="Arial Narrow" w:hAnsi="Arial Narrow" w:cs="Arial Narrow"/>
              <w:b/>
              <w:sz w:val="24"/>
              <w:szCs w:val="24"/>
            </w:rPr>
            <w:t>FORMATO DE DECLARACIÓN DE</w:t>
          </w:r>
          <w:r w:rsidR="00374DAC">
            <w:rPr>
              <w:rFonts w:ascii="Arial Narrow" w:eastAsia="Arial Narrow" w:hAnsi="Arial Narrow" w:cs="Arial Narrow"/>
              <w:b/>
              <w:sz w:val="24"/>
              <w:szCs w:val="24"/>
            </w:rPr>
            <w:t xml:space="preserve"> CONFLICTO DE</w:t>
          </w:r>
          <w:r>
            <w:rPr>
              <w:rFonts w:ascii="Arial Narrow" w:eastAsia="Arial Narrow" w:hAnsi="Arial Narrow" w:cs="Arial Narrow"/>
              <w:b/>
              <w:sz w:val="24"/>
              <w:szCs w:val="24"/>
            </w:rPr>
            <w:t xml:space="preserve"> INTERESES</w:t>
          </w:r>
        </w:p>
      </w:tc>
      <w:tc>
        <w:tcPr>
          <w:tcW w:w="2126" w:type="dxa"/>
          <w:tcBorders>
            <w:left w:val="single" w:sz="4" w:space="0" w:color="000000"/>
            <w:bottom w:val="single" w:sz="4" w:space="0" w:color="000000"/>
          </w:tcBorders>
          <w:vAlign w:val="center"/>
        </w:tcPr>
        <w:p w14:paraId="39B5A45A" w14:textId="77777777" w:rsidR="00D569F5" w:rsidRDefault="00D569F5">
          <w:pPr>
            <w:rPr>
              <w:rFonts w:ascii="Arial Narrow" w:eastAsia="Arial Narrow" w:hAnsi="Arial Narrow" w:cs="Arial Narrow"/>
              <w:b/>
              <w:sz w:val="24"/>
              <w:szCs w:val="24"/>
            </w:rPr>
          </w:pPr>
        </w:p>
        <w:p w14:paraId="086EF567" w14:textId="0A35D64B" w:rsidR="00D569F5" w:rsidRDefault="00D569F5" w:rsidP="00D35DA6">
          <w:pPr>
            <w:rPr>
              <w:rFonts w:ascii="Arial Narrow" w:eastAsia="Arial Narrow" w:hAnsi="Arial Narrow" w:cs="Arial Narrow"/>
              <w:b/>
              <w:sz w:val="24"/>
              <w:szCs w:val="24"/>
            </w:rPr>
          </w:pPr>
          <w:r>
            <w:rPr>
              <w:rFonts w:ascii="Arial Narrow" w:eastAsia="Arial Narrow" w:hAnsi="Arial Narrow" w:cs="Arial Narrow"/>
              <w:b/>
              <w:sz w:val="24"/>
              <w:szCs w:val="24"/>
            </w:rPr>
            <w:t xml:space="preserve">Código: </w:t>
          </w:r>
          <w:r w:rsidR="00C17874">
            <w:rPr>
              <w:rFonts w:ascii="Arial Narrow" w:eastAsia="Arial Narrow" w:hAnsi="Arial Narrow" w:cs="Arial Narrow"/>
              <w:b/>
              <w:sz w:val="24"/>
              <w:szCs w:val="24"/>
            </w:rPr>
            <w:t>H-F-25</w:t>
          </w:r>
        </w:p>
      </w:tc>
    </w:tr>
    <w:tr w:rsidR="00D569F5" w14:paraId="54547724" w14:textId="77777777" w:rsidTr="00D569F5">
      <w:trPr>
        <w:trHeight w:val="644"/>
      </w:trPr>
      <w:tc>
        <w:tcPr>
          <w:tcW w:w="2972" w:type="dxa"/>
          <w:vMerge/>
          <w:tcBorders>
            <w:bottom w:val="single" w:sz="4" w:space="0" w:color="000000"/>
            <w:right w:val="single" w:sz="4" w:space="0" w:color="000000"/>
          </w:tcBorders>
          <w:vAlign w:val="center"/>
        </w:tcPr>
        <w:p w14:paraId="772AD195" w14:textId="77777777" w:rsidR="00D569F5" w:rsidRDefault="00D569F5">
          <w:pPr>
            <w:widowControl w:val="0"/>
            <w:pBdr>
              <w:top w:val="nil"/>
              <w:left w:val="nil"/>
              <w:bottom w:val="nil"/>
              <w:right w:val="nil"/>
              <w:between w:val="nil"/>
            </w:pBdr>
            <w:spacing w:line="276" w:lineRule="auto"/>
            <w:rPr>
              <w:rFonts w:ascii="Arial Narrow" w:eastAsia="Arial Narrow" w:hAnsi="Arial Narrow" w:cs="Arial Narrow"/>
              <w:b/>
              <w:sz w:val="24"/>
              <w:szCs w:val="24"/>
            </w:rPr>
          </w:pPr>
        </w:p>
      </w:tc>
      <w:tc>
        <w:tcPr>
          <w:tcW w:w="4678" w:type="dxa"/>
          <w:vMerge/>
          <w:tcBorders>
            <w:bottom w:val="single" w:sz="4" w:space="0" w:color="000000"/>
            <w:right w:val="single" w:sz="4" w:space="0" w:color="000000"/>
          </w:tcBorders>
          <w:vAlign w:val="center"/>
        </w:tcPr>
        <w:p w14:paraId="40B745AD" w14:textId="7E8DF11F" w:rsidR="00D569F5" w:rsidRDefault="00D569F5" w:rsidP="00597869">
          <w:pPr>
            <w:jc w:val="center"/>
            <w:rPr>
              <w:rFonts w:ascii="Arial Narrow" w:eastAsia="Arial Narrow" w:hAnsi="Arial Narrow" w:cs="Arial Narrow"/>
              <w:b/>
              <w:sz w:val="24"/>
              <w:szCs w:val="24"/>
            </w:rPr>
          </w:pPr>
        </w:p>
      </w:tc>
      <w:tc>
        <w:tcPr>
          <w:tcW w:w="2126" w:type="dxa"/>
          <w:tcBorders>
            <w:top w:val="single" w:sz="4" w:space="0" w:color="000000"/>
            <w:left w:val="single" w:sz="4" w:space="0" w:color="000000"/>
            <w:bottom w:val="single" w:sz="4" w:space="0" w:color="000000"/>
          </w:tcBorders>
          <w:vAlign w:val="center"/>
        </w:tcPr>
        <w:p w14:paraId="51F8E420" w14:textId="4A85B57E" w:rsidR="00D569F5" w:rsidRDefault="00D569F5">
          <w:pPr>
            <w:rPr>
              <w:rFonts w:ascii="Arial Narrow" w:eastAsia="Arial Narrow" w:hAnsi="Arial Narrow" w:cs="Arial Narrow"/>
              <w:b/>
              <w:sz w:val="24"/>
              <w:szCs w:val="24"/>
            </w:rPr>
          </w:pPr>
          <w:r>
            <w:rPr>
              <w:rFonts w:ascii="Arial Narrow" w:eastAsia="Arial Narrow" w:hAnsi="Arial Narrow" w:cs="Arial Narrow"/>
              <w:b/>
              <w:sz w:val="24"/>
              <w:szCs w:val="24"/>
            </w:rPr>
            <w:t xml:space="preserve">Versión: </w:t>
          </w:r>
          <w:r w:rsidR="0034618F">
            <w:rPr>
              <w:rFonts w:ascii="Arial Narrow" w:eastAsia="Arial Narrow" w:hAnsi="Arial Narrow" w:cs="Arial Narrow"/>
              <w:b/>
              <w:sz w:val="24"/>
              <w:szCs w:val="24"/>
            </w:rPr>
            <w:t>1</w:t>
          </w:r>
        </w:p>
      </w:tc>
    </w:tr>
    <w:tr w:rsidR="00D569F5" w14:paraId="624DCAA6" w14:textId="77777777" w:rsidTr="00D569F5">
      <w:trPr>
        <w:trHeight w:val="42"/>
      </w:trPr>
      <w:tc>
        <w:tcPr>
          <w:tcW w:w="2972" w:type="dxa"/>
          <w:vMerge/>
          <w:tcBorders>
            <w:right w:val="single" w:sz="4" w:space="0" w:color="000000"/>
          </w:tcBorders>
          <w:vAlign w:val="center"/>
        </w:tcPr>
        <w:p w14:paraId="7A43C913" w14:textId="77777777" w:rsidR="00D569F5" w:rsidRDefault="00D569F5">
          <w:pPr>
            <w:widowControl w:val="0"/>
            <w:pBdr>
              <w:top w:val="nil"/>
              <w:left w:val="nil"/>
              <w:bottom w:val="nil"/>
              <w:right w:val="nil"/>
              <w:between w:val="nil"/>
            </w:pBdr>
            <w:spacing w:line="276" w:lineRule="auto"/>
            <w:rPr>
              <w:rFonts w:ascii="Arial Narrow" w:eastAsia="Arial Narrow" w:hAnsi="Arial Narrow" w:cs="Arial Narrow"/>
              <w:b/>
              <w:sz w:val="24"/>
              <w:szCs w:val="24"/>
            </w:rPr>
          </w:pPr>
        </w:p>
      </w:tc>
      <w:tc>
        <w:tcPr>
          <w:tcW w:w="4678" w:type="dxa"/>
          <w:vMerge/>
          <w:tcBorders>
            <w:right w:val="single" w:sz="4" w:space="0" w:color="000000"/>
          </w:tcBorders>
          <w:vAlign w:val="center"/>
        </w:tcPr>
        <w:p w14:paraId="1585C861" w14:textId="77777777" w:rsidR="00D569F5" w:rsidRDefault="00D569F5">
          <w:pPr>
            <w:widowControl w:val="0"/>
            <w:pBdr>
              <w:top w:val="nil"/>
              <w:left w:val="nil"/>
              <w:bottom w:val="nil"/>
              <w:right w:val="nil"/>
              <w:between w:val="nil"/>
            </w:pBdr>
            <w:spacing w:line="276" w:lineRule="auto"/>
            <w:rPr>
              <w:rFonts w:ascii="Arial Narrow" w:eastAsia="Arial Narrow" w:hAnsi="Arial Narrow" w:cs="Arial Narrow"/>
              <w:b/>
              <w:sz w:val="24"/>
              <w:szCs w:val="24"/>
            </w:rPr>
          </w:pPr>
        </w:p>
      </w:tc>
      <w:tc>
        <w:tcPr>
          <w:tcW w:w="2126" w:type="dxa"/>
          <w:tcBorders>
            <w:top w:val="single" w:sz="4" w:space="0" w:color="000000"/>
            <w:left w:val="single" w:sz="4" w:space="0" w:color="000000"/>
            <w:bottom w:val="single" w:sz="4" w:space="0" w:color="000000"/>
          </w:tcBorders>
          <w:vAlign w:val="center"/>
        </w:tcPr>
        <w:p w14:paraId="4864E90F" w14:textId="2255360E" w:rsidR="00D569F5" w:rsidRDefault="00D569F5">
          <w:pPr>
            <w:rPr>
              <w:rFonts w:ascii="Arial Narrow" w:eastAsia="Arial Narrow" w:hAnsi="Arial Narrow" w:cs="Arial Narrow"/>
              <w:b/>
              <w:sz w:val="24"/>
              <w:szCs w:val="24"/>
            </w:rPr>
          </w:pPr>
          <w:r>
            <w:rPr>
              <w:rFonts w:ascii="Arial Narrow" w:eastAsia="Arial Narrow" w:hAnsi="Arial Narrow" w:cs="Arial Narrow"/>
              <w:b/>
              <w:sz w:val="24"/>
              <w:szCs w:val="24"/>
            </w:rPr>
            <w:t>Fecha:</w:t>
          </w:r>
          <w:r w:rsidR="0034618F">
            <w:rPr>
              <w:rFonts w:ascii="Arial Narrow" w:eastAsia="Arial Narrow" w:hAnsi="Arial Narrow" w:cs="Arial Narrow"/>
              <w:b/>
              <w:sz w:val="24"/>
              <w:szCs w:val="24"/>
            </w:rPr>
            <w:t xml:space="preserve"> </w:t>
          </w:r>
          <w:r w:rsidR="00B05FFF">
            <w:rPr>
              <w:rFonts w:ascii="Arial Narrow" w:eastAsia="Arial Narrow" w:hAnsi="Arial Narrow" w:cs="Arial Narrow"/>
              <w:b/>
              <w:sz w:val="24"/>
              <w:szCs w:val="24"/>
            </w:rPr>
            <w:t>15</w:t>
          </w:r>
          <w:r w:rsidR="0034618F">
            <w:rPr>
              <w:rFonts w:ascii="Arial Narrow" w:eastAsia="Arial Narrow" w:hAnsi="Arial Narrow" w:cs="Arial Narrow"/>
              <w:b/>
              <w:sz w:val="24"/>
              <w:szCs w:val="24"/>
            </w:rPr>
            <w:t>/06/2021</w:t>
          </w:r>
        </w:p>
      </w:tc>
    </w:tr>
  </w:tbl>
  <w:p w14:paraId="5D643937" w14:textId="77777777" w:rsidR="005612B3" w:rsidRDefault="005612B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340"/>
    <w:multiLevelType w:val="multilevel"/>
    <w:tmpl w:val="1C80B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CD9675A"/>
    <w:multiLevelType w:val="multilevel"/>
    <w:tmpl w:val="7666A9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C96C93"/>
    <w:multiLevelType w:val="hybridMultilevel"/>
    <w:tmpl w:val="BC4E7084"/>
    <w:lvl w:ilvl="0" w:tplc="6E8EA71E">
      <w:start w:val="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B3"/>
    <w:rsid w:val="000800C6"/>
    <w:rsid w:val="000C0E70"/>
    <w:rsid w:val="000C1FDD"/>
    <w:rsid w:val="001345A9"/>
    <w:rsid w:val="0022307F"/>
    <w:rsid w:val="00305897"/>
    <w:rsid w:val="00311F57"/>
    <w:rsid w:val="0034618F"/>
    <w:rsid w:val="00374DAC"/>
    <w:rsid w:val="00421E9F"/>
    <w:rsid w:val="00427FAA"/>
    <w:rsid w:val="004308FC"/>
    <w:rsid w:val="00485448"/>
    <w:rsid w:val="00531199"/>
    <w:rsid w:val="005612B3"/>
    <w:rsid w:val="00597869"/>
    <w:rsid w:val="005D4B5F"/>
    <w:rsid w:val="006133A3"/>
    <w:rsid w:val="006923AE"/>
    <w:rsid w:val="006F62A5"/>
    <w:rsid w:val="00762130"/>
    <w:rsid w:val="00776460"/>
    <w:rsid w:val="007817B0"/>
    <w:rsid w:val="00795D06"/>
    <w:rsid w:val="007E4452"/>
    <w:rsid w:val="00843698"/>
    <w:rsid w:val="00862771"/>
    <w:rsid w:val="00862AEF"/>
    <w:rsid w:val="00863ECB"/>
    <w:rsid w:val="008A1A2A"/>
    <w:rsid w:val="008A7AB8"/>
    <w:rsid w:val="008E7F82"/>
    <w:rsid w:val="008E7FD0"/>
    <w:rsid w:val="008F02F2"/>
    <w:rsid w:val="00951929"/>
    <w:rsid w:val="009B02D5"/>
    <w:rsid w:val="009D2259"/>
    <w:rsid w:val="009F5ABF"/>
    <w:rsid w:val="00A8462D"/>
    <w:rsid w:val="00AA4883"/>
    <w:rsid w:val="00B05FFF"/>
    <w:rsid w:val="00BA0946"/>
    <w:rsid w:val="00BF46CB"/>
    <w:rsid w:val="00C17874"/>
    <w:rsid w:val="00C52EC6"/>
    <w:rsid w:val="00C62D9F"/>
    <w:rsid w:val="00CA4146"/>
    <w:rsid w:val="00D042C2"/>
    <w:rsid w:val="00D35DA6"/>
    <w:rsid w:val="00D569F5"/>
    <w:rsid w:val="00F92CD1"/>
    <w:rsid w:val="00FE6C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15BD7"/>
  <w15:docId w15:val="{BF10E609-FE11-4331-B1C7-4F0771BA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35D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DA6"/>
  </w:style>
  <w:style w:type="paragraph" w:styleId="Piedepgina">
    <w:name w:val="footer"/>
    <w:basedOn w:val="Normal"/>
    <w:link w:val="PiedepginaCar"/>
    <w:uiPriority w:val="99"/>
    <w:unhideWhenUsed/>
    <w:rsid w:val="00D35D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DA6"/>
  </w:style>
  <w:style w:type="paragraph" w:styleId="Prrafodelista">
    <w:name w:val="List Paragraph"/>
    <w:basedOn w:val="Normal"/>
    <w:uiPriority w:val="34"/>
    <w:qFormat/>
    <w:rsid w:val="00597869"/>
    <w:pPr>
      <w:ind w:left="720"/>
      <w:contextualSpacing/>
    </w:pPr>
    <w:rPr>
      <w:rFonts w:asciiTheme="minorHAnsi" w:eastAsiaTheme="minorHAnsi" w:hAnsiTheme="minorHAnsi" w:cstheme="minorBidi"/>
      <w:lang w:val="es-CO" w:eastAsia="en-US"/>
    </w:rPr>
  </w:style>
  <w:style w:type="table" w:styleId="Tablaconcuadrcula">
    <w:name w:val="Table Grid"/>
    <w:basedOn w:val="Tablanormal"/>
    <w:uiPriority w:val="39"/>
    <w:rsid w:val="0059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923AE"/>
    <w:rPr>
      <w:sz w:val="16"/>
      <w:szCs w:val="16"/>
    </w:rPr>
  </w:style>
  <w:style w:type="paragraph" w:styleId="Textocomentario">
    <w:name w:val="annotation text"/>
    <w:basedOn w:val="Normal"/>
    <w:link w:val="TextocomentarioCar"/>
    <w:uiPriority w:val="99"/>
    <w:semiHidden/>
    <w:unhideWhenUsed/>
    <w:rsid w:val="006923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3AE"/>
    <w:rPr>
      <w:sz w:val="20"/>
      <w:szCs w:val="20"/>
    </w:rPr>
  </w:style>
  <w:style w:type="paragraph" w:styleId="Asuntodelcomentario">
    <w:name w:val="annotation subject"/>
    <w:basedOn w:val="Textocomentario"/>
    <w:next w:val="Textocomentario"/>
    <w:link w:val="AsuntodelcomentarioCar"/>
    <w:uiPriority w:val="99"/>
    <w:semiHidden/>
    <w:unhideWhenUsed/>
    <w:rsid w:val="006923AE"/>
    <w:rPr>
      <w:b/>
      <w:bCs/>
    </w:rPr>
  </w:style>
  <w:style w:type="character" w:customStyle="1" w:styleId="AsuntodelcomentarioCar">
    <w:name w:val="Asunto del comentario Car"/>
    <w:basedOn w:val="TextocomentarioCar"/>
    <w:link w:val="Asuntodelcomentario"/>
    <w:uiPriority w:val="99"/>
    <w:semiHidden/>
    <w:rsid w:val="006923AE"/>
    <w:rPr>
      <w:b/>
      <w:bCs/>
      <w:sz w:val="20"/>
      <w:szCs w:val="20"/>
    </w:rPr>
  </w:style>
  <w:style w:type="paragraph" w:styleId="Revisin">
    <w:name w:val="Revision"/>
    <w:hidden/>
    <w:uiPriority w:val="99"/>
    <w:semiHidden/>
    <w:rsid w:val="00692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3.amazonaws.com/rtvc-assets-qa-%20sistemasenalcolombia.gov.co/archivos/politica_operacional-privacidad_dato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5615-5F31-4FC6-AB81-40B89F74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dc:creator>
  <cp:lastModifiedBy>5CD9326WYL</cp:lastModifiedBy>
  <cp:revision>5</cp:revision>
  <dcterms:created xsi:type="dcterms:W3CDTF">2021-06-11T15:22:00Z</dcterms:created>
  <dcterms:modified xsi:type="dcterms:W3CDTF">2021-06-15T23:25:00Z</dcterms:modified>
</cp:coreProperties>
</file>