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1BBF" w14:textId="5BC9A4A9" w:rsidR="00FB6ED4" w:rsidRDefault="00FB6ED4">
      <w:pPr>
        <w:pStyle w:val="Textoindependiente"/>
        <w:spacing w:before="4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13"/>
        <w:gridCol w:w="279"/>
        <w:gridCol w:w="425"/>
        <w:gridCol w:w="709"/>
        <w:gridCol w:w="711"/>
        <w:gridCol w:w="850"/>
        <w:gridCol w:w="142"/>
        <w:gridCol w:w="142"/>
        <w:gridCol w:w="1282"/>
        <w:gridCol w:w="708"/>
        <w:gridCol w:w="283"/>
        <w:gridCol w:w="3113"/>
      </w:tblGrid>
      <w:tr w:rsidR="00FB6ED4" w14:paraId="26A3274B" w14:textId="77777777" w:rsidTr="00564FC6">
        <w:trPr>
          <w:trHeight w:val="340"/>
        </w:trPr>
        <w:tc>
          <w:tcPr>
            <w:tcW w:w="848" w:type="dxa"/>
          </w:tcPr>
          <w:p w14:paraId="0B4A2217" w14:textId="77777777" w:rsidR="00FB6ED4" w:rsidRDefault="009F41FD">
            <w:pPr>
              <w:pStyle w:val="TableParagraph"/>
              <w:spacing w:before="49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Ciudad</w:t>
            </w:r>
          </w:p>
        </w:tc>
        <w:tc>
          <w:tcPr>
            <w:tcW w:w="1417" w:type="dxa"/>
            <w:gridSpan w:val="3"/>
          </w:tcPr>
          <w:p w14:paraId="360A8C92" w14:textId="77777777" w:rsidR="00FB6ED4" w:rsidRDefault="009F41FD">
            <w:pPr>
              <w:pStyle w:val="TableParagraph"/>
              <w:spacing w:before="49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Bogotá</w:t>
            </w:r>
          </w:p>
        </w:tc>
        <w:tc>
          <w:tcPr>
            <w:tcW w:w="709" w:type="dxa"/>
          </w:tcPr>
          <w:p w14:paraId="4DBF8A11" w14:textId="77777777" w:rsidR="00FB6ED4" w:rsidRDefault="009F41FD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1703" w:type="dxa"/>
            <w:gridSpan w:val="3"/>
          </w:tcPr>
          <w:p w14:paraId="48207D86" w14:textId="63B3EF04" w:rsidR="00FB6ED4" w:rsidRDefault="00FB6ED4">
            <w:pPr>
              <w:pStyle w:val="TableParagraph"/>
              <w:spacing w:before="49"/>
              <w:ind w:left="214"/>
              <w:rPr>
                <w:sz w:val="20"/>
              </w:rPr>
            </w:pPr>
          </w:p>
        </w:tc>
        <w:tc>
          <w:tcPr>
            <w:tcW w:w="2415" w:type="dxa"/>
            <w:gridSpan w:val="4"/>
          </w:tcPr>
          <w:p w14:paraId="217C653C" w14:textId="77777777" w:rsidR="00FB6ED4" w:rsidRDefault="009F41FD">
            <w:pPr>
              <w:pStyle w:val="TableParagraph"/>
              <w:spacing w:before="49"/>
              <w:ind w:left="363"/>
              <w:rPr>
                <w:sz w:val="20"/>
              </w:rPr>
            </w:pPr>
            <w:r>
              <w:rPr>
                <w:w w:val="90"/>
                <w:sz w:val="20"/>
              </w:rPr>
              <w:t>Número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Contrato</w:t>
            </w:r>
          </w:p>
        </w:tc>
        <w:tc>
          <w:tcPr>
            <w:tcW w:w="3113" w:type="dxa"/>
          </w:tcPr>
          <w:p w14:paraId="3C446352" w14:textId="08E5586E" w:rsidR="00FB6ED4" w:rsidRDefault="00FB6ED4">
            <w:pPr>
              <w:pStyle w:val="TableParagraph"/>
              <w:spacing w:before="49"/>
              <w:ind w:left="6"/>
              <w:jc w:val="center"/>
              <w:rPr>
                <w:sz w:val="20"/>
              </w:rPr>
            </w:pPr>
          </w:p>
        </w:tc>
      </w:tr>
      <w:tr w:rsidR="00FB6ED4" w14:paraId="59BB4C12" w14:textId="77777777" w:rsidTr="00564FC6">
        <w:trPr>
          <w:trHeight w:val="489"/>
        </w:trPr>
        <w:tc>
          <w:tcPr>
            <w:tcW w:w="1561" w:type="dxa"/>
            <w:gridSpan w:val="2"/>
          </w:tcPr>
          <w:p w14:paraId="5C272E4D" w14:textId="77777777" w:rsidR="00FB6ED4" w:rsidRDefault="009F41FD">
            <w:pPr>
              <w:pStyle w:val="TableParagraph"/>
              <w:spacing w:before="124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Valor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Contrato</w:t>
            </w:r>
          </w:p>
        </w:tc>
        <w:tc>
          <w:tcPr>
            <w:tcW w:w="2124" w:type="dxa"/>
            <w:gridSpan w:val="4"/>
          </w:tcPr>
          <w:p w14:paraId="662839CE" w14:textId="617E1D9F" w:rsidR="00FB6ED4" w:rsidRDefault="00FB6ED4">
            <w:pPr>
              <w:pStyle w:val="TableParagraph"/>
              <w:spacing w:before="124"/>
              <w:ind w:left="548"/>
              <w:rPr>
                <w:sz w:val="20"/>
              </w:rPr>
            </w:pPr>
          </w:p>
        </w:tc>
        <w:tc>
          <w:tcPr>
            <w:tcW w:w="3407" w:type="dxa"/>
            <w:gridSpan w:val="6"/>
          </w:tcPr>
          <w:p w14:paraId="303E7B03" w14:textId="77777777" w:rsidR="00FB6ED4" w:rsidRDefault="009F41FD">
            <w:pPr>
              <w:pStyle w:val="TableParagraph"/>
              <w:spacing w:before="1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Valor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componente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Audiovisual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por</w:t>
            </w:r>
          </w:p>
          <w:p w14:paraId="6802007F" w14:textId="77777777" w:rsidR="00FB6ED4" w:rsidRDefault="009F41FD">
            <w:pPr>
              <w:pStyle w:val="TableParagraph"/>
              <w:spacing w:before="13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contrato</w:t>
            </w:r>
          </w:p>
        </w:tc>
        <w:tc>
          <w:tcPr>
            <w:tcW w:w="3113" w:type="dxa"/>
          </w:tcPr>
          <w:p w14:paraId="2FDA033F" w14:textId="3E43364D" w:rsidR="00FB6ED4" w:rsidRDefault="00FB6ED4">
            <w:pPr>
              <w:pStyle w:val="TableParagraph"/>
              <w:spacing w:before="124"/>
              <w:ind w:left="6" w:right="3"/>
              <w:jc w:val="center"/>
              <w:rPr>
                <w:sz w:val="20"/>
              </w:rPr>
            </w:pPr>
          </w:p>
        </w:tc>
      </w:tr>
      <w:tr w:rsidR="00FB6ED4" w14:paraId="58F44506" w14:textId="77777777" w:rsidTr="00564FC6">
        <w:trPr>
          <w:trHeight w:val="1221"/>
        </w:trPr>
        <w:tc>
          <w:tcPr>
            <w:tcW w:w="1840" w:type="dxa"/>
            <w:gridSpan w:val="3"/>
          </w:tcPr>
          <w:p w14:paraId="0162339F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2F630F83" w14:textId="77777777" w:rsidR="00FB6ED4" w:rsidRDefault="00FB6ED4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0656E9A3" w14:textId="77777777" w:rsidR="00FB6ED4" w:rsidRDefault="009F41F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w w:val="85"/>
                <w:sz w:val="20"/>
              </w:rPr>
              <w:t>Objeto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Contrato</w:t>
            </w:r>
          </w:p>
        </w:tc>
        <w:tc>
          <w:tcPr>
            <w:tcW w:w="8365" w:type="dxa"/>
            <w:gridSpan w:val="10"/>
          </w:tcPr>
          <w:p w14:paraId="784DBA62" w14:textId="33870423" w:rsidR="00FB6ED4" w:rsidRDefault="00FB6ED4">
            <w:pPr>
              <w:pStyle w:val="TableParagraph"/>
              <w:spacing w:line="223" w:lineRule="exact"/>
              <w:ind w:left="25"/>
              <w:jc w:val="both"/>
              <w:rPr>
                <w:rFonts w:ascii="Calibri" w:hAnsi="Calibri"/>
                <w:sz w:val="20"/>
              </w:rPr>
            </w:pPr>
          </w:p>
        </w:tc>
      </w:tr>
      <w:tr w:rsidR="00FB6ED4" w14:paraId="5643146E" w14:textId="77777777" w:rsidTr="00564FC6">
        <w:trPr>
          <w:trHeight w:val="340"/>
        </w:trPr>
        <w:tc>
          <w:tcPr>
            <w:tcW w:w="1840" w:type="dxa"/>
            <w:gridSpan w:val="3"/>
          </w:tcPr>
          <w:p w14:paraId="2E08E819" w14:textId="77777777" w:rsidR="00FB6ED4" w:rsidRDefault="009F41FD">
            <w:pPr>
              <w:pStyle w:val="TableParagraph"/>
              <w:spacing w:before="50"/>
              <w:ind w:left="307"/>
              <w:rPr>
                <w:sz w:val="20"/>
              </w:rPr>
            </w:pPr>
            <w:r>
              <w:rPr>
                <w:w w:val="85"/>
                <w:sz w:val="20"/>
              </w:rPr>
              <w:t>Valor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adiciones</w:t>
            </w:r>
          </w:p>
        </w:tc>
        <w:tc>
          <w:tcPr>
            <w:tcW w:w="2695" w:type="dxa"/>
            <w:gridSpan w:val="4"/>
          </w:tcPr>
          <w:p w14:paraId="26BCD6A8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gridSpan w:val="3"/>
          </w:tcPr>
          <w:p w14:paraId="3583C120" w14:textId="77777777" w:rsidR="00FB6ED4" w:rsidRDefault="009F41FD">
            <w:pPr>
              <w:pStyle w:val="TableParagraph"/>
              <w:spacing w:before="50"/>
              <w:ind w:left="18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Forma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pago</w:t>
            </w:r>
          </w:p>
        </w:tc>
        <w:tc>
          <w:tcPr>
            <w:tcW w:w="4104" w:type="dxa"/>
            <w:gridSpan w:val="3"/>
          </w:tcPr>
          <w:p w14:paraId="1A94B727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6ED4" w14:paraId="69AEEBA1" w14:textId="77777777" w:rsidTr="00564FC6">
        <w:trPr>
          <w:trHeight w:val="2927"/>
        </w:trPr>
        <w:tc>
          <w:tcPr>
            <w:tcW w:w="1840" w:type="dxa"/>
            <w:gridSpan w:val="3"/>
          </w:tcPr>
          <w:p w14:paraId="6673A1D1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7D13B14E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7785EA21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6773EA4C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64F05E9E" w14:textId="77777777" w:rsidR="00FB6ED4" w:rsidRDefault="00FB6ED4">
            <w:pPr>
              <w:pStyle w:val="TableParagraph"/>
              <w:spacing w:before="193"/>
              <w:rPr>
                <w:rFonts w:ascii="Times New Roman"/>
                <w:sz w:val="20"/>
              </w:rPr>
            </w:pPr>
          </w:p>
          <w:p w14:paraId="746ABAA6" w14:textId="77777777" w:rsidR="00FB6ED4" w:rsidRDefault="009F41FD">
            <w:pPr>
              <w:pStyle w:val="TableParagraph"/>
              <w:ind w:left="74"/>
              <w:rPr>
                <w:sz w:val="20"/>
              </w:rPr>
            </w:pPr>
            <w:r>
              <w:rPr>
                <w:w w:val="85"/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reportar</w:t>
            </w:r>
          </w:p>
        </w:tc>
        <w:tc>
          <w:tcPr>
            <w:tcW w:w="2695" w:type="dxa"/>
            <w:gridSpan w:val="4"/>
          </w:tcPr>
          <w:p w14:paraId="3D8757AF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0C3BA547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674039F5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25FC4971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5A9A3AEF" w14:textId="77777777" w:rsidR="00FB6ED4" w:rsidRDefault="00FB6ED4">
            <w:pPr>
              <w:pStyle w:val="TableParagraph"/>
              <w:spacing w:before="193"/>
              <w:rPr>
                <w:rFonts w:ascii="Times New Roman"/>
                <w:sz w:val="20"/>
              </w:rPr>
            </w:pPr>
          </w:p>
          <w:p w14:paraId="69D3B638" w14:textId="5DB67639" w:rsidR="00FB6ED4" w:rsidRDefault="00FB6ED4">
            <w:pPr>
              <w:pStyle w:val="TableParagraph"/>
              <w:ind w:left="25"/>
              <w:rPr>
                <w:sz w:val="20"/>
              </w:rPr>
            </w:pPr>
          </w:p>
        </w:tc>
        <w:tc>
          <w:tcPr>
            <w:tcW w:w="2274" w:type="dxa"/>
            <w:gridSpan w:val="4"/>
          </w:tcPr>
          <w:p w14:paraId="7A02628C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488B9DC1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2F2FC98F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5754419F" w14:textId="77777777" w:rsidR="00FB6ED4" w:rsidRDefault="00FB6ED4">
            <w:pPr>
              <w:pStyle w:val="TableParagraph"/>
              <w:spacing w:before="178"/>
              <w:rPr>
                <w:rFonts w:ascii="Times New Roman"/>
                <w:sz w:val="20"/>
              </w:rPr>
            </w:pPr>
          </w:p>
          <w:p w14:paraId="56666653" w14:textId="77777777" w:rsidR="00FB6ED4" w:rsidRDefault="009F41FD">
            <w:pPr>
              <w:pStyle w:val="TableParagraph"/>
              <w:spacing w:line="252" w:lineRule="auto"/>
              <w:ind w:left="150" w:right="152" w:hanging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facturar </w:t>
            </w:r>
            <w:r>
              <w:rPr>
                <w:w w:val="90"/>
                <w:sz w:val="20"/>
              </w:rPr>
              <w:t>componente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audiovisual </w:t>
            </w:r>
            <w:r>
              <w:rPr>
                <w:sz w:val="20"/>
              </w:rPr>
              <w:t>con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3396" w:type="dxa"/>
            <w:gridSpan w:val="2"/>
          </w:tcPr>
          <w:p w14:paraId="3DE3DD55" w14:textId="283F38A9" w:rsidR="00FB6ED4" w:rsidRDefault="00FB6ED4">
            <w:pPr>
              <w:pStyle w:val="TableParagraph"/>
              <w:spacing w:before="2" w:line="223" w:lineRule="exact"/>
              <w:ind w:left="25"/>
              <w:rPr>
                <w:sz w:val="20"/>
              </w:rPr>
            </w:pPr>
          </w:p>
        </w:tc>
      </w:tr>
      <w:tr w:rsidR="00FB6ED4" w14:paraId="7501BFA9" w14:textId="77777777" w:rsidTr="00564FC6">
        <w:trPr>
          <w:trHeight w:val="489"/>
        </w:trPr>
        <w:tc>
          <w:tcPr>
            <w:tcW w:w="4535" w:type="dxa"/>
            <w:gridSpan w:val="7"/>
          </w:tcPr>
          <w:p w14:paraId="769272F3" w14:textId="77777777" w:rsidR="00FB6ED4" w:rsidRDefault="009F41FD">
            <w:pPr>
              <w:pStyle w:val="TableParagraph"/>
              <w:spacing w:before="2"/>
              <w:ind w:left="8"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Total,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ejecutado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componente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audiovisual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Canal</w:t>
            </w:r>
          </w:p>
          <w:p w14:paraId="6B50D0F5" w14:textId="77777777" w:rsidR="00FB6ED4" w:rsidRDefault="009F41FD">
            <w:pPr>
              <w:pStyle w:val="TableParagraph"/>
              <w:spacing w:before="12"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Institucional:</w:t>
            </w:r>
          </w:p>
        </w:tc>
        <w:tc>
          <w:tcPr>
            <w:tcW w:w="5670" w:type="dxa"/>
            <w:gridSpan w:val="6"/>
          </w:tcPr>
          <w:p w14:paraId="166D2A70" w14:textId="68DBE74B" w:rsidR="00FB6ED4" w:rsidRDefault="00FB6ED4" w:rsidP="00A040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6ED4" w14:paraId="4E6E23D0" w14:textId="77777777" w:rsidTr="00564FC6">
        <w:trPr>
          <w:trHeight w:val="244"/>
        </w:trPr>
        <w:tc>
          <w:tcPr>
            <w:tcW w:w="10205" w:type="dxa"/>
            <w:gridSpan w:val="13"/>
            <w:tcBorders>
              <w:left w:val="nil"/>
              <w:right w:val="nil"/>
            </w:tcBorders>
          </w:tcPr>
          <w:p w14:paraId="5F22A057" w14:textId="77777777" w:rsidR="00FB6ED4" w:rsidRDefault="00FB6E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ED4" w14:paraId="05A11C27" w14:textId="77777777" w:rsidTr="00564FC6">
        <w:trPr>
          <w:trHeight w:val="638"/>
        </w:trPr>
        <w:tc>
          <w:tcPr>
            <w:tcW w:w="10205" w:type="dxa"/>
            <w:gridSpan w:val="13"/>
          </w:tcPr>
          <w:p w14:paraId="7260C637" w14:textId="77777777" w:rsidR="00FB6ED4" w:rsidRDefault="009F41FD">
            <w:pPr>
              <w:pStyle w:val="TableParagraph"/>
              <w:spacing w:before="76" w:line="252" w:lineRule="auto"/>
              <w:ind w:left="28" w:right="22"/>
              <w:rPr>
                <w:i/>
                <w:sz w:val="20"/>
              </w:rPr>
            </w:pPr>
            <w:r>
              <w:rPr>
                <w:b/>
                <w:i/>
                <w:w w:val="90"/>
                <w:sz w:val="20"/>
                <w:u w:val="single"/>
              </w:rPr>
              <w:t>Informe</w:t>
            </w:r>
            <w:r>
              <w:rPr>
                <w:b/>
                <w:i/>
                <w:spacing w:val="-7"/>
                <w:w w:val="90"/>
                <w:sz w:val="20"/>
                <w:u w:val="single"/>
              </w:rPr>
              <w:t xml:space="preserve"> </w:t>
            </w:r>
            <w:r>
              <w:rPr>
                <w:b/>
                <w:i/>
                <w:w w:val="90"/>
                <w:sz w:val="20"/>
                <w:u w:val="single"/>
              </w:rPr>
              <w:t>de</w:t>
            </w:r>
            <w:r>
              <w:rPr>
                <w:b/>
                <w:i/>
                <w:spacing w:val="-7"/>
                <w:w w:val="90"/>
                <w:sz w:val="20"/>
                <w:u w:val="single"/>
              </w:rPr>
              <w:t xml:space="preserve"> </w:t>
            </w:r>
            <w:r>
              <w:rPr>
                <w:b/>
                <w:i/>
                <w:w w:val="90"/>
                <w:sz w:val="20"/>
                <w:u w:val="single"/>
              </w:rPr>
              <w:t>actividades</w:t>
            </w:r>
            <w:r>
              <w:rPr>
                <w:i/>
                <w:w w:val="90"/>
                <w:sz w:val="20"/>
              </w:rPr>
              <w:t>: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continuación,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relacionan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las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actividades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fueron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desarrolladas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en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virtud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de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las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obligaciones </w:t>
            </w:r>
            <w:r>
              <w:rPr>
                <w:i/>
                <w:spacing w:val="-2"/>
                <w:w w:val="90"/>
                <w:sz w:val="20"/>
              </w:rPr>
              <w:t>específicas,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durante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el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periodo</w:t>
            </w:r>
            <w:r>
              <w:rPr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a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reportar,</w:t>
            </w:r>
            <w:r>
              <w:rPr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en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el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marco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del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contrato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suscrito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con</w:t>
            </w:r>
            <w:r>
              <w:rPr>
                <w:i/>
                <w:spacing w:val="-10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la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entidad esto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del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componente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audiovisual.</w:t>
            </w:r>
          </w:p>
        </w:tc>
      </w:tr>
      <w:tr w:rsidR="00FB6ED4" w14:paraId="28102F05" w14:textId="77777777" w:rsidTr="00564FC6">
        <w:trPr>
          <w:trHeight w:val="340"/>
        </w:trPr>
        <w:tc>
          <w:tcPr>
            <w:tcW w:w="4819" w:type="dxa"/>
            <w:gridSpan w:val="9"/>
            <w:shd w:val="clear" w:color="auto" w:fill="D9D9D9"/>
          </w:tcPr>
          <w:p w14:paraId="10C1B480" w14:textId="77777777" w:rsidR="00FB6ED4" w:rsidRDefault="009F41FD">
            <w:pPr>
              <w:pStyle w:val="TableParagraph"/>
              <w:spacing w:before="49"/>
              <w:ind w:left="1200"/>
              <w:rPr>
                <w:b/>
                <w:sz w:val="20"/>
              </w:rPr>
            </w:pPr>
            <w:r>
              <w:rPr>
                <w:b/>
                <w:spacing w:val="2"/>
                <w:w w:val="90"/>
                <w:sz w:val="20"/>
              </w:rPr>
              <w:t>OBLIGACIONES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ESPECIFICAS</w:t>
            </w:r>
          </w:p>
        </w:tc>
        <w:tc>
          <w:tcPr>
            <w:tcW w:w="5386" w:type="dxa"/>
            <w:gridSpan w:val="4"/>
            <w:shd w:val="clear" w:color="auto" w:fill="D9D9D9"/>
          </w:tcPr>
          <w:p w14:paraId="72364C0B" w14:textId="77777777" w:rsidR="00FB6ED4" w:rsidRDefault="009F41FD">
            <w:pPr>
              <w:pStyle w:val="TableParagraph"/>
              <w:spacing w:before="49"/>
              <w:ind w:left="138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ACTIVIDADES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DESARROLLADAS</w:t>
            </w:r>
          </w:p>
        </w:tc>
      </w:tr>
      <w:tr w:rsidR="00FB6ED4" w14:paraId="770EA189" w14:textId="77777777" w:rsidTr="00564FC6">
        <w:trPr>
          <w:trHeight w:val="1379"/>
        </w:trPr>
        <w:tc>
          <w:tcPr>
            <w:tcW w:w="4819" w:type="dxa"/>
            <w:gridSpan w:val="9"/>
          </w:tcPr>
          <w:p w14:paraId="681E29C7" w14:textId="1C6D7174" w:rsidR="00FB6ED4" w:rsidRDefault="00FB6ED4">
            <w:pPr>
              <w:pStyle w:val="TableParagraph"/>
              <w:spacing w:line="210" w:lineRule="exact"/>
              <w:ind w:left="28"/>
              <w:rPr>
                <w:rFonts w:ascii="Arial MT"/>
                <w:sz w:val="20"/>
              </w:rPr>
            </w:pPr>
          </w:p>
        </w:tc>
        <w:tc>
          <w:tcPr>
            <w:tcW w:w="5386" w:type="dxa"/>
            <w:gridSpan w:val="4"/>
          </w:tcPr>
          <w:p w14:paraId="68359494" w14:textId="77777777" w:rsidR="00FB6ED4" w:rsidRDefault="00FB6ED4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6A91D112" w14:textId="2DA6429D" w:rsidR="00FB6ED4" w:rsidRDefault="00FB6ED4">
            <w:pPr>
              <w:pStyle w:val="TableParagraph"/>
              <w:ind w:left="25" w:right="19"/>
              <w:jc w:val="both"/>
              <w:rPr>
                <w:rFonts w:ascii="Arial" w:hAnsi="Arial"/>
                <w:i/>
                <w:sz w:val="20"/>
              </w:rPr>
            </w:pPr>
          </w:p>
        </w:tc>
      </w:tr>
      <w:tr w:rsidR="00FB6ED4" w14:paraId="74884623" w14:textId="77777777" w:rsidTr="00564FC6">
        <w:trPr>
          <w:trHeight w:val="1380"/>
        </w:trPr>
        <w:tc>
          <w:tcPr>
            <w:tcW w:w="4819" w:type="dxa"/>
            <w:gridSpan w:val="9"/>
          </w:tcPr>
          <w:p w14:paraId="579B2C94" w14:textId="5E5641D9" w:rsidR="00FB6ED4" w:rsidRDefault="00FB6ED4">
            <w:pPr>
              <w:pStyle w:val="TableParagraph"/>
              <w:spacing w:line="230" w:lineRule="exact"/>
              <w:ind w:left="28" w:right="26"/>
              <w:jc w:val="both"/>
              <w:rPr>
                <w:rFonts w:ascii="Arial MT" w:hAnsi="Arial MT"/>
                <w:sz w:val="20"/>
              </w:rPr>
            </w:pPr>
          </w:p>
        </w:tc>
        <w:tc>
          <w:tcPr>
            <w:tcW w:w="5386" w:type="dxa"/>
            <w:gridSpan w:val="4"/>
          </w:tcPr>
          <w:p w14:paraId="770A0EEA" w14:textId="77777777" w:rsidR="00FB6ED4" w:rsidRDefault="00FB6ED4">
            <w:pPr>
              <w:pStyle w:val="TableParagraph"/>
              <w:rPr>
                <w:rFonts w:ascii="Times New Roman"/>
                <w:sz w:val="20"/>
              </w:rPr>
            </w:pPr>
          </w:p>
          <w:p w14:paraId="57EB2F73" w14:textId="2E29003E" w:rsidR="00FB6ED4" w:rsidRDefault="00FB6ED4">
            <w:pPr>
              <w:pStyle w:val="TableParagraph"/>
              <w:ind w:left="25" w:right="22"/>
              <w:jc w:val="both"/>
              <w:rPr>
                <w:rFonts w:ascii="Arial" w:hAnsi="Arial"/>
                <w:i/>
                <w:sz w:val="20"/>
              </w:rPr>
            </w:pPr>
          </w:p>
        </w:tc>
      </w:tr>
    </w:tbl>
    <w:p w14:paraId="0ECD3893" w14:textId="77777777" w:rsidR="000B55D4" w:rsidRDefault="000B55D4" w:rsidP="00284005">
      <w:pPr>
        <w:pStyle w:val="Textoindependiente"/>
        <w:spacing w:before="5" w:line="252" w:lineRule="auto"/>
        <w:ind w:right="374"/>
        <w:rPr>
          <w:w w:val="90"/>
        </w:rPr>
      </w:pPr>
    </w:p>
    <w:p w14:paraId="5D7F8C5C" w14:textId="77777777" w:rsidR="00DB4E9B" w:rsidRPr="00DB4E9B" w:rsidRDefault="00DB4E9B" w:rsidP="00DB4E9B"/>
    <w:p w14:paraId="7074DFBD" w14:textId="77777777" w:rsidR="00DB4E9B" w:rsidRPr="00DB4E9B" w:rsidRDefault="00DB4E9B" w:rsidP="00DB4E9B"/>
    <w:p w14:paraId="1094D31B" w14:textId="38736204" w:rsidR="00DB4E9B" w:rsidRPr="00DB4E9B" w:rsidRDefault="00DB4E9B" w:rsidP="00DB4E9B">
      <w:pPr>
        <w:tabs>
          <w:tab w:val="left" w:pos="2860"/>
        </w:tabs>
      </w:pPr>
      <w:r>
        <w:tab/>
      </w:r>
    </w:p>
    <w:tbl>
      <w:tblPr>
        <w:tblStyle w:val="TableNormal"/>
        <w:tblpPr w:leftFromText="141" w:rightFromText="141" w:vertAnchor="text" w:horzAnchor="margin" w:tblpY="1108"/>
        <w:tblW w:w="0" w:type="auto"/>
        <w:tblLayout w:type="fixed"/>
        <w:tblLook w:val="01E0" w:firstRow="1" w:lastRow="1" w:firstColumn="1" w:lastColumn="1" w:noHBand="0" w:noVBand="0"/>
      </w:tblPr>
      <w:tblGrid>
        <w:gridCol w:w="703"/>
        <w:gridCol w:w="4119"/>
        <w:gridCol w:w="994"/>
        <w:gridCol w:w="4392"/>
      </w:tblGrid>
      <w:tr w:rsidR="000B55D4" w14:paraId="04D01A22" w14:textId="77777777" w:rsidTr="00284005">
        <w:trPr>
          <w:trHeight w:val="461"/>
        </w:trPr>
        <w:tc>
          <w:tcPr>
            <w:tcW w:w="703" w:type="dxa"/>
          </w:tcPr>
          <w:p w14:paraId="7D296611" w14:textId="77777777" w:rsidR="000B55D4" w:rsidRDefault="000B55D4" w:rsidP="00284005">
            <w:pPr>
              <w:pStyle w:val="TableParagraph"/>
              <w:spacing w:line="220" w:lineRule="exact"/>
              <w:ind w:left="1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lastRenderedPageBreak/>
              <w:t>Firma</w:t>
            </w:r>
          </w:p>
        </w:tc>
        <w:tc>
          <w:tcPr>
            <w:tcW w:w="4119" w:type="dxa"/>
            <w:tcBorders>
              <w:bottom w:val="single" w:sz="4" w:space="0" w:color="000000"/>
            </w:tcBorders>
          </w:tcPr>
          <w:p w14:paraId="383D9B5A" w14:textId="77777777" w:rsidR="000B55D4" w:rsidRDefault="000B55D4" w:rsidP="002840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E7DAB3B" w14:textId="77777777" w:rsidR="000B55D4" w:rsidRDefault="000B55D4" w:rsidP="00284005">
            <w:pPr>
              <w:pStyle w:val="TableParagraph"/>
              <w:spacing w:line="220" w:lineRule="exact"/>
              <w:ind w:left="6" w:right="1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Firma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14:paraId="261EC09D" w14:textId="77777777" w:rsidR="000B55D4" w:rsidRDefault="000B55D4" w:rsidP="002840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55D4" w14:paraId="6E7B5EDF" w14:textId="77777777" w:rsidTr="00284005">
        <w:trPr>
          <w:trHeight w:val="340"/>
        </w:trPr>
        <w:tc>
          <w:tcPr>
            <w:tcW w:w="703" w:type="dxa"/>
          </w:tcPr>
          <w:p w14:paraId="3E874EB0" w14:textId="77777777" w:rsidR="000B55D4" w:rsidRDefault="000B55D4" w:rsidP="00284005">
            <w:pPr>
              <w:pStyle w:val="TableParagraph"/>
              <w:spacing w:before="56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</w:tc>
        <w:tc>
          <w:tcPr>
            <w:tcW w:w="4119" w:type="dxa"/>
            <w:tcBorders>
              <w:top w:val="single" w:sz="4" w:space="0" w:color="000000"/>
              <w:bottom w:val="single" w:sz="4" w:space="0" w:color="000000"/>
            </w:tcBorders>
          </w:tcPr>
          <w:p w14:paraId="67E28296" w14:textId="2535C5DF" w:rsidR="000B55D4" w:rsidRDefault="000B55D4" w:rsidP="00284005">
            <w:pPr>
              <w:pStyle w:val="TableParagraph"/>
              <w:spacing w:before="56"/>
              <w:ind w:left="6"/>
              <w:jc w:val="center"/>
              <w:rPr>
                <w:sz w:val="19"/>
              </w:rPr>
            </w:pPr>
          </w:p>
        </w:tc>
        <w:tc>
          <w:tcPr>
            <w:tcW w:w="994" w:type="dxa"/>
          </w:tcPr>
          <w:p w14:paraId="77B8ADB9" w14:textId="77777777" w:rsidR="000B55D4" w:rsidRDefault="000B55D4" w:rsidP="00284005">
            <w:pPr>
              <w:pStyle w:val="TableParagraph"/>
              <w:spacing w:before="56"/>
              <w:ind w:left="6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</w:tc>
        <w:tc>
          <w:tcPr>
            <w:tcW w:w="4392" w:type="dxa"/>
            <w:tcBorders>
              <w:top w:val="single" w:sz="4" w:space="0" w:color="000000"/>
              <w:bottom w:val="single" w:sz="4" w:space="0" w:color="000000"/>
            </w:tcBorders>
          </w:tcPr>
          <w:p w14:paraId="02ED8E5E" w14:textId="6C7C90F7" w:rsidR="000B55D4" w:rsidRDefault="000B55D4" w:rsidP="00284005">
            <w:pPr>
              <w:pStyle w:val="TableParagraph"/>
              <w:spacing w:before="56"/>
              <w:jc w:val="center"/>
              <w:rPr>
                <w:sz w:val="19"/>
              </w:rPr>
            </w:pPr>
          </w:p>
        </w:tc>
      </w:tr>
      <w:tr w:rsidR="000B55D4" w14:paraId="0C64FAFB" w14:textId="77777777" w:rsidTr="00284005">
        <w:trPr>
          <w:trHeight w:val="465"/>
        </w:trPr>
        <w:tc>
          <w:tcPr>
            <w:tcW w:w="703" w:type="dxa"/>
          </w:tcPr>
          <w:p w14:paraId="0DF39019" w14:textId="77777777" w:rsidR="000B55D4" w:rsidRDefault="000B55D4" w:rsidP="00284005">
            <w:pPr>
              <w:pStyle w:val="TableParagraph"/>
              <w:spacing w:before="116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Cargo</w:t>
            </w:r>
          </w:p>
        </w:tc>
        <w:tc>
          <w:tcPr>
            <w:tcW w:w="4119" w:type="dxa"/>
            <w:tcBorders>
              <w:top w:val="single" w:sz="4" w:space="0" w:color="000000"/>
              <w:bottom w:val="single" w:sz="4" w:space="0" w:color="000000"/>
            </w:tcBorders>
          </w:tcPr>
          <w:p w14:paraId="14A54FDE" w14:textId="1AF4C991" w:rsidR="000B55D4" w:rsidRDefault="000B55D4" w:rsidP="00284005">
            <w:pPr>
              <w:pStyle w:val="TableParagraph"/>
              <w:spacing w:before="10" w:line="213" w:lineRule="exact"/>
              <w:ind w:left="6" w:right="2"/>
              <w:jc w:val="center"/>
              <w:rPr>
                <w:sz w:val="19"/>
              </w:rPr>
            </w:pPr>
          </w:p>
        </w:tc>
        <w:tc>
          <w:tcPr>
            <w:tcW w:w="994" w:type="dxa"/>
          </w:tcPr>
          <w:p w14:paraId="24F5BCF6" w14:textId="77777777" w:rsidR="000B55D4" w:rsidRDefault="000B55D4" w:rsidP="00284005">
            <w:pPr>
              <w:pStyle w:val="TableParagraph"/>
              <w:spacing w:before="116"/>
              <w:ind w:lef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Cargo</w:t>
            </w:r>
          </w:p>
        </w:tc>
        <w:tc>
          <w:tcPr>
            <w:tcW w:w="4392" w:type="dxa"/>
            <w:tcBorders>
              <w:top w:val="single" w:sz="4" w:space="0" w:color="000000"/>
              <w:bottom w:val="single" w:sz="4" w:space="0" w:color="000000"/>
            </w:tcBorders>
          </w:tcPr>
          <w:p w14:paraId="025EDD85" w14:textId="3BE57314" w:rsidR="000B55D4" w:rsidRDefault="000B55D4" w:rsidP="00284005">
            <w:pPr>
              <w:pStyle w:val="TableParagraph"/>
              <w:spacing w:before="116"/>
              <w:jc w:val="center"/>
              <w:rPr>
                <w:sz w:val="19"/>
              </w:rPr>
            </w:pPr>
          </w:p>
        </w:tc>
      </w:tr>
    </w:tbl>
    <w:p w14:paraId="7DBFF42A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4D4E3157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47B76C5A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2AA0BEA8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0371B7C8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01DCC540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4D5B825D" w14:textId="77777777" w:rsidR="00284005" w:rsidRDefault="00284005" w:rsidP="000B55D4">
      <w:pPr>
        <w:pStyle w:val="Textoindependiente"/>
        <w:spacing w:before="5" w:line="252" w:lineRule="auto"/>
        <w:ind w:left="338" w:right="374"/>
        <w:rPr>
          <w:w w:val="90"/>
        </w:rPr>
      </w:pPr>
    </w:p>
    <w:p w14:paraId="7FBD472E" w14:textId="7BFDA979" w:rsidR="000B55D4" w:rsidRDefault="000B55D4" w:rsidP="000B55D4">
      <w:pPr>
        <w:pStyle w:val="Textoindependiente"/>
        <w:spacing w:before="5" w:line="252" w:lineRule="auto"/>
        <w:ind w:left="338" w:right="374"/>
      </w:pPr>
      <w:r>
        <w:rPr>
          <w:w w:val="90"/>
        </w:rPr>
        <w:t>Nota</w:t>
      </w:r>
      <w:r>
        <w:rPr>
          <w:spacing w:val="-3"/>
          <w:w w:val="90"/>
        </w:rPr>
        <w:t xml:space="preserve"> </w:t>
      </w:r>
      <w:r>
        <w:rPr>
          <w:w w:val="90"/>
        </w:rPr>
        <w:t>1:</w:t>
      </w:r>
      <w:r>
        <w:rPr>
          <w:spacing w:val="-2"/>
          <w:w w:val="90"/>
        </w:rPr>
        <w:t xml:space="preserve"> </w:t>
      </w:r>
      <w:r>
        <w:rPr>
          <w:w w:val="90"/>
        </w:rPr>
        <w:t>Conforme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3"/>
          <w:w w:val="90"/>
        </w:rPr>
        <w:t xml:space="preserve"> </w:t>
      </w:r>
      <w:r>
        <w:rPr>
          <w:w w:val="90"/>
        </w:rPr>
        <w:t>establecido en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normatividad</w:t>
      </w:r>
      <w:r>
        <w:rPr>
          <w:spacing w:val="-2"/>
          <w:w w:val="90"/>
        </w:rPr>
        <w:t xml:space="preserve"> </w:t>
      </w:r>
      <w:r>
        <w:rPr>
          <w:w w:val="90"/>
        </w:rPr>
        <w:t>sobre</w:t>
      </w:r>
      <w:r>
        <w:rPr>
          <w:spacing w:val="-3"/>
          <w:w w:val="90"/>
        </w:rPr>
        <w:t xml:space="preserve"> </w:t>
      </w:r>
      <w:r>
        <w:rPr>
          <w:w w:val="90"/>
        </w:rPr>
        <w:t>protección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datos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le informa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quienes</w:t>
      </w:r>
      <w:r>
        <w:rPr>
          <w:spacing w:val="-2"/>
          <w:w w:val="90"/>
        </w:rPr>
        <w:t xml:space="preserve"> </w:t>
      </w:r>
      <w:r>
        <w:rPr>
          <w:w w:val="90"/>
        </w:rPr>
        <w:t>lo</w:t>
      </w:r>
      <w:r>
        <w:rPr>
          <w:spacing w:val="-3"/>
          <w:w w:val="90"/>
        </w:rPr>
        <w:t xml:space="preserve"> </w:t>
      </w:r>
      <w:r>
        <w:rPr>
          <w:w w:val="90"/>
        </w:rPr>
        <w:t>suscriban</w:t>
      </w:r>
      <w:r>
        <w:rPr>
          <w:spacing w:val="-3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información acá</w:t>
      </w:r>
      <w:r>
        <w:rPr>
          <w:spacing w:val="-2"/>
          <w:w w:val="90"/>
        </w:rPr>
        <w:t xml:space="preserve"> </w:t>
      </w:r>
      <w:r>
        <w:rPr>
          <w:w w:val="90"/>
        </w:rPr>
        <w:t>consignada no</w:t>
      </w:r>
      <w:r>
        <w:rPr>
          <w:spacing w:val="-3"/>
          <w:w w:val="90"/>
        </w:rPr>
        <w:t xml:space="preserve"> </w:t>
      </w:r>
      <w:r>
        <w:rPr>
          <w:w w:val="90"/>
        </w:rPr>
        <w:t>está</w:t>
      </w:r>
      <w:r>
        <w:rPr>
          <w:spacing w:val="-3"/>
          <w:w w:val="90"/>
        </w:rPr>
        <w:t xml:space="preserve"> </w:t>
      </w:r>
      <w:r>
        <w:rPr>
          <w:w w:val="90"/>
        </w:rPr>
        <w:t>sometida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2"/>
        </w:rPr>
        <w:t>reserva</w:t>
      </w:r>
      <w:r>
        <w:rPr>
          <w:spacing w:val="-17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puede</w:t>
      </w:r>
      <w:r>
        <w:rPr>
          <w:spacing w:val="-17"/>
        </w:rPr>
        <w:t xml:space="preserve"> </w:t>
      </w:r>
      <w:r>
        <w:rPr>
          <w:spacing w:val="-2"/>
        </w:rPr>
        <w:t>ser</w:t>
      </w:r>
      <w:r>
        <w:rPr>
          <w:spacing w:val="-17"/>
        </w:rPr>
        <w:t xml:space="preserve"> </w:t>
      </w:r>
      <w:r>
        <w:rPr>
          <w:spacing w:val="-2"/>
        </w:rPr>
        <w:t>publicada</w:t>
      </w:r>
    </w:p>
    <w:p w14:paraId="1B609CE2" w14:textId="77777777" w:rsidR="000B55D4" w:rsidRDefault="000B55D4" w:rsidP="000B55D4">
      <w:pPr>
        <w:pStyle w:val="Textoindependiente"/>
        <w:spacing w:line="252" w:lineRule="auto"/>
        <w:ind w:left="338" w:right="374"/>
      </w:pPr>
      <w:r>
        <w:rPr>
          <w:w w:val="90"/>
        </w:rPr>
        <w:t>Nota</w:t>
      </w:r>
      <w:r>
        <w:rPr>
          <w:spacing w:val="-13"/>
          <w:w w:val="90"/>
        </w:rPr>
        <w:t xml:space="preserve"> </w:t>
      </w:r>
      <w:r>
        <w:rPr>
          <w:w w:val="90"/>
        </w:rPr>
        <w:t>2:</w:t>
      </w:r>
      <w:r>
        <w:rPr>
          <w:spacing w:val="-13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acepta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firma</w:t>
      </w:r>
      <w:r>
        <w:rPr>
          <w:spacing w:val="-12"/>
          <w:w w:val="90"/>
        </w:rPr>
        <w:t xml:space="preserve"> </w:t>
      </w:r>
      <w:r>
        <w:rPr>
          <w:w w:val="90"/>
        </w:rPr>
        <w:t>física,</w:t>
      </w:r>
      <w:r>
        <w:rPr>
          <w:spacing w:val="-13"/>
          <w:w w:val="90"/>
        </w:rPr>
        <w:t xml:space="preserve"> </w:t>
      </w:r>
      <w:r>
        <w:rPr>
          <w:w w:val="90"/>
        </w:rPr>
        <w:t>firma</w:t>
      </w:r>
      <w:r>
        <w:rPr>
          <w:spacing w:val="-13"/>
          <w:w w:val="90"/>
        </w:rPr>
        <w:t xml:space="preserve"> </w:t>
      </w:r>
      <w:r>
        <w:rPr>
          <w:w w:val="90"/>
        </w:rPr>
        <w:t>digital</w:t>
      </w:r>
      <w:r>
        <w:rPr>
          <w:spacing w:val="-12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través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aceptación</w:t>
      </w:r>
      <w:r>
        <w:rPr>
          <w:spacing w:val="-13"/>
          <w:w w:val="90"/>
        </w:rPr>
        <w:t xml:space="preserve"> </w:t>
      </w:r>
      <w:r>
        <w:rPr>
          <w:w w:val="90"/>
        </w:rPr>
        <w:t>mediante</w:t>
      </w:r>
      <w:r>
        <w:rPr>
          <w:spacing w:val="-13"/>
          <w:w w:val="90"/>
        </w:rPr>
        <w:t xml:space="preserve"> </w:t>
      </w:r>
      <w:r>
        <w:rPr>
          <w:w w:val="90"/>
        </w:rPr>
        <w:t>medios</w:t>
      </w:r>
      <w:r>
        <w:rPr>
          <w:spacing w:val="-12"/>
          <w:w w:val="90"/>
        </w:rPr>
        <w:t xml:space="preserve"> </w:t>
      </w:r>
      <w:r>
        <w:rPr>
          <w:w w:val="90"/>
        </w:rPr>
        <w:t>digitales</w:t>
      </w:r>
      <w:r>
        <w:rPr>
          <w:spacing w:val="-11"/>
          <w:w w:val="90"/>
        </w:rPr>
        <w:t xml:space="preserve"> </w:t>
      </w:r>
      <w:r>
        <w:rPr>
          <w:w w:val="90"/>
        </w:rPr>
        <w:t>(correo</w:t>
      </w:r>
      <w:r>
        <w:rPr>
          <w:spacing w:val="-13"/>
          <w:w w:val="90"/>
        </w:rPr>
        <w:t xml:space="preserve"> </w:t>
      </w:r>
      <w:r>
        <w:rPr>
          <w:w w:val="90"/>
        </w:rPr>
        <w:t>electrónico),</w:t>
      </w:r>
      <w:r>
        <w:rPr>
          <w:spacing w:val="-3"/>
          <w:w w:val="90"/>
        </w:rPr>
        <w:t xml:space="preserve"> </w:t>
      </w:r>
      <w:r>
        <w:rPr>
          <w:w w:val="90"/>
        </w:rPr>
        <w:t>estos</w:t>
      </w:r>
      <w:r>
        <w:rPr>
          <w:spacing w:val="-12"/>
          <w:w w:val="90"/>
        </w:rPr>
        <w:t xml:space="preserve"> </w:t>
      </w:r>
      <w:r>
        <w:rPr>
          <w:w w:val="90"/>
        </w:rPr>
        <w:t>últimos,</w:t>
      </w:r>
      <w:r>
        <w:rPr>
          <w:spacing w:val="-13"/>
          <w:w w:val="90"/>
        </w:rPr>
        <w:t xml:space="preserve"> </w:t>
      </w:r>
      <w:r>
        <w:rPr>
          <w:w w:val="90"/>
        </w:rPr>
        <w:t>como</w:t>
      </w:r>
      <w:r>
        <w:rPr>
          <w:spacing w:val="-12"/>
          <w:w w:val="90"/>
        </w:rPr>
        <w:t xml:space="preserve"> </w:t>
      </w:r>
      <w:r>
        <w:rPr>
          <w:w w:val="90"/>
        </w:rPr>
        <w:t>mecanismos</w:t>
      </w:r>
      <w:r>
        <w:rPr>
          <w:spacing w:val="-12"/>
          <w:w w:val="90"/>
        </w:rPr>
        <w:t xml:space="preserve"> </w:t>
      </w:r>
      <w:r>
        <w:rPr>
          <w:w w:val="90"/>
        </w:rPr>
        <w:t>idóneos</w:t>
      </w:r>
      <w:r>
        <w:rPr>
          <w:spacing w:val="-12"/>
          <w:w w:val="90"/>
        </w:rPr>
        <w:t xml:space="preserve"> </w:t>
      </w:r>
      <w:r>
        <w:rPr>
          <w:w w:val="90"/>
        </w:rPr>
        <w:t>conforme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4"/>
        </w:rPr>
        <w:t>lo</w:t>
      </w:r>
      <w:r>
        <w:rPr>
          <w:spacing w:val="-17"/>
        </w:rPr>
        <w:t xml:space="preserve"> </w:t>
      </w:r>
      <w:r>
        <w:rPr>
          <w:spacing w:val="-4"/>
        </w:rPr>
        <w:t>establecido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>los</w:t>
      </w:r>
      <w:r>
        <w:rPr>
          <w:spacing w:val="-15"/>
        </w:rPr>
        <w:t xml:space="preserve"> </w:t>
      </w:r>
      <w:r>
        <w:rPr>
          <w:spacing w:val="-4"/>
        </w:rPr>
        <w:t>artículos</w:t>
      </w:r>
      <w:r>
        <w:rPr>
          <w:spacing w:val="-15"/>
        </w:rPr>
        <w:t xml:space="preserve"> </w:t>
      </w:r>
      <w:r>
        <w:rPr>
          <w:spacing w:val="-4"/>
        </w:rPr>
        <w:t>6</w:t>
      </w:r>
      <w:r>
        <w:rPr>
          <w:spacing w:val="-16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r>
        <w:rPr>
          <w:spacing w:val="-4"/>
        </w:rPr>
        <w:t>7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Ley</w:t>
      </w:r>
      <w:r>
        <w:rPr>
          <w:spacing w:val="-14"/>
        </w:rPr>
        <w:t xml:space="preserve"> </w:t>
      </w:r>
      <w:r>
        <w:rPr>
          <w:spacing w:val="-4"/>
        </w:rPr>
        <w:t>527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1999.</w:t>
      </w:r>
    </w:p>
    <w:p w14:paraId="646F569A" w14:textId="77777777" w:rsidR="000B55D4" w:rsidRDefault="000B55D4" w:rsidP="000B55D4">
      <w:pPr>
        <w:pStyle w:val="Textoindependiente"/>
        <w:spacing w:line="254" w:lineRule="auto"/>
        <w:ind w:left="338" w:right="374"/>
      </w:pPr>
      <w:r>
        <w:rPr>
          <w:w w:val="90"/>
        </w:rPr>
        <w:t>Nota 3: Si la aprobación de este formato se realiza a través de correo electrónico, se deben archivar los correos junto con el formato diligenciado como evidencia de la</w:t>
      </w:r>
      <w:r>
        <w:t xml:space="preserve"> </w:t>
      </w:r>
      <w:r>
        <w:rPr>
          <w:spacing w:val="-2"/>
        </w:rPr>
        <w:t>aprobación.</w:t>
      </w:r>
    </w:p>
    <w:p w14:paraId="549D90F5" w14:textId="66484F51" w:rsidR="00564FC6" w:rsidRDefault="000B55D4" w:rsidP="00284005">
      <w:pPr>
        <w:pStyle w:val="Textoindependiente"/>
        <w:spacing w:line="161" w:lineRule="exact"/>
        <w:ind w:left="338"/>
        <w:rPr>
          <w:w w:val="90"/>
        </w:rPr>
      </w:pPr>
      <w:r>
        <w:rPr>
          <w:w w:val="90"/>
        </w:rPr>
        <w:t>Nota</w:t>
      </w:r>
      <w:r>
        <w:rPr>
          <w:spacing w:val="-12"/>
          <w:w w:val="90"/>
        </w:rPr>
        <w:t xml:space="preserve"> </w:t>
      </w:r>
      <w:r>
        <w:rPr>
          <w:w w:val="90"/>
        </w:rPr>
        <w:t>4:</w:t>
      </w:r>
      <w:r>
        <w:rPr>
          <w:spacing w:val="-12"/>
          <w:w w:val="90"/>
        </w:rPr>
        <w:t xml:space="preserve"> </w:t>
      </w:r>
      <w:r>
        <w:rPr>
          <w:w w:val="90"/>
        </w:rPr>
        <w:t>El</w:t>
      </w:r>
      <w:r>
        <w:rPr>
          <w:spacing w:val="-12"/>
          <w:w w:val="90"/>
        </w:rPr>
        <w:t xml:space="preserve"> </w:t>
      </w:r>
      <w:r>
        <w:rPr>
          <w:w w:val="90"/>
        </w:rPr>
        <w:t>contenido</w:t>
      </w:r>
      <w:r>
        <w:rPr>
          <w:spacing w:val="-11"/>
          <w:w w:val="90"/>
        </w:rPr>
        <w:t xml:space="preserve"> </w:t>
      </w:r>
      <w:r>
        <w:rPr>
          <w:w w:val="90"/>
        </w:rPr>
        <w:t>del</w:t>
      </w:r>
      <w:r>
        <w:rPr>
          <w:spacing w:val="-12"/>
          <w:w w:val="90"/>
        </w:rPr>
        <w:t xml:space="preserve"> </w:t>
      </w:r>
      <w:r>
        <w:rPr>
          <w:w w:val="90"/>
        </w:rPr>
        <w:t>formato</w:t>
      </w:r>
      <w:r>
        <w:rPr>
          <w:spacing w:val="-12"/>
          <w:w w:val="90"/>
        </w:rPr>
        <w:t xml:space="preserve"> </w:t>
      </w:r>
      <w:r>
        <w:rPr>
          <w:w w:val="90"/>
        </w:rPr>
        <w:t>no</w:t>
      </w:r>
      <w:r>
        <w:rPr>
          <w:spacing w:val="-11"/>
          <w:w w:val="90"/>
        </w:rPr>
        <w:t xml:space="preserve"> </w:t>
      </w:r>
      <w:r>
        <w:rPr>
          <w:w w:val="90"/>
        </w:rPr>
        <w:t>puede</w:t>
      </w:r>
      <w:r>
        <w:rPr>
          <w:spacing w:val="-12"/>
          <w:w w:val="90"/>
        </w:rPr>
        <w:t xml:space="preserve"> </w:t>
      </w:r>
      <w:r>
        <w:rPr>
          <w:w w:val="90"/>
        </w:rPr>
        <w:t>ser</w:t>
      </w:r>
      <w:r>
        <w:rPr>
          <w:spacing w:val="-12"/>
          <w:w w:val="90"/>
        </w:rPr>
        <w:t xml:space="preserve"> </w:t>
      </w:r>
      <w:r>
        <w:rPr>
          <w:w w:val="90"/>
        </w:rPr>
        <w:t>susceptible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cambios</w:t>
      </w:r>
      <w:r>
        <w:rPr>
          <w:spacing w:val="-11"/>
          <w:w w:val="90"/>
        </w:rPr>
        <w:t xml:space="preserve"> </w:t>
      </w:r>
      <w:r>
        <w:rPr>
          <w:w w:val="90"/>
        </w:rPr>
        <w:t>o</w:t>
      </w:r>
      <w:r>
        <w:rPr>
          <w:spacing w:val="-12"/>
          <w:w w:val="90"/>
        </w:rPr>
        <w:t xml:space="preserve"> </w:t>
      </w:r>
      <w:r>
        <w:rPr>
          <w:w w:val="90"/>
        </w:rPr>
        <w:t>modificaciones</w:t>
      </w:r>
    </w:p>
    <w:sectPr w:rsidR="00564FC6">
      <w:headerReference w:type="default" r:id="rId6"/>
      <w:footerReference w:type="default" r:id="rId7"/>
      <w:pgSz w:w="12240" w:h="15840"/>
      <w:pgMar w:top="2440" w:right="720" w:bottom="2160" w:left="1080" w:header="713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C224" w14:textId="77777777" w:rsidR="001714CF" w:rsidRDefault="001714CF">
      <w:r>
        <w:separator/>
      </w:r>
    </w:p>
  </w:endnote>
  <w:endnote w:type="continuationSeparator" w:id="0">
    <w:p w14:paraId="39A99010" w14:textId="77777777" w:rsidR="001714CF" w:rsidRDefault="0017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AAED" w14:textId="7E9CFD27" w:rsidR="00FB6ED4" w:rsidRDefault="005B09C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109FD83A" wp14:editId="116B2972">
              <wp:simplePos x="0" y="0"/>
              <wp:positionH relativeFrom="page">
                <wp:align>center</wp:align>
              </wp:positionH>
              <wp:positionV relativeFrom="page">
                <wp:posOffset>9406255</wp:posOffset>
              </wp:positionV>
              <wp:extent cx="5579745" cy="3676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974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0192" w14:textId="77777777" w:rsidR="00FB6ED4" w:rsidRDefault="009F41FD">
                          <w:pPr>
                            <w:spacing w:before="20"/>
                            <w:ind w:left="8" w:right="8"/>
                            <w:jc w:val="center"/>
                          </w:pPr>
                          <w:r>
                            <w:rPr>
                              <w:w w:val="90"/>
                            </w:rPr>
                            <w:t>Cra</w:t>
                          </w:r>
                          <w:r>
                            <w:rPr>
                              <w:spacing w:val="-1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45</w:t>
                          </w:r>
                          <w:r>
                            <w:rPr>
                              <w:spacing w:val="-14"/>
                              <w:w w:val="9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26-33,</w:t>
                          </w:r>
                          <w:r>
                            <w:rPr>
                              <w:spacing w:val="-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Bogotá</w:t>
                          </w:r>
                          <w:r>
                            <w:rPr>
                              <w:spacing w:val="-1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D.C</w:t>
                          </w:r>
                          <w:r>
                            <w:rPr>
                              <w:spacing w:val="-1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Colombia,</w:t>
                          </w:r>
                          <w:r>
                            <w:rPr>
                              <w:spacing w:val="-1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Sur</w:t>
                          </w:r>
                          <w:r>
                            <w:rPr>
                              <w:spacing w:val="-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América.</w:t>
                          </w:r>
                          <w:r>
                            <w:rPr>
                              <w:spacing w:val="-1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Teléfonos:</w:t>
                          </w:r>
                          <w:r>
                            <w:rPr>
                              <w:spacing w:val="-1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(57)(1)2200700</w:t>
                          </w:r>
                          <w:r>
                            <w:rPr>
                              <w:spacing w:val="-1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Fax</w:t>
                          </w:r>
                          <w:r>
                            <w:rPr>
                              <w:spacing w:val="-1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(57)(1)2200700</w:t>
                          </w:r>
                        </w:p>
                        <w:p w14:paraId="79CF1374" w14:textId="77777777" w:rsidR="00FB6ED4" w:rsidRDefault="00FB6ED4">
                          <w:pPr>
                            <w:spacing w:before="14"/>
                            <w:ind w:left="8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www.rtvc.gov.co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D83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0;margin-top:740.65pt;width:439.35pt;height:28.95pt;z-index:-15969280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" filled="f" stroked="f">
              <v:textbox inset="0,0,0,0">
                <w:txbxContent>
                  <w:p w14:paraId="243E0192" w14:textId="77777777" w:rsidR="00FB6ED4" w:rsidRDefault="009F41FD">
                    <w:pPr>
                      <w:spacing w:before="20"/>
                      <w:ind w:left="8" w:right="8"/>
                      <w:jc w:val="center"/>
                    </w:pPr>
                    <w:r>
                      <w:rPr>
                        <w:w w:val="90"/>
                      </w:rPr>
                      <w:t>Cra</w:t>
                    </w:r>
                    <w:r>
                      <w:rPr>
                        <w:spacing w:val="-1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45</w:t>
                    </w:r>
                    <w:r>
                      <w:rPr>
                        <w:spacing w:val="-14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</w:rPr>
                      <w:t>N°</w:t>
                    </w:r>
                    <w:proofErr w:type="spellEnd"/>
                    <w:r>
                      <w:rPr>
                        <w:spacing w:val="-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26-33,</w:t>
                    </w:r>
                    <w:r>
                      <w:rPr>
                        <w:spacing w:val="-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Bogotá</w:t>
                    </w:r>
                    <w:r>
                      <w:rPr>
                        <w:spacing w:val="-1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D.C</w:t>
                    </w:r>
                    <w:r>
                      <w:rPr>
                        <w:spacing w:val="-1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Colombia,</w:t>
                    </w:r>
                    <w:r>
                      <w:rPr>
                        <w:spacing w:val="-1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Sur</w:t>
                    </w:r>
                    <w:r>
                      <w:rPr>
                        <w:spacing w:val="-1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América.</w:t>
                    </w:r>
                    <w:r>
                      <w:rPr>
                        <w:spacing w:val="-1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Teléfonos:</w:t>
                    </w:r>
                    <w:r>
                      <w:rPr>
                        <w:spacing w:val="-1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(57)(1)2200700</w:t>
                    </w:r>
                    <w:r>
                      <w:rPr>
                        <w:spacing w:val="-1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Fax</w:t>
                    </w:r>
                    <w:r>
                      <w:rPr>
                        <w:spacing w:val="-15"/>
                        <w:w w:val="9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(57)(1)2200700</w:t>
                    </w:r>
                  </w:p>
                  <w:p w14:paraId="79CF1374" w14:textId="77777777" w:rsidR="00FB6ED4" w:rsidRDefault="00FB6ED4">
                    <w:pPr>
                      <w:spacing w:before="14"/>
                      <w:ind w:left="8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spacing w:val="-2"/>
                          <w:w w:val="95"/>
                        </w:rPr>
                        <w:t>www.rtvc.gov.co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B4E9B">
      <w:rPr>
        <w:noProof/>
      </w:rPr>
      <w:drawing>
        <wp:anchor distT="0" distB="0" distL="114300" distR="114300" simplePos="0" relativeHeight="487348224" behindDoc="0" locked="0" layoutInCell="1" allowOverlap="1" wp14:anchorId="340CF51C" wp14:editId="0239D577">
          <wp:simplePos x="0" y="0"/>
          <wp:positionH relativeFrom="margin">
            <wp:align>right</wp:align>
          </wp:positionH>
          <wp:positionV relativeFrom="paragraph">
            <wp:posOffset>144780</wp:posOffset>
          </wp:positionV>
          <wp:extent cx="6944995" cy="431165"/>
          <wp:effectExtent l="0" t="0" r="8255" b="6985"/>
          <wp:wrapThrough wrapText="bothSides">
            <wp:wrapPolygon edited="0">
              <wp:start x="0" y="0"/>
              <wp:lineTo x="0" y="20996"/>
              <wp:lineTo x="21566" y="20996"/>
              <wp:lineTo x="21566" y="0"/>
              <wp:lineTo x="0" y="0"/>
            </wp:wrapPolygon>
          </wp:wrapThrough>
          <wp:docPr id="14116576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57660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65" t="34723" r="15134" b="60002"/>
                  <a:stretch>
                    <a:fillRect/>
                  </a:stretch>
                </pic:blipFill>
                <pic:spPr bwMode="auto">
                  <a:xfrm>
                    <a:off x="0" y="0"/>
                    <a:ext cx="6944995" cy="431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68BB" w14:textId="77777777" w:rsidR="001714CF" w:rsidRDefault="001714CF">
      <w:r>
        <w:separator/>
      </w:r>
    </w:p>
  </w:footnote>
  <w:footnote w:type="continuationSeparator" w:id="0">
    <w:p w14:paraId="6CE8F198" w14:textId="77777777" w:rsidR="001714CF" w:rsidRDefault="0017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38"/>
      <w:gridCol w:w="5979"/>
      <w:gridCol w:w="898"/>
      <w:gridCol w:w="1391"/>
    </w:tblGrid>
    <w:tr w:rsidR="00856720" w14:paraId="45EB07A2" w14:textId="77777777" w:rsidTr="00856720">
      <w:trPr>
        <w:trHeight w:val="426"/>
      </w:trPr>
      <w:tc>
        <w:tcPr>
          <w:tcW w:w="1938" w:type="dxa"/>
          <w:vMerge w:val="restart"/>
          <w:vAlign w:val="center"/>
        </w:tcPr>
        <w:p w14:paraId="7DC69DF8" w14:textId="76CC6AE0" w:rsidR="00856720" w:rsidRDefault="00856720" w:rsidP="00856720">
          <w:pPr>
            <w:pStyle w:val="TableParagraph"/>
            <w:jc w:val="center"/>
            <w:rPr>
              <w:rFonts w:ascii="Times New Roman"/>
              <w:sz w:val="16"/>
            </w:rPr>
          </w:pPr>
          <w:r>
            <w:rPr>
              <w:noProof/>
            </w:rPr>
            <w:drawing>
              <wp:inline distT="0" distB="0" distL="0" distR="0" wp14:anchorId="1B2D0CE9" wp14:editId="0091008B">
                <wp:extent cx="774699" cy="812800"/>
                <wp:effectExtent l="0" t="0" r="6985" b="6350"/>
                <wp:docPr id="131277227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772276" name=""/>
                        <pic:cNvPicPr/>
                      </pic:nvPicPr>
                      <pic:blipFill rotWithShape="1">
                        <a:blip r:embed="rId1"/>
                        <a:srcRect l="37442" t="39017" r="54898" b="466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84" cy="8155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9" w:type="dxa"/>
          <w:vAlign w:val="center"/>
        </w:tcPr>
        <w:p w14:paraId="47A73FBC" w14:textId="77777777" w:rsidR="00856720" w:rsidRDefault="00856720" w:rsidP="00856720">
          <w:pPr>
            <w:pStyle w:val="TableParagraph"/>
            <w:spacing w:line="252" w:lineRule="exact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w w:val="80"/>
            </w:rPr>
            <w:t>TELEVISIÓN</w:t>
          </w:r>
        </w:p>
      </w:tc>
      <w:tc>
        <w:tcPr>
          <w:tcW w:w="898" w:type="dxa"/>
        </w:tcPr>
        <w:p w14:paraId="7644E6E3" w14:textId="77777777" w:rsidR="00856720" w:rsidRDefault="00856720" w:rsidP="00856720">
          <w:pPr>
            <w:pStyle w:val="TableParagraph"/>
            <w:spacing w:before="127"/>
            <w:ind w:left="9" w:right="83"/>
            <w:jc w:val="center"/>
            <w:rPr>
              <w:rFonts w:ascii="Arial MT" w:hAnsi="Arial MT"/>
            </w:rPr>
          </w:pPr>
          <w:r>
            <w:rPr>
              <w:rFonts w:ascii="Arial MT" w:hAnsi="Arial MT"/>
              <w:spacing w:val="-2"/>
              <w:w w:val="90"/>
            </w:rPr>
            <w:t>Código:</w:t>
          </w:r>
        </w:p>
      </w:tc>
      <w:tc>
        <w:tcPr>
          <w:tcW w:w="1391" w:type="dxa"/>
        </w:tcPr>
        <w:p w14:paraId="4C5A7944" w14:textId="3E003379" w:rsidR="00856720" w:rsidRDefault="00856720" w:rsidP="00856720">
          <w:pPr>
            <w:pStyle w:val="TableParagraph"/>
            <w:spacing w:before="127"/>
            <w:ind w:left="71"/>
            <w:rPr>
              <w:rFonts w:ascii="Arial MT"/>
            </w:rPr>
          </w:pPr>
          <w:r>
            <w:rPr>
              <w:rFonts w:ascii="Arial MT"/>
              <w:w w:val="80"/>
            </w:rPr>
            <w:t>TV-F-1</w:t>
          </w:r>
        </w:p>
      </w:tc>
    </w:tr>
    <w:tr w:rsidR="00856720" w14:paraId="3232D696" w14:textId="77777777" w:rsidTr="00856720">
      <w:trPr>
        <w:trHeight w:val="331"/>
      </w:trPr>
      <w:tc>
        <w:tcPr>
          <w:tcW w:w="1938" w:type="dxa"/>
          <w:vMerge/>
          <w:tcBorders>
            <w:top w:val="nil"/>
          </w:tcBorders>
        </w:tcPr>
        <w:p w14:paraId="6490BB33" w14:textId="77777777" w:rsidR="00856720" w:rsidRDefault="00856720" w:rsidP="00856720">
          <w:pPr>
            <w:rPr>
              <w:sz w:val="2"/>
              <w:szCs w:val="2"/>
            </w:rPr>
          </w:pPr>
        </w:p>
      </w:tc>
      <w:tc>
        <w:tcPr>
          <w:tcW w:w="5979" w:type="dxa"/>
        </w:tcPr>
        <w:p w14:paraId="1F6A7C34" w14:textId="77777777" w:rsidR="00856720" w:rsidRDefault="00856720" w:rsidP="00856720">
          <w:pPr>
            <w:pStyle w:val="TableParagraph"/>
            <w:spacing w:before="72"/>
            <w:ind w:left="8"/>
            <w:jc w:val="center"/>
            <w:rPr>
              <w:rFonts w:ascii="Arial"/>
              <w:b/>
            </w:rPr>
          </w:pPr>
          <w:r>
            <w:rPr>
              <w:rFonts w:ascii="Arial"/>
              <w:b/>
              <w:spacing w:val="-2"/>
              <w:w w:val="90"/>
            </w:rPr>
            <w:t>FORMATO</w:t>
          </w:r>
        </w:p>
      </w:tc>
      <w:tc>
        <w:tcPr>
          <w:tcW w:w="898" w:type="dxa"/>
        </w:tcPr>
        <w:p w14:paraId="532BA737" w14:textId="77777777" w:rsidR="00856720" w:rsidRDefault="00856720" w:rsidP="00856720">
          <w:pPr>
            <w:pStyle w:val="TableParagraph"/>
            <w:spacing w:before="72"/>
            <w:ind w:right="33"/>
            <w:jc w:val="center"/>
            <w:rPr>
              <w:rFonts w:ascii="Arial MT" w:hAnsi="Arial MT"/>
            </w:rPr>
          </w:pPr>
          <w:r>
            <w:rPr>
              <w:rFonts w:ascii="Arial MT" w:hAnsi="Arial MT"/>
              <w:spacing w:val="-2"/>
              <w:w w:val="90"/>
            </w:rPr>
            <w:t>Versión:</w:t>
          </w:r>
        </w:p>
      </w:tc>
      <w:tc>
        <w:tcPr>
          <w:tcW w:w="1391" w:type="dxa"/>
        </w:tcPr>
        <w:p w14:paraId="4CBAB808" w14:textId="76DE13AB" w:rsidR="00856720" w:rsidRDefault="00856720" w:rsidP="00856720">
          <w:pPr>
            <w:pStyle w:val="TableParagraph"/>
            <w:spacing w:before="72"/>
            <w:ind w:left="71"/>
            <w:rPr>
              <w:rFonts w:ascii="Arial MT"/>
            </w:rPr>
          </w:pPr>
          <w:r>
            <w:rPr>
              <w:rFonts w:ascii="Arial MT"/>
              <w:spacing w:val="-10"/>
              <w:w w:val="90"/>
            </w:rPr>
            <w:t>1</w:t>
          </w:r>
        </w:p>
      </w:tc>
    </w:tr>
    <w:tr w:rsidR="00856720" w14:paraId="3BC89883" w14:textId="77777777" w:rsidTr="00856720">
      <w:trPr>
        <w:trHeight w:val="217"/>
      </w:trPr>
      <w:tc>
        <w:tcPr>
          <w:tcW w:w="1938" w:type="dxa"/>
          <w:vMerge/>
          <w:tcBorders>
            <w:top w:val="nil"/>
          </w:tcBorders>
        </w:tcPr>
        <w:p w14:paraId="635EFD80" w14:textId="77777777" w:rsidR="00856720" w:rsidRDefault="00856720" w:rsidP="00856720">
          <w:pPr>
            <w:rPr>
              <w:sz w:val="2"/>
              <w:szCs w:val="2"/>
            </w:rPr>
          </w:pPr>
        </w:p>
      </w:tc>
      <w:tc>
        <w:tcPr>
          <w:tcW w:w="5979" w:type="dxa"/>
          <w:vMerge w:val="restart"/>
        </w:tcPr>
        <w:p w14:paraId="4E2FFC81" w14:textId="77777777" w:rsidR="00856720" w:rsidRDefault="00856720" w:rsidP="00856720">
          <w:pPr>
            <w:pStyle w:val="TableParagraph"/>
            <w:spacing w:before="148"/>
            <w:ind w:left="2136" w:hanging="1895"/>
            <w:rPr>
              <w:rFonts w:ascii="Arial"/>
              <w:b/>
            </w:rPr>
          </w:pPr>
          <w:r>
            <w:rPr>
              <w:rFonts w:ascii="Arial"/>
              <w:b/>
              <w:w w:val="80"/>
            </w:rPr>
            <w:t xml:space="preserve">INFORME GENERAL DE PRODUCTOS A FACTURAR CANAL </w:t>
          </w:r>
          <w:r>
            <w:rPr>
              <w:rFonts w:ascii="Arial"/>
              <w:b/>
              <w:spacing w:val="-2"/>
              <w:w w:val="90"/>
            </w:rPr>
            <w:t>INSTITUCIONAL</w:t>
          </w:r>
        </w:p>
      </w:tc>
      <w:tc>
        <w:tcPr>
          <w:tcW w:w="898" w:type="dxa"/>
        </w:tcPr>
        <w:p w14:paraId="21F6B503" w14:textId="77777777" w:rsidR="00856720" w:rsidRDefault="00856720" w:rsidP="00856720">
          <w:pPr>
            <w:pStyle w:val="TableParagraph"/>
            <w:spacing w:before="4" w:line="234" w:lineRule="exact"/>
            <w:ind w:right="143"/>
            <w:jc w:val="center"/>
            <w:rPr>
              <w:rFonts w:ascii="Arial MT"/>
            </w:rPr>
          </w:pPr>
          <w:r>
            <w:rPr>
              <w:rFonts w:ascii="Arial MT"/>
              <w:spacing w:val="-2"/>
              <w:w w:val="90"/>
            </w:rPr>
            <w:t>Fecha:</w:t>
          </w:r>
        </w:p>
      </w:tc>
      <w:tc>
        <w:tcPr>
          <w:tcW w:w="1391" w:type="dxa"/>
        </w:tcPr>
        <w:p w14:paraId="108AE6E5" w14:textId="4C4BA18A" w:rsidR="00856720" w:rsidRPr="00856720" w:rsidRDefault="00856720" w:rsidP="00856720">
          <w:pPr>
            <w:pStyle w:val="TableParagraph"/>
            <w:spacing w:before="4" w:line="234" w:lineRule="exact"/>
            <w:ind w:left="71"/>
            <w:rPr>
              <w:rFonts w:ascii="Arial MT"/>
              <w:spacing w:val="-2"/>
              <w:w w:val="90"/>
            </w:rPr>
          </w:pPr>
          <w:r>
            <w:rPr>
              <w:rFonts w:ascii="Arial MT"/>
              <w:spacing w:val="-2"/>
              <w:w w:val="90"/>
            </w:rPr>
            <w:t>13/05/2026</w:t>
          </w:r>
        </w:p>
      </w:tc>
    </w:tr>
    <w:tr w:rsidR="00856720" w14:paraId="2C23B404" w14:textId="77777777" w:rsidTr="00856720">
      <w:trPr>
        <w:trHeight w:val="449"/>
      </w:trPr>
      <w:tc>
        <w:tcPr>
          <w:tcW w:w="1938" w:type="dxa"/>
          <w:vMerge/>
          <w:tcBorders>
            <w:top w:val="nil"/>
          </w:tcBorders>
        </w:tcPr>
        <w:p w14:paraId="198FB1B5" w14:textId="77777777" w:rsidR="00856720" w:rsidRDefault="00856720" w:rsidP="00856720">
          <w:pPr>
            <w:rPr>
              <w:sz w:val="2"/>
              <w:szCs w:val="2"/>
            </w:rPr>
          </w:pPr>
        </w:p>
      </w:tc>
      <w:tc>
        <w:tcPr>
          <w:tcW w:w="5979" w:type="dxa"/>
          <w:vMerge/>
          <w:tcBorders>
            <w:top w:val="nil"/>
          </w:tcBorders>
        </w:tcPr>
        <w:p w14:paraId="38A1379C" w14:textId="77777777" w:rsidR="00856720" w:rsidRDefault="00856720" w:rsidP="00856720">
          <w:pPr>
            <w:rPr>
              <w:sz w:val="2"/>
              <w:szCs w:val="2"/>
            </w:rPr>
          </w:pPr>
        </w:p>
      </w:tc>
      <w:tc>
        <w:tcPr>
          <w:tcW w:w="898" w:type="dxa"/>
        </w:tcPr>
        <w:p w14:paraId="1BDF20C2" w14:textId="77777777" w:rsidR="00856720" w:rsidRDefault="00856720" w:rsidP="00856720">
          <w:pPr>
            <w:pStyle w:val="TableParagraph"/>
            <w:spacing w:before="139"/>
            <w:ind w:right="83"/>
            <w:jc w:val="center"/>
            <w:rPr>
              <w:rFonts w:ascii="Arial MT" w:hAnsi="Arial MT"/>
            </w:rPr>
          </w:pPr>
          <w:r>
            <w:rPr>
              <w:rFonts w:ascii="Arial MT" w:hAnsi="Arial MT"/>
              <w:spacing w:val="-2"/>
              <w:w w:val="90"/>
            </w:rPr>
            <w:t>Página:</w:t>
          </w:r>
        </w:p>
      </w:tc>
      <w:tc>
        <w:tcPr>
          <w:tcW w:w="1391" w:type="dxa"/>
        </w:tcPr>
        <w:p w14:paraId="59F87815" w14:textId="77777777" w:rsidR="00856720" w:rsidRDefault="00856720" w:rsidP="00856720">
          <w:pPr>
            <w:pStyle w:val="TableParagraph"/>
            <w:spacing w:before="139"/>
            <w:ind w:left="104"/>
            <w:rPr>
              <w:rFonts w:ascii="Arial" w:hAnsi="Arial"/>
              <w:b/>
            </w:rPr>
          </w:pPr>
          <w:r>
            <w:rPr>
              <w:rFonts w:ascii="Arial MT" w:hAnsi="Arial MT"/>
              <w:w w:val="80"/>
            </w:rPr>
            <w:t>Página</w:t>
          </w:r>
          <w:r>
            <w:rPr>
              <w:rFonts w:ascii="Arial MT" w:hAnsi="Arial MT"/>
              <w:spacing w:val="-6"/>
            </w:rPr>
            <w:t xml:space="preserve"> </w:t>
          </w:r>
          <w:r>
            <w:rPr>
              <w:rFonts w:ascii="Arial" w:hAnsi="Arial"/>
              <w:b/>
              <w:w w:val="80"/>
            </w:rPr>
            <w:fldChar w:fldCharType="begin"/>
          </w:r>
          <w:r>
            <w:rPr>
              <w:rFonts w:ascii="Arial" w:hAnsi="Arial"/>
              <w:b/>
              <w:w w:val="80"/>
            </w:rPr>
            <w:instrText xml:space="preserve"> PAGE </w:instrText>
          </w:r>
          <w:r>
            <w:rPr>
              <w:rFonts w:ascii="Arial" w:hAnsi="Arial"/>
              <w:b/>
              <w:w w:val="80"/>
            </w:rPr>
            <w:fldChar w:fldCharType="separate"/>
          </w:r>
          <w:r>
            <w:rPr>
              <w:rFonts w:ascii="Arial" w:hAnsi="Arial"/>
              <w:b/>
              <w:w w:val="80"/>
            </w:rPr>
            <w:t>4</w:t>
          </w:r>
          <w:r>
            <w:rPr>
              <w:rFonts w:ascii="Arial" w:hAnsi="Arial"/>
              <w:b/>
              <w:w w:val="80"/>
            </w:rPr>
            <w:fldChar w:fldCharType="end"/>
          </w:r>
          <w:r>
            <w:rPr>
              <w:rFonts w:ascii="Arial" w:hAnsi="Arial"/>
              <w:b/>
              <w:spacing w:val="-8"/>
            </w:rPr>
            <w:t xml:space="preserve"> </w:t>
          </w:r>
          <w:r>
            <w:rPr>
              <w:rFonts w:ascii="Arial MT" w:hAnsi="Arial MT"/>
              <w:w w:val="80"/>
            </w:rPr>
            <w:t>de</w:t>
          </w:r>
          <w:r>
            <w:rPr>
              <w:rFonts w:ascii="Arial MT" w:hAnsi="Arial MT"/>
              <w:spacing w:val="-5"/>
            </w:rPr>
            <w:t xml:space="preserve"> </w:t>
          </w:r>
          <w:r>
            <w:rPr>
              <w:rFonts w:ascii="Arial" w:hAnsi="Arial"/>
              <w:b/>
              <w:spacing w:val="-10"/>
              <w:w w:val="80"/>
            </w:rPr>
            <w:fldChar w:fldCharType="begin"/>
          </w:r>
          <w:r>
            <w:rPr>
              <w:rFonts w:ascii="Arial" w:hAnsi="Arial"/>
              <w:b/>
              <w:spacing w:val="-10"/>
              <w:w w:val="80"/>
            </w:rPr>
            <w:instrText xml:space="preserve"> NUMPAGES </w:instrText>
          </w:r>
          <w:r>
            <w:rPr>
              <w:rFonts w:ascii="Arial" w:hAnsi="Arial"/>
              <w:b/>
              <w:spacing w:val="-10"/>
              <w:w w:val="80"/>
            </w:rPr>
            <w:fldChar w:fldCharType="separate"/>
          </w:r>
          <w:r>
            <w:rPr>
              <w:rFonts w:ascii="Arial" w:hAnsi="Arial"/>
              <w:b/>
              <w:spacing w:val="-10"/>
              <w:w w:val="80"/>
            </w:rPr>
            <w:t>4</w:t>
          </w:r>
          <w:r>
            <w:rPr>
              <w:rFonts w:ascii="Arial" w:hAnsi="Arial"/>
              <w:b/>
              <w:spacing w:val="-10"/>
              <w:w w:val="80"/>
            </w:rPr>
            <w:fldChar w:fldCharType="end"/>
          </w:r>
        </w:p>
      </w:tc>
    </w:tr>
  </w:tbl>
  <w:p w14:paraId="06257E92" w14:textId="0809DF42" w:rsidR="00FB6ED4" w:rsidRDefault="00FB6ED4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D4"/>
    <w:rsid w:val="000B55D4"/>
    <w:rsid w:val="00107AE0"/>
    <w:rsid w:val="001714CF"/>
    <w:rsid w:val="00205AD7"/>
    <w:rsid w:val="00284005"/>
    <w:rsid w:val="00314234"/>
    <w:rsid w:val="00346E44"/>
    <w:rsid w:val="0038182D"/>
    <w:rsid w:val="003A4B7C"/>
    <w:rsid w:val="00564FC6"/>
    <w:rsid w:val="005B09C7"/>
    <w:rsid w:val="006C65F7"/>
    <w:rsid w:val="006D1F2F"/>
    <w:rsid w:val="00810902"/>
    <w:rsid w:val="00856720"/>
    <w:rsid w:val="008B20F6"/>
    <w:rsid w:val="009F41FD"/>
    <w:rsid w:val="00A0408B"/>
    <w:rsid w:val="00A133BE"/>
    <w:rsid w:val="00A66C3E"/>
    <w:rsid w:val="00A903B7"/>
    <w:rsid w:val="00BC7AA3"/>
    <w:rsid w:val="00C14CA3"/>
    <w:rsid w:val="00C516F2"/>
    <w:rsid w:val="00C836A9"/>
    <w:rsid w:val="00C90167"/>
    <w:rsid w:val="00CD3652"/>
    <w:rsid w:val="00D335B5"/>
    <w:rsid w:val="00DA2BAE"/>
    <w:rsid w:val="00DB4E9B"/>
    <w:rsid w:val="00E97A9C"/>
    <w:rsid w:val="00F06591"/>
    <w:rsid w:val="00F748CA"/>
    <w:rsid w:val="00F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71B82"/>
  <w15:docId w15:val="{A4B219A1-83E1-44E4-ADB4-DEF2D946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4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FC6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4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FC6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tvc.gov.co/" TargetMode="External"/><Relationship Id="rId1" Type="http://schemas.openxmlformats.org/officeDocument/2006/relationships/hyperlink" Target="http://www.rtvc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Ortega Tocua</dc:creator>
  <cp:keywords/>
  <dc:description/>
  <cp:lastModifiedBy>Cindy Paola Arias Bello</cp:lastModifiedBy>
  <cp:revision>4</cp:revision>
  <cp:lastPrinted>2026-05-05T20:55:00Z</cp:lastPrinted>
  <dcterms:created xsi:type="dcterms:W3CDTF">2026-05-13T19:24:00Z</dcterms:created>
  <dcterms:modified xsi:type="dcterms:W3CDTF">2026-05-13T20:58:00Z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3-Heights™ PDF Security Shell 6.0.40.20304 (http://www.pdf-tools.com)</vt:lpwstr>
  </property>
</Properties>
</file>