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C47B5" w14:textId="77777777" w:rsidR="003050A6" w:rsidRPr="000D08AA" w:rsidRDefault="00000000">
      <w:pPr>
        <w:jc w:val="both"/>
        <w:rPr>
          <w:rFonts w:ascii="Arial Narrow" w:eastAsia="Arial" w:hAnsi="Arial Narrow" w:cs="Arial"/>
          <w:b/>
          <w:bCs/>
          <w:sz w:val="22"/>
          <w:szCs w:val="22"/>
        </w:rPr>
      </w:pPr>
      <w:r w:rsidRPr="000D08AA">
        <w:rPr>
          <w:rFonts w:ascii="Arial Narrow" w:eastAsia="Arial" w:hAnsi="Arial Narrow" w:cs="Arial"/>
          <w:b/>
          <w:bCs/>
          <w:sz w:val="22"/>
          <w:szCs w:val="22"/>
        </w:rPr>
        <w:t xml:space="preserve">Objetivo de inspección de puesto de trabajo </w:t>
      </w:r>
    </w:p>
    <w:p w14:paraId="7287CBC9" w14:textId="57B07F64" w:rsidR="003050A6" w:rsidRPr="000D08AA" w:rsidRDefault="00000000">
      <w:pPr>
        <w:jc w:val="both"/>
        <w:rPr>
          <w:rFonts w:ascii="Arial Narrow" w:eastAsia="Arial" w:hAnsi="Arial Narrow" w:cs="Arial"/>
          <w:sz w:val="22"/>
          <w:szCs w:val="22"/>
        </w:rPr>
      </w:pPr>
      <w:r w:rsidRPr="000D08AA">
        <w:rPr>
          <w:rFonts w:ascii="Arial Narrow" w:eastAsia="Arial" w:hAnsi="Arial Narrow" w:cs="Arial"/>
          <w:sz w:val="22"/>
          <w:szCs w:val="22"/>
        </w:rPr>
        <w:t xml:space="preserve">Identificar condiciones de riesgo en los diferentes espacios de trabajo de </w:t>
      </w:r>
      <w:r w:rsidR="008C30D0" w:rsidRPr="000D08AA">
        <w:rPr>
          <w:rFonts w:ascii="Arial Narrow" w:eastAsia="Arial" w:hAnsi="Arial Narrow" w:cs="Arial"/>
          <w:sz w:val="22"/>
          <w:szCs w:val="22"/>
        </w:rPr>
        <w:t>INRAVISIÓN</w:t>
      </w:r>
      <w:r w:rsidRPr="000D08AA">
        <w:rPr>
          <w:rFonts w:ascii="Arial Narrow" w:eastAsia="Arial" w:hAnsi="Arial Narrow" w:cs="Arial"/>
          <w:sz w:val="22"/>
          <w:szCs w:val="22"/>
        </w:rPr>
        <w:t>., mediante una herramienta sistemática que permita evaluar, registrar y priorizar acciones correctivas, con el fin de prevenir accidentes y enfermedades laborales, promover entornos seguros y dar cumplimiento al Sistema de Gestión de Seguridad y Salud en el Trabajo (SG-SST).</w:t>
      </w:r>
    </w:p>
    <w:p w14:paraId="0A56A5C8" w14:textId="77777777"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 xml:space="preserve">Datos personales  </w:t>
      </w:r>
    </w:p>
    <w:tbl>
      <w:tblPr>
        <w:tblStyle w:val="a"/>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8"/>
        <w:gridCol w:w="3659"/>
        <w:gridCol w:w="1806"/>
        <w:gridCol w:w="2254"/>
      </w:tblGrid>
      <w:tr w:rsidR="003050A6" w:rsidRPr="000D08AA" w14:paraId="6A69E39A" w14:textId="77777777" w:rsidTr="000D08AA">
        <w:trPr>
          <w:trHeight w:val="328"/>
        </w:trPr>
        <w:tc>
          <w:tcPr>
            <w:tcW w:w="1298" w:type="dxa"/>
            <w:shd w:val="clear" w:color="auto" w:fill="D9D9D9"/>
          </w:tcPr>
          <w:p w14:paraId="39228E26" w14:textId="3E6D6E52"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Nombre</w:t>
            </w:r>
            <w:r w:rsidR="008F1E34" w:rsidRPr="000D08AA">
              <w:rPr>
                <w:rFonts w:ascii="Arial Narrow" w:eastAsia="Arial" w:hAnsi="Arial Narrow" w:cs="Arial"/>
                <w:b/>
                <w:bCs/>
                <w:sz w:val="22"/>
                <w:szCs w:val="22"/>
              </w:rPr>
              <w:t>s y Apellidos</w:t>
            </w:r>
            <w:r w:rsidRPr="000D08AA">
              <w:rPr>
                <w:rFonts w:ascii="Arial Narrow" w:eastAsia="Arial" w:hAnsi="Arial Narrow" w:cs="Arial"/>
                <w:b/>
                <w:bCs/>
                <w:sz w:val="22"/>
                <w:szCs w:val="22"/>
              </w:rPr>
              <w:t xml:space="preserve">: </w:t>
            </w:r>
          </w:p>
        </w:tc>
        <w:tc>
          <w:tcPr>
            <w:tcW w:w="3659" w:type="dxa"/>
          </w:tcPr>
          <w:p w14:paraId="7DB40CE3" w14:textId="77777777" w:rsidR="003050A6" w:rsidRPr="000D08AA" w:rsidRDefault="003050A6">
            <w:pPr>
              <w:rPr>
                <w:rFonts w:ascii="Arial Narrow" w:eastAsia="Arial" w:hAnsi="Arial Narrow" w:cs="Arial"/>
                <w:b/>
                <w:bCs/>
                <w:sz w:val="22"/>
                <w:szCs w:val="22"/>
              </w:rPr>
            </w:pPr>
          </w:p>
        </w:tc>
        <w:tc>
          <w:tcPr>
            <w:tcW w:w="1806" w:type="dxa"/>
            <w:shd w:val="clear" w:color="auto" w:fill="D9D9D9"/>
            <w:vAlign w:val="center"/>
          </w:tcPr>
          <w:p w14:paraId="7F5F4C6F" w14:textId="77777777"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 xml:space="preserve">Fecha: </w:t>
            </w:r>
          </w:p>
        </w:tc>
        <w:tc>
          <w:tcPr>
            <w:tcW w:w="2254" w:type="dxa"/>
          </w:tcPr>
          <w:p w14:paraId="060434CA" w14:textId="77777777" w:rsidR="003050A6" w:rsidRPr="000D08AA" w:rsidRDefault="003050A6">
            <w:pPr>
              <w:rPr>
                <w:rFonts w:ascii="Arial Narrow" w:eastAsia="Arial" w:hAnsi="Arial Narrow" w:cs="Arial"/>
                <w:sz w:val="22"/>
                <w:szCs w:val="22"/>
              </w:rPr>
            </w:pPr>
          </w:p>
        </w:tc>
      </w:tr>
      <w:tr w:rsidR="003050A6" w:rsidRPr="000D08AA" w14:paraId="7B50EC25" w14:textId="77777777" w:rsidTr="000D08AA">
        <w:trPr>
          <w:trHeight w:val="317"/>
        </w:trPr>
        <w:tc>
          <w:tcPr>
            <w:tcW w:w="1298" w:type="dxa"/>
            <w:shd w:val="clear" w:color="auto" w:fill="D9D9D9"/>
          </w:tcPr>
          <w:p w14:paraId="7B4D69F3" w14:textId="77777777"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 xml:space="preserve">Edad: </w:t>
            </w:r>
          </w:p>
        </w:tc>
        <w:tc>
          <w:tcPr>
            <w:tcW w:w="3659" w:type="dxa"/>
          </w:tcPr>
          <w:p w14:paraId="63E69BC4" w14:textId="77777777" w:rsidR="003050A6" w:rsidRPr="000D08AA" w:rsidRDefault="003050A6">
            <w:pPr>
              <w:rPr>
                <w:rFonts w:ascii="Arial Narrow" w:eastAsia="Arial" w:hAnsi="Arial Narrow" w:cs="Arial"/>
                <w:b/>
                <w:bCs/>
                <w:sz w:val="22"/>
                <w:szCs w:val="22"/>
              </w:rPr>
            </w:pPr>
          </w:p>
        </w:tc>
        <w:tc>
          <w:tcPr>
            <w:tcW w:w="1806" w:type="dxa"/>
            <w:shd w:val="clear" w:color="auto" w:fill="D9D9D9"/>
          </w:tcPr>
          <w:p w14:paraId="20F29E39" w14:textId="057BD071"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C</w:t>
            </w:r>
            <w:r w:rsidR="008F1E34" w:rsidRPr="000D08AA">
              <w:rPr>
                <w:rFonts w:ascii="Arial Narrow" w:eastAsia="Arial" w:hAnsi="Arial Narrow" w:cs="Arial"/>
                <w:b/>
                <w:bCs/>
                <w:sz w:val="22"/>
                <w:szCs w:val="22"/>
              </w:rPr>
              <w:t>é</w:t>
            </w:r>
            <w:r w:rsidRPr="000D08AA">
              <w:rPr>
                <w:rFonts w:ascii="Arial Narrow" w:eastAsia="Arial" w:hAnsi="Arial Narrow" w:cs="Arial"/>
                <w:b/>
                <w:bCs/>
                <w:sz w:val="22"/>
                <w:szCs w:val="22"/>
              </w:rPr>
              <w:t>dula:</w:t>
            </w:r>
          </w:p>
        </w:tc>
        <w:tc>
          <w:tcPr>
            <w:tcW w:w="2254" w:type="dxa"/>
          </w:tcPr>
          <w:p w14:paraId="16ACB964" w14:textId="77777777" w:rsidR="003050A6" w:rsidRPr="000D08AA" w:rsidRDefault="003050A6">
            <w:pPr>
              <w:rPr>
                <w:rFonts w:ascii="Arial Narrow" w:eastAsia="Arial" w:hAnsi="Arial Narrow" w:cs="Arial"/>
                <w:sz w:val="22"/>
                <w:szCs w:val="22"/>
              </w:rPr>
            </w:pPr>
          </w:p>
        </w:tc>
      </w:tr>
      <w:tr w:rsidR="003050A6" w:rsidRPr="000D08AA" w14:paraId="7870AC9E" w14:textId="77777777" w:rsidTr="000D08AA">
        <w:trPr>
          <w:trHeight w:val="328"/>
        </w:trPr>
        <w:tc>
          <w:tcPr>
            <w:tcW w:w="1298" w:type="dxa"/>
            <w:shd w:val="clear" w:color="auto" w:fill="D9D9D9"/>
          </w:tcPr>
          <w:p w14:paraId="6A8037D5" w14:textId="77777777"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 xml:space="preserve">Cargo u objeto: </w:t>
            </w:r>
          </w:p>
        </w:tc>
        <w:tc>
          <w:tcPr>
            <w:tcW w:w="3659" w:type="dxa"/>
          </w:tcPr>
          <w:p w14:paraId="53EAD1E6" w14:textId="77777777" w:rsidR="003050A6" w:rsidRPr="000D08AA" w:rsidRDefault="003050A6">
            <w:pPr>
              <w:rPr>
                <w:rFonts w:ascii="Arial Narrow" w:eastAsia="Arial" w:hAnsi="Arial Narrow" w:cs="Arial"/>
                <w:b/>
                <w:bCs/>
                <w:sz w:val="22"/>
                <w:szCs w:val="22"/>
              </w:rPr>
            </w:pPr>
          </w:p>
        </w:tc>
        <w:tc>
          <w:tcPr>
            <w:tcW w:w="1806" w:type="dxa"/>
            <w:shd w:val="clear" w:color="auto" w:fill="D9D9D9"/>
          </w:tcPr>
          <w:p w14:paraId="7283577E" w14:textId="77777777"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Tiempo en el cargo actividad:</w:t>
            </w:r>
          </w:p>
        </w:tc>
        <w:tc>
          <w:tcPr>
            <w:tcW w:w="2254" w:type="dxa"/>
          </w:tcPr>
          <w:p w14:paraId="33C06F0A" w14:textId="77777777" w:rsidR="003050A6" w:rsidRPr="000D08AA" w:rsidRDefault="003050A6">
            <w:pPr>
              <w:rPr>
                <w:rFonts w:ascii="Arial Narrow" w:eastAsia="Arial" w:hAnsi="Arial Narrow" w:cs="Arial"/>
                <w:sz w:val="22"/>
                <w:szCs w:val="22"/>
              </w:rPr>
            </w:pPr>
          </w:p>
        </w:tc>
      </w:tr>
    </w:tbl>
    <w:p w14:paraId="159B2F60" w14:textId="77777777" w:rsidR="003050A6" w:rsidRPr="000D08AA" w:rsidRDefault="003050A6">
      <w:pPr>
        <w:rPr>
          <w:rFonts w:ascii="Arial Narrow" w:eastAsia="Arial" w:hAnsi="Arial Narrow" w:cs="Arial"/>
          <w:sz w:val="22"/>
          <w:szCs w:val="22"/>
        </w:rPr>
      </w:pPr>
    </w:p>
    <w:p w14:paraId="4342BE57" w14:textId="77777777" w:rsidR="008C30D0" w:rsidRPr="000D08AA" w:rsidRDefault="008C30D0" w:rsidP="008C30D0">
      <w:pPr>
        <w:jc w:val="both"/>
        <w:rPr>
          <w:rFonts w:ascii="Arial Narrow" w:eastAsia="Arial" w:hAnsi="Arial Narrow" w:cs="Arial"/>
          <w:b/>
          <w:bCs/>
          <w:sz w:val="22"/>
          <w:szCs w:val="22"/>
        </w:rPr>
      </w:pPr>
      <w:r w:rsidRPr="000D08AA">
        <w:rPr>
          <w:rFonts w:ascii="Arial Narrow" w:eastAsia="Arial" w:hAnsi="Arial Narrow" w:cs="Arial"/>
          <w:b/>
          <w:bCs/>
          <w:sz w:val="22"/>
          <w:szCs w:val="22"/>
        </w:rPr>
        <w:t>Instrucciones</w:t>
      </w:r>
    </w:p>
    <w:p w14:paraId="728CDD61" w14:textId="16618FC0" w:rsidR="008C30D0" w:rsidRPr="000D08AA" w:rsidRDefault="008C30D0" w:rsidP="008C30D0">
      <w:pPr>
        <w:jc w:val="both"/>
        <w:rPr>
          <w:rFonts w:ascii="Arial Narrow" w:eastAsia="Arial" w:hAnsi="Arial Narrow" w:cs="Arial"/>
          <w:b/>
          <w:bCs/>
          <w:sz w:val="22"/>
          <w:szCs w:val="22"/>
        </w:rPr>
      </w:pPr>
      <w:r w:rsidRPr="000D08AA">
        <w:rPr>
          <w:rFonts w:ascii="Arial Narrow" w:eastAsia="Arial" w:hAnsi="Arial Narrow" w:cs="Arial"/>
          <w:color w:val="000000"/>
          <w:sz w:val="22"/>
          <w:szCs w:val="22"/>
        </w:rPr>
        <w:t>Marcar con X</w:t>
      </w:r>
    </w:p>
    <w:p w14:paraId="7D7520A8" w14:textId="401BED4B" w:rsidR="003050A6" w:rsidRPr="000D08AA" w:rsidRDefault="00000000" w:rsidP="008C30D0">
      <w:pPr>
        <w:pStyle w:val="Prrafodelista"/>
        <w:numPr>
          <w:ilvl w:val="0"/>
          <w:numId w:val="3"/>
        </w:numPr>
        <w:rPr>
          <w:rFonts w:ascii="Arial Narrow" w:eastAsia="Arial" w:hAnsi="Arial Narrow" w:cs="Arial"/>
          <w:b/>
          <w:bCs/>
          <w:sz w:val="22"/>
          <w:szCs w:val="22"/>
        </w:rPr>
      </w:pPr>
      <w:r w:rsidRPr="000D08AA">
        <w:rPr>
          <w:rFonts w:ascii="Arial Narrow" w:eastAsia="Arial" w:hAnsi="Arial Narrow" w:cs="Arial"/>
          <w:b/>
          <w:bCs/>
          <w:color w:val="000000"/>
          <w:sz w:val="22"/>
          <w:szCs w:val="22"/>
        </w:rPr>
        <w:t>CARACTERIZACIÓN DEL PUESTO DE TRABAJO</w:t>
      </w:r>
    </w:p>
    <w:p w14:paraId="1172C25F" w14:textId="40FEC83E" w:rsidR="003050A6" w:rsidRPr="000D08AA" w:rsidRDefault="00000000">
      <w:pPr>
        <w:rPr>
          <w:rFonts w:ascii="Arial Narrow" w:eastAsia="Arial" w:hAnsi="Arial Narrow" w:cs="Arial"/>
          <w:b/>
          <w:bCs/>
          <w:sz w:val="22"/>
          <w:szCs w:val="22"/>
        </w:rPr>
      </w:pPr>
      <w:r w:rsidRPr="000D08AA">
        <w:rPr>
          <w:rFonts w:ascii="Arial Narrow" w:eastAsia="Arial" w:hAnsi="Arial Narrow" w:cs="Arial"/>
          <w:b/>
          <w:bCs/>
          <w:sz w:val="22"/>
          <w:szCs w:val="22"/>
        </w:rPr>
        <w:t>Tipo de tarea principal</w:t>
      </w:r>
      <w:r w:rsidR="008C30D0" w:rsidRPr="000D08AA">
        <w:rPr>
          <w:rFonts w:ascii="Arial Narrow" w:eastAsia="Arial" w:hAnsi="Arial Narrow" w:cs="Arial"/>
          <w:b/>
          <w:bCs/>
          <w:sz w:val="22"/>
          <w:szCs w:val="22"/>
        </w:rPr>
        <w:t xml:space="preserve"> </w:t>
      </w:r>
    </w:p>
    <w:tbl>
      <w:tblPr>
        <w:tblStyle w:val="a0"/>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67"/>
      </w:tblGrid>
      <w:tr w:rsidR="003050A6" w:rsidRPr="000D08AA" w14:paraId="5489844D" w14:textId="77777777" w:rsidTr="008C30D0">
        <w:trPr>
          <w:jc w:val="center"/>
        </w:trPr>
        <w:tc>
          <w:tcPr>
            <w:tcW w:w="4531" w:type="dxa"/>
            <w:shd w:val="clear" w:color="auto" w:fill="D9D9D9"/>
          </w:tcPr>
          <w:p w14:paraId="7A977B5E"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Manipulación manual de cargas</w:t>
            </w:r>
          </w:p>
        </w:tc>
        <w:tc>
          <w:tcPr>
            <w:tcW w:w="567" w:type="dxa"/>
          </w:tcPr>
          <w:p w14:paraId="2064C295" w14:textId="77777777" w:rsidR="003050A6" w:rsidRPr="000D08AA" w:rsidRDefault="003050A6">
            <w:pPr>
              <w:rPr>
                <w:rFonts w:ascii="Arial Narrow" w:eastAsia="Arial" w:hAnsi="Arial Narrow" w:cs="Arial"/>
                <w:b/>
                <w:bCs/>
                <w:sz w:val="22"/>
                <w:szCs w:val="22"/>
              </w:rPr>
            </w:pPr>
          </w:p>
        </w:tc>
      </w:tr>
      <w:tr w:rsidR="003050A6" w:rsidRPr="000D08AA" w14:paraId="779A22ED" w14:textId="77777777" w:rsidTr="008C30D0">
        <w:trPr>
          <w:jc w:val="center"/>
        </w:trPr>
        <w:tc>
          <w:tcPr>
            <w:tcW w:w="4531" w:type="dxa"/>
            <w:shd w:val="clear" w:color="auto" w:fill="D9D9D9"/>
          </w:tcPr>
          <w:p w14:paraId="3AA56453"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Trabajo de pie prolongado</w:t>
            </w:r>
          </w:p>
        </w:tc>
        <w:tc>
          <w:tcPr>
            <w:tcW w:w="567" w:type="dxa"/>
          </w:tcPr>
          <w:p w14:paraId="7606A2A2" w14:textId="77777777" w:rsidR="003050A6" w:rsidRPr="000D08AA" w:rsidRDefault="003050A6">
            <w:pPr>
              <w:rPr>
                <w:rFonts w:ascii="Arial Narrow" w:eastAsia="Arial" w:hAnsi="Arial Narrow" w:cs="Arial"/>
                <w:b/>
                <w:bCs/>
                <w:sz w:val="22"/>
                <w:szCs w:val="22"/>
              </w:rPr>
            </w:pPr>
          </w:p>
        </w:tc>
      </w:tr>
      <w:tr w:rsidR="003050A6" w:rsidRPr="000D08AA" w14:paraId="4F0385E3" w14:textId="77777777" w:rsidTr="008C30D0">
        <w:trPr>
          <w:jc w:val="center"/>
        </w:trPr>
        <w:tc>
          <w:tcPr>
            <w:tcW w:w="4531" w:type="dxa"/>
            <w:shd w:val="clear" w:color="auto" w:fill="D9D9D9"/>
          </w:tcPr>
          <w:p w14:paraId="6F3AC486"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Trabajo en desplazamiento continuo</w:t>
            </w:r>
          </w:p>
        </w:tc>
        <w:tc>
          <w:tcPr>
            <w:tcW w:w="567" w:type="dxa"/>
          </w:tcPr>
          <w:p w14:paraId="3C922E35" w14:textId="77777777" w:rsidR="003050A6" w:rsidRPr="000D08AA" w:rsidRDefault="003050A6">
            <w:pPr>
              <w:rPr>
                <w:rFonts w:ascii="Arial Narrow" w:eastAsia="Arial" w:hAnsi="Arial Narrow" w:cs="Arial"/>
                <w:b/>
                <w:bCs/>
                <w:sz w:val="22"/>
                <w:szCs w:val="22"/>
              </w:rPr>
            </w:pPr>
          </w:p>
        </w:tc>
      </w:tr>
      <w:tr w:rsidR="003050A6" w:rsidRPr="000D08AA" w14:paraId="77F58E0B" w14:textId="77777777" w:rsidTr="008C30D0">
        <w:trPr>
          <w:jc w:val="center"/>
        </w:trPr>
        <w:tc>
          <w:tcPr>
            <w:tcW w:w="4531" w:type="dxa"/>
            <w:shd w:val="clear" w:color="auto" w:fill="D9D9D9"/>
          </w:tcPr>
          <w:p w14:paraId="55343F1D"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Tareas repetitivas (ensamble, embalaje,)</w:t>
            </w:r>
          </w:p>
        </w:tc>
        <w:tc>
          <w:tcPr>
            <w:tcW w:w="567" w:type="dxa"/>
          </w:tcPr>
          <w:p w14:paraId="506619B8" w14:textId="77777777" w:rsidR="003050A6" w:rsidRPr="000D08AA" w:rsidRDefault="003050A6">
            <w:pPr>
              <w:rPr>
                <w:rFonts w:ascii="Arial Narrow" w:eastAsia="Arial" w:hAnsi="Arial Narrow" w:cs="Arial"/>
                <w:b/>
                <w:bCs/>
                <w:sz w:val="22"/>
                <w:szCs w:val="22"/>
              </w:rPr>
            </w:pPr>
          </w:p>
        </w:tc>
      </w:tr>
      <w:tr w:rsidR="003050A6" w:rsidRPr="000D08AA" w14:paraId="32B90D59" w14:textId="77777777" w:rsidTr="008C30D0">
        <w:trPr>
          <w:jc w:val="center"/>
        </w:trPr>
        <w:tc>
          <w:tcPr>
            <w:tcW w:w="4531" w:type="dxa"/>
            <w:shd w:val="clear" w:color="auto" w:fill="D9D9D9"/>
          </w:tcPr>
          <w:p w14:paraId="225732E9"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Exposición a vibración o movimientos mecánicos</w:t>
            </w:r>
          </w:p>
        </w:tc>
        <w:tc>
          <w:tcPr>
            <w:tcW w:w="567" w:type="dxa"/>
          </w:tcPr>
          <w:p w14:paraId="0648D250" w14:textId="77777777" w:rsidR="003050A6" w:rsidRPr="000D08AA" w:rsidRDefault="003050A6">
            <w:pPr>
              <w:rPr>
                <w:rFonts w:ascii="Arial Narrow" w:eastAsia="Arial" w:hAnsi="Arial Narrow" w:cs="Arial"/>
                <w:b/>
                <w:bCs/>
                <w:sz w:val="22"/>
                <w:szCs w:val="22"/>
              </w:rPr>
            </w:pPr>
          </w:p>
        </w:tc>
      </w:tr>
    </w:tbl>
    <w:p w14:paraId="0041D159" w14:textId="77777777" w:rsidR="003050A6" w:rsidRPr="000D08AA" w:rsidRDefault="003050A6">
      <w:pPr>
        <w:rPr>
          <w:rFonts w:ascii="Arial Narrow" w:eastAsia="Arial" w:hAnsi="Arial Narrow" w:cs="Arial"/>
          <w:b/>
          <w:bCs/>
          <w:sz w:val="22"/>
          <w:szCs w:val="22"/>
        </w:rPr>
      </w:pPr>
    </w:p>
    <w:p w14:paraId="7808F7C7" w14:textId="77777777" w:rsidR="003050A6" w:rsidRPr="000D08AA" w:rsidRDefault="00000000">
      <w:pPr>
        <w:rPr>
          <w:rFonts w:ascii="Arial Narrow" w:eastAsia="Arial" w:hAnsi="Arial Narrow" w:cs="Arial"/>
          <w:sz w:val="22"/>
          <w:szCs w:val="22"/>
        </w:rPr>
      </w:pPr>
      <w:r w:rsidRPr="000D08AA">
        <w:rPr>
          <w:rFonts w:ascii="Arial Narrow" w:eastAsia="Arial" w:hAnsi="Arial Narrow" w:cs="Arial"/>
          <w:b/>
          <w:bCs/>
          <w:sz w:val="22"/>
          <w:szCs w:val="22"/>
        </w:rPr>
        <w:t>Otro:</w:t>
      </w:r>
    </w:p>
    <w:p w14:paraId="0B169332" w14:textId="77777777" w:rsidR="003050A6"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________________________________________________________________________________________________________________________________________________</w:t>
      </w:r>
    </w:p>
    <w:p w14:paraId="6EBE16E8" w14:textId="77777777" w:rsidR="008C30D0" w:rsidRPr="000D08AA" w:rsidRDefault="00000000">
      <w:pP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Frecuencia de ejecución</w:t>
      </w:r>
    </w:p>
    <w:p w14:paraId="7C199770" w14:textId="37D4834E" w:rsidR="003050A6" w:rsidRPr="000D08AA" w:rsidRDefault="00000000" w:rsidP="008C30D0">
      <w:pPr>
        <w:spacing w:after="0"/>
        <w:rPr>
          <w:rFonts w:ascii="Arial Narrow" w:eastAsia="Arial" w:hAnsi="Arial Narrow" w:cs="Arial"/>
          <w:color w:val="000000"/>
          <w:sz w:val="22"/>
          <w:szCs w:val="22"/>
        </w:rPr>
      </w:pPr>
      <w:r w:rsidRPr="000D08AA">
        <w:rPr>
          <w:rFonts w:ascii="Arial Narrow" w:eastAsia="Arial" w:hAnsi="Arial Narrow" w:cs="Arial"/>
          <w:color w:val="000000"/>
          <w:sz w:val="22"/>
          <w:szCs w:val="22"/>
        </w:rPr>
        <w:br/>
        <w:t>(     ) Eventual</w:t>
      </w:r>
      <w:r w:rsidRPr="000D08AA">
        <w:rPr>
          <w:rFonts w:ascii="Arial Narrow" w:eastAsia="Arial" w:hAnsi="Arial Narrow" w:cs="Arial"/>
          <w:color w:val="000000"/>
          <w:sz w:val="22"/>
          <w:szCs w:val="22"/>
        </w:rPr>
        <w:br/>
        <w:t>(     ) Repetitiva (más de 2 veces por hora)</w:t>
      </w:r>
      <w:r w:rsidRPr="000D08AA">
        <w:rPr>
          <w:rFonts w:ascii="Arial Narrow" w:eastAsia="Arial" w:hAnsi="Arial Narrow" w:cs="Arial"/>
          <w:color w:val="000000"/>
          <w:sz w:val="22"/>
          <w:szCs w:val="22"/>
        </w:rPr>
        <w:br/>
        <w:t>(     ) Continuada (más del 50% de la jornada)</w:t>
      </w:r>
    </w:p>
    <w:p w14:paraId="7CD39F51" w14:textId="77777777" w:rsidR="003050A6" w:rsidRPr="000D08AA" w:rsidRDefault="003050A6">
      <w:pPr>
        <w:rPr>
          <w:rFonts w:ascii="Arial Narrow" w:eastAsia="Arial" w:hAnsi="Arial Narrow" w:cs="Arial"/>
          <w:color w:val="000000"/>
          <w:sz w:val="22"/>
          <w:szCs w:val="22"/>
        </w:rPr>
      </w:pPr>
    </w:p>
    <w:p w14:paraId="0C5A1361" w14:textId="37274960" w:rsidR="003050A6" w:rsidRDefault="00000000" w:rsidP="008C30D0">
      <w:pPr>
        <w:pStyle w:val="Prrafodelista"/>
        <w:numPr>
          <w:ilvl w:val="0"/>
          <w:numId w:val="3"/>
        </w:numPr>
        <w:pBdr>
          <w:top w:val="nil"/>
          <w:left w:val="nil"/>
          <w:bottom w:val="nil"/>
          <w:right w:val="nil"/>
          <w:between w:val="nil"/>
        </w:pBd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CONDICIONES ERGONÓMICAS OBSERVADAS</w:t>
      </w:r>
    </w:p>
    <w:p w14:paraId="403D39FA" w14:textId="77777777" w:rsidR="000D08AA" w:rsidRPr="000D08AA" w:rsidRDefault="000D08AA" w:rsidP="000D08AA">
      <w:pPr>
        <w:pStyle w:val="Prrafodelista"/>
        <w:pBdr>
          <w:top w:val="nil"/>
          <w:left w:val="nil"/>
          <w:bottom w:val="nil"/>
          <w:right w:val="nil"/>
          <w:between w:val="nil"/>
        </w:pBdr>
        <w:rPr>
          <w:rFonts w:ascii="Arial Narrow" w:eastAsia="Arial" w:hAnsi="Arial Narrow" w:cs="Arial"/>
          <w:b/>
          <w:bCs/>
          <w:color w:val="000000"/>
          <w:sz w:val="22"/>
          <w:szCs w:val="22"/>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984"/>
        <w:gridCol w:w="1887"/>
      </w:tblGrid>
      <w:tr w:rsidR="003050A6" w:rsidRPr="000D08AA" w14:paraId="6A99BD24" w14:textId="77777777">
        <w:tc>
          <w:tcPr>
            <w:tcW w:w="4957" w:type="dxa"/>
            <w:shd w:val="clear" w:color="auto" w:fill="D9D9D9"/>
          </w:tcPr>
          <w:p w14:paraId="76A62655"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lastRenderedPageBreak/>
              <w:t>ÍTEM</w:t>
            </w:r>
          </w:p>
        </w:tc>
        <w:tc>
          <w:tcPr>
            <w:tcW w:w="1984" w:type="dxa"/>
            <w:shd w:val="clear" w:color="auto" w:fill="D9D9D9"/>
          </w:tcPr>
          <w:p w14:paraId="5F1990A0"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CUMPLE</w:t>
            </w:r>
          </w:p>
        </w:tc>
        <w:tc>
          <w:tcPr>
            <w:tcW w:w="1887" w:type="dxa"/>
            <w:shd w:val="clear" w:color="auto" w:fill="D9D9D9"/>
          </w:tcPr>
          <w:p w14:paraId="72CE2CCE"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NO CUMPLE</w:t>
            </w:r>
          </w:p>
        </w:tc>
      </w:tr>
      <w:tr w:rsidR="003050A6" w:rsidRPr="000D08AA" w14:paraId="10A17BA3" w14:textId="77777777">
        <w:tc>
          <w:tcPr>
            <w:tcW w:w="4957" w:type="dxa"/>
            <w:shd w:val="clear" w:color="auto" w:fill="D9D9D9"/>
          </w:tcPr>
          <w:p w14:paraId="26F9F3E8"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Altura adecuada para manipulación de objetos:                    </w:t>
            </w:r>
          </w:p>
        </w:tc>
        <w:tc>
          <w:tcPr>
            <w:tcW w:w="1984" w:type="dxa"/>
          </w:tcPr>
          <w:p w14:paraId="5E0EDF59" w14:textId="77777777" w:rsidR="003050A6" w:rsidRPr="000D08AA" w:rsidRDefault="003050A6">
            <w:pPr>
              <w:rPr>
                <w:rFonts w:ascii="Arial Narrow" w:eastAsia="Arial" w:hAnsi="Arial Narrow" w:cs="Arial"/>
                <w:color w:val="000000"/>
                <w:sz w:val="22"/>
                <w:szCs w:val="22"/>
              </w:rPr>
            </w:pPr>
          </w:p>
        </w:tc>
        <w:tc>
          <w:tcPr>
            <w:tcW w:w="1887" w:type="dxa"/>
          </w:tcPr>
          <w:p w14:paraId="7B9B51E3" w14:textId="77777777" w:rsidR="003050A6" w:rsidRPr="000D08AA" w:rsidRDefault="003050A6">
            <w:pPr>
              <w:rPr>
                <w:rFonts w:ascii="Arial Narrow" w:eastAsia="Arial" w:hAnsi="Arial Narrow" w:cs="Arial"/>
                <w:color w:val="000000"/>
                <w:sz w:val="22"/>
                <w:szCs w:val="22"/>
              </w:rPr>
            </w:pPr>
          </w:p>
        </w:tc>
      </w:tr>
      <w:tr w:rsidR="003050A6" w:rsidRPr="000D08AA" w14:paraId="2D4DCC62" w14:textId="77777777">
        <w:tc>
          <w:tcPr>
            <w:tcW w:w="4957" w:type="dxa"/>
            <w:shd w:val="clear" w:color="auto" w:fill="D9D9D9"/>
          </w:tcPr>
          <w:p w14:paraId="1E10CD98"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Técnica de levantamiento:                                                     </w:t>
            </w:r>
          </w:p>
        </w:tc>
        <w:tc>
          <w:tcPr>
            <w:tcW w:w="1984" w:type="dxa"/>
          </w:tcPr>
          <w:p w14:paraId="05AC0E99" w14:textId="77777777" w:rsidR="003050A6" w:rsidRPr="000D08AA" w:rsidRDefault="003050A6">
            <w:pPr>
              <w:rPr>
                <w:rFonts w:ascii="Arial Narrow" w:eastAsia="Arial" w:hAnsi="Arial Narrow" w:cs="Arial"/>
                <w:color w:val="000000"/>
                <w:sz w:val="22"/>
                <w:szCs w:val="22"/>
              </w:rPr>
            </w:pPr>
          </w:p>
        </w:tc>
        <w:tc>
          <w:tcPr>
            <w:tcW w:w="1887" w:type="dxa"/>
          </w:tcPr>
          <w:p w14:paraId="34B8B6E9" w14:textId="77777777" w:rsidR="003050A6" w:rsidRPr="000D08AA" w:rsidRDefault="003050A6">
            <w:pPr>
              <w:rPr>
                <w:rFonts w:ascii="Arial Narrow" w:eastAsia="Arial" w:hAnsi="Arial Narrow" w:cs="Arial"/>
                <w:color w:val="000000"/>
                <w:sz w:val="22"/>
                <w:szCs w:val="22"/>
              </w:rPr>
            </w:pPr>
          </w:p>
        </w:tc>
      </w:tr>
      <w:tr w:rsidR="003050A6" w:rsidRPr="000D08AA" w14:paraId="7D31EC13" w14:textId="77777777">
        <w:tc>
          <w:tcPr>
            <w:tcW w:w="4957" w:type="dxa"/>
            <w:shd w:val="clear" w:color="auto" w:fill="D9D9D9"/>
          </w:tcPr>
          <w:p w14:paraId="1CA686DF"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Uso de ayudas mecánicas:                                                    </w:t>
            </w:r>
          </w:p>
        </w:tc>
        <w:tc>
          <w:tcPr>
            <w:tcW w:w="1984" w:type="dxa"/>
          </w:tcPr>
          <w:p w14:paraId="3B90E67D" w14:textId="77777777" w:rsidR="003050A6" w:rsidRPr="000D08AA" w:rsidRDefault="003050A6">
            <w:pPr>
              <w:rPr>
                <w:rFonts w:ascii="Arial Narrow" w:eastAsia="Arial" w:hAnsi="Arial Narrow" w:cs="Arial"/>
                <w:color w:val="000000"/>
                <w:sz w:val="22"/>
                <w:szCs w:val="22"/>
              </w:rPr>
            </w:pPr>
          </w:p>
        </w:tc>
        <w:tc>
          <w:tcPr>
            <w:tcW w:w="1887" w:type="dxa"/>
          </w:tcPr>
          <w:p w14:paraId="40E71C35" w14:textId="77777777" w:rsidR="003050A6" w:rsidRPr="000D08AA" w:rsidRDefault="003050A6">
            <w:pPr>
              <w:rPr>
                <w:rFonts w:ascii="Arial Narrow" w:eastAsia="Arial" w:hAnsi="Arial Narrow" w:cs="Arial"/>
                <w:color w:val="000000"/>
                <w:sz w:val="22"/>
                <w:szCs w:val="22"/>
              </w:rPr>
            </w:pPr>
          </w:p>
        </w:tc>
      </w:tr>
      <w:tr w:rsidR="003050A6" w:rsidRPr="000D08AA" w14:paraId="3F774FD0" w14:textId="77777777">
        <w:tc>
          <w:tcPr>
            <w:tcW w:w="4957" w:type="dxa"/>
            <w:shd w:val="clear" w:color="auto" w:fill="D9D9D9"/>
          </w:tcPr>
          <w:p w14:paraId="7F3A9866"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Espacio suficiente para movimientos:                                    </w:t>
            </w:r>
          </w:p>
        </w:tc>
        <w:tc>
          <w:tcPr>
            <w:tcW w:w="1984" w:type="dxa"/>
          </w:tcPr>
          <w:p w14:paraId="05F578DE" w14:textId="77777777" w:rsidR="003050A6" w:rsidRPr="000D08AA" w:rsidRDefault="003050A6">
            <w:pPr>
              <w:rPr>
                <w:rFonts w:ascii="Arial Narrow" w:eastAsia="Arial" w:hAnsi="Arial Narrow" w:cs="Arial"/>
                <w:color w:val="000000"/>
                <w:sz w:val="22"/>
                <w:szCs w:val="22"/>
              </w:rPr>
            </w:pPr>
          </w:p>
        </w:tc>
        <w:tc>
          <w:tcPr>
            <w:tcW w:w="1887" w:type="dxa"/>
          </w:tcPr>
          <w:p w14:paraId="352AA135" w14:textId="77777777" w:rsidR="003050A6" w:rsidRPr="000D08AA" w:rsidRDefault="003050A6">
            <w:pPr>
              <w:rPr>
                <w:rFonts w:ascii="Arial Narrow" w:eastAsia="Arial" w:hAnsi="Arial Narrow" w:cs="Arial"/>
                <w:color w:val="000000"/>
                <w:sz w:val="22"/>
                <w:szCs w:val="22"/>
              </w:rPr>
            </w:pPr>
          </w:p>
        </w:tc>
      </w:tr>
      <w:tr w:rsidR="003050A6" w:rsidRPr="000D08AA" w14:paraId="686E794C" w14:textId="77777777">
        <w:tc>
          <w:tcPr>
            <w:tcW w:w="4957" w:type="dxa"/>
            <w:shd w:val="clear" w:color="auto" w:fill="D9D9D9"/>
          </w:tcPr>
          <w:p w14:paraId="5F3DA512"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Superficies de trabajo estables:                                             </w:t>
            </w:r>
          </w:p>
        </w:tc>
        <w:tc>
          <w:tcPr>
            <w:tcW w:w="1984" w:type="dxa"/>
          </w:tcPr>
          <w:p w14:paraId="5AF27A74" w14:textId="77777777" w:rsidR="003050A6" w:rsidRPr="000D08AA" w:rsidRDefault="003050A6">
            <w:pPr>
              <w:rPr>
                <w:rFonts w:ascii="Arial Narrow" w:eastAsia="Arial" w:hAnsi="Arial Narrow" w:cs="Arial"/>
                <w:color w:val="000000"/>
                <w:sz w:val="22"/>
                <w:szCs w:val="22"/>
              </w:rPr>
            </w:pPr>
          </w:p>
        </w:tc>
        <w:tc>
          <w:tcPr>
            <w:tcW w:w="1887" w:type="dxa"/>
          </w:tcPr>
          <w:p w14:paraId="2350A8F5" w14:textId="77777777" w:rsidR="003050A6" w:rsidRPr="000D08AA" w:rsidRDefault="003050A6">
            <w:pPr>
              <w:rPr>
                <w:rFonts w:ascii="Arial Narrow" w:eastAsia="Arial" w:hAnsi="Arial Narrow" w:cs="Arial"/>
                <w:color w:val="000000"/>
                <w:sz w:val="22"/>
                <w:szCs w:val="22"/>
              </w:rPr>
            </w:pPr>
          </w:p>
        </w:tc>
      </w:tr>
      <w:tr w:rsidR="003050A6" w:rsidRPr="000D08AA" w14:paraId="429BD0B2" w14:textId="77777777">
        <w:tc>
          <w:tcPr>
            <w:tcW w:w="4957" w:type="dxa"/>
            <w:shd w:val="clear" w:color="auto" w:fill="D9D9D9"/>
          </w:tcPr>
          <w:p w14:paraId="71303E96"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Peso de los objetos adecuado:                                              </w:t>
            </w:r>
          </w:p>
        </w:tc>
        <w:tc>
          <w:tcPr>
            <w:tcW w:w="1984" w:type="dxa"/>
          </w:tcPr>
          <w:p w14:paraId="62DDE27F" w14:textId="77777777" w:rsidR="003050A6" w:rsidRPr="000D08AA" w:rsidRDefault="003050A6">
            <w:pPr>
              <w:rPr>
                <w:rFonts w:ascii="Arial Narrow" w:eastAsia="Arial" w:hAnsi="Arial Narrow" w:cs="Arial"/>
                <w:color w:val="000000"/>
                <w:sz w:val="22"/>
                <w:szCs w:val="22"/>
              </w:rPr>
            </w:pPr>
          </w:p>
        </w:tc>
        <w:tc>
          <w:tcPr>
            <w:tcW w:w="1887" w:type="dxa"/>
          </w:tcPr>
          <w:p w14:paraId="75471274" w14:textId="77777777" w:rsidR="003050A6" w:rsidRPr="000D08AA" w:rsidRDefault="003050A6">
            <w:pPr>
              <w:rPr>
                <w:rFonts w:ascii="Arial Narrow" w:eastAsia="Arial" w:hAnsi="Arial Narrow" w:cs="Arial"/>
                <w:color w:val="000000"/>
                <w:sz w:val="22"/>
                <w:szCs w:val="22"/>
              </w:rPr>
            </w:pPr>
          </w:p>
        </w:tc>
      </w:tr>
      <w:tr w:rsidR="003050A6" w:rsidRPr="000D08AA" w14:paraId="2D7F9B88" w14:textId="77777777">
        <w:tc>
          <w:tcPr>
            <w:tcW w:w="4957" w:type="dxa"/>
            <w:shd w:val="clear" w:color="auto" w:fill="D9D9D9"/>
          </w:tcPr>
          <w:p w14:paraId="6EA20D82"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EPP disponible</w:t>
            </w:r>
          </w:p>
        </w:tc>
        <w:tc>
          <w:tcPr>
            <w:tcW w:w="1984" w:type="dxa"/>
          </w:tcPr>
          <w:p w14:paraId="59ED340E" w14:textId="77777777" w:rsidR="003050A6" w:rsidRPr="000D08AA" w:rsidRDefault="003050A6">
            <w:pPr>
              <w:rPr>
                <w:rFonts w:ascii="Arial Narrow" w:eastAsia="Arial" w:hAnsi="Arial Narrow" w:cs="Arial"/>
                <w:color w:val="000000"/>
                <w:sz w:val="22"/>
                <w:szCs w:val="22"/>
              </w:rPr>
            </w:pPr>
          </w:p>
        </w:tc>
        <w:tc>
          <w:tcPr>
            <w:tcW w:w="1887" w:type="dxa"/>
          </w:tcPr>
          <w:p w14:paraId="7BF2D26D" w14:textId="77777777" w:rsidR="003050A6" w:rsidRPr="000D08AA" w:rsidRDefault="003050A6">
            <w:pPr>
              <w:rPr>
                <w:rFonts w:ascii="Arial Narrow" w:eastAsia="Arial" w:hAnsi="Arial Narrow" w:cs="Arial"/>
                <w:color w:val="000000"/>
                <w:sz w:val="22"/>
                <w:szCs w:val="22"/>
              </w:rPr>
            </w:pPr>
          </w:p>
        </w:tc>
      </w:tr>
      <w:tr w:rsidR="003050A6" w:rsidRPr="000D08AA" w14:paraId="43B9EC82" w14:textId="77777777">
        <w:tc>
          <w:tcPr>
            <w:tcW w:w="4957" w:type="dxa"/>
            <w:shd w:val="clear" w:color="auto" w:fill="D9D9D9"/>
          </w:tcPr>
          <w:p w14:paraId="137E74AB"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Posturas mantenidas prolongadamente</w:t>
            </w:r>
          </w:p>
        </w:tc>
        <w:tc>
          <w:tcPr>
            <w:tcW w:w="1984" w:type="dxa"/>
          </w:tcPr>
          <w:p w14:paraId="754E89CD" w14:textId="77777777" w:rsidR="003050A6" w:rsidRPr="000D08AA" w:rsidRDefault="003050A6">
            <w:pPr>
              <w:rPr>
                <w:rFonts w:ascii="Arial Narrow" w:eastAsia="Arial" w:hAnsi="Arial Narrow" w:cs="Arial"/>
                <w:color w:val="000000"/>
                <w:sz w:val="22"/>
                <w:szCs w:val="22"/>
              </w:rPr>
            </w:pPr>
          </w:p>
        </w:tc>
        <w:tc>
          <w:tcPr>
            <w:tcW w:w="1887" w:type="dxa"/>
          </w:tcPr>
          <w:p w14:paraId="61097AD3" w14:textId="77777777" w:rsidR="003050A6" w:rsidRPr="000D08AA" w:rsidRDefault="003050A6">
            <w:pPr>
              <w:rPr>
                <w:rFonts w:ascii="Arial Narrow" w:eastAsia="Arial" w:hAnsi="Arial Narrow" w:cs="Arial"/>
                <w:color w:val="000000"/>
                <w:sz w:val="22"/>
                <w:szCs w:val="22"/>
              </w:rPr>
            </w:pPr>
          </w:p>
        </w:tc>
      </w:tr>
      <w:tr w:rsidR="003050A6" w:rsidRPr="000D08AA" w14:paraId="4B794317" w14:textId="77777777">
        <w:tc>
          <w:tcPr>
            <w:tcW w:w="4957" w:type="dxa"/>
            <w:shd w:val="clear" w:color="auto" w:fill="D9D9D9"/>
          </w:tcPr>
          <w:p w14:paraId="4EB31ABB" w14:textId="77777777" w:rsidR="003050A6" w:rsidRPr="000D08AA" w:rsidRDefault="00000000" w:rsidP="008F1E34">
            <w:pPr>
              <w:jc w:val="both"/>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 xml:space="preserve">Ritmo de trabajo con pausas                                                 </w:t>
            </w:r>
          </w:p>
        </w:tc>
        <w:tc>
          <w:tcPr>
            <w:tcW w:w="1984" w:type="dxa"/>
          </w:tcPr>
          <w:p w14:paraId="48155A2A" w14:textId="77777777" w:rsidR="003050A6" w:rsidRPr="000D08AA" w:rsidRDefault="003050A6">
            <w:pPr>
              <w:rPr>
                <w:rFonts w:ascii="Arial Narrow" w:eastAsia="Arial" w:hAnsi="Arial Narrow" w:cs="Arial"/>
                <w:color w:val="000000"/>
                <w:sz w:val="22"/>
                <w:szCs w:val="22"/>
              </w:rPr>
            </w:pPr>
          </w:p>
        </w:tc>
        <w:tc>
          <w:tcPr>
            <w:tcW w:w="1887" w:type="dxa"/>
          </w:tcPr>
          <w:p w14:paraId="7630DC1D" w14:textId="77777777" w:rsidR="003050A6" w:rsidRPr="000D08AA" w:rsidRDefault="003050A6">
            <w:pPr>
              <w:rPr>
                <w:rFonts w:ascii="Arial Narrow" w:eastAsia="Arial" w:hAnsi="Arial Narrow" w:cs="Arial"/>
                <w:color w:val="000000"/>
                <w:sz w:val="22"/>
                <w:szCs w:val="22"/>
              </w:rPr>
            </w:pPr>
          </w:p>
        </w:tc>
      </w:tr>
    </w:tbl>
    <w:p w14:paraId="060F9B42" w14:textId="77777777" w:rsidR="003050A6" w:rsidRPr="000D08AA" w:rsidRDefault="003050A6">
      <w:pPr>
        <w:rPr>
          <w:rFonts w:ascii="Arial Narrow" w:eastAsia="Arial" w:hAnsi="Arial Narrow" w:cs="Arial"/>
          <w:b/>
          <w:bCs/>
          <w:color w:val="000000"/>
          <w:sz w:val="22"/>
          <w:szCs w:val="22"/>
        </w:rPr>
      </w:pPr>
    </w:p>
    <w:p w14:paraId="1FC3D48C" w14:textId="77777777" w:rsidR="003050A6" w:rsidRPr="000D08AA" w:rsidRDefault="00000000" w:rsidP="008C30D0">
      <w:pPr>
        <w:numPr>
          <w:ilvl w:val="0"/>
          <w:numId w:val="3"/>
        </w:numPr>
        <w:pBdr>
          <w:top w:val="nil"/>
          <w:left w:val="nil"/>
          <w:bottom w:val="nil"/>
          <w:right w:val="nil"/>
          <w:between w:val="nil"/>
        </w:pBd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SINTOMATOLOGÍA REPORTADA POR EL COLABORADOR</w:t>
      </w:r>
    </w:p>
    <w:p w14:paraId="36BDC0B9" w14:textId="77777777" w:rsidR="003050A6" w:rsidRPr="000D08AA" w:rsidRDefault="00000000">
      <w:pPr>
        <w:rPr>
          <w:rFonts w:ascii="Arial Narrow" w:eastAsia="Arial" w:hAnsi="Arial Narrow" w:cs="Arial"/>
          <w:color w:val="000000"/>
          <w:sz w:val="22"/>
          <w:szCs w:val="22"/>
        </w:rPr>
      </w:pPr>
      <w:r w:rsidRPr="000D08AA">
        <w:rPr>
          <w:rFonts w:ascii="Arial Narrow" w:eastAsia="Arial" w:hAnsi="Arial Narrow" w:cs="Arial"/>
          <w:color w:val="000000"/>
          <w:sz w:val="22"/>
          <w:szCs w:val="22"/>
        </w:rPr>
        <w:t>¿Presenta dolor o molestias durante la jornada? (      ) Sí  (     )  No</w:t>
      </w:r>
    </w:p>
    <w:p w14:paraId="28974616" w14:textId="77777777" w:rsidR="003050A6" w:rsidRPr="000D08AA" w:rsidRDefault="00000000">
      <w:pPr>
        <w:rPr>
          <w:rFonts w:ascii="Arial Narrow" w:eastAsia="Arial" w:hAnsi="Arial Narrow" w:cs="Arial"/>
          <w:color w:val="000000"/>
          <w:sz w:val="22"/>
          <w:szCs w:val="22"/>
        </w:rPr>
      </w:pPr>
      <w:r w:rsidRPr="000D08AA">
        <w:rPr>
          <w:rFonts w:ascii="Arial Narrow" w:eastAsia="Arial" w:hAnsi="Arial Narrow" w:cs="Arial"/>
          <w:color w:val="000000"/>
          <w:sz w:val="22"/>
          <w:szCs w:val="22"/>
        </w:rPr>
        <w:t xml:space="preserve">Zona afectada: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
        <w:gridCol w:w="1143"/>
        <w:gridCol w:w="1182"/>
        <w:gridCol w:w="1175"/>
        <w:gridCol w:w="1076"/>
        <w:gridCol w:w="1128"/>
        <w:gridCol w:w="1140"/>
        <w:gridCol w:w="895"/>
      </w:tblGrid>
      <w:tr w:rsidR="003050A6" w:rsidRPr="000D08AA" w14:paraId="244BD34B" w14:textId="77777777">
        <w:tc>
          <w:tcPr>
            <w:tcW w:w="1089" w:type="dxa"/>
            <w:shd w:val="clear" w:color="auto" w:fill="D9D9D9"/>
          </w:tcPr>
          <w:p w14:paraId="4E687B67"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Cuello</w:t>
            </w:r>
          </w:p>
        </w:tc>
        <w:tc>
          <w:tcPr>
            <w:tcW w:w="1143" w:type="dxa"/>
            <w:shd w:val="clear" w:color="auto" w:fill="D9D9D9"/>
          </w:tcPr>
          <w:p w14:paraId="19530E37"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Espalda</w:t>
            </w:r>
          </w:p>
        </w:tc>
        <w:tc>
          <w:tcPr>
            <w:tcW w:w="1182" w:type="dxa"/>
            <w:shd w:val="clear" w:color="auto" w:fill="D9D9D9"/>
          </w:tcPr>
          <w:p w14:paraId="225507C2"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Hombros</w:t>
            </w:r>
          </w:p>
        </w:tc>
        <w:tc>
          <w:tcPr>
            <w:tcW w:w="1175" w:type="dxa"/>
            <w:shd w:val="clear" w:color="auto" w:fill="D9D9D9"/>
          </w:tcPr>
          <w:p w14:paraId="331764A9"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Muñecas</w:t>
            </w:r>
          </w:p>
        </w:tc>
        <w:tc>
          <w:tcPr>
            <w:tcW w:w="1076" w:type="dxa"/>
            <w:shd w:val="clear" w:color="auto" w:fill="D9D9D9"/>
          </w:tcPr>
          <w:p w14:paraId="237D704D"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Pelvis</w:t>
            </w:r>
          </w:p>
        </w:tc>
        <w:tc>
          <w:tcPr>
            <w:tcW w:w="1128" w:type="dxa"/>
            <w:shd w:val="clear" w:color="auto" w:fill="D9D9D9"/>
          </w:tcPr>
          <w:p w14:paraId="1E4A09B3"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Piernas</w:t>
            </w:r>
          </w:p>
        </w:tc>
        <w:tc>
          <w:tcPr>
            <w:tcW w:w="1140" w:type="dxa"/>
            <w:shd w:val="clear" w:color="auto" w:fill="D9D9D9"/>
          </w:tcPr>
          <w:p w14:paraId="1962D5B2"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Rodillas</w:t>
            </w:r>
          </w:p>
        </w:tc>
        <w:tc>
          <w:tcPr>
            <w:tcW w:w="895" w:type="dxa"/>
            <w:shd w:val="clear" w:color="auto" w:fill="D9D9D9"/>
          </w:tcPr>
          <w:p w14:paraId="7FACD3F1" w14:textId="77777777" w:rsidR="003050A6" w:rsidRPr="000D08AA" w:rsidRDefault="00000000">
            <w:pPr>
              <w:jc w:val="cente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Pies</w:t>
            </w:r>
          </w:p>
        </w:tc>
      </w:tr>
      <w:tr w:rsidR="003050A6" w:rsidRPr="000D08AA" w14:paraId="26E8D8F2" w14:textId="77777777">
        <w:tc>
          <w:tcPr>
            <w:tcW w:w="1089" w:type="dxa"/>
          </w:tcPr>
          <w:p w14:paraId="0BF598C6" w14:textId="77777777" w:rsidR="003050A6" w:rsidRPr="000D08AA" w:rsidRDefault="003050A6">
            <w:pPr>
              <w:rPr>
                <w:rFonts w:ascii="Arial Narrow" w:eastAsia="Arial" w:hAnsi="Arial Narrow" w:cs="Arial"/>
                <w:color w:val="000000"/>
                <w:sz w:val="22"/>
                <w:szCs w:val="22"/>
              </w:rPr>
            </w:pPr>
          </w:p>
        </w:tc>
        <w:tc>
          <w:tcPr>
            <w:tcW w:w="1143" w:type="dxa"/>
          </w:tcPr>
          <w:p w14:paraId="67F2A411" w14:textId="77777777" w:rsidR="003050A6" w:rsidRPr="000D08AA" w:rsidRDefault="003050A6">
            <w:pPr>
              <w:rPr>
                <w:rFonts w:ascii="Arial Narrow" w:eastAsia="Arial" w:hAnsi="Arial Narrow" w:cs="Arial"/>
                <w:color w:val="000000"/>
                <w:sz w:val="22"/>
                <w:szCs w:val="22"/>
              </w:rPr>
            </w:pPr>
          </w:p>
        </w:tc>
        <w:tc>
          <w:tcPr>
            <w:tcW w:w="1182" w:type="dxa"/>
          </w:tcPr>
          <w:p w14:paraId="628D0C98" w14:textId="77777777" w:rsidR="003050A6" w:rsidRPr="000D08AA" w:rsidRDefault="003050A6">
            <w:pPr>
              <w:rPr>
                <w:rFonts w:ascii="Arial Narrow" w:eastAsia="Arial" w:hAnsi="Arial Narrow" w:cs="Arial"/>
                <w:color w:val="000000"/>
                <w:sz w:val="22"/>
                <w:szCs w:val="22"/>
              </w:rPr>
            </w:pPr>
          </w:p>
        </w:tc>
        <w:tc>
          <w:tcPr>
            <w:tcW w:w="1175" w:type="dxa"/>
          </w:tcPr>
          <w:p w14:paraId="58291D0D" w14:textId="77777777" w:rsidR="003050A6" w:rsidRPr="000D08AA" w:rsidRDefault="003050A6">
            <w:pPr>
              <w:rPr>
                <w:rFonts w:ascii="Arial Narrow" w:eastAsia="Arial" w:hAnsi="Arial Narrow" w:cs="Arial"/>
                <w:color w:val="000000"/>
                <w:sz w:val="22"/>
                <w:szCs w:val="22"/>
              </w:rPr>
            </w:pPr>
          </w:p>
        </w:tc>
        <w:tc>
          <w:tcPr>
            <w:tcW w:w="1076" w:type="dxa"/>
          </w:tcPr>
          <w:p w14:paraId="3C4C62E6" w14:textId="77777777" w:rsidR="003050A6" w:rsidRPr="000D08AA" w:rsidRDefault="003050A6">
            <w:pPr>
              <w:rPr>
                <w:rFonts w:ascii="Arial Narrow" w:eastAsia="Arial" w:hAnsi="Arial Narrow" w:cs="Arial"/>
                <w:color w:val="000000"/>
                <w:sz w:val="22"/>
                <w:szCs w:val="22"/>
              </w:rPr>
            </w:pPr>
          </w:p>
        </w:tc>
        <w:tc>
          <w:tcPr>
            <w:tcW w:w="1128" w:type="dxa"/>
          </w:tcPr>
          <w:p w14:paraId="597AEFF7" w14:textId="77777777" w:rsidR="003050A6" w:rsidRPr="000D08AA" w:rsidRDefault="003050A6">
            <w:pPr>
              <w:rPr>
                <w:rFonts w:ascii="Arial Narrow" w:eastAsia="Arial" w:hAnsi="Arial Narrow" w:cs="Arial"/>
                <w:color w:val="000000"/>
                <w:sz w:val="22"/>
                <w:szCs w:val="22"/>
              </w:rPr>
            </w:pPr>
          </w:p>
        </w:tc>
        <w:tc>
          <w:tcPr>
            <w:tcW w:w="1140" w:type="dxa"/>
          </w:tcPr>
          <w:p w14:paraId="5C54AB79" w14:textId="77777777" w:rsidR="003050A6" w:rsidRPr="000D08AA" w:rsidRDefault="003050A6">
            <w:pPr>
              <w:rPr>
                <w:rFonts w:ascii="Arial Narrow" w:eastAsia="Arial" w:hAnsi="Arial Narrow" w:cs="Arial"/>
                <w:color w:val="000000"/>
                <w:sz w:val="22"/>
                <w:szCs w:val="22"/>
              </w:rPr>
            </w:pPr>
          </w:p>
        </w:tc>
        <w:tc>
          <w:tcPr>
            <w:tcW w:w="895" w:type="dxa"/>
          </w:tcPr>
          <w:p w14:paraId="37432B82" w14:textId="77777777" w:rsidR="003050A6" w:rsidRPr="000D08AA" w:rsidRDefault="003050A6">
            <w:pPr>
              <w:rPr>
                <w:rFonts w:ascii="Arial Narrow" w:eastAsia="Arial" w:hAnsi="Arial Narrow" w:cs="Arial"/>
                <w:color w:val="000000"/>
                <w:sz w:val="22"/>
                <w:szCs w:val="22"/>
              </w:rPr>
            </w:pPr>
          </w:p>
        </w:tc>
      </w:tr>
    </w:tbl>
    <w:p w14:paraId="4DD770AA" w14:textId="77777777" w:rsidR="003050A6" w:rsidRPr="000D08AA" w:rsidRDefault="003050A6">
      <w:pPr>
        <w:rPr>
          <w:rFonts w:ascii="Arial Narrow" w:eastAsia="Arial" w:hAnsi="Arial Narrow" w:cs="Arial"/>
          <w:color w:val="000000"/>
          <w:sz w:val="22"/>
          <w:szCs w:val="22"/>
        </w:rPr>
      </w:pPr>
    </w:p>
    <w:p w14:paraId="5D09FECD" w14:textId="77777777" w:rsidR="003050A6" w:rsidRPr="000D08AA" w:rsidRDefault="00000000">
      <w:pPr>
        <w:rPr>
          <w:rFonts w:ascii="Arial Narrow" w:eastAsia="Arial" w:hAnsi="Arial Narrow" w:cs="Arial"/>
          <w:color w:val="000000"/>
          <w:sz w:val="22"/>
          <w:szCs w:val="22"/>
        </w:rPr>
      </w:pPr>
      <w:r w:rsidRPr="000D08AA">
        <w:rPr>
          <w:rFonts w:ascii="Arial Narrow" w:eastAsia="Arial" w:hAnsi="Arial Narrow" w:cs="Arial"/>
          <w:color w:val="000000"/>
          <w:sz w:val="22"/>
          <w:szCs w:val="22"/>
        </w:rPr>
        <w:t>Otro:</w:t>
      </w:r>
    </w:p>
    <w:p w14:paraId="6380DE87" w14:textId="77777777" w:rsidR="003050A6" w:rsidRPr="000D08AA" w:rsidRDefault="00000000">
      <w:pPr>
        <w:rPr>
          <w:rFonts w:ascii="Arial Narrow" w:eastAsia="Arial" w:hAnsi="Arial Narrow" w:cs="Arial"/>
          <w:sz w:val="22"/>
          <w:szCs w:val="22"/>
        </w:rPr>
      </w:pPr>
      <w:r w:rsidRPr="000D08AA">
        <w:rPr>
          <w:rFonts w:ascii="Arial Narrow" w:eastAsia="Arial" w:hAnsi="Arial Narrow" w:cs="Arial"/>
          <w:sz w:val="22"/>
          <w:szCs w:val="22"/>
        </w:rPr>
        <w:t>________________________________________________________________________________________________________________________________________________</w:t>
      </w:r>
    </w:p>
    <w:p w14:paraId="61E5DC00" w14:textId="5CE6405D" w:rsidR="003050A6" w:rsidRPr="000D08AA" w:rsidRDefault="00000000">
      <w:pPr>
        <w:rPr>
          <w:rFonts w:ascii="Arial Narrow" w:eastAsia="Arial" w:hAnsi="Arial Narrow" w:cs="Arial"/>
          <w:color w:val="000000"/>
          <w:sz w:val="22"/>
          <w:szCs w:val="22"/>
        </w:rPr>
      </w:pPr>
      <w:r w:rsidRPr="000D08AA">
        <w:rPr>
          <w:rFonts w:ascii="Arial Narrow" w:eastAsia="Arial" w:hAnsi="Arial Narrow" w:cs="Arial"/>
          <w:color w:val="000000"/>
          <w:sz w:val="22"/>
          <w:szCs w:val="22"/>
        </w:rPr>
        <w:t xml:space="preserve">¿Realiza pausas activas durante la jornada? </w:t>
      </w:r>
      <w:r w:rsidR="008F1E34" w:rsidRPr="000D08AA">
        <w:rPr>
          <w:rFonts w:ascii="Arial Narrow" w:eastAsia="Arial" w:hAnsi="Arial Narrow" w:cs="Arial"/>
          <w:color w:val="000000"/>
          <w:sz w:val="22"/>
          <w:szCs w:val="22"/>
        </w:rPr>
        <w:t xml:space="preserve">Sí </w:t>
      </w:r>
      <w:r w:rsidRPr="000D08AA">
        <w:rPr>
          <w:rFonts w:ascii="Arial Narrow" w:eastAsia="Arial" w:hAnsi="Arial Narrow" w:cs="Arial"/>
          <w:color w:val="000000"/>
          <w:sz w:val="22"/>
          <w:szCs w:val="22"/>
        </w:rPr>
        <w:t xml:space="preserve">(      ) </w:t>
      </w:r>
      <w:r w:rsidR="008F1E34" w:rsidRPr="000D08AA">
        <w:rPr>
          <w:rFonts w:ascii="Arial Narrow" w:eastAsia="Arial" w:hAnsi="Arial Narrow" w:cs="Arial"/>
          <w:color w:val="000000"/>
          <w:sz w:val="22"/>
          <w:szCs w:val="22"/>
        </w:rPr>
        <w:t xml:space="preserve">  </w:t>
      </w:r>
      <w:r w:rsidRPr="000D08AA">
        <w:rPr>
          <w:rFonts w:ascii="Arial Narrow" w:eastAsia="Arial" w:hAnsi="Arial Narrow" w:cs="Arial"/>
          <w:color w:val="000000"/>
          <w:sz w:val="22"/>
          <w:szCs w:val="22"/>
        </w:rPr>
        <w:t>No</w:t>
      </w:r>
      <w:r w:rsidR="008F1E34" w:rsidRPr="000D08AA">
        <w:rPr>
          <w:rFonts w:ascii="Arial Narrow" w:eastAsia="Arial" w:hAnsi="Arial Narrow" w:cs="Arial"/>
          <w:color w:val="000000"/>
          <w:sz w:val="22"/>
          <w:szCs w:val="22"/>
        </w:rPr>
        <w:t xml:space="preserve"> (       )</w:t>
      </w:r>
    </w:p>
    <w:p w14:paraId="4A35C89C" w14:textId="77777777" w:rsidR="003050A6" w:rsidRPr="000D08AA" w:rsidRDefault="00000000" w:rsidP="008C30D0">
      <w:pPr>
        <w:numPr>
          <w:ilvl w:val="0"/>
          <w:numId w:val="3"/>
        </w:numPr>
        <w:pBdr>
          <w:top w:val="nil"/>
          <w:left w:val="nil"/>
          <w:bottom w:val="nil"/>
          <w:right w:val="nil"/>
          <w:between w:val="nil"/>
        </w:pBdr>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RECOMENDACIONES INMEDIATAS</w:t>
      </w:r>
    </w:p>
    <w:p w14:paraId="0C5DF5FF" w14:textId="77777777" w:rsidR="003050A6" w:rsidRPr="000D08AA" w:rsidRDefault="00000000">
      <w:pPr>
        <w:rPr>
          <w:rFonts w:ascii="Arial Narrow" w:eastAsia="Arial" w:hAnsi="Arial Narrow" w:cs="Arial"/>
          <w:sz w:val="22"/>
          <w:szCs w:val="22"/>
        </w:rPr>
      </w:pPr>
      <w:r w:rsidRPr="000D08AA">
        <w:rPr>
          <w:rFonts w:ascii="Arial Narrow" w:eastAsia="Arial" w:hAnsi="Arial Narrow" w:cs="Arial"/>
          <w:sz w:val="22"/>
          <w:szCs w:val="22"/>
        </w:rPr>
        <w:t>________________________________________________________________________________________________________________________________________________________________________________________________________________________</w:t>
      </w:r>
    </w:p>
    <w:p w14:paraId="0BB2EBA4" w14:textId="77777777" w:rsidR="003050A6" w:rsidRPr="000D08AA" w:rsidRDefault="00000000" w:rsidP="008C30D0">
      <w:pPr>
        <w:numPr>
          <w:ilvl w:val="0"/>
          <w:numId w:val="3"/>
        </w:numPr>
        <w:pBdr>
          <w:top w:val="nil"/>
          <w:left w:val="nil"/>
          <w:bottom w:val="nil"/>
          <w:right w:val="nil"/>
          <w:between w:val="nil"/>
        </w:pBdr>
        <w:spacing w:after="0"/>
        <w:rPr>
          <w:rFonts w:ascii="Arial Narrow" w:eastAsia="Arial" w:hAnsi="Arial Narrow" w:cs="Arial"/>
          <w:b/>
          <w:bCs/>
          <w:color w:val="000000"/>
          <w:sz w:val="22"/>
          <w:szCs w:val="22"/>
        </w:rPr>
      </w:pPr>
      <w:r w:rsidRPr="000D08AA">
        <w:rPr>
          <w:rFonts w:ascii="Arial Narrow" w:eastAsia="Arial" w:hAnsi="Arial Narrow" w:cs="Arial"/>
          <w:b/>
          <w:bCs/>
          <w:color w:val="000000"/>
          <w:sz w:val="22"/>
          <w:szCs w:val="22"/>
        </w:rPr>
        <w:t>FIRMA DE CONFORMIDAD</w:t>
      </w:r>
    </w:p>
    <w:p w14:paraId="6A06A84D" w14:textId="77777777" w:rsidR="003050A6" w:rsidRPr="000D08AA" w:rsidRDefault="003050A6">
      <w:pPr>
        <w:pBdr>
          <w:top w:val="nil"/>
          <w:left w:val="nil"/>
          <w:bottom w:val="nil"/>
          <w:right w:val="nil"/>
          <w:between w:val="nil"/>
        </w:pBdr>
        <w:ind w:left="720"/>
        <w:rPr>
          <w:rFonts w:ascii="Arial Narrow" w:eastAsia="Arial" w:hAnsi="Arial Narrow" w:cs="Arial"/>
          <w:b/>
          <w:bCs/>
          <w:color w:val="000000"/>
          <w:sz w:val="22"/>
          <w:szCs w:val="22"/>
        </w:rPr>
      </w:pPr>
    </w:p>
    <w:p w14:paraId="1C7374E1" w14:textId="77777777" w:rsidR="003050A6" w:rsidRPr="000D08AA" w:rsidRDefault="00000000">
      <w:pPr>
        <w:rPr>
          <w:rFonts w:ascii="Arial Narrow" w:eastAsia="Arial" w:hAnsi="Arial Narrow" w:cs="Arial"/>
          <w:color w:val="000000"/>
          <w:sz w:val="22"/>
          <w:szCs w:val="22"/>
        </w:rPr>
      </w:pPr>
      <w:r w:rsidRPr="000D08AA">
        <w:rPr>
          <w:rFonts w:ascii="Arial Narrow" w:eastAsia="Arial" w:hAnsi="Arial Narrow" w:cs="Arial"/>
          <w:color w:val="000000"/>
          <w:sz w:val="22"/>
          <w:szCs w:val="22"/>
        </w:rPr>
        <w:t>Colaborador (a): __________________________  Firma: _________________________</w:t>
      </w:r>
      <w:r w:rsidRPr="000D08AA">
        <w:rPr>
          <w:rFonts w:ascii="Arial Narrow" w:eastAsia="Arial" w:hAnsi="Arial Narrow" w:cs="Arial"/>
          <w:color w:val="000000"/>
          <w:sz w:val="22"/>
          <w:szCs w:val="22"/>
        </w:rPr>
        <w:br/>
        <w:t>Evaluador(a): _____________________________ Firma: _________________________</w:t>
      </w:r>
    </w:p>
    <w:p w14:paraId="1457AC97" w14:textId="77777777" w:rsidR="003050A6" w:rsidRPr="000D08AA" w:rsidRDefault="003050A6">
      <w:pPr>
        <w:spacing w:before="35"/>
        <w:rPr>
          <w:rFonts w:ascii="Arial Narrow" w:eastAsia="Arial" w:hAnsi="Arial Narrow" w:cs="Arial"/>
          <w:color w:val="000000"/>
          <w:sz w:val="22"/>
          <w:szCs w:val="22"/>
        </w:rPr>
      </w:pPr>
    </w:p>
    <w:p w14:paraId="1DA99AAF" w14:textId="77777777" w:rsidR="008F1E34" w:rsidRDefault="008F1E34">
      <w:pPr>
        <w:spacing w:before="35"/>
        <w:rPr>
          <w:rFonts w:ascii="Arial Narrow" w:eastAsia="Arial" w:hAnsi="Arial Narrow" w:cs="Arial"/>
          <w:color w:val="000000"/>
          <w:sz w:val="22"/>
          <w:szCs w:val="22"/>
        </w:rPr>
      </w:pPr>
    </w:p>
    <w:p w14:paraId="0322E0DC" w14:textId="77777777" w:rsidR="000D08AA" w:rsidRDefault="000D08AA">
      <w:pPr>
        <w:spacing w:before="35"/>
        <w:rPr>
          <w:rFonts w:ascii="Arial Narrow" w:eastAsia="Arial" w:hAnsi="Arial Narrow" w:cs="Arial"/>
          <w:color w:val="000000"/>
          <w:sz w:val="22"/>
          <w:szCs w:val="22"/>
        </w:rPr>
      </w:pPr>
    </w:p>
    <w:p w14:paraId="18EB0D51" w14:textId="77777777" w:rsidR="000D08AA" w:rsidRPr="000D08AA" w:rsidRDefault="000D08AA">
      <w:pPr>
        <w:spacing w:before="35"/>
        <w:rPr>
          <w:rFonts w:ascii="Arial Narrow" w:eastAsia="Arial" w:hAnsi="Arial Narrow" w:cs="Arial"/>
          <w:color w:val="000000"/>
          <w:sz w:val="22"/>
          <w:szCs w:val="22"/>
        </w:rPr>
      </w:pPr>
    </w:p>
    <w:p w14:paraId="0284CFF6" w14:textId="77777777" w:rsidR="003050A6" w:rsidRPr="000D08AA" w:rsidRDefault="00000000">
      <w:pPr>
        <w:spacing w:before="35"/>
        <w:rPr>
          <w:rFonts w:ascii="Arial Narrow" w:eastAsia="Arial" w:hAnsi="Arial Narrow" w:cs="Arial"/>
          <w:b/>
          <w:bCs/>
          <w:sz w:val="22"/>
          <w:szCs w:val="22"/>
        </w:rPr>
      </w:pPr>
      <w:r w:rsidRPr="000D08AA">
        <w:rPr>
          <w:rFonts w:ascii="Arial Narrow" w:eastAsia="Arial" w:hAnsi="Arial Narrow" w:cs="Arial"/>
          <w:b/>
          <w:bCs/>
          <w:sz w:val="22"/>
          <w:szCs w:val="22"/>
        </w:rPr>
        <w:lastRenderedPageBreak/>
        <w:t>Política de Tratamiento de Datos</w:t>
      </w:r>
    </w:p>
    <w:p w14:paraId="3C2ABF33" w14:textId="77777777" w:rsidR="003050A6" w:rsidRPr="000D08AA" w:rsidRDefault="00000000">
      <w:pPr>
        <w:widowControl w:val="0"/>
        <w:pBdr>
          <w:top w:val="nil"/>
          <w:left w:val="nil"/>
          <w:bottom w:val="nil"/>
          <w:right w:val="nil"/>
          <w:between w:val="nil"/>
        </w:pBdr>
        <w:spacing w:before="160" w:after="0" w:line="199" w:lineRule="auto"/>
        <w:ind w:right="71"/>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La Política de Tratamiento de la Información y la Privacidad tiene por finalidad proteger la confidencialidad de los datos personales que es proporcionada libre y voluntariamente por sus Titulares, que la registran a través de los diferentes medios, entre ellos, el presente.</w:t>
      </w:r>
    </w:p>
    <w:p w14:paraId="4EF5CF29" w14:textId="2F3ACBC7" w:rsidR="003050A6" w:rsidRPr="000D08AA" w:rsidRDefault="008C30D0">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INRAVISIÓN para desarrollar y cumplir sus funciones administrativas y ajustarse a las normas del derecho de Habeas Data (Ley Estatutaria 1581 de 2012 y Decreto 1377 de 2013), requiere realizar el "Tratamiento de Datos" personales (recopilación, almacenamiento, uso y supresión), de forma tal que la finalidad y uso que la Entidad haga de la información suministrada será netamente administrativo.</w:t>
      </w:r>
    </w:p>
    <w:p w14:paraId="47193B40" w14:textId="4CD0D9DE" w:rsidR="003050A6" w:rsidRPr="000D08AA" w:rsidRDefault="00000000">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 xml:space="preserve">La autorización suministrada en el presente formulario faculta a </w:t>
      </w:r>
      <w:r w:rsidR="008C30D0" w:rsidRPr="000D08AA">
        <w:rPr>
          <w:rFonts w:ascii="Arial Narrow" w:eastAsia="Arial" w:hAnsi="Arial Narrow" w:cs="Arial"/>
          <w:color w:val="000000"/>
          <w:sz w:val="22"/>
          <w:szCs w:val="22"/>
        </w:rPr>
        <w:t>INRAVISIÓN</w:t>
      </w:r>
      <w:r w:rsidRPr="000D08AA">
        <w:rPr>
          <w:rFonts w:ascii="Arial Narrow" w:eastAsia="Arial" w:hAnsi="Arial Narrow" w:cs="Arial"/>
          <w:color w:val="000000"/>
          <w:sz w:val="22"/>
          <w:szCs w:val="22"/>
        </w:rPr>
        <w:t>, para realizar el tratamiento referido de los datos personales aquí suministrados, especialmente aquellos que son definidos por la normatividad como Datos Sensibles, según el numeral 3, del artículo 3° del Decreto No. 1377 de 2013.</w:t>
      </w:r>
    </w:p>
    <w:p w14:paraId="2E02DA8C" w14:textId="7CA4E980" w:rsidR="003050A6" w:rsidRPr="000D08AA" w:rsidRDefault="00000000">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 xml:space="preserve">Bajo ninguna razón, </w:t>
      </w:r>
      <w:r w:rsidR="008C30D0" w:rsidRPr="000D08AA">
        <w:rPr>
          <w:rFonts w:ascii="Arial Narrow" w:eastAsia="Arial" w:hAnsi="Arial Narrow" w:cs="Arial"/>
          <w:color w:val="000000"/>
          <w:sz w:val="22"/>
          <w:szCs w:val="22"/>
        </w:rPr>
        <w:t>INRAVISIÓN</w:t>
      </w:r>
      <w:r w:rsidRPr="000D08AA">
        <w:rPr>
          <w:rFonts w:ascii="Arial Narrow" w:eastAsia="Arial" w:hAnsi="Arial Narrow" w:cs="Arial"/>
          <w:color w:val="000000"/>
          <w:sz w:val="22"/>
          <w:szCs w:val="22"/>
        </w:rPr>
        <w:t xml:space="preserve"> realizará el “Tratamiento de Datos” personales con fines de comercialización o circulación; en todo caso, se aplicarán las excepciones de ley.</w:t>
      </w:r>
    </w:p>
    <w:p w14:paraId="3E86ED99" w14:textId="77777777" w:rsidR="003050A6" w:rsidRPr="000D08AA" w:rsidRDefault="00000000">
      <w:pPr>
        <w:widowControl w:val="0"/>
        <w:pBdr>
          <w:top w:val="nil"/>
          <w:left w:val="nil"/>
          <w:bottom w:val="nil"/>
          <w:right w:val="nil"/>
          <w:between w:val="nil"/>
        </w:pBdr>
        <w:spacing w:before="193" w:after="0" w:line="199" w:lineRule="auto"/>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De acuerdo con el artículo 8° de la Ley Estatutaria 1581 de 2012, el titular de la información personal que es registrada en este formulario tiene los siguientes derechos:</w:t>
      </w:r>
    </w:p>
    <w:p w14:paraId="5955DE06" w14:textId="77777777" w:rsidR="003050A6" w:rsidRPr="000D08AA" w:rsidRDefault="00000000">
      <w:pPr>
        <w:widowControl w:val="0"/>
        <w:numPr>
          <w:ilvl w:val="0"/>
          <w:numId w:val="2"/>
        </w:numPr>
        <w:pBdr>
          <w:top w:val="nil"/>
          <w:left w:val="nil"/>
          <w:bottom w:val="nil"/>
          <w:right w:val="nil"/>
          <w:between w:val="nil"/>
        </w:pBdr>
        <w:tabs>
          <w:tab w:val="left" w:pos="544"/>
        </w:tabs>
        <w:spacing w:before="194" w:after="0" w:line="199" w:lineRule="auto"/>
        <w:ind w:right="56" w:firstLine="0"/>
        <w:jc w:val="both"/>
        <w:rPr>
          <w:rFonts w:ascii="Arial Narrow" w:hAnsi="Arial Narrow"/>
          <w:color w:val="000000"/>
        </w:rPr>
      </w:pPr>
      <w:r w:rsidRPr="000D08AA">
        <w:rPr>
          <w:rFonts w:ascii="Arial Narrow" w:eastAsia="Arial" w:hAnsi="Arial Narrow" w:cs="Arial"/>
          <w:color w:val="000000"/>
          <w:sz w:val="22"/>
          <w:szCs w:val="22"/>
        </w:rPr>
        <w:t>Conocer, actualizar y rectificar sus datos personales frente a los responsables o Encargados del Tratamiento. Este derecho se podrá ejercer entre otros, frente a datos parciales, inexactos, incompletos, fraccionados, que induzcan a error, o aquellos cuyo Tratamiento esté expresamente prohibido o no haya sido autorizado;</w:t>
      </w:r>
    </w:p>
    <w:p w14:paraId="4E33650B" w14:textId="77777777" w:rsidR="003050A6" w:rsidRPr="000D08AA" w:rsidRDefault="00000000">
      <w:pPr>
        <w:widowControl w:val="0"/>
        <w:numPr>
          <w:ilvl w:val="0"/>
          <w:numId w:val="2"/>
        </w:numPr>
        <w:pBdr>
          <w:top w:val="nil"/>
          <w:left w:val="nil"/>
          <w:bottom w:val="nil"/>
          <w:right w:val="nil"/>
          <w:between w:val="nil"/>
        </w:pBdr>
        <w:tabs>
          <w:tab w:val="left" w:pos="553"/>
        </w:tabs>
        <w:spacing w:before="193" w:after="0" w:line="199" w:lineRule="auto"/>
        <w:ind w:right="252" w:firstLine="0"/>
        <w:jc w:val="both"/>
        <w:rPr>
          <w:rFonts w:ascii="Arial Narrow" w:hAnsi="Arial Narrow"/>
          <w:color w:val="000000"/>
        </w:rPr>
      </w:pPr>
      <w:r w:rsidRPr="000D08AA">
        <w:rPr>
          <w:rFonts w:ascii="Arial Narrow" w:eastAsia="Arial" w:hAnsi="Arial Narrow" w:cs="Arial"/>
          <w:color w:val="000000"/>
          <w:sz w:val="22"/>
          <w:szCs w:val="22"/>
        </w:rPr>
        <w:t>Solicitar prueba de la autorización otorgada al responsable del Tratamiento salvo cuando expresamente se exceptúe como requisito para éste, de conformidad con lo previsto en el artículo 10 de la ley 1581 de 2012;</w:t>
      </w:r>
    </w:p>
    <w:p w14:paraId="24B8412C" w14:textId="77777777" w:rsidR="003050A6" w:rsidRPr="000D08AA" w:rsidRDefault="00000000">
      <w:pPr>
        <w:widowControl w:val="0"/>
        <w:numPr>
          <w:ilvl w:val="0"/>
          <w:numId w:val="2"/>
        </w:numPr>
        <w:pBdr>
          <w:top w:val="nil"/>
          <w:left w:val="nil"/>
          <w:bottom w:val="nil"/>
          <w:right w:val="nil"/>
          <w:between w:val="nil"/>
        </w:pBdr>
        <w:tabs>
          <w:tab w:val="left" w:pos="533"/>
        </w:tabs>
        <w:spacing w:before="194" w:after="0" w:line="199" w:lineRule="auto"/>
        <w:ind w:right="192" w:firstLine="0"/>
        <w:jc w:val="both"/>
        <w:rPr>
          <w:rFonts w:ascii="Arial Narrow" w:hAnsi="Arial Narrow"/>
          <w:color w:val="000000"/>
        </w:rPr>
      </w:pPr>
      <w:r w:rsidRPr="000D08AA">
        <w:rPr>
          <w:rFonts w:ascii="Arial Narrow" w:eastAsia="Arial" w:hAnsi="Arial Narrow" w:cs="Arial"/>
          <w:color w:val="000000"/>
          <w:sz w:val="22"/>
          <w:szCs w:val="22"/>
        </w:rPr>
        <w:t>Ser informado por el responsable del Tratamiento o el Encargado del Tratamiento, previa solicitud, respecto del uso que les ha dado a sus datos personales;</w:t>
      </w:r>
    </w:p>
    <w:p w14:paraId="4BA8F738" w14:textId="77777777" w:rsidR="003050A6" w:rsidRPr="000D08AA" w:rsidRDefault="00000000">
      <w:pPr>
        <w:widowControl w:val="0"/>
        <w:numPr>
          <w:ilvl w:val="0"/>
          <w:numId w:val="2"/>
        </w:numPr>
        <w:pBdr>
          <w:top w:val="nil"/>
          <w:left w:val="nil"/>
          <w:bottom w:val="nil"/>
          <w:right w:val="nil"/>
          <w:between w:val="nil"/>
        </w:pBdr>
        <w:tabs>
          <w:tab w:val="left" w:pos="553"/>
        </w:tabs>
        <w:spacing w:before="193" w:after="0" w:line="199" w:lineRule="auto"/>
        <w:ind w:right="410" w:firstLine="0"/>
        <w:jc w:val="both"/>
        <w:rPr>
          <w:rFonts w:ascii="Arial Narrow" w:hAnsi="Arial Narrow"/>
          <w:color w:val="000000"/>
        </w:rPr>
      </w:pPr>
      <w:r w:rsidRPr="000D08AA">
        <w:rPr>
          <w:rFonts w:ascii="Arial Narrow" w:eastAsia="Arial" w:hAnsi="Arial Narrow" w:cs="Arial"/>
          <w:color w:val="000000"/>
          <w:sz w:val="22"/>
          <w:szCs w:val="22"/>
        </w:rPr>
        <w:t>Presentar ante la Superintendencia de Industria y Comercio quejas por infracciones a lo dispuesto en la presente ley y las demás normas que la modifiquen, adicionen o complementen;</w:t>
      </w:r>
    </w:p>
    <w:p w14:paraId="2C210F10" w14:textId="77777777" w:rsidR="003050A6" w:rsidRPr="000D08AA" w:rsidRDefault="00000000">
      <w:pPr>
        <w:widowControl w:val="0"/>
        <w:numPr>
          <w:ilvl w:val="0"/>
          <w:numId w:val="2"/>
        </w:numPr>
        <w:pBdr>
          <w:top w:val="nil"/>
          <w:left w:val="nil"/>
          <w:bottom w:val="nil"/>
          <w:right w:val="nil"/>
          <w:between w:val="nil"/>
        </w:pBdr>
        <w:tabs>
          <w:tab w:val="left" w:pos="548"/>
        </w:tabs>
        <w:spacing w:before="193" w:after="0" w:line="199" w:lineRule="auto"/>
        <w:ind w:right="43" w:firstLine="0"/>
        <w:jc w:val="both"/>
        <w:rPr>
          <w:rFonts w:ascii="Arial Narrow" w:hAnsi="Arial Narrow"/>
          <w:color w:val="000000"/>
        </w:rPr>
      </w:pPr>
      <w:r w:rsidRPr="000D08AA">
        <w:rPr>
          <w:rFonts w:ascii="Arial Narrow" w:eastAsia="Arial" w:hAnsi="Arial Narrow" w:cs="Arial"/>
          <w:color w:val="000000"/>
          <w:sz w:val="22"/>
          <w:szCs w:val="22"/>
        </w:rPr>
        <w:t>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el responsable o Encargado han incurrido en conductas contrarias a esta ley y a la Constitución;</w:t>
      </w:r>
    </w:p>
    <w:p w14:paraId="0B4BABFD" w14:textId="77777777" w:rsidR="003050A6" w:rsidRPr="000D08AA" w:rsidRDefault="00000000">
      <w:pPr>
        <w:widowControl w:val="0"/>
        <w:numPr>
          <w:ilvl w:val="0"/>
          <w:numId w:val="2"/>
        </w:numPr>
        <w:pBdr>
          <w:top w:val="nil"/>
          <w:left w:val="nil"/>
          <w:bottom w:val="nil"/>
          <w:right w:val="nil"/>
          <w:between w:val="nil"/>
        </w:pBdr>
        <w:tabs>
          <w:tab w:val="left" w:pos="511"/>
        </w:tabs>
        <w:spacing w:before="164" w:after="0" w:line="212" w:lineRule="auto"/>
        <w:ind w:left="511" w:hanging="159"/>
        <w:jc w:val="both"/>
        <w:rPr>
          <w:rFonts w:ascii="Arial Narrow" w:hAnsi="Arial Narrow"/>
          <w:color w:val="000000"/>
        </w:rPr>
      </w:pPr>
      <w:r w:rsidRPr="000D08AA">
        <w:rPr>
          <w:rFonts w:ascii="Arial Narrow" w:eastAsia="Arial" w:hAnsi="Arial Narrow" w:cs="Arial"/>
          <w:color w:val="000000"/>
          <w:sz w:val="22"/>
          <w:szCs w:val="22"/>
        </w:rPr>
        <w:t>Acceder en forma gratuita a sus datos personales que hayan sido objeto de Tratamiento.</w:t>
      </w:r>
    </w:p>
    <w:p w14:paraId="7111ADD9" w14:textId="77777777" w:rsidR="003050A6" w:rsidRPr="000D08AA" w:rsidRDefault="003050A6">
      <w:pPr>
        <w:widowControl w:val="0"/>
        <w:pBdr>
          <w:top w:val="nil"/>
          <w:left w:val="nil"/>
          <w:bottom w:val="nil"/>
          <w:right w:val="nil"/>
          <w:between w:val="nil"/>
        </w:pBdr>
        <w:tabs>
          <w:tab w:val="left" w:pos="511"/>
        </w:tabs>
        <w:spacing w:before="164" w:after="0" w:line="212" w:lineRule="auto"/>
        <w:ind w:left="511"/>
        <w:jc w:val="both"/>
        <w:rPr>
          <w:rFonts w:ascii="Arial Narrow" w:eastAsia="Arial" w:hAnsi="Arial Narrow" w:cs="Arial"/>
          <w:color w:val="000000"/>
          <w:sz w:val="22"/>
          <w:szCs w:val="22"/>
        </w:rPr>
      </w:pPr>
    </w:p>
    <w:p w14:paraId="02CAC583" w14:textId="55C7783A" w:rsidR="000F6C6A" w:rsidRPr="000D08AA" w:rsidRDefault="00000000" w:rsidP="008C30D0">
      <w:pPr>
        <w:widowControl w:val="0"/>
        <w:pBdr>
          <w:top w:val="nil"/>
          <w:left w:val="nil"/>
          <w:bottom w:val="nil"/>
          <w:right w:val="nil"/>
          <w:between w:val="nil"/>
        </w:pBdr>
        <w:spacing w:before="11" w:after="0" w:line="199" w:lineRule="auto"/>
        <w:ind w:left="-142"/>
        <w:jc w:val="both"/>
        <w:rPr>
          <w:rFonts w:ascii="Arial Narrow" w:eastAsia="Arial" w:hAnsi="Arial Narrow" w:cs="Arial"/>
          <w:color w:val="000000"/>
          <w:sz w:val="22"/>
          <w:szCs w:val="22"/>
        </w:rPr>
      </w:pPr>
      <w:r w:rsidRPr="000D08AA">
        <w:rPr>
          <w:rFonts w:ascii="Arial Narrow" w:eastAsia="Arial" w:hAnsi="Arial Narrow" w:cs="Arial"/>
          <w:color w:val="000000"/>
          <w:sz w:val="22"/>
          <w:szCs w:val="22"/>
        </w:rPr>
        <w:t xml:space="preserve">El titular de la información suministrada podrá ejercer cualquiera de los derechos anteriormente relacionados, dirigiendo una petición en este sentido a </w:t>
      </w:r>
      <w:r w:rsidR="008C30D0" w:rsidRPr="000D08AA">
        <w:rPr>
          <w:rFonts w:ascii="Arial Narrow" w:eastAsia="Arial" w:hAnsi="Arial Narrow" w:cs="Arial"/>
          <w:color w:val="000000"/>
          <w:sz w:val="22"/>
          <w:szCs w:val="22"/>
        </w:rPr>
        <w:t>INRAVISIÓN</w:t>
      </w:r>
      <w:r w:rsidRPr="000D08AA">
        <w:rPr>
          <w:rFonts w:ascii="Arial Narrow" w:eastAsia="Arial" w:hAnsi="Arial Narrow" w:cs="Arial"/>
          <w:color w:val="000000"/>
          <w:sz w:val="22"/>
          <w:szCs w:val="22"/>
        </w:rPr>
        <w:t>; recibida la solicitud, se le dará el trámite según lo establecido por la ley.</w:t>
      </w:r>
    </w:p>
    <w:p w14:paraId="50777A32" w14:textId="77777777" w:rsidR="003050A6" w:rsidRPr="000D08AA" w:rsidRDefault="003050A6">
      <w:pPr>
        <w:rPr>
          <w:rFonts w:ascii="Arial Narrow" w:eastAsia="Arial" w:hAnsi="Arial Narrow" w:cs="Arial"/>
          <w:b/>
          <w:bCs/>
          <w:color w:val="000000"/>
          <w:sz w:val="22"/>
          <w:szCs w:val="22"/>
        </w:rPr>
      </w:pPr>
    </w:p>
    <w:p w14:paraId="7EF5A9A2" w14:textId="77777777" w:rsidR="003050A6" w:rsidRPr="000D08AA" w:rsidRDefault="003050A6">
      <w:pPr>
        <w:rPr>
          <w:rFonts w:ascii="Arial Narrow" w:eastAsia="Arial" w:hAnsi="Arial Narrow" w:cs="Arial"/>
          <w:b/>
          <w:bCs/>
          <w:color w:val="000000"/>
          <w:sz w:val="22"/>
          <w:szCs w:val="22"/>
        </w:rPr>
      </w:pPr>
    </w:p>
    <w:sectPr w:rsidR="003050A6" w:rsidRPr="000D08AA" w:rsidSect="000F6C6A">
      <w:headerReference w:type="even" r:id="rId8"/>
      <w:headerReference w:type="default" r:id="rId9"/>
      <w:footerReference w:type="default" r:id="rId10"/>
      <w:headerReference w:type="first" r:id="rId11"/>
      <w:pgSz w:w="12240" w:h="15840"/>
      <w:pgMar w:top="1417" w:right="1701" w:bottom="1417" w:left="1701" w:header="397" w:footer="51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EB11C" w14:textId="77777777" w:rsidR="00286FD5" w:rsidRDefault="00286FD5">
      <w:pPr>
        <w:spacing w:after="0" w:line="240" w:lineRule="auto"/>
      </w:pPr>
      <w:r>
        <w:separator/>
      </w:r>
    </w:p>
  </w:endnote>
  <w:endnote w:type="continuationSeparator" w:id="0">
    <w:p w14:paraId="60AFD0A7" w14:textId="77777777" w:rsidR="00286FD5" w:rsidRDefault="00286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29CBED-6D4D-4483-BB0F-85BB615B3EE9}"/>
  </w:font>
  <w:font w:name="Aptos">
    <w:charset w:val="00"/>
    <w:family w:val="swiss"/>
    <w:pitch w:val="variable"/>
    <w:sig w:usb0="20000287" w:usb1="00000003" w:usb2="00000000" w:usb3="00000000" w:csb0="0000019F" w:csb1="00000000"/>
    <w:embedRegular r:id="rId2" w:fontKey="{6757175B-7F00-4053-825B-0BD3F576A5D6}"/>
    <w:embedItalic r:id="rId3" w:fontKey="{3EF7F7D1-6F68-4116-8607-65D3B6D55DC0}"/>
  </w:font>
  <w:font w:name="Arial Narrow">
    <w:panose1 w:val="020B0606020202030204"/>
    <w:charset w:val="00"/>
    <w:family w:val="swiss"/>
    <w:pitch w:val="variable"/>
    <w:sig w:usb0="00000287" w:usb1="00000800" w:usb2="00000000" w:usb3="00000000" w:csb0="0000009F" w:csb1="00000000"/>
    <w:embedRegular r:id="rId4" w:fontKey="{C14ADDB7-DFF1-4CB6-A6B0-5C546CB5C239}"/>
    <w:embedBold r:id="rId5" w:fontKey="{4DFDBCAB-0E72-49C6-BD5F-68E27A093BA0}"/>
  </w:font>
  <w:font w:name="Play">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EBA77B3F-6808-44BC-8447-6FDE1F3E6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88F1" w14:textId="1EE8936D" w:rsidR="003050A6" w:rsidRDefault="000F6C6A">
    <w:pPr>
      <w:pBdr>
        <w:top w:val="nil"/>
        <w:left w:val="nil"/>
        <w:bottom w:val="nil"/>
        <w:right w:val="nil"/>
        <w:between w:val="nil"/>
      </w:pBdr>
      <w:tabs>
        <w:tab w:val="center" w:pos="4419"/>
        <w:tab w:val="right" w:pos="8838"/>
      </w:tabs>
      <w:spacing w:after="0" w:line="240" w:lineRule="auto"/>
      <w:rPr>
        <w:color w:val="000000"/>
      </w:rPr>
    </w:pPr>
    <w:r>
      <w:rPr>
        <w:noProof/>
      </w:rPr>
      <w:drawing>
        <wp:inline distT="0" distB="0" distL="0" distR="0" wp14:anchorId="5B6C910A" wp14:editId="6125EE96">
          <wp:extent cx="5612130" cy="549547"/>
          <wp:effectExtent l="0" t="0" r="0" b="3175"/>
          <wp:docPr id="19630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612130" cy="54954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83AF" w14:textId="77777777" w:rsidR="00286FD5" w:rsidRDefault="00286FD5">
      <w:pPr>
        <w:spacing w:after="0" w:line="240" w:lineRule="auto"/>
      </w:pPr>
      <w:r>
        <w:separator/>
      </w:r>
    </w:p>
  </w:footnote>
  <w:footnote w:type="continuationSeparator" w:id="0">
    <w:p w14:paraId="015CBC89" w14:textId="77777777" w:rsidR="00286FD5" w:rsidRDefault="00286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6284" w14:textId="1503D970" w:rsidR="003050A6" w:rsidRDefault="003050A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FA21" w14:textId="77777777" w:rsidR="003050A6" w:rsidRDefault="003050A6">
    <w:pPr>
      <w:widowControl w:val="0"/>
      <w:pBdr>
        <w:top w:val="nil"/>
        <w:left w:val="nil"/>
        <w:bottom w:val="nil"/>
        <w:right w:val="nil"/>
        <w:between w:val="nil"/>
      </w:pBdr>
      <w:spacing w:after="0" w:line="276" w:lineRule="auto"/>
      <w:rPr>
        <w:color w:val="000000"/>
      </w:rPr>
    </w:pPr>
  </w:p>
  <w:tbl>
    <w:tblPr>
      <w:tblStyle w:val="a4"/>
      <w:tblW w:w="9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488"/>
      <w:gridCol w:w="1886"/>
    </w:tblGrid>
    <w:tr w:rsidR="003050A6" w14:paraId="6FDB3EB2" w14:textId="77777777" w:rsidTr="000D08AA">
      <w:trPr>
        <w:cantSplit/>
        <w:trHeight w:val="295"/>
        <w:jc w:val="center"/>
      </w:trPr>
      <w:tc>
        <w:tcPr>
          <w:tcW w:w="1857" w:type="dxa"/>
          <w:vMerge w:val="restart"/>
          <w:tcBorders>
            <w:top w:val="single" w:sz="12" w:space="0" w:color="000000"/>
            <w:left w:val="single" w:sz="12" w:space="0" w:color="000000"/>
            <w:bottom w:val="single" w:sz="12" w:space="0" w:color="000000"/>
            <w:right w:val="single" w:sz="4" w:space="0" w:color="000000"/>
          </w:tcBorders>
        </w:tcPr>
        <w:p w14:paraId="1AA385DA" w14:textId="06BD0E38" w:rsidR="003050A6" w:rsidRDefault="000F6C6A">
          <w:pPr>
            <w:pBdr>
              <w:top w:val="nil"/>
              <w:left w:val="nil"/>
              <w:bottom w:val="nil"/>
              <w:right w:val="nil"/>
              <w:between w:val="nil"/>
            </w:pBdr>
            <w:tabs>
              <w:tab w:val="center" w:pos="4419"/>
              <w:tab w:val="right" w:pos="8838"/>
            </w:tabs>
            <w:spacing w:after="0" w:line="240" w:lineRule="auto"/>
            <w:jc w:val="center"/>
            <w:rPr>
              <w:color w:val="000000"/>
            </w:rPr>
          </w:pPr>
          <w:r>
            <w:rPr>
              <w:noProof/>
            </w:rPr>
            <w:drawing>
              <wp:inline distT="0" distB="0" distL="0" distR="0" wp14:anchorId="1DD73CA9" wp14:editId="653ED4DB">
                <wp:extent cx="1000125" cy="1024007"/>
                <wp:effectExtent l="0" t="0" r="0" b="5080"/>
                <wp:docPr id="3" name="Imagen 2">
                  <a:extLst xmlns:a="http://schemas.openxmlformats.org/drawingml/2006/main">
                    <a:ext uri="{FF2B5EF4-FFF2-40B4-BE49-F238E27FC236}">
                      <a16:creationId xmlns:a16="http://schemas.microsoft.com/office/drawing/2014/main" id="{726817B4-40AC-3AE0-75B8-3A2410A37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26817B4-40AC-3AE0-75B8-3A2410A37F82}"/>
                            </a:ext>
                          </a:extLst>
                        </pic:cNvPr>
                        <pic:cNvPicPr>
                          <a:picLocks noChangeAspect="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1001781" cy="1025703"/>
                        </a:xfrm>
                        <a:prstGeom prst="rect">
                          <a:avLst/>
                        </a:prstGeom>
                        <a:noFill/>
                      </pic:spPr>
                    </pic:pic>
                  </a:graphicData>
                </a:graphic>
              </wp:inline>
            </w:drawing>
          </w:r>
        </w:p>
      </w:tc>
      <w:tc>
        <w:tcPr>
          <w:tcW w:w="5488" w:type="dxa"/>
          <w:tcBorders>
            <w:top w:val="single" w:sz="12" w:space="0" w:color="000000"/>
            <w:left w:val="single" w:sz="4" w:space="0" w:color="000000"/>
            <w:bottom w:val="single" w:sz="2" w:space="0" w:color="000000"/>
            <w:right w:val="single" w:sz="2" w:space="0" w:color="000000"/>
          </w:tcBorders>
          <w:vAlign w:val="center"/>
        </w:tcPr>
        <w:p w14:paraId="0E52C913" w14:textId="77777777" w:rsidR="003050A6" w:rsidRDefault="00000000">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bCs/>
            </w:rPr>
          </w:pPr>
          <w:r>
            <w:rPr>
              <w:rFonts w:ascii="Arial Narrow" w:eastAsia="Arial Narrow" w:hAnsi="Arial Narrow" w:cs="Arial Narrow"/>
              <w:b/>
              <w:bCs/>
            </w:rPr>
            <w:t xml:space="preserve">GESTIÓN DE TALENTO HUMANO </w:t>
          </w:r>
        </w:p>
        <w:p w14:paraId="18F89F51" w14:textId="77777777" w:rsidR="003050A6" w:rsidRDefault="00000000">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bCs/>
              <w:color w:val="A6A6A6"/>
            </w:rPr>
          </w:pPr>
          <w:r>
            <w:rPr>
              <w:rFonts w:ascii="Arial Narrow" w:eastAsia="Arial Narrow" w:hAnsi="Arial Narrow" w:cs="Arial Narrow"/>
              <w:b/>
              <w:bCs/>
              <w:color w:val="A6A6A6"/>
            </w:rPr>
            <w:t xml:space="preserve"> </w:t>
          </w:r>
        </w:p>
      </w:tc>
      <w:tc>
        <w:tcPr>
          <w:tcW w:w="1886" w:type="dxa"/>
          <w:tcBorders>
            <w:top w:val="single" w:sz="12" w:space="0" w:color="000000"/>
            <w:left w:val="single" w:sz="2" w:space="0" w:color="000000"/>
            <w:bottom w:val="single" w:sz="2" w:space="0" w:color="000000"/>
            <w:right w:val="single" w:sz="12" w:space="0" w:color="000000"/>
          </w:tcBorders>
          <w:vAlign w:val="center"/>
        </w:tcPr>
        <w:p w14:paraId="1504AFDC" w14:textId="77777777" w:rsidR="003050A6"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r>
            <w:rPr>
              <w:rFonts w:ascii="Arial" w:eastAsia="Arial" w:hAnsi="Arial" w:cs="Arial"/>
              <w:color w:val="000000"/>
              <w:sz w:val="18"/>
              <w:szCs w:val="18"/>
            </w:rPr>
            <w:t>Código: H-F-61</w:t>
          </w:r>
        </w:p>
      </w:tc>
    </w:tr>
    <w:tr w:rsidR="003050A6" w14:paraId="2F3D7B3B" w14:textId="77777777" w:rsidTr="000D08AA">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49012036" w14:textId="77777777" w:rsidR="003050A6" w:rsidRDefault="003050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5488" w:type="dxa"/>
          <w:tcBorders>
            <w:top w:val="single" w:sz="2" w:space="0" w:color="000000"/>
            <w:left w:val="single" w:sz="4" w:space="0" w:color="000000"/>
            <w:bottom w:val="single" w:sz="2" w:space="0" w:color="000000"/>
            <w:right w:val="single" w:sz="2" w:space="0" w:color="000000"/>
          </w:tcBorders>
          <w:vAlign w:val="center"/>
        </w:tcPr>
        <w:p w14:paraId="4B3D80AC" w14:textId="77777777" w:rsidR="003050A6" w:rsidRDefault="00000000">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FORMATO </w:t>
          </w:r>
        </w:p>
      </w:tc>
      <w:tc>
        <w:tcPr>
          <w:tcW w:w="1886" w:type="dxa"/>
          <w:tcBorders>
            <w:top w:val="single" w:sz="2" w:space="0" w:color="000000"/>
            <w:left w:val="single" w:sz="2" w:space="0" w:color="000000"/>
            <w:bottom w:val="single" w:sz="2" w:space="0" w:color="000000"/>
            <w:right w:val="single" w:sz="12" w:space="0" w:color="000000"/>
          </w:tcBorders>
          <w:vAlign w:val="center"/>
        </w:tcPr>
        <w:p w14:paraId="117E2426" w14:textId="77777777" w:rsidR="003050A6"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r>
            <w:rPr>
              <w:rFonts w:ascii="Arial" w:eastAsia="Arial" w:hAnsi="Arial" w:cs="Arial"/>
              <w:color w:val="000000"/>
              <w:sz w:val="18"/>
              <w:szCs w:val="18"/>
            </w:rPr>
            <w:t>Versión: 1</w:t>
          </w:r>
        </w:p>
      </w:tc>
    </w:tr>
    <w:tr w:rsidR="003050A6" w14:paraId="26A62A13" w14:textId="77777777" w:rsidTr="000D08AA">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64AD4D77" w14:textId="77777777" w:rsidR="003050A6" w:rsidRDefault="003050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5488" w:type="dxa"/>
          <w:vMerge w:val="restart"/>
          <w:tcBorders>
            <w:top w:val="single" w:sz="2" w:space="0" w:color="000000"/>
            <w:left w:val="single" w:sz="4" w:space="0" w:color="000000"/>
            <w:bottom w:val="single" w:sz="2" w:space="0" w:color="000000"/>
            <w:right w:val="single" w:sz="2" w:space="0" w:color="000000"/>
          </w:tcBorders>
          <w:vAlign w:val="center"/>
        </w:tcPr>
        <w:p w14:paraId="6781AF8F" w14:textId="77777777" w:rsidR="003050A6" w:rsidRDefault="00000000">
          <w:pPr>
            <w:pStyle w:val="Ttulo1"/>
            <w:ind w:firstLine="66"/>
            <w:rPr>
              <w:sz w:val="24"/>
              <w:szCs w:val="24"/>
            </w:rPr>
          </w:pPr>
          <w:r>
            <w:rPr>
              <w:sz w:val="24"/>
              <w:szCs w:val="24"/>
            </w:rPr>
            <w:t>INSPECCIÓN ERGONÓMICA - PUESTO DE TRABAJO</w:t>
          </w:r>
        </w:p>
      </w:tc>
      <w:tc>
        <w:tcPr>
          <w:tcW w:w="1886" w:type="dxa"/>
          <w:tcBorders>
            <w:top w:val="single" w:sz="2" w:space="0" w:color="000000"/>
            <w:left w:val="single" w:sz="2" w:space="0" w:color="000000"/>
            <w:bottom w:val="single" w:sz="2" w:space="0" w:color="000000"/>
            <w:right w:val="single" w:sz="12" w:space="0" w:color="000000"/>
          </w:tcBorders>
          <w:vAlign w:val="center"/>
        </w:tcPr>
        <w:p w14:paraId="7538FF47" w14:textId="720F25A3" w:rsidR="003050A6"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Fecha: </w:t>
          </w:r>
          <w:r w:rsidR="008F1E34">
            <w:rPr>
              <w:rFonts w:ascii="Arial" w:eastAsia="Arial" w:hAnsi="Arial" w:cs="Arial"/>
              <w:color w:val="000000"/>
              <w:sz w:val="18"/>
              <w:szCs w:val="18"/>
            </w:rPr>
            <w:t>01</w:t>
          </w:r>
          <w:r>
            <w:rPr>
              <w:rFonts w:ascii="Arial" w:eastAsia="Arial" w:hAnsi="Arial" w:cs="Arial"/>
              <w:color w:val="000000"/>
              <w:sz w:val="18"/>
              <w:szCs w:val="18"/>
            </w:rPr>
            <w:t>/0</w:t>
          </w:r>
          <w:r w:rsidR="008F1E34">
            <w:rPr>
              <w:rFonts w:ascii="Arial" w:eastAsia="Arial" w:hAnsi="Arial" w:cs="Arial"/>
              <w:color w:val="000000"/>
              <w:sz w:val="18"/>
              <w:szCs w:val="18"/>
            </w:rPr>
            <w:t>6/</w:t>
          </w:r>
          <w:r>
            <w:rPr>
              <w:rFonts w:ascii="Arial" w:eastAsia="Arial" w:hAnsi="Arial" w:cs="Arial"/>
              <w:color w:val="000000"/>
              <w:sz w:val="18"/>
              <w:szCs w:val="18"/>
            </w:rPr>
            <w:t>2026</w:t>
          </w:r>
        </w:p>
      </w:tc>
    </w:tr>
    <w:tr w:rsidR="003050A6" w14:paraId="60CC71A6" w14:textId="77777777" w:rsidTr="000D08AA">
      <w:trPr>
        <w:cantSplit/>
        <w:trHeight w:val="233"/>
        <w:jc w:val="center"/>
      </w:trPr>
      <w:tc>
        <w:tcPr>
          <w:tcW w:w="1857" w:type="dxa"/>
          <w:vMerge/>
          <w:tcBorders>
            <w:top w:val="single" w:sz="12" w:space="0" w:color="000000"/>
            <w:left w:val="single" w:sz="12" w:space="0" w:color="000000"/>
            <w:bottom w:val="single" w:sz="12" w:space="0" w:color="000000"/>
            <w:right w:val="single" w:sz="4" w:space="0" w:color="000000"/>
          </w:tcBorders>
        </w:tcPr>
        <w:p w14:paraId="4FA8E84D" w14:textId="77777777" w:rsidR="003050A6" w:rsidRDefault="003050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5488" w:type="dxa"/>
          <w:vMerge/>
          <w:tcBorders>
            <w:top w:val="single" w:sz="2" w:space="0" w:color="000000"/>
            <w:left w:val="single" w:sz="4" w:space="0" w:color="000000"/>
            <w:bottom w:val="single" w:sz="12" w:space="0" w:color="000000"/>
            <w:right w:val="single" w:sz="2" w:space="0" w:color="000000"/>
          </w:tcBorders>
          <w:vAlign w:val="center"/>
        </w:tcPr>
        <w:p w14:paraId="1DE4C42A" w14:textId="77777777" w:rsidR="003050A6" w:rsidRDefault="003050A6">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886" w:type="dxa"/>
          <w:tcBorders>
            <w:top w:val="single" w:sz="2" w:space="0" w:color="000000"/>
            <w:left w:val="single" w:sz="2" w:space="0" w:color="000000"/>
            <w:bottom w:val="single" w:sz="12" w:space="0" w:color="000000"/>
            <w:right w:val="single" w:sz="12" w:space="0" w:color="000000"/>
          </w:tcBorders>
          <w:vAlign w:val="center"/>
        </w:tcPr>
        <w:p w14:paraId="6C465233" w14:textId="77777777" w:rsidR="003050A6"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0F6C6A">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0F6C6A">
            <w:rPr>
              <w:rFonts w:ascii="Arial" w:eastAsia="Arial" w:hAnsi="Arial" w:cs="Arial"/>
              <w:noProof/>
              <w:color w:val="000000"/>
              <w:sz w:val="18"/>
              <w:szCs w:val="18"/>
            </w:rPr>
            <w:t>2</w:t>
          </w:r>
          <w:r>
            <w:rPr>
              <w:rFonts w:ascii="Arial" w:eastAsia="Arial" w:hAnsi="Arial" w:cs="Arial"/>
              <w:color w:val="000000"/>
              <w:sz w:val="18"/>
              <w:szCs w:val="18"/>
            </w:rPr>
            <w:fldChar w:fldCharType="end"/>
          </w:r>
        </w:p>
      </w:tc>
    </w:tr>
  </w:tbl>
  <w:p w14:paraId="1E30E8B7" w14:textId="4FB95728" w:rsidR="003050A6" w:rsidRDefault="003050A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AC36" w14:textId="772301AA" w:rsidR="003050A6" w:rsidRDefault="003050A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79A9"/>
    <w:multiLevelType w:val="hybridMultilevel"/>
    <w:tmpl w:val="705A915C"/>
    <w:lvl w:ilvl="0" w:tplc="722CA32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9757DD0"/>
    <w:multiLevelType w:val="multilevel"/>
    <w:tmpl w:val="B6183E68"/>
    <w:lvl w:ilvl="0">
      <w:start w:val="1"/>
      <w:numFmt w:val="lowerLetter"/>
      <w:lvlText w:val="%1)"/>
      <w:lvlJc w:val="left"/>
      <w:pPr>
        <w:ind w:left="352" w:hanging="194"/>
      </w:pPr>
      <w:rPr>
        <w:rFonts w:ascii="Calibri" w:eastAsia="Calibri" w:hAnsi="Calibri" w:cs="Calibri"/>
        <w:b w:val="0"/>
        <w:bCs w:val="0"/>
        <w:i w:val="0"/>
        <w:iCs w:val="0"/>
        <w:sz w:val="19"/>
        <w:szCs w:val="19"/>
      </w:rPr>
    </w:lvl>
    <w:lvl w:ilvl="1">
      <w:numFmt w:val="bullet"/>
      <w:lvlText w:val="•"/>
      <w:lvlJc w:val="left"/>
      <w:pPr>
        <w:ind w:left="1368" w:hanging="195"/>
      </w:pPr>
    </w:lvl>
    <w:lvl w:ilvl="2">
      <w:numFmt w:val="bullet"/>
      <w:lvlText w:val="•"/>
      <w:lvlJc w:val="left"/>
      <w:pPr>
        <w:ind w:left="2376" w:hanging="195"/>
      </w:pPr>
    </w:lvl>
    <w:lvl w:ilvl="3">
      <w:numFmt w:val="bullet"/>
      <w:lvlText w:val="•"/>
      <w:lvlJc w:val="left"/>
      <w:pPr>
        <w:ind w:left="3384" w:hanging="195"/>
      </w:pPr>
    </w:lvl>
    <w:lvl w:ilvl="4">
      <w:numFmt w:val="bullet"/>
      <w:lvlText w:val="•"/>
      <w:lvlJc w:val="left"/>
      <w:pPr>
        <w:ind w:left="4392" w:hanging="195"/>
      </w:pPr>
    </w:lvl>
    <w:lvl w:ilvl="5">
      <w:numFmt w:val="bullet"/>
      <w:lvlText w:val="•"/>
      <w:lvlJc w:val="left"/>
      <w:pPr>
        <w:ind w:left="5400" w:hanging="195"/>
      </w:pPr>
    </w:lvl>
    <w:lvl w:ilvl="6">
      <w:numFmt w:val="bullet"/>
      <w:lvlText w:val="•"/>
      <w:lvlJc w:val="left"/>
      <w:pPr>
        <w:ind w:left="6408" w:hanging="195"/>
      </w:pPr>
    </w:lvl>
    <w:lvl w:ilvl="7">
      <w:numFmt w:val="bullet"/>
      <w:lvlText w:val="•"/>
      <w:lvlJc w:val="left"/>
      <w:pPr>
        <w:ind w:left="7416" w:hanging="195"/>
      </w:pPr>
    </w:lvl>
    <w:lvl w:ilvl="8">
      <w:numFmt w:val="bullet"/>
      <w:lvlText w:val="•"/>
      <w:lvlJc w:val="left"/>
      <w:pPr>
        <w:ind w:left="8424" w:hanging="195"/>
      </w:pPr>
    </w:lvl>
  </w:abstractNum>
  <w:abstractNum w:abstractNumId="2" w15:restartNumberingAfterBreak="0">
    <w:nsid w:val="753011D8"/>
    <w:multiLevelType w:val="multilevel"/>
    <w:tmpl w:val="9D02B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8550233">
    <w:abstractNumId w:val="2"/>
  </w:num>
  <w:num w:numId="2" w16cid:durableId="1989091976">
    <w:abstractNumId w:val="1"/>
  </w:num>
  <w:num w:numId="3" w16cid:durableId="2128159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A6"/>
    <w:rsid w:val="000D08AA"/>
    <w:rsid w:val="000F6C6A"/>
    <w:rsid w:val="00135876"/>
    <w:rsid w:val="00142B6E"/>
    <w:rsid w:val="00286FD5"/>
    <w:rsid w:val="003050A6"/>
    <w:rsid w:val="0037201C"/>
    <w:rsid w:val="003B3F99"/>
    <w:rsid w:val="008C30D0"/>
    <w:rsid w:val="008F1E34"/>
    <w:rsid w:val="00974AC0"/>
    <w:rsid w:val="009A4CF1"/>
    <w:rsid w:val="00A568A5"/>
    <w:rsid w:val="00EE133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D49F6"/>
  <w15:docId w15:val="{01C2BC7B-45A7-418D-91C4-261895E9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40" w:lineRule="auto"/>
      <w:ind w:left="66"/>
      <w:jc w:val="center"/>
      <w:outlineLvl w:val="0"/>
    </w:pPr>
    <w:rPr>
      <w:rFonts w:ascii="Arial Narrow" w:eastAsia="Arial Narrow" w:hAnsi="Arial Narrow" w:cs="Arial Narrow"/>
      <w:b/>
      <w:bCs/>
      <w:sz w:val="28"/>
      <w:szCs w:val="28"/>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0F6C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C6A"/>
  </w:style>
  <w:style w:type="paragraph" w:styleId="Prrafodelista">
    <w:name w:val="List Paragraph"/>
    <w:basedOn w:val="Normal"/>
    <w:uiPriority w:val="34"/>
    <w:qFormat/>
    <w:rsid w:val="008C30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BCDD2-E7B4-4BC9-A3A9-48E18EE8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856</Words>
  <Characters>4709</Characters>
  <Application>Microsoft Office Word</Application>
  <DocSecurity>0</DocSecurity>
  <Lines>39</Lines>
  <Paragraphs>11</Paragraphs>
  <ScaleCrop>false</ScaleCrop>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Neyda Lizzeth Bernal Ramirez</cp:lastModifiedBy>
  <cp:revision>5</cp:revision>
  <dcterms:created xsi:type="dcterms:W3CDTF">2026-05-21T23:57:00Z</dcterms:created>
  <dcterms:modified xsi:type="dcterms:W3CDTF">2026-06-01T19:45:00Z</dcterms:modified>
</cp:coreProperties>
</file>