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101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7"/>
        <w:gridCol w:w="4153"/>
        <w:gridCol w:w="705"/>
        <w:gridCol w:w="4494"/>
      </w:tblGrid>
      <w:tr w:rsidR="003F14AD" w14:paraId="1AAD97AB" w14:textId="77777777">
        <w:trPr>
          <w:trHeight w:val="423"/>
        </w:trPr>
        <w:tc>
          <w:tcPr>
            <w:tcW w:w="4960" w:type="dxa"/>
            <w:gridSpan w:val="2"/>
          </w:tcPr>
          <w:p w14:paraId="3C8A283E" w14:textId="77777777" w:rsidR="003F14AD" w:rsidRDefault="00202A92">
            <w:pPr>
              <w:rPr>
                <w:rFonts w:ascii="Arial Narrow" w:eastAsia="Arial Narrow" w:hAnsi="Arial Narrow" w:cs="Arial Narrow"/>
              </w:rPr>
            </w:pPr>
            <w:r>
              <w:rPr>
                <w:rFonts w:ascii="Arial Narrow" w:eastAsia="Arial Narrow" w:hAnsi="Arial Narrow" w:cs="Arial Narrow"/>
              </w:rPr>
              <w:t>Nombre del funcionario en Inducción:</w:t>
            </w:r>
          </w:p>
          <w:p w14:paraId="1B36B56E" w14:textId="77777777" w:rsidR="003F14AD" w:rsidRDefault="003F14AD">
            <w:pPr>
              <w:rPr>
                <w:rFonts w:ascii="Arial Narrow" w:eastAsia="Arial Narrow" w:hAnsi="Arial Narrow" w:cs="Arial Narrow"/>
              </w:rPr>
            </w:pPr>
          </w:p>
        </w:tc>
        <w:tc>
          <w:tcPr>
            <w:tcW w:w="5199" w:type="dxa"/>
            <w:gridSpan w:val="2"/>
          </w:tcPr>
          <w:p w14:paraId="1CDB0DD0" w14:textId="77777777" w:rsidR="003F14AD" w:rsidRDefault="00202A92">
            <w:pPr>
              <w:rPr>
                <w:rFonts w:ascii="Arial Narrow" w:eastAsia="Arial Narrow" w:hAnsi="Arial Narrow" w:cs="Arial Narrow"/>
              </w:rPr>
            </w:pPr>
            <w:r>
              <w:rPr>
                <w:rFonts w:ascii="Arial Narrow" w:eastAsia="Arial Narrow" w:hAnsi="Arial Narrow" w:cs="Arial Narrow"/>
              </w:rPr>
              <w:t>Firma del funcionario en Inducción:</w:t>
            </w:r>
          </w:p>
        </w:tc>
      </w:tr>
      <w:tr w:rsidR="003F14AD" w14:paraId="02889F9B" w14:textId="77777777">
        <w:trPr>
          <w:trHeight w:val="293"/>
        </w:trPr>
        <w:tc>
          <w:tcPr>
            <w:tcW w:w="807" w:type="dxa"/>
          </w:tcPr>
          <w:p w14:paraId="10A029F4" w14:textId="77777777" w:rsidR="003F14AD" w:rsidRDefault="00202A92">
            <w:pPr>
              <w:rPr>
                <w:rFonts w:ascii="Arial Narrow" w:eastAsia="Arial Narrow" w:hAnsi="Arial Narrow" w:cs="Arial Narrow"/>
              </w:rPr>
            </w:pPr>
            <w:r>
              <w:rPr>
                <w:rFonts w:ascii="Arial Narrow" w:eastAsia="Arial Narrow" w:hAnsi="Arial Narrow" w:cs="Arial Narrow"/>
              </w:rPr>
              <w:t>Cargo:</w:t>
            </w:r>
          </w:p>
        </w:tc>
        <w:tc>
          <w:tcPr>
            <w:tcW w:w="4153" w:type="dxa"/>
          </w:tcPr>
          <w:p w14:paraId="6B763D45" w14:textId="77777777" w:rsidR="003F14AD" w:rsidRDefault="003F14AD">
            <w:pPr>
              <w:rPr>
                <w:rFonts w:ascii="Arial Narrow" w:eastAsia="Arial Narrow" w:hAnsi="Arial Narrow" w:cs="Arial Narrow"/>
              </w:rPr>
            </w:pPr>
          </w:p>
        </w:tc>
        <w:tc>
          <w:tcPr>
            <w:tcW w:w="705" w:type="dxa"/>
          </w:tcPr>
          <w:p w14:paraId="321972C8" w14:textId="77777777" w:rsidR="003F14AD" w:rsidRDefault="00202A92">
            <w:pPr>
              <w:rPr>
                <w:rFonts w:ascii="Arial Narrow" w:eastAsia="Arial Narrow" w:hAnsi="Arial Narrow" w:cs="Arial Narrow"/>
              </w:rPr>
            </w:pPr>
            <w:r>
              <w:rPr>
                <w:rFonts w:ascii="Arial Narrow" w:eastAsia="Arial Narrow" w:hAnsi="Arial Narrow" w:cs="Arial Narrow"/>
              </w:rPr>
              <w:t>Área:</w:t>
            </w:r>
          </w:p>
        </w:tc>
        <w:tc>
          <w:tcPr>
            <w:tcW w:w="4494" w:type="dxa"/>
          </w:tcPr>
          <w:p w14:paraId="15554018" w14:textId="77777777" w:rsidR="003F14AD" w:rsidRDefault="003F14AD">
            <w:pPr>
              <w:rPr>
                <w:rFonts w:ascii="Arial Narrow" w:eastAsia="Arial Narrow" w:hAnsi="Arial Narrow" w:cs="Arial Narrow"/>
              </w:rPr>
            </w:pPr>
          </w:p>
        </w:tc>
      </w:tr>
      <w:tr w:rsidR="003F14AD" w14:paraId="4716ABD1" w14:textId="77777777">
        <w:trPr>
          <w:trHeight w:val="293"/>
        </w:trPr>
        <w:tc>
          <w:tcPr>
            <w:tcW w:w="10159" w:type="dxa"/>
            <w:gridSpan w:val="4"/>
          </w:tcPr>
          <w:p w14:paraId="4E5FAA57" w14:textId="77777777" w:rsidR="003F14AD" w:rsidRDefault="00202A92">
            <w:pPr>
              <w:rPr>
                <w:rFonts w:ascii="Arial Narrow" w:eastAsia="Arial Narrow" w:hAnsi="Arial Narrow" w:cs="Arial Narrow"/>
              </w:rPr>
            </w:pPr>
            <w:r>
              <w:rPr>
                <w:rFonts w:ascii="Arial Narrow" w:eastAsia="Arial Narrow" w:hAnsi="Arial Narrow" w:cs="Arial Narrow"/>
              </w:rPr>
              <w:t xml:space="preserve">Fecha de ingreso a la Entidad:  </w:t>
            </w:r>
            <w:proofErr w:type="spellStart"/>
            <w:r>
              <w:rPr>
                <w:rFonts w:ascii="Arial Narrow" w:eastAsia="Arial Narrow" w:hAnsi="Arial Narrow" w:cs="Arial Narrow"/>
                <w:color w:val="D0CECE"/>
              </w:rPr>
              <w:t>dd</w:t>
            </w:r>
            <w:proofErr w:type="spellEnd"/>
            <w:r>
              <w:rPr>
                <w:rFonts w:ascii="Arial Narrow" w:eastAsia="Arial Narrow" w:hAnsi="Arial Narrow" w:cs="Arial Narrow"/>
                <w:color w:val="D0CECE"/>
              </w:rPr>
              <w:t>/mm/</w:t>
            </w:r>
            <w:proofErr w:type="spellStart"/>
            <w:r>
              <w:rPr>
                <w:rFonts w:ascii="Arial Narrow" w:eastAsia="Arial Narrow" w:hAnsi="Arial Narrow" w:cs="Arial Narrow"/>
                <w:color w:val="D0CECE"/>
              </w:rPr>
              <w:t>aa</w:t>
            </w:r>
            <w:proofErr w:type="spellEnd"/>
          </w:p>
        </w:tc>
      </w:tr>
    </w:tbl>
    <w:p w14:paraId="4BCA4419" w14:textId="77777777" w:rsidR="003F14AD" w:rsidRDefault="003F14AD">
      <w:pPr>
        <w:pBdr>
          <w:top w:val="nil"/>
          <w:left w:val="nil"/>
          <w:bottom w:val="nil"/>
          <w:right w:val="nil"/>
          <w:between w:val="nil"/>
        </w:pBdr>
        <w:spacing w:after="0" w:line="256" w:lineRule="auto"/>
        <w:ind w:left="720"/>
        <w:rPr>
          <w:rFonts w:ascii="Arial Narrow" w:eastAsia="Arial Narrow" w:hAnsi="Arial Narrow" w:cs="Arial Narrow"/>
          <w:b/>
          <w:bCs/>
          <w:color w:val="000000"/>
        </w:rPr>
      </w:pPr>
    </w:p>
    <w:p w14:paraId="29A33E63" w14:textId="77777777" w:rsidR="003F14AD" w:rsidRDefault="00202A92">
      <w:pPr>
        <w:numPr>
          <w:ilvl w:val="0"/>
          <w:numId w:val="1"/>
        </w:numPr>
        <w:pBdr>
          <w:top w:val="nil"/>
          <w:left w:val="nil"/>
          <w:bottom w:val="nil"/>
          <w:right w:val="nil"/>
          <w:between w:val="nil"/>
        </w:pBdr>
        <w:spacing w:line="256" w:lineRule="auto"/>
        <w:rPr>
          <w:rFonts w:ascii="Arial Narrow" w:eastAsia="Arial Narrow" w:hAnsi="Arial Narrow" w:cs="Arial Narrow"/>
          <w:b/>
          <w:bCs/>
          <w:color w:val="000000"/>
        </w:rPr>
      </w:pPr>
      <w:r>
        <w:rPr>
          <w:rFonts w:ascii="Arial Narrow" w:eastAsia="Arial Narrow" w:hAnsi="Arial Narrow" w:cs="Arial Narrow"/>
          <w:b/>
          <w:bCs/>
          <w:color w:val="000000"/>
        </w:rPr>
        <w:t>Objetivo del proceso de Inducción</w:t>
      </w:r>
    </w:p>
    <w:p w14:paraId="769D247E" w14:textId="77777777" w:rsidR="003F14AD" w:rsidRDefault="00202A92">
      <w:pPr>
        <w:jc w:val="both"/>
        <w:rPr>
          <w:rFonts w:ascii="Arial Narrow" w:eastAsia="Arial Narrow" w:hAnsi="Arial Narrow" w:cs="Arial Narrow"/>
        </w:rPr>
      </w:pPr>
      <w:r>
        <w:rPr>
          <w:rFonts w:ascii="Arial Narrow" w:eastAsia="Arial Narrow" w:hAnsi="Arial Narrow" w:cs="Arial Narrow"/>
        </w:rPr>
        <w:t xml:space="preserve">Brindar a los nuevos Servidores Públicos de </w:t>
      </w:r>
      <w:r w:rsidRPr="000F73B4">
        <w:rPr>
          <w:rFonts w:ascii="Arial Narrow" w:eastAsia="Arial Narrow" w:hAnsi="Arial Narrow" w:cs="Arial Narrow"/>
          <w:color w:val="000000" w:themeColor="text1"/>
        </w:rPr>
        <w:t xml:space="preserve">RTVC S.A.S, </w:t>
      </w:r>
      <w:r>
        <w:rPr>
          <w:rFonts w:ascii="Arial Narrow" w:eastAsia="Arial Narrow" w:hAnsi="Arial Narrow" w:cs="Arial Narrow"/>
        </w:rPr>
        <w:t>información que les permitan conocer la filosofía institucional a través del entendimiento de la misión, visión, políticas, procesos, organización, estructura y lineamientos necesarios para el desempeño de sus funciones o actividades.</w:t>
      </w:r>
    </w:p>
    <w:tbl>
      <w:tblPr>
        <w:tblStyle w:val="a0"/>
        <w:tblW w:w="10078" w:type="dxa"/>
        <w:tblInd w:w="0"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A0" w:firstRow="1" w:lastRow="0" w:firstColumn="1" w:lastColumn="0" w:noHBand="0" w:noVBand="1"/>
      </w:tblPr>
      <w:tblGrid>
        <w:gridCol w:w="3114"/>
        <w:gridCol w:w="2605"/>
        <w:gridCol w:w="1276"/>
        <w:gridCol w:w="1309"/>
        <w:gridCol w:w="1774"/>
      </w:tblGrid>
      <w:tr w:rsidR="003F14AD" w14:paraId="62243C4B" w14:textId="77777777" w:rsidTr="00A81BF1">
        <w:trPr>
          <w:cnfStyle w:val="100000000000" w:firstRow="1" w:lastRow="0" w:firstColumn="0" w:lastColumn="0" w:oddVBand="0" w:evenVBand="0" w:oddHBand="0"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3114" w:type="dxa"/>
          </w:tcPr>
          <w:p w14:paraId="058DEF63" w14:textId="77777777" w:rsidR="003F14AD" w:rsidRDefault="00202A92">
            <w:pPr>
              <w:jc w:val="center"/>
              <w:rPr>
                <w:rFonts w:ascii="Arial Narrow" w:eastAsia="Arial Narrow" w:hAnsi="Arial Narrow" w:cs="Arial Narrow"/>
              </w:rPr>
            </w:pPr>
            <w:r>
              <w:rPr>
                <w:rFonts w:ascii="Arial Narrow" w:eastAsia="Arial Narrow" w:hAnsi="Arial Narrow" w:cs="Arial Narrow"/>
              </w:rPr>
              <w:t>Área</w:t>
            </w:r>
          </w:p>
        </w:tc>
        <w:tc>
          <w:tcPr>
            <w:tcW w:w="2605" w:type="dxa"/>
          </w:tcPr>
          <w:p w14:paraId="312554F3" w14:textId="77777777" w:rsidR="003F14AD" w:rsidRDefault="00202A92">
            <w:pPr>
              <w:jc w:val="center"/>
              <w:cnfStyle w:val="100000000000" w:firstRow="1" w:lastRow="0" w:firstColumn="0" w:lastColumn="0" w:oddVBand="0" w:evenVBand="0" w:oddHBand="0" w:evenHBand="0" w:firstRowFirstColumn="0" w:firstRowLastColumn="0" w:lastRowFirstColumn="0" w:lastRowLastColumn="0"/>
              <w:rPr>
                <w:rFonts w:ascii="Arial Narrow" w:eastAsia="Arial Narrow" w:hAnsi="Arial Narrow" w:cs="Arial Narrow"/>
              </w:rPr>
            </w:pPr>
            <w:r>
              <w:rPr>
                <w:rFonts w:ascii="Arial Narrow" w:eastAsia="Arial Narrow" w:hAnsi="Arial Narrow" w:cs="Arial Narrow"/>
              </w:rPr>
              <w:t>Nombre del</w:t>
            </w:r>
          </w:p>
          <w:p w14:paraId="0038B9A9" w14:textId="77777777" w:rsidR="003F14AD" w:rsidRDefault="00202A92">
            <w:pPr>
              <w:jc w:val="center"/>
              <w:cnfStyle w:val="100000000000" w:firstRow="1" w:lastRow="0" w:firstColumn="0" w:lastColumn="0" w:oddVBand="0" w:evenVBand="0" w:oddHBand="0" w:evenHBand="0" w:firstRowFirstColumn="0" w:firstRowLastColumn="0" w:lastRowFirstColumn="0" w:lastRowLastColumn="0"/>
              <w:rPr>
                <w:rFonts w:ascii="Arial Narrow" w:eastAsia="Arial Narrow" w:hAnsi="Arial Narrow" w:cs="Arial Narrow"/>
              </w:rPr>
            </w:pPr>
            <w:r>
              <w:rPr>
                <w:rFonts w:ascii="Arial Narrow" w:eastAsia="Arial Narrow" w:hAnsi="Arial Narrow" w:cs="Arial Narrow"/>
              </w:rPr>
              <w:t>Responsable</w:t>
            </w:r>
          </w:p>
        </w:tc>
        <w:tc>
          <w:tcPr>
            <w:tcW w:w="1276" w:type="dxa"/>
          </w:tcPr>
          <w:p w14:paraId="1B373188" w14:textId="77777777" w:rsidR="003F14AD" w:rsidRDefault="00202A92">
            <w:pPr>
              <w:jc w:val="center"/>
              <w:cnfStyle w:val="100000000000" w:firstRow="1" w:lastRow="0" w:firstColumn="0" w:lastColumn="0" w:oddVBand="0" w:evenVBand="0" w:oddHBand="0" w:evenHBand="0" w:firstRowFirstColumn="0" w:firstRowLastColumn="0" w:lastRowFirstColumn="0" w:lastRowLastColumn="0"/>
              <w:rPr>
                <w:rFonts w:ascii="Arial Narrow" w:eastAsia="Arial Narrow" w:hAnsi="Arial Narrow" w:cs="Arial Narrow"/>
              </w:rPr>
            </w:pPr>
            <w:r>
              <w:rPr>
                <w:rFonts w:ascii="Arial Narrow" w:eastAsia="Arial Narrow" w:hAnsi="Arial Narrow" w:cs="Arial Narrow"/>
              </w:rPr>
              <w:t>Fecha</w:t>
            </w:r>
          </w:p>
          <w:p w14:paraId="2F73FD89" w14:textId="77777777" w:rsidR="003F14AD" w:rsidRDefault="00202A92">
            <w:pPr>
              <w:jc w:val="center"/>
              <w:cnfStyle w:val="100000000000" w:firstRow="1" w:lastRow="0" w:firstColumn="0" w:lastColumn="0" w:oddVBand="0" w:evenVBand="0" w:oddHBand="0" w:evenHBand="0" w:firstRowFirstColumn="0" w:firstRowLastColumn="0" w:lastRowFirstColumn="0" w:lastRowLastColumn="0"/>
              <w:rPr>
                <w:rFonts w:ascii="Arial Narrow" w:eastAsia="Arial Narrow" w:hAnsi="Arial Narrow" w:cs="Arial Narrow"/>
              </w:rPr>
            </w:pPr>
            <w:proofErr w:type="spellStart"/>
            <w:r>
              <w:rPr>
                <w:rFonts w:ascii="Arial Narrow" w:eastAsia="Arial Narrow" w:hAnsi="Arial Narrow" w:cs="Arial Narrow"/>
              </w:rPr>
              <w:t>dd</w:t>
            </w:r>
            <w:proofErr w:type="spellEnd"/>
            <w:r>
              <w:rPr>
                <w:rFonts w:ascii="Arial Narrow" w:eastAsia="Arial Narrow" w:hAnsi="Arial Narrow" w:cs="Arial Narrow"/>
              </w:rPr>
              <w:t>/mm/</w:t>
            </w:r>
            <w:proofErr w:type="spellStart"/>
            <w:r>
              <w:rPr>
                <w:rFonts w:ascii="Arial Narrow" w:eastAsia="Arial Narrow" w:hAnsi="Arial Narrow" w:cs="Arial Narrow"/>
              </w:rPr>
              <w:t>aa</w:t>
            </w:r>
            <w:proofErr w:type="spellEnd"/>
          </w:p>
        </w:tc>
        <w:tc>
          <w:tcPr>
            <w:tcW w:w="1309" w:type="dxa"/>
          </w:tcPr>
          <w:p w14:paraId="0FD22B71" w14:textId="77777777" w:rsidR="003F14AD" w:rsidRDefault="00202A92">
            <w:pPr>
              <w:jc w:val="center"/>
              <w:cnfStyle w:val="100000000000" w:firstRow="1" w:lastRow="0" w:firstColumn="0" w:lastColumn="0" w:oddVBand="0" w:evenVBand="0" w:oddHBand="0" w:evenHBand="0" w:firstRowFirstColumn="0" w:firstRowLastColumn="0" w:lastRowFirstColumn="0" w:lastRowLastColumn="0"/>
              <w:rPr>
                <w:rFonts w:ascii="Arial Narrow" w:eastAsia="Arial Narrow" w:hAnsi="Arial Narrow" w:cs="Arial Narrow"/>
              </w:rPr>
            </w:pPr>
            <w:r>
              <w:rPr>
                <w:rFonts w:ascii="Arial Narrow" w:eastAsia="Arial Narrow" w:hAnsi="Arial Narrow" w:cs="Arial Narrow"/>
              </w:rPr>
              <w:t>Hora</w:t>
            </w:r>
          </w:p>
          <w:p w14:paraId="0CD94A26" w14:textId="77777777" w:rsidR="003F14AD" w:rsidRDefault="00202A92">
            <w:pPr>
              <w:jc w:val="center"/>
              <w:cnfStyle w:val="100000000000" w:firstRow="1" w:lastRow="0" w:firstColumn="0" w:lastColumn="0" w:oddVBand="0" w:evenVBand="0" w:oddHBand="0" w:evenHBand="0" w:firstRowFirstColumn="0" w:firstRowLastColumn="0" w:lastRowFirstColumn="0" w:lastRowLastColumn="0"/>
              <w:rPr>
                <w:rFonts w:ascii="Arial Narrow" w:eastAsia="Arial Narrow" w:hAnsi="Arial Narrow" w:cs="Arial Narrow"/>
              </w:rPr>
            </w:pPr>
            <w:r>
              <w:rPr>
                <w:rFonts w:ascii="Arial Narrow" w:eastAsia="Arial Narrow" w:hAnsi="Arial Narrow" w:cs="Arial Narrow"/>
              </w:rPr>
              <w:t>(Inicio – Finalización)</w:t>
            </w:r>
          </w:p>
        </w:tc>
        <w:tc>
          <w:tcPr>
            <w:tcW w:w="1774" w:type="dxa"/>
          </w:tcPr>
          <w:p w14:paraId="06FE3AD9" w14:textId="77777777" w:rsidR="003F14AD" w:rsidRDefault="00202A92">
            <w:pPr>
              <w:jc w:val="center"/>
              <w:cnfStyle w:val="100000000000" w:firstRow="1" w:lastRow="0" w:firstColumn="0" w:lastColumn="0" w:oddVBand="0" w:evenVBand="0" w:oddHBand="0" w:evenHBand="0" w:firstRowFirstColumn="0" w:firstRowLastColumn="0" w:lastRowFirstColumn="0" w:lastRowLastColumn="0"/>
              <w:rPr>
                <w:rFonts w:ascii="Arial Narrow" w:eastAsia="Arial Narrow" w:hAnsi="Arial Narrow" w:cs="Arial Narrow"/>
              </w:rPr>
            </w:pPr>
            <w:r>
              <w:rPr>
                <w:rFonts w:ascii="Arial Narrow" w:eastAsia="Arial Narrow" w:hAnsi="Arial Narrow" w:cs="Arial Narrow"/>
              </w:rPr>
              <w:t xml:space="preserve">Firma del </w:t>
            </w:r>
            <w:proofErr w:type="gramStart"/>
            <w:r>
              <w:rPr>
                <w:rFonts w:ascii="Arial Narrow" w:eastAsia="Arial Narrow" w:hAnsi="Arial Narrow" w:cs="Arial Narrow"/>
              </w:rPr>
              <w:t>Responsable</w:t>
            </w:r>
            <w:proofErr w:type="gramEnd"/>
          </w:p>
        </w:tc>
      </w:tr>
      <w:tr w:rsidR="003F14AD" w14:paraId="64A11D13" w14:textId="77777777" w:rsidTr="00A81BF1">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3114" w:type="dxa"/>
          </w:tcPr>
          <w:p w14:paraId="232A028F" w14:textId="77777777" w:rsidR="003F14AD" w:rsidRDefault="00202A92" w:rsidP="00A81BF1">
            <w:pPr>
              <w:jc w:val="both"/>
              <w:rPr>
                <w:rFonts w:ascii="Arial Narrow" w:eastAsia="Arial Narrow" w:hAnsi="Arial Narrow" w:cs="Arial Narrow"/>
                <w:color w:val="000000"/>
              </w:rPr>
            </w:pPr>
            <w:r>
              <w:rPr>
                <w:rFonts w:ascii="Arial Narrow" w:eastAsia="Arial Narrow" w:hAnsi="Arial Narrow" w:cs="Arial Narrow"/>
                <w:color w:val="000000"/>
              </w:rPr>
              <w:t>Coordinación de Planeación</w:t>
            </w:r>
          </w:p>
        </w:tc>
        <w:tc>
          <w:tcPr>
            <w:tcW w:w="2605" w:type="dxa"/>
          </w:tcPr>
          <w:p w14:paraId="1DB0DE59" w14:textId="77777777" w:rsidR="003F14AD" w:rsidRDefault="003F14AD">
            <w:pP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rPr>
            </w:pPr>
          </w:p>
        </w:tc>
        <w:tc>
          <w:tcPr>
            <w:tcW w:w="1276" w:type="dxa"/>
          </w:tcPr>
          <w:p w14:paraId="254ED13A" w14:textId="77777777" w:rsidR="003F14AD" w:rsidRDefault="00202A92">
            <w:pPr>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rPr>
            </w:pPr>
            <w:r>
              <w:rPr>
                <w:rFonts w:ascii="Arial Narrow" w:eastAsia="Arial Narrow" w:hAnsi="Arial Narrow" w:cs="Arial Narrow"/>
                <w:color w:val="000000"/>
              </w:rPr>
              <w:t> </w:t>
            </w:r>
          </w:p>
        </w:tc>
        <w:tc>
          <w:tcPr>
            <w:tcW w:w="1309" w:type="dxa"/>
          </w:tcPr>
          <w:p w14:paraId="5BBD7031" w14:textId="77777777" w:rsidR="003F14AD" w:rsidRDefault="003F14AD">
            <w:pP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rPr>
            </w:pPr>
          </w:p>
        </w:tc>
        <w:tc>
          <w:tcPr>
            <w:tcW w:w="1774" w:type="dxa"/>
          </w:tcPr>
          <w:p w14:paraId="0D85E4A4" w14:textId="77777777" w:rsidR="003F14AD" w:rsidRDefault="003F14AD">
            <w:pPr>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rPr>
            </w:pPr>
          </w:p>
        </w:tc>
      </w:tr>
      <w:tr w:rsidR="003F14AD" w14:paraId="17061087" w14:textId="77777777" w:rsidTr="00A81BF1">
        <w:trPr>
          <w:trHeight w:val="292"/>
        </w:trPr>
        <w:tc>
          <w:tcPr>
            <w:cnfStyle w:val="001000000000" w:firstRow="0" w:lastRow="0" w:firstColumn="1" w:lastColumn="0" w:oddVBand="0" w:evenVBand="0" w:oddHBand="0" w:evenHBand="0" w:firstRowFirstColumn="0" w:firstRowLastColumn="0" w:lastRowFirstColumn="0" w:lastRowLastColumn="0"/>
            <w:tcW w:w="3114" w:type="dxa"/>
          </w:tcPr>
          <w:p w14:paraId="13E55645" w14:textId="77777777" w:rsidR="003F14AD" w:rsidRDefault="00202A92" w:rsidP="00A81BF1">
            <w:pPr>
              <w:jc w:val="both"/>
              <w:rPr>
                <w:rFonts w:ascii="Arial Narrow" w:eastAsia="Arial Narrow" w:hAnsi="Arial Narrow" w:cs="Arial Narrow"/>
                <w:color w:val="000000"/>
              </w:rPr>
            </w:pPr>
            <w:r>
              <w:rPr>
                <w:rFonts w:ascii="Arial Narrow" w:eastAsia="Arial Narrow" w:hAnsi="Arial Narrow" w:cs="Arial Narrow"/>
                <w:color w:val="000000"/>
              </w:rPr>
              <w:t>Coordinación de Comunicaciones</w:t>
            </w:r>
          </w:p>
        </w:tc>
        <w:tc>
          <w:tcPr>
            <w:tcW w:w="2605" w:type="dxa"/>
          </w:tcPr>
          <w:p w14:paraId="602B4BEA" w14:textId="77777777" w:rsidR="003F14AD" w:rsidRDefault="003F14AD">
            <w:pP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rPr>
            </w:pPr>
          </w:p>
        </w:tc>
        <w:tc>
          <w:tcPr>
            <w:tcW w:w="1276" w:type="dxa"/>
          </w:tcPr>
          <w:p w14:paraId="780C2858" w14:textId="77777777" w:rsidR="003F14AD" w:rsidRDefault="003F14AD">
            <w:pPr>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rPr>
            </w:pPr>
          </w:p>
        </w:tc>
        <w:tc>
          <w:tcPr>
            <w:tcW w:w="1309" w:type="dxa"/>
          </w:tcPr>
          <w:p w14:paraId="0574BE18" w14:textId="77777777" w:rsidR="003F14AD" w:rsidRDefault="003F14AD">
            <w:pP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rPr>
            </w:pPr>
          </w:p>
        </w:tc>
        <w:tc>
          <w:tcPr>
            <w:tcW w:w="1774" w:type="dxa"/>
          </w:tcPr>
          <w:p w14:paraId="6AAD5796" w14:textId="77777777" w:rsidR="003F14AD" w:rsidRDefault="003F14AD">
            <w:pPr>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rPr>
            </w:pPr>
          </w:p>
        </w:tc>
      </w:tr>
      <w:tr w:rsidR="003F14AD" w14:paraId="4DEDFBF8" w14:textId="77777777" w:rsidTr="00A81BF1">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3114" w:type="dxa"/>
          </w:tcPr>
          <w:p w14:paraId="5EB4C842" w14:textId="77777777" w:rsidR="003F14AD" w:rsidRDefault="00202A92" w:rsidP="00A81BF1">
            <w:pPr>
              <w:jc w:val="both"/>
              <w:rPr>
                <w:rFonts w:ascii="Arial Narrow" w:eastAsia="Arial Narrow" w:hAnsi="Arial Narrow" w:cs="Arial Narrow"/>
                <w:color w:val="000000"/>
              </w:rPr>
            </w:pPr>
            <w:r>
              <w:rPr>
                <w:rFonts w:ascii="Arial Narrow" w:eastAsia="Arial Narrow" w:hAnsi="Arial Narrow" w:cs="Arial Narrow"/>
                <w:color w:val="000000"/>
              </w:rPr>
              <w:t>Coordinación de Gestión Administrativa</w:t>
            </w:r>
          </w:p>
        </w:tc>
        <w:tc>
          <w:tcPr>
            <w:tcW w:w="2605" w:type="dxa"/>
          </w:tcPr>
          <w:p w14:paraId="5873752D" w14:textId="77777777" w:rsidR="003F14AD" w:rsidRDefault="003F14AD">
            <w:pP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rPr>
            </w:pPr>
          </w:p>
        </w:tc>
        <w:tc>
          <w:tcPr>
            <w:tcW w:w="1276" w:type="dxa"/>
          </w:tcPr>
          <w:p w14:paraId="60631A16" w14:textId="77777777" w:rsidR="003F14AD" w:rsidRDefault="00202A92">
            <w:pPr>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rPr>
            </w:pPr>
            <w:r>
              <w:rPr>
                <w:rFonts w:ascii="Arial Narrow" w:eastAsia="Arial Narrow" w:hAnsi="Arial Narrow" w:cs="Arial Narrow"/>
                <w:color w:val="000000"/>
              </w:rPr>
              <w:t> </w:t>
            </w:r>
          </w:p>
        </w:tc>
        <w:tc>
          <w:tcPr>
            <w:tcW w:w="1309" w:type="dxa"/>
          </w:tcPr>
          <w:p w14:paraId="54EC968E" w14:textId="77777777" w:rsidR="003F14AD" w:rsidRDefault="00202A92">
            <w:pPr>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rPr>
            </w:pPr>
            <w:r>
              <w:rPr>
                <w:rFonts w:ascii="Arial Narrow" w:eastAsia="Arial Narrow" w:hAnsi="Arial Narrow" w:cs="Arial Narrow"/>
                <w:color w:val="000000"/>
              </w:rPr>
              <w:t> </w:t>
            </w:r>
          </w:p>
        </w:tc>
        <w:tc>
          <w:tcPr>
            <w:tcW w:w="1774" w:type="dxa"/>
          </w:tcPr>
          <w:p w14:paraId="1358BA41" w14:textId="77777777" w:rsidR="003F14AD" w:rsidRDefault="00202A92">
            <w:pPr>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rPr>
            </w:pPr>
            <w:r>
              <w:rPr>
                <w:rFonts w:ascii="Arial Narrow" w:eastAsia="Arial Narrow" w:hAnsi="Arial Narrow" w:cs="Arial Narrow"/>
                <w:color w:val="000000"/>
              </w:rPr>
              <w:t> </w:t>
            </w:r>
          </w:p>
        </w:tc>
      </w:tr>
      <w:tr w:rsidR="003F14AD" w14:paraId="6CD3B6D1" w14:textId="77777777" w:rsidTr="00A81BF1">
        <w:trPr>
          <w:trHeight w:val="292"/>
        </w:trPr>
        <w:tc>
          <w:tcPr>
            <w:cnfStyle w:val="001000000000" w:firstRow="0" w:lastRow="0" w:firstColumn="1" w:lastColumn="0" w:oddVBand="0" w:evenVBand="0" w:oddHBand="0" w:evenHBand="0" w:firstRowFirstColumn="0" w:firstRowLastColumn="0" w:lastRowFirstColumn="0" w:lastRowLastColumn="0"/>
            <w:tcW w:w="3114" w:type="dxa"/>
          </w:tcPr>
          <w:p w14:paraId="3DE84750" w14:textId="77777777" w:rsidR="003F14AD" w:rsidRDefault="00202A92" w:rsidP="00A81BF1">
            <w:pPr>
              <w:jc w:val="both"/>
              <w:rPr>
                <w:rFonts w:ascii="Arial Narrow" w:eastAsia="Arial Narrow" w:hAnsi="Arial Narrow" w:cs="Arial Narrow"/>
                <w:color w:val="000000"/>
              </w:rPr>
            </w:pPr>
            <w:r>
              <w:rPr>
                <w:rFonts w:ascii="Arial Narrow" w:eastAsia="Arial Narrow" w:hAnsi="Arial Narrow" w:cs="Arial Narrow"/>
                <w:color w:val="000000"/>
              </w:rPr>
              <w:t>Coordinación de Gestión Talento Humano</w:t>
            </w:r>
          </w:p>
        </w:tc>
        <w:tc>
          <w:tcPr>
            <w:tcW w:w="2605" w:type="dxa"/>
          </w:tcPr>
          <w:p w14:paraId="1304A953" w14:textId="77777777" w:rsidR="003F14AD" w:rsidRDefault="003F14AD">
            <w:pP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rPr>
            </w:pPr>
          </w:p>
        </w:tc>
        <w:tc>
          <w:tcPr>
            <w:tcW w:w="1276" w:type="dxa"/>
          </w:tcPr>
          <w:p w14:paraId="34E07FCA" w14:textId="77777777" w:rsidR="003F14AD" w:rsidRDefault="003F14AD">
            <w:pP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rPr>
            </w:pPr>
          </w:p>
        </w:tc>
        <w:tc>
          <w:tcPr>
            <w:tcW w:w="1309" w:type="dxa"/>
          </w:tcPr>
          <w:p w14:paraId="2393296C" w14:textId="77777777" w:rsidR="003F14AD" w:rsidRDefault="003F14AD">
            <w:pP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rPr>
            </w:pPr>
          </w:p>
        </w:tc>
        <w:tc>
          <w:tcPr>
            <w:tcW w:w="1774" w:type="dxa"/>
          </w:tcPr>
          <w:p w14:paraId="5FA8E12F" w14:textId="77777777" w:rsidR="003F14AD" w:rsidRDefault="003F14AD">
            <w:pPr>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rPr>
            </w:pPr>
          </w:p>
        </w:tc>
      </w:tr>
      <w:tr w:rsidR="003F14AD" w14:paraId="00DC3A90" w14:textId="77777777" w:rsidTr="00A81BF1">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3114" w:type="dxa"/>
          </w:tcPr>
          <w:p w14:paraId="11195B9A" w14:textId="77777777" w:rsidR="003F14AD" w:rsidRDefault="00202A92" w:rsidP="00A81BF1">
            <w:pPr>
              <w:jc w:val="both"/>
              <w:rPr>
                <w:rFonts w:ascii="Arial Narrow" w:eastAsia="Arial Narrow" w:hAnsi="Arial Narrow" w:cs="Arial Narrow"/>
                <w:color w:val="000000"/>
              </w:rPr>
            </w:pPr>
            <w:r>
              <w:rPr>
                <w:rFonts w:ascii="Arial Narrow" w:eastAsia="Arial Narrow" w:hAnsi="Arial Narrow" w:cs="Arial Narrow"/>
                <w:color w:val="000000"/>
              </w:rPr>
              <w:t>Dirección de Tecnologías Convergentes</w:t>
            </w:r>
          </w:p>
        </w:tc>
        <w:tc>
          <w:tcPr>
            <w:tcW w:w="2605" w:type="dxa"/>
          </w:tcPr>
          <w:p w14:paraId="14DBD72C" w14:textId="77777777" w:rsidR="003F14AD" w:rsidRDefault="003F14AD">
            <w:pP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rPr>
            </w:pPr>
          </w:p>
        </w:tc>
        <w:tc>
          <w:tcPr>
            <w:tcW w:w="1276" w:type="dxa"/>
          </w:tcPr>
          <w:p w14:paraId="50DA7D9D" w14:textId="77777777" w:rsidR="003F14AD" w:rsidRDefault="003F14AD">
            <w:pP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rPr>
            </w:pPr>
          </w:p>
        </w:tc>
        <w:tc>
          <w:tcPr>
            <w:tcW w:w="1309" w:type="dxa"/>
          </w:tcPr>
          <w:p w14:paraId="6911C693" w14:textId="77777777" w:rsidR="003F14AD" w:rsidRDefault="003F14AD">
            <w:pP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rPr>
            </w:pPr>
          </w:p>
        </w:tc>
        <w:tc>
          <w:tcPr>
            <w:tcW w:w="1774" w:type="dxa"/>
          </w:tcPr>
          <w:p w14:paraId="69FBEDBC" w14:textId="77777777" w:rsidR="003F14AD" w:rsidRDefault="003F14AD">
            <w:pPr>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rPr>
            </w:pPr>
          </w:p>
        </w:tc>
      </w:tr>
      <w:tr w:rsidR="003F14AD" w14:paraId="5DBBC241" w14:textId="77777777" w:rsidTr="00A81BF1">
        <w:trPr>
          <w:trHeight w:val="203"/>
        </w:trPr>
        <w:tc>
          <w:tcPr>
            <w:cnfStyle w:val="001000000000" w:firstRow="0" w:lastRow="0" w:firstColumn="1" w:lastColumn="0" w:oddVBand="0" w:evenVBand="0" w:oddHBand="0" w:evenHBand="0" w:firstRowFirstColumn="0" w:firstRowLastColumn="0" w:lastRowFirstColumn="0" w:lastRowLastColumn="0"/>
            <w:tcW w:w="3114" w:type="dxa"/>
          </w:tcPr>
          <w:p w14:paraId="1BBF640E" w14:textId="77777777" w:rsidR="003F14AD" w:rsidRDefault="00202A92" w:rsidP="00A81BF1">
            <w:pPr>
              <w:jc w:val="both"/>
              <w:rPr>
                <w:rFonts w:ascii="Arial Narrow" w:eastAsia="Arial Narrow" w:hAnsi="Arial Narrow" w:cs="Arial Narrow"/>
                <w:color w:val="000000"/>
              </w:rPr>
            </w:pPr>
            <w:r>
              <w:rPr>
                <w:rFonts w:ascii="Arial Narrow" w:eastAsia="Arial Narrow" w:hAnsi="Arial Narrow" w:cs="Arial Narrow"/>
                <w:color w:val="000000"/>
              </w:rPr>
              <w:t>Oficina Control Interno</w:t>
            </w:r>
          </w:p>
        </w:tc>
        <w:tc>
          <w:tcPr>
            <w:tcW w:w="2605" w:type="dxa"/>
          </w:tcPr>
          <w:p w14:paraId="186E3A57" w14:textId="77777777" w:rsidR="003F14AD" w:rsidRDefault="003F14AD">
            <w:pP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rPr>
            </w:pPr>
          </w:p>
        </w:tc>
        <w:tc>
          <w:tcPr>
            <w:tcW w:w="1276" w:type="dxa"/>
          </w:tcPr>
          <w:p w14:paraId="57C0E4FF" w14:textId="77777777" w:rsidR="003F14AD" w:rsidRDefault="003F14AD">
            <w:pP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rPr>
            </w:pPr>
          </w:p>
        </w:tc>
        <w:tc>
          <w:tcPr>
            <w:tcW w:w="1309" w:type="dxa"/>
          </w:tcPr>
          <w:p w14:paraId="1E1DF47A" w14:textId="77777777" w:rsidR="003F14AD" w:rsidRDefault="00202A92">
            <w:pP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rPr>
            </w:pPr>
            <w:r>
              <w:rPr>
                <w:rFonts w:ascii="Arial Narrow" w:eastAsia="Arial Narrow" w:hAnsi="Arial Narrow" w:cs="Arial Narrow"/>
                <w:color w:val="000000"/>
              </w:rPr>
              <w:t> </w:t>
            </w:r>
          </w:p>
        </w:tc>
        <w:tc>
          <w:tcPr>
            <w:tcW w:w="1774" w:type="dxa"/>
          </w:tcPr>
          <w:p w14:paraId="7E38A26A" w14:textId="77777777" w:rsidR="003F14AD" w:rsidRDefault="00202A92">
            <w:pPr>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rPr>
            </w:pPr>
            <w:r>
              <w:rPr>
                <w:rFonts w:ascii="Arial Narrow" w:eastAsia="Arial Narrow" w:hAnsi="Arial Narrow" w:cs="Arial Narrow"/>
                <w:color w:val="000000"/>
              </w:rPr>
              <w:t> </w:t>
            </w:r>
          </w:p>
        </w:tc>
      </w:tr>
      <w:tr w:rsidR="003F14AD" w14:paraId="4B70245B" w14:textId="77777777" w:rsidTr="00A81BF1">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3114" w:type="dxa"/>
          </w:tcPr>
          <w:p w14:paraId="07181A4C" w14:textId="77777777" w:rsidR="003F14AD" w:rsidRDefault="00202A92" w:rsidP="00A81BF1">
            <w:pPr>
              <w:jc w:val="both"/>
              <w:rPr>
                <w:rFonts w:ascii="Arial Narrow" w:eastAsia="Arial Narrow" w:hAnsi="Arial Narrow" w:cs="Arial Narrow"/>
                <w:color w:val="000000"/>
              </w:rPr>
            </w:pPr>
            <w:r>
              <w:rPr>
                <w:rFonts w:ascii="Arial Narrow" w:eastAsia="Arial Narrow" w:hAnsi="Arial Narrow" w:cs="Arial Narrow"/>
                <w:color w:val="000000"/>
              </w:rPr>
              <w:t>Oficina Control Disciplinario Interno</w:t>
            </w:r>
          </w:p>
        </w:tc>
        <w:tc>
          <w:tcPr>
            <w:tcW w:w="2605" w:type="dxa"/>
          </w:tcPr>
          <w:p w14:paraId="42B5918D" w14:textId="77777777" w:rsidR="003F14AD" w:rsidRDefault="003F14AD">
            <w:pP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rPr>
            </w:pPr>
          </w:p>
        </w:tc>
        <w:tc>
          <w:tcPr>
            <w:tcW w:w="1276" w:type="dxa"/>
          </w:tcPr>
          <w:p w14:paraId="4A9DB40D" w14:textId="77777777" w:rsidR="003F14AD" w:rsidRDefault="00202A92">
            <w:pP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rPr>
            </w:pPr>
            <w:r>
              <w:rPr>
                <w:rFonts w:ascii="Arial Narrow" w:eastAsia="Arial Narrow" w:hAnsi="Arial Narrow" w:cs="Arial Narrow"/>
                <w:color w:val="000000"/>
              </w:rPr>
              <w:t> </w:t>
            </w:r>
          </w:p>
        </w:tc>
        <w:tc>
          <w:tcPr>
            <w:tcW w:w="1309" w:type="dxa"/>
          </w:tcPr>
          <w:p w14:paraId="1F112ACB" w14:textId="77777777" w:rsidR="003F14AD" w:rsidRDefault="003F14AD">
            <w:pP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rPr>
            </w:pPr>
          </w:p>
        </w:tc>
        <w:tc>
          <w:tcPr>
            <w:tcW w:w="1774" w:type="dxa"/>
          </w:tcPr>
          <w:p w14:paraId="70A37FF1" w14:textId="77777777" w:rsidR="003F14AD" w:rsidRDefault="00202A92">
            <w:pPr>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rPr>
            </w:pPr>
            <w:r>
              <w:rPr>
                <w:rFonts w:ascii="Arial Narrow" w:eastAsia="Arial Narrow" w:hAnsi="Arial Narrow" w:cs="Arial Narrow"/>
                <w:color w:val="000000"/>
              </w:rPr>
              <w:t> </w:t>
            </w:r>
          </w:p>
        </w:tc>
      </w:tr>
      <w:tr w:rsidR="003F14AD" w14:paraId="76F2B08D" w14:textId="77777777" w:rsidTr="00A81BF1">
        <w:trPr>
          <w:trHeight w:val="292"/>
        </w:trPr>
        <w:tc>
          <w:tcPr>
            <w:cnfStyle w:val="001000000000" w:firstRow="0" w:lastRow="0" w:firstColumn="1" w:lastColumn="0" w:oddVBand="0" w:evenVBand="0" w:oddHBand="0" w:evenHBand="0" w:firstRowFirstColumn="0" w:firstRowLastColumn="0" w:lastRowFirstColumn="0" w:lastRowLastColumn="0"/>
            <w:tcW w:w="3114" w:type="dxa"/>
          </w:tcPr>
          <w:p w14:paraId="282F8ECD" w14:textId="77777777" w:rsidR="003F14AD" w:rsidRDefault="00202A92" w:rsidP="00A81BF1">
            <w:pPr>
              <w:jc w:val="both"/>
              <w:rPr>
                <w:rFonts w:ascii="Arial Narrow" w:eastAsia="Arial Narrow" w:hAnsi="Arial Narrow" w:cs="Arial Narrow"/>
                <w:color w:val="000000"/>
              </w:rPr>
            </w:pPr>
            <w:r>
              <w:rPr>
                <w:rFonts w:ascii="Arial Narrow" w:eastAsia="Arial Narrow" w:hAnsi="Arial Narrow" w:cs="Arial Narrow"/>
                <w:color w:val="000000"/>
              </w:rPr>
              <w:t>Coordinación Relación con el</w:t>
            </w:r>
            <w:r>
              <w:t xml:space="preserve"> Ciudadano </w:t>
            </w:r>
            <w:proofErr w:type="gramStart"/>
            <w:r>
              <w:t>y  las</w:t>
            </w:r>
            <w:proofErr w:type="gramEnd"/>
            <w:r>
              <w:t xml:space="preserve"> Audiencias – PQRS</w:t>
            </w:r>
          </w:p>
        </w:tc>
        <w:tc>
          <w:tcPr>
            <w:tcW w:w="2605" w:type="dxa"/>
          </w:tcPr>
          <w:p w14:paraId="43861CD9" w14:textId="77777777" w:rsidR="003F14AD" w:rsidRDefault="003F14AD">
            <w:pP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rPr>
            </w:pPr>
          </w:p>
        </w:tc>
        <w:tc>
          <w:tcPr>
            <w:tcW w:w="1276" w:type="dxa"/>
          </w:tcPr>
          <w:p w14:paraId="0B0D8A86" w14:textId="77777777" w:rsidR="003F14AD" w:rsidRDefault="00202A92">
            <w:pPr>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rPr>
            </w:pPr>
            <w:r>
              <w:rPr>
                <w:rFonts w:ascii="Arial Narrow" w:eastAsia="Arial Narrow" w:hAnsi="Arial Narrow" w:cs="Arial Narrow"/>
                <w:color w:val="000000"/>
              </w:rPr>
              <w:t> </w:t>
            </w:r>
          </w:p>
        </w:tc>
        <w:tc>
          <w:tcPr>
            <w:tcW w:w="1309" w:type="dxa"/>
          </w:tcPr>
          <w:p w14:paraId="2187FA6B" w14:textId="77777777" w:rsidR="003F14AD" w:rsidRDefault="00202A92">
            <w:pPr>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rPr>
            </w:pPr>
            <w:r>
              <w:rPr>
                <w:rFonts w:ascii="Arial Narrow" w:eastAsia="Arial Narrow" w:hAnsi="Arial Narrow" w:cs="Arial Narrow"/>
                <w:color w:val="000000"/>
              </w:rPr>
              <w:t> </w:t>
            </w:r>
          </w:p>
        </w:tc>
        <w:tc>
          <w:tcPr>
            <w:tcW w:w="1774" w:type="dxa"/>
          </w:tcPr>
          <w:p w14:paraId="789E9623" w14:textId="77777777" w:rsidR="003F14AD" w:rsidRDefault="00202A92">
            <w:pPr>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rPr>
            </w:pPr>
            <w:r>
              <w:rPr>
                <w:rFonts w:ascii="Arial Narrow" w:eastAsia="Arial Narrow" w:hAnsi="Arial Narrow" w:cs="Arial Narrow"/>
                <w:color w:val="000000"/>
              </w:rPr>
              <w:t> </w:t>
            </w:r>
          </w:p>
        </w:tc>
      </w:tr>
      <w:tr w:rsidR="003F14AD" w14:paraId="302AEEE4" w14:textId="77777777" w:rsidTr="00A81BF1">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3114" w:type="dxa"/>
          </w:tcPr>
          <w:p w14:paraId="576C0A88" w14:textId="77777777" w:rsidR="003F14AD" w:rsidRDefault="00202A92" w:rsidP="00A81BF1">
            <w:pPr>
              <w:jc w:val="both"/>
              <w:rPr>
                <w:rFonts w:ascii="Arial Narrow" w:eastAsia="Arial Narrow" w:hAnsi="Arial Narrow" w:cs="Arial Narrow"/>
                <w:color w:val="000000"/>
              </w:rPr>
            </w:pPr>
            <w:r>
              <w:rPr>
                <w:rFonts w:ascii="Arial Narrow" w:eastAsia="Arial Narrow" w:hAnsi="Arial Narrow" w:cs="Arial Narrow"/>
                <w:color w:val="000000"/>
              </w:rPr>
              <w:t>Cuentas de prestación de servicio</w:t>
            </w:r>
          </w:p>
        </w:tc>
        <w:tc>
          <w:tcPr>
            <w:tcW w:w="2605" w:type="dxa"/>
          </w:tcPr>
          <w:p w14:paraId="66DCE03E" w14:textId="77777777" w:rsidR="003F14AD" w:rsidRDefault="003F14AD">
            <w:pP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rPr>
            </w:pPr>
          </w:p>
        </w:tc>
        <w:tc>
          <w:tcPr>
            <w:tcW w:w="1276" w:type="dxa"/>
          </w:tcPr>
          <w:p w14:paraId="42938663" w14:textId="77777777" w:rsidR="003F14AD" w:rsidRDefault="00202A92">
            <w:pPr>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rPr>
            </w:pPr>
            <w:r>
              <w:rPr>
                <w:rFonts w:ascii="Arial Narrow" w:eastAsia="Arial Narrow" w:hAnsi="Arial Narrow" w:cs="Arial Narrow"/>
                <w:color w:val="000000"/>
              </w:rPr>
              <w:t> </w:t>
            </w:r>
          </w:p>
        </w:tc>
        <w:tc>
          <w:tcPr>
            <w:tcW w:w="1309" w:type="dxa"/>
          </w:tcPr>
          <w:p w14:paraId="309751F7" w14:textId="77777777" w:rsidR="003F14AD" w:rsidRDefault="00202A92">
            <w:pPr>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rPr>
            </w:pPr>
            <w:r>
              <w:rPr>
                <w:rFonts w:ascii="Arial Narrow" w:eastAsia="Arial Narrow" w:hAnsi="Arial Narrow" w:cs="Arial Narrow"/>
                <w:color w:val="000000"/>
              </w:rPr>
              <w:t> </w:t>
            </w:r>
          </w:p>
        </w:tc>
        <w:tc>
          <w:tcPr>
            <w:tcW w:w="1774" w:type="dxa"/>
          </w:tcPr>
          <w:p w14:paraId="38304DF1" w14:textId="77777777" w:rsidR="003F14AD" w:rsidRDefault="00202A92">
            <w:pPr>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rPr>
            </w:pPr>
            <w:r>
              <w:rPr>
                <w:rFonts w:ascii="Arial Narrow" w:eastAsia="Arial Narrow" w:hAnsi="Arial Narrow" w:cs="Arial Narrow"/>
                <w:color w:val="000000"/>
              </w:rPr>
              <w:t> </w:t>
            </w:r>
          </w:p>
        </w:tc>
      </w:tr>
      <w:tr w:rsidR="003F14AD" w14:paraId="3CF70F20" w14:textId="77777777" w:rsidTr="00A81BF1">
        <w:trPr>
          <w:trHeight w:val="292"/>
        </w:trPr>
        <w:tc>
          <w:tcPr>
            <w:cnfStyle w:val="001000000000" w:firstRow="0" w:lastRow="0" w:firstColumn="1" w:lastColumn="0" w:oddVBand="0" w:evenVBand="0" w:oddHBand="0" w:evenHBand="0" w:firstRowFirstColumn="0" w:firstRowLastColumn="0" w:lastRowFirstColumn="0" w:lastRowLastColumn="0"/>
            <w:tcW w:w="3114" w:type="dxa"/>
          </w:tcPr>
          <w:p w14:paraId="7A1B8095" w14:textId="77777777" w:rsidR="003F14AD" w:rsidRDefault="00202A92" w:rsidP="00A81BF1">
            <w:pPr>
              <w:jc w:val="both"/>
              <w:rPr>
                <w:rFonts w:ascii="Arial Narrow" w:eastAsia="Arial Narrow" w:hAnsi="Arial Narrow" w:cs="Arial Narrow"/>
                <w:color w:val="000000"/>
              </w:rPr>
            </w:pPr>
            <w:r>
              <w:rPr>
                <w:rFonts w:ascii="Arial Narrow" w:eastAsia="Arial Narrow" w:hAnsi="Arial Narrow" w:cs="Arial Narrow"/>
                <w:color w:val="000000"/>
              </w:rPr>
              <w:t>Recorrido por la Entidad</w:t>
            </w:r>
          </w:p>
        </w:tc>
        <w:tc>
          <w:tcPr>
            <w:tcW w:w="2605" w:type="dxa"/>
          </w:tcPr>
          <w:p w14:paraId="0C20D994" w14:textId="77777777" w:rsidR="003F14AD" w:rsidRDefault="003F14AD">
            <w:pP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rPr>
            </w:pPr>
          </w:p>
        </w:tc>
        <w:tc>
          <w:tcPr>
            <w:tcW w:w="1276" w:type="dxa"/>
          </w:tcPr>
          <w:p w14:paraId="6347C992" w14:textId="77777777" w:rsidR="003F14AD" w:rsidRDefault="003F14AD">
            <w:pPr>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rPr>
            </w:pPr>
          </w:p>
        </w:tc>
        <w:tc>
          <w:tcPr>
            <w:tcW w:w="1309" w:type="dxa"/>
          </w:tcPr>
          <w:p w14:paraId="540CD8D4" w14:textId="77777777" w:rsidR="003F14AD" w:rsidRDefault="003F14AD">
            <w:pPr>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rPr>
            </w:pPr>
          </w:p>
        </w:tc>
        <w:tc>
          <w:tcPr>
            <w:tcW w:w="1774" w:type="dxa"/>
          </w:tcPr>
          <w:p w14:paraId="0BE72159" w14:textId="77777777" w:rsidR="003F14AD" w:rsidRDefault="003F14AD">
            <w:pPr>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rPr>
            </w:pPr>
          </w:p>
        </w:tc>
      </w:tr>
    </w:tbl>
    <w:p w14:paraId="6D0C1683" w14:textId="77777777" w:rsidR="003F14AD" w:rsidRDefault="003F14AD">
      <w:pPr>
        <w:spacing w:after="0" w:line="240" w:lineRule="auto"/>
        <w:jc w:val="both"/>
        <w:rPr>
          <w:rFonts w:ascii="Arial Narrow" w:eastAsia="Arial Narrow" w:hAnsi="Arial Narrow" w:cs="Arial Narrow"/>
        </w:rPr>
      </w:pPr>
    </w:p>
    <w:p w14:paraId="03C8A245" w14:textId="77777777" w:rsidR="003F14AD" w:rsidRDefault="00202A92">
      <w:pPr>
        <w:spacing w:after="0" w:line="240" w:lineRule="auto"/>
        <w:jc w:val="both"/>
        <w:rPr>
          <w:rFonts w:ascii="Arial Narrow" w:eastAsia="Arial Narrow" w:hAnsi="Arial Narrow" w:cs="Arial Narrow"/>
        </w:rPr>
      </w:pPr>
      <w:r>
        <w:rPr>
          <w:rFonts w:ascii="Arial Narrow" w:eastAsia="Arial Narrow" w:hAnsi="Arial Narrow" w:cs="Arial Narrow"/>
        </w:rPr>
        <w:t xml:space="preserve">Esperamos que se sienta a gusto en su nuevo lugar de trabajo, al igual que con sus compañeros, quienes serán de gran apoyo para usted. En caso de tener alguna duda sobre los temas o procesos de la Entidad, no dude en consultarnos. </w:t>
      </w:r>
    </w:p>
    <w:p w14:paraId="4305DC26" w14:textId="77777777" w:rsidR="003F14AD" w:rsidRDefault="00202A92">
      <w:pPr>
        <w:spacing w:after="0" w:line="240" w:lineRule="auto"/>
        <w:jc w:val="both"/>
        <w:rPr>
          <w:rFonts w:ascii="Arial Narrow" w:eastAsia="Arial Narrow" w:hAnsi="Arial Narrow" w:cs="Arial Narrow"/>
        </w:rPr>
      </w:pPr>
      <w:r>
        <w:rPr>
          <w:rFonts w:ascii="Arial Narrow" w:eastAsia="Arial Narrow" w:hAnsi="Arial Narrow" w:cs="Arial Narrow"/>
        </w:rPr>
        <w:t>Sabemos que sus conocimientos y aportes a la empresa serán valiosos y nos ayudarán a alcanzar los objetivos estratégicos trazados por la Entidad.</w:t>
      </w:r>
    </w:p>
    <w:p w14:paraId="52DB88A7" w14:textId="77777777" w:rsidR="003F14AD" w:rsidRDefault="003F14AD">
      <w:pPr>
        <w:spacing w:after="0" w:line="240" w:lineRule="auto"/>
        <w:jc w:val="both"/>
        <w:rPr>
          <w:rFonts w:ascii="Arial Narrow" w:eastAsia="Arial Narrow" w:hAnsi="Arial Narrow" w:cs="Arial Narrow"/>
        </w:rPr>
      </w:pPr>
    </w:p>
    <w:p w14:paraId="4B164942" w14:textId="77777777" w:rsidR="003F14AD" w:rsidRDefault="00202A92">
      <w:pPr>
        <w:rPr>
          <w:rFonts w:ascii="Arial Narrow" w:eastAsia="Arial Narrow" w:hAnsi="Arial Narrow" w:cs="Arial Narrow"/>
        </w:rPr>
      </w:pPr>
      <w:r>
        <w:rPr>
          <w:rFonts w:ascii="Arial Narrow" w:eastAsia="Arial Narrow" w:hAnsi="Arial Narrow" w:cs="Arial Narrow"/>
        </w:rPr>
        <w:t>Agradecemos su participación en este proceso.</w:t>
      </w:r>
    </w:p>
    <w:p w14:paraId="3105339B" w14:textId="77777777" w:rsidR="003F14AD" w:rsidRPr="00A81BF1" w:rsidRDefault="00202A92">
      <w:pPr>
        <w:rPr>
          <w:rFonts w:ascii="Arial Narrow" w:eastAsia="Arial Narrow" w:hAnsi="Arial Narrow" w:cs="Arial Narrow"/>
          <w:color w:val="EE0000"/>
        </w:rPr>
      </w:pPr>
      <w:r>
        <w:rPr>
          <w:rFonts w:ascii="Arial Narrow" w:eastAsia="Arial Narrow" w:hAnsi="Arial Narrow" w:cs="Arial Narrow"/>
        </w:rPr>
        <w:t xml:space="preserve">Bienvenido a la familia </w:t>
      </w:r>
      <w:r w:rsidRPr="000F73B4">
        <w:rPr>
          <w:rFonts w:ascii="Arial Narrow" w:eastAsia="Arial Narrow" w:hAnsi="Arial Narrow" w:cs="Arial Narrow"/>
          <w:color w:val="000000" w:themeColor="text1"/>
        </w:rPr>
        <w:t>RTVC.</w:t>
      </w:r>
    </w:p>
    <w:p w14:paraId="2F9997DA" w14:textId="2258B5BB" w:rsidR="003F14AD" w:rsidRDefault="00202A92">
      <w:pPr>
        <w:spacing w:after="0" w:line="240" w:lineRule="auto"/>
        <w:jc w:val="center"/>
        <w:rPr>
          <w:rFonts w:ascii="Open Sans" w:eastAsia="Open Sans" w:hAnsi="Open Sans" w:cs="Open Sans"/>
          <w:b/>
          <w:bCs/>
          <w:i/>
          <w:iCs/>
          <w:sz w:val="18"/>
          <w:szCs w:val="18"/>
        </w:rPr>
      </w:pPr>
      <w:r>
        <w:rPr>
          <w:rFonts w:ascii="Open Sans" w:eastAsia="Open Sans" w:hAnsi="Open Sans" w:cs="Open Sans"/>
          <w:b/>
          <w:bCs/>
          <w:i/>
          <w:iCs/>
          <w:sz w:val="18"/>
          <w:szCs w:val="18"/>
        </w:rPr>
        <w:lastRenderedPageBreak/>
        <w:t xml:space="preserve">Le recordamos que según la ley 1567 DE 1998 en su artículo 12, aparte f) </w:t>
      </w:r>
      <w:r w:rsidR="00A81BF1">
        <w:rPr>
          <w:rFonts w:ascii="Open Sans" w:eastAsia="Open Sans" w:hAnsi="Open Sans" w:cs="Open Sans"/>
          <w:b/>
          <w:bCs/>
          <w:i/>
          <w:iCs/>
          <w:sz w:val="18"/>
          <w:szCs w:val="18"/>
        </w:rPr>
        <w:t>que es</w:t>
      </w:r>
      <w:r>
        <w:rPr>
          <w:rFonts w:ascii="Open Sans" w:eastAsia="Open Sans" w:hAnsi="Open Sans" w:cs="Open Sans"/>
          <w:b/>
          <w:bCs/>
          <w:i/>
          <w:iCs/>
          <w:sz w:val="18"/>
          <w:szCs w:val="18"/>
        </w:rPr>
        <w:t xml:space="preserve"> Obligación de los empleados </w:t>
      </w:r>
      <w:proofErr w:type="gramStart"/>
      <w:r>
        <w:rPr>
          <w:rFonts w:ascii="Open Sans" w:eastAsia="Open Sans" w:hAnsi="Open Sans" w:cs="Open Sans"/>
          <w:b/>
          <w:bCs/>
          <w:i/>
          <w:iCs/>
          <w:sz w:val="18"/>
          <w:szCs w:val="18"/>
        </w:rPr>
        <w:t>…“</w:t>
      </w:r>
      <w:proofErr w:type="gramEnd"/>
      <w:r>
        <w:rPr>
          <w:rFonts w:ascii="Open Sans" w:eastAsia="Open Sans" w:hAnsi="Open Sans" w:cs="Open Sans"/>
          <w:b/>
          <w:bCs/>
          <w:i/>
          <w:iCs/>
          <w:sz w:val="18"/>
          <w:szCs w:val="18"/>
        </w:rPr>
        <w:t xml:space="preserve">asistir a los programas de inducción o reinducción, según su caso, impartidos por la entidad” y se ratifica con el Concepto 144861 de 2021, donde se menciona en </w:t>
      </w:r>
      <w:proofErr w:type="gramStart"/>
      <w:r>
        <w:rPr>
          <w:rFonts w:ascii="Open Sans" w:eastAsia="Open Sans" w:hAnsi="Open Sans" w:cs="Open Sans"/>
          <w:b/>
          <w:bCs/>
          <w:i/>
          <w:iCs/>
          <w:sz w:val="18"/>
          <w:szCs w:val="18"/>
        </w:rPr>
        <w:t>el  “</w:t>
      </w:r>
      <w:proofErr w:type="gramEnd"/>
      <w:r>
        <w:rPr>
          <w:rFonts w:ascii="Open Sans" w:eastAsia="Open Sans" w:hAnsi="Open Sans" w:cs="Open Sans"/>
          <w:b/>
          <w:bCs/>
          <w:i/>
          <w:iCs/>
          <w:sz w:val="18"/>
          <w:szCs w:val="18"/>
        </w:rPr>
        <w:t>Artículo </w:t>
      </w:r>
      <w:hyperlink r:id="rId7" w:anchor="7">
        <w:r w:rsidR="003F14AD">
          <w:rPr>
            <w:rFonts w:ascii="Open Sans" w:eastAsia="Open Sans" w:hAnsi="Open Sans" w:cs="Open Sans"/>
            <w:b/>
            <w:bCs/>
            <w:i/>
            <w:iCs/>
            <w:sz w:val="18"/>
            <w:szCs w:val="18"/>
          </w:rPr>
          <w:t>7</w:t>
        </w:r>
      </w:hyperlink>
      <w:r>
        <w:rPr>
          <w:rFonts w:ascii="Open Sans" w:eastAsia="Open Sans" w:hAnsi="Open Sans" w:cs="Open Sans"/>
          <w:b/>
          <w:bCs/>
          <w:i/>
          <w:iCs/>
          <w:sz w:val="18"/>
          <w:szCs w:val="18"/>
        </w:rPr>
        <w:t>. Programas de Inducción y reinducción. Los planes institucionales de cada entidad deben incluir obligatoriamente programas de inducción y de reinducción…”</w:t>
      </w:r>
    </w:p>
    <w:p w14:paraId="61D2CED7" w14:textId="77777777" w:rsidR="00534EC7" w:rsidRDefault="00534EC7">
      <w:pPr>
        <w:spacing w:after="0" w:line="240" w:lineRule="auto"/>
        <w:jc w:val="center"/>
        <w:rPr>
          <w:rFonts w:ascii="Open Sans" w:eastAsia="Open Sans" w:hAnsi="Open Sans" w:cs="Open Sans"/>
          <w:b/>
          <w:bCs/>
          <w:i/>
          <w:iCs/>
          <w:sz w:val="18"/>
          <w:szCs w:val="18"/>
        </w:rPr>
      </w:pPr>
    </w:p>
    <w:p w14:paraId="07D9704F" w14:textId="77777777" w:rsidR="00534EC7" w:rsidRPr="00DC6C52" w:rsidRDefault="00534EC7" w:rsidP="00534EC7">
      <w:pPr>
        <w:spacing w:after="0" w:line="240" w:lineRule="auto"/>
        <w:ind w:right="-800"/>
        <w:rPr>
          <w:rFonts w:ascii="Arial Narrow" w:eastAsia="Arial Narrow" w:hAnsi="Arial Narrow" w:cs="Arial Narrow"/>
          <w:b/>
          <w:bCs/>
        </w:rPr>
      </w:pPr>
      <w:bookmarkStart w:id="0" w:name="_Toc228393984"/>
      <w:r w:rsidRPr="00DC6C52">
        <w:rPr>
          <w:rFonts w:ascii="Arial Narrow" w:eastAsia="Arial Narrow" w:hAnsi="Arial Narrow" w:cs="Arial Narrow"/>
          <w:b/>
          <w:bCs/>
        </w:rPr>
        <w:t>CONTROL DE CAMBIOS</w:t>
      </w:r>
      <w:bookmarkEnd w:id="0"/>
    </w:p>
    <w:tbl>
      <w:tblPr>
        <w:tblW w:w="100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7"/>
        <w:gridCol w:w="4840"/>
        <w:gridCol w:w="2378"/>
        <w:gridCol w:w="1822"/>
      </w:tblGrid>
      <w:tr w:rsidR="00534EC7" w:rsidRPr="006677A2" w14:paraId="78989F65" w14:textId="77777777" w:rsidTr="006677A2">
        <w:trPr>
          <w:trHeight w:val="380"/>
        </w:trPr>
        <w:tc>
          <w:tcPr>
            <w:tcW w:w="967" w:type="dxa"/>
            <w:tcBorders>
              <w:top w:val="single" w:sz="4" w:space="0" w:color="000000"/>
              <w:left w:val="single" w:sz="4" w:space="0" w:color="000000"/>
              <w:bottom w:val="single" w:sz="4" w:space="0" w:color="000000"/>
              <w:right w:val="single" w:sz="4" w:space="0" w:color="000000"/>
            </w:tcBorders>
            <w:hideMark/>
          </w:tcPr>
          <w:p w14:paraId="3BB63C33" w14:textId="77777777" w:rsidR="00534EC7" w:rsidRPr="006677A2" w:rsidRDefault="00534EC7" w:rsidP="00DA573F">
            <w:pPr>
              <w:spacing w:after="0" w:line="240" w:lineRule="auto"/>
              <w:ind w:left="-108" w:right="-249" w:hanging="108"/>
              <w:jc w:val="center"/>
              <w:rPr>
                <w:rFonts w:ascii="Arial Narrow" w:eastAsia="Arial Narrow" w:hAnsi="Arial Narrow" w:cs="Arial Narrow"/>
                <w:b/>
                <w:bCs/>
                <w:sz w:val="20"/>
                <w:szCs w:val="20"/>
              </w:rPr>
            </w:pPr>
            <w:r w:rsidRPr="006677A2">
              <w:rPr>
                <w:rFonts w:ascii="Arial Narrow" w:eastAsia="Arial Narrow" w:hAnsi="Arial Narrow" w:cs="Arial Narrow"/>
                <w:b/>
                <w:bCs/>
                <w:sz w:val="20"/>
                <w:szCs w:val="20"/>
              </w:rPr>
              <w:t>Versión</w:t>
            </w:r>
          </w:p>
        </w:tc>
        <w:tc>
          <w:tcPr>
            <w:tcW w:w="4840" w:type="dxa"/>
            <w:tcBorders>
              <w:top w:val="single" w:sz="4" w:space="0" w:color="000000"/>
              <w:left w:val="single" w:sz="4" w:space="0" w:color="000000"/>
              <w:bottom w:val="single" w:sz="4" w:space="0" w:color="000000"/>
              <w:right w:val="single" w:sz="4" w:space="0" w:color="000000"/>
            </w:tcBorders>
            <w:hideMark/>
          </w:tcPr>
          <w:p w14:paraId="59303E87" w14:textId="77777777" w:rsidR="00534EC7" w:rsidRPr="006677A2" w:rsidRDefault="00534EC7" w:rsidP="00DA573F">
            <w:pPr>
              <w:spacing w:after="0" w:line="240" w:lineRule="auto"/>
              <w:ind w:right="-102"/>
              <w:jc w:val="center"/>
              <w:rPr>
                <w:rFonts w:ascii="Arial Narrow" w:eastAsia="Arial Narrow" w:hAnsi="Arial Narrow" w:cs="Arial Narrow"/>
                <w:b/>
                <w:bCs/>
                <w:sz w:val="20"/>
                <w:szCs w:val="20"/>
              </w:rPr>
            </w:pPr>
            <w:r w:rsidRPr="006677A2">
              <w:rPr>
                <w:rFonts w:ascii="Arial Narrow" w:eastAsia="Arial Narrow" w:hAnsi="Arial Narrow" w:cs="Arial Narrow"/>
                <w:b/>
                <w:bCs/>
                <w:sz w:val="20"/>
                <w:szCs w:val="20"/>
              </w:rPr>
              <w:t>Descripción del cambio</w:t>
            </w:r>
          </w:p>
        </w:tc>
        <w:tc>
          <w:tcPr>
            <w:tcW w:w="2378" w:type="dxa"/>
            <w:tcBorders>
              <w:top w:val="single" w:sz="4" w:space="0" w:color="000000"/>
              <w:left w:val="single" w:sz="4" w:space="0" w:color="000000"/>
              <w:bottom w:val="single" w:sz="4" w:space="0" w:color="000000"/>
              <w:right w:val="single" w:sz="4" w:space="0" w:color="000000"/>
            </w:tcBorders>
            <w:hideMark/>
          </w:tcPr>
          <w:p w14:paraId="2ADB9E41" w14:textId="77777777" w:rsidR="00534EC7" w:rsidRPr="006677A2" w:rsidRDefault="00534EC7" w:rsidP="00DA573F">
            <w:pPr>
              <w:spacing w:after="0" w:line="240" w:lineRule="auto"/>
              <w:ind w:right="-81"/>
              <w:jc w:val="center"/>
              <w:rPr>
                <w:rFonts w:ascii="Arial Narrow" w:eastAsia="Arial Narrow" w:hAnsi="Arial Narrow" w:cs="Arial Narrow"/>
                <w:b/>
                <w:bCs/>
                <w:sz w:val="20"/>
                <w:szCs w:val="20"/>
              </w:rPr>
            </w:pPr>
            <w:r w:rsidRPr="006677A2">
              <w:rPr>
                <w:rFonts w:ascii="Arial Narrow" w:eastAsia="Arial Narrow" w:hAnsi="Arial Narrow" w:cs="Arial Narrow"/>
                <w:b/>
                <w:bCs/>
                <w:sz w:val="20"/>
                <w:szCs w:val="20"/>
              </w:rPr>
              <w:t>Área productora</w:t>
            </w:r>
          </w:p>
        </w:tc>
        <w:tc>
          <w:tcPr>
            <w:tcW w:w="1822" w:type="dxa"/>
            <w:tcBorders>
              <w:top w:val="single" w:sz="4" w:space="0" w:color="000000"/>
              <w:left w:val="single" w:sz="4" w:space="0" w:color="000000"/>
              <w:bottom w:val="single" w:sz="4" w:space="0" w:color="000000"/>
              <w:right w:val="single" w:sz="4" w:space="0" w:color="000000"/>
            </w:tcBorders>
            <w:hideMark/>
          </w:tcPr>
          <w:p w14:paraId="4652FBF4" w14:textId="77777777" w:rsidR="00534EC7" w:rsidRPr="006677A2" w:rsidRDefault="00534EC7" w:rsidP="00DA573F">
            <w:pPr>
              <w:spacing w:after="0" w:line="240" w:lineRule="auto"/>
              <w:ind w:right="-90"/>
              <w:jc w:val="center"/>
              <w:rPr>
                <w:rFonts w:ascii="Arial Narrow" w:eastAsia="Arial Narrow" w:hAnsi="Arial Narrow" w:cs="Arial Narrow"/>
                <w:b/>
                <w:bCs/>
                <w:sz w:val="20"/>
                <w:szCs w:val="20"/>
              </w:rPr>
            </w:pPr>
            <w:r w:rsidRPr="006677A2">
              <w:rPr>
                <w:rFonts w:ascii="Arial Narrow" w:eastAsia="Arial Narrow" w:hAnsi="Arial Narrow" w:cs="Arial Narrow"/>
                <w:b/>
                <w:bCs/>
                <w:sz w:val="20"/>
                <w:szCs w:val="20"/>
              </w:rPr>
              <w:t>Fecha de Publicación</w:t>
            </w:r>
          </w:p>
        </w:tc>
      </w:tr>
      <w:tr w:rsidR="00534EC7" w:rsidRPr="006677A2" w14:paraId="48089CD5" w14:textId="77777777" w:rsidTr="006677A2">
        <w:trPr>
          <w:trHeight w:val="320"/>
        </w:trPr>
        <w:tc>
          <w:tcPr>
            <w:tcW w:w="967" w:type="dxa"/>
            <w:vMerge w:val="restart"/>
            <w:tcBorders>
              <w:top w:val="single" w:sz="4" w:space="0" w:color="000000"/>
              <w:left w:val="single" w:sz="4" w:space="0" w:color="000000"/>
              <w:bottom w:val="single" w:sz="4" w:space="0" w:color="000000"/>
              <w:right w:val="single" w:sz="4" w:space="0" w:color="000000"/>
            </w:tcBorders>
          </w:tcPr>
          <w:p w14:paraId="1227EB24" w14:textId="77777777" w:rsidR="00534EC7" w:rsidRPr="006677A2" w:rsidRDefault="00534EC7" w:rsidP="00DA573F">
            <w:pPr>
              <w:spacing w:after="0" w:line="240" w:lineRule="auto"/>
              <w:ind w:right="-800"/>
              <w:rPr>
                <w:rFonts w:ascii="Arial Narrow" w:eastAsia="Arial Narrow" w:hAnsi="Arial Narrow" w:cs="Arial Narrow"/>
                <w:sz w:val="20"/>
                <w:szCs w:val="20"/>
              </w:rPr>
            </w:pPr>
          </w:p>
          <w:p w14:paraId="20748AE3" w14:textId="77777777" w:rsidR="00534EC7" w:rsidRPr="006677A2" w:rsidRDefault="00534EC7" w:rsidP="00DA573F">
            <w:pPr>
              <w:spacing w:after="0" w:line="240" w:lineRule="auto"/>
              <w:ind w:right="-800"/>
              <w:rPr>
                <w:rFonts w:ascii="Arial Narrow" w:eastAsia="Arial Narrow" w:hAnsi="Arial Narrow" w:cs="Arial Narrow"/>
                <w:sz w:val="20"/>
                <w:szCs w:val="20"/>
              </w:rPr>
            </w:pPr>
          </w:p>
          <w:p w14:paraId="3200F2E5" w14:textId="77777777" w:rsidR="00534EC7" w:rsidRPr="006677A2" w:rsidRDefault="00534EC7" w:rsidP="00DA573F">
            <w:pPr>
              <w:spacing w:after="0" w:line="240" w:lineRule="auto"/>
              <w:ind w:right="39"/>
              <w:jc w:val="center"/>
              <w:rPr>
                <w:rFonts w:ascii="Arial Narrow" w:eastAsia="Arial Narrow" w:hAnsi="Arial Narrow" w:cs="Arial Narrow"/>
                <w:sz w:val="20"/>
                <w:szCs w:val="20"/>
              </w:rPr>
            </w:pPr>
          </w:p>
          <w:p w14:paraId="6972F928" w14:textId="44C3897B" w:rsidR="00534EC7" w:rsidRPr="006677A2" w:rsidRDefault="00534EC7" w:rsidP="00DA573F">
            <w:pPr>
              <w:spacing w:after="0" w:line="240" w:lineRule="auto"/>
              <w:ind w:right="39"/>
              <w:jc w:val="center"/>
              <w:rPr>
                <w:rFonts w:ascii="Arial Narrow" w:eastAsia="Arial Narrow" w:hAnsi="Arial Narrow" w:cs="Arial Narrow"/>
                <w:sz w:val="20"/>
                <w:szCs w:val="20"/>
              </w:rPr>
            </w:pPr>
            <w:r w:rsidRPr="006677A2">
              <w:rPr>
                <w:rFonts w:ascii="Arial Narrow" w:eastAsia="Arial Narrow" w:hAnsi="Arial Narrow" w:cs="Arial Narrow"/>
                <w:sz w:val="20"/>
                <w:szCs w:val="20"/>
              </w:rPr>
              <w:t>2</w:t>
            </w:r>
          </w:p>
        </w:tc>
        <w:tc>
          <w:tcPr>
            <w:tcW w:w="4840" w:type="dxa"/>
            <w:tcBorders>
              <w:top w:val="single" w:sz="4" w:space="0" w:color="000000"/>
              <w:left w:val="single" w:sz="4" w:space="0" w:color="000000"/>
              <w:bottom w:val="single" w:sz="4" w:space="0" w:color="000000"/>
              <w:right w:val="single" w:sz="4" w:space="0" w:color="000000"/>
            </w:tcBorders>
            <w:hideMark/>
          </w:tcPr>
          <w:p w14:paraId="7ACD55AF" w14:textId="77777777" w:rsidR="00534EC7" w:rsidRPr="006677A2" w:rsidRDefault="00534EC7" w:rsidP="00DA573F">
            <w:pPr>
              <w:spacing w:after="0" w:line="240" w:lineRule="auto"/>
              <w:ind w:right="-800"/>
              <w:rPr>
                <w:rFonts w:ascii="Arial Narrow" w:eastAsia="Arial Narrow" w:hAnsi="Arial Narrow" w:cs="Arial Narrow"/>
                <w:sz w:val="20"/>
                <w:szCs w:val="20"/>
              </w:rPr>
            </w:pPr>
            <w:r w:rsidRPr="006677A2">
              <w:rPr>
                <w:rFonts w:ascii="Arial Narrow" w:eastAsia="Arial Narrow" w:hAnsi="Arial Narrow" w:cs="Arial Narrow"/>
                <w:sz w:val="20"/>
                <w:szCs w:val="20"/>
              </w:rPr>
              <w:t>Creación del Documento</w:t>
            </w:r>
          </w:p>
        </w:tc>
        <w:tc>
          <w:tcPr>
            <w:tcW w:w="2378" w:type="dxa"/>
            <w:tcBorders>
              <w:top w:val="single" w:sz="4" w:space="0" w:color="000000"/>
              <w:left w:val="single" w:sz="4" w:space="0" w:color="000000"/>
              <w:bottom w:val="single" w:sz="4" w:space="0" w:color="000000"/>
              <w:right w:val="single" w:sz="4" w:space="0" w:color="000000"/>
            </w:tcBorders>
            <w:hideMark/>
          </w:tcPr>
          <w:p w14:paraId="325D18D4" w14:textId="77777777" w:rsidR="00534EC7" w:rsidRPr="006677A2" w:rsidRDefault="00534EC7" w:rsidP="00DA573F">
            <w:pPr>
              <w:spacing w:after="0" w:line="240" w:lineRule="auto"/>
              <w:rPr>
                <w:rFonts w:ascii="Arial Narrow" w:eastAsia="Arial Narrow" w:hAnsi="Arial Narrow" w:cs="Arial Narrow"/>
                <w:sz w:val="20"/>
                <w:szCs w:val="20"/>
              </w:rPr>
            </w:pPr>
            <w:r w:rsidRPr="006677A2">
              <w:rPr>
                <w:rFonts w:ascii="Arial Narrow" w:eastAsia="Arial Narrow" w:hAnsi="Arial Narrow" w:cs="Arial Narrow"/>
                <w:sz w:val="20"/>
                <w:szCs w:val="20"/>
              </w:rPr>
              <w:t>Coordinación de Gestión del Talento Humano</w:t>
            </w:r>
          </w:p>
        </w:tc>
        <w:tc>
          <w:tcPr>
            <w:tcW w:w="1822" w:type="dxa"/>
            <w:tcBorders>
              <w:top w:val="single" w:sz="4" w:space="0" w:color="000000"/>
              <w:left w:val="single" w:sz="4" w:space="0" w:color="000000"/>
              <w:bottom w:val="single" w:sz="4" w:space="0" w:color="000000"/>
              <w:right w:val="single" w:sz="4" w:space="0" w:color="000000"/>
            </w:tcBorders>
            <w:hideMark/>
          </w:tcPr>
          <w:p w14:paraId="388E5967" w14:textId="25928FD3" w:rsidR="00534EC7" w:rsidRPr="006677A2" w:rsidRDefault="00534EC7" w:rsidP="00DA573F">
            <w:pPr>
              <w:spacing w:after="0" w:line="240" w:lineRule="auto"/>
              <w:ind w:right="-90"/>
              <w:jc w:val="center"/>
              <w:rPr>
                <w:rFonts w:ascii="Arial Narrow" w:eastAsia="Arial Narrow" w:hAnsi="Arial Narrow" w:cs="Arial Narrow"/>
                <w:sz w:val="20"/>
                <w:szCs w:val="20"/>
              </w:rPr>
            </w:pPr>
            <w:r w:rsidRPr="006677A2">
              <w:rPr>
                <w:rFonts w:ascii="Arial Narrow" w:eastAsia="Arial Narrow" w:hAnsi="Arial Narrow" w:cs="Arial Narrow"/>
                <w:sz w:val="20"/>
                <w:szCs w:val="20"/>
              </w:rPr>
              <w:t>13/10/2023</w:t>
            </w:r>
          </w:p>
        </w:tc>
      </w:tr>
      <w:tr w:rsidR="00534EC7" w:rsidRPr="006677A2" w14:paraId="54D6D8C1" w14:textId="77777777" w:rsidTr="006677A2">
        <w:trPr>
          <w:trHeight w:val="1029"/>
        </w:trPr>
        <w:tc>
          <w:tcPr>
            <w:tcW w:w="967" w:type="dxa"/>
            <w:vMerge/>
            <w:tcBorders>
              <w:top w:val="single" w:sz="4" w:space="0" w:color="000000"/>
              <w:left w:val="single" w:sz="4" w:space="0" w:color="000000"/>
              <w:bottom w:val="single" w:sz="4" w:space="0" w:color="000000"/>
              <w:right w:val="single" w:sz="4" w:space="0" w:color="000000"/>
            </w:tcBorders>
            <w:vAlign w:val="center"/>
            <w:hideMark/>
          </w:tcPr>
          <w:p w14:paraId="0D757E1C" w14:textId="77777777" w:rsidR="00534EC7" w:rsidRPr="006677A2" w:rsidRDefault="00534EC7" w:rsidP="00DA573F">
            <w:pPr>
              <w:spacing w:after="0" w:line="240" w:lineRule="auto"/>
              <w:ind w:right="-800"/>
              <w:rPr>
                <w:rFonts w:ascii="Arial Narrow" w:eastAsia="Arial Narrow" w:hAnsi="Arial Narrow" w:cs="Arial Narrow"/>
                <w:sz w:val="20"/>
                <w:szCs w:val="20"/>
              </w:rPr>
            </w:pPr>
          </w:p>
        </w:tc>
        <w:tc>
          <w:tcPr>
            <w:tcW w:w="4840" w:type="dxa"/>
            <w:tcBorders>
              <w:top w:val="single" w:sz="4" w:space="0" w:color="000000"/>
              <w:left w:val="single" w:sz="4" w:space="0" w:color="000000"/>
              <w:bottom w:val="single" w:sz="4" w:space="0" w:color="000000"/>
              <w:right w:val="single" w:sz="4" w:space="0" w:color="000000"/>
            </w:tcBorders>
            <w:hideMark/>
          </w:tcPr>
          <w:p w14:paraId="6F73ACC5" w14:textId="77777777" w:rsidR="00534EC7" w:rsidRPr="006677A2" w:rsidRDefault="00534EC7" w:rsidP="00DA573F">
            <w:pPr>
              <w:spacing w:after="0" w:line="240" w:lineRule="auto"/>
              <w:jc w:val="both"/>
              <w:rPr>
                <w:rFonts w:ascii="Arial Narrow" w:eastAsia="Arial Narrow" w:hAnsi="Arial Narrow" w:cs="Arial Narrow"/>
                <w:sz w:val="20"/>
                <w:szCs w:val="20"/>
              </w:rPr>
            </w:pPr>
            <w:r w:rsidRPr="006677A2">
              <w:rPr>
                <w:rFonts w:ascii="Arial Narrow" w:eastAsia="Arial Narrow" w:hAnsi="Arial Narrow" w:cs="Arial Narrow"/>
                <w:sz w:val="20"/>
                <w:szCs w:val="20"/>
              </w:rPr>
              <w:t>Se realiza nuevamente el cargue del documento, se ajusta pie de página, se ajusta el código de acuerdo con la parametrización de SUITE VISIÓN, se incluye control de cambios, así mismo dando cumplimiento a los lineamientos del manual de marca. V2 y la Guía de Administración de Información Documentada SIG.</w:t>
            </w:r>
          </w:p>
        </w:tc>
        <w:tc>
          <w:tcPr>
            <w:tcW w:w="2378" w:type="dxa"/>
            <w:tcBorders>
              <w:top w:val="single" w:sz="4" w:space="0" w:color="000000"/>
              <w:left w:val="single" w:sz="4" w:space="0" w:color="000000"/>
              <w:bottom w:val="single" w:sz="4" w:space="0" w:color="000000"/>
              <w:right w:val="single" w:sz="4" w:space="0" w:color="000000"/>
            </w:tcBorders>
            <w:vAlign w:val="center"/>
            <w:hideMark/>
          </w:tcPr>
          <w:p w14:paraId="43B7EF09" w14:textId="77777777" w:rsidR="00534EC7" w:rsidRPr="006677A2" w:rsidRDefault="00534EC7" w:rsidP="00DA573F">
            <w:pPr>
              <w:spacing w:after="0" w:line="240" w:lineRule="auto"/>
              <w:ind w:right="-800"/>
              <w:rPr>
                <w:rFonts w:ascii="Arial Narrow" w:eastAsia="Arial Narrow" w:hAnsi="Arial Narrow" w:cs="Arial Narrow"/>
                <w:sz w:val="20"/>
                <w:szCs w:val="20"/>
              </w:rPr>
            </w:pPr>
            <w:r w:rsidRPr="006677A2">
              <w:rPr>
                <w:rFonts w:ascii="Arial Narrow" w:eastAsia="Arial Narrow" w:hAnsi="Arial Narrow" w:cs="Arial Narrow"/>
                <w:sz w:val="20"/>
                <w:szCs w:val="20"/>
              </w:rPr>
              <w:t>Coordinación de Planeación</w:t>
            </w:r>
          </w:p>
        </w:tc>
        <w:tc>
          <w:tcPr>
            <w:tcW w:w="1822" w:type="dxa"/>
            <w:tcBorders>
              <w:top w:val="single" w:sz="4" w:space="0" w:color="000000"/>
              <w:left w:val="single" w:sz="4" w:space="0" w:color="000000"/>
              <w:bottom w:val="single" w:sz="4" w:space="0" w:color="000000"/>
              <w:right w:val="single" w:sz="4" w:space="0" w:color="000000"/>
            </w:tcBorders>
            <w:vAlign w:val="center"/>
            <w:hideMark/>
          </w:tcPr>
          <w:p w14:paraId="025A14A6" w14:textId="13BD87E1" w:rsidR="00534EC7" w:rsidRPr="006677A2" w:rsidRDefault="006677A2" w:rsidP="00DA573F">
            <w:pPr>
              <w:spacing w:after="0" w:line="240" w:lineRule="auto"/>
              <w:ind w:right="-90"/>
              <w:jc w:val="center"/>
              <w:rPr>
                <w:rFonts w:ascii="Arial Narrow" w:eastAsia="Arial Narrow" w:hAnsi="Arial Narrow" w:cs="Arial Narrow"/>
                <w:sz w:val="20"/>
                <w:szCs w:val="20"/>
              </w:rPr>
            </w:pPr>
            <w:r w:rsidRPr="006677A2">
              <w:rPr>
                <w:rFonts w:ascii="Arial Narrow" w:eastAsia="Arial Narrow" w:hAnsi="Arial Narrow" w:cs="Arial Narrow"/>
                <w:sz w:val="20"/>
                <w:szCs w:val="20"/>
              </w:rPr>
              <w:t>05</w:t>
            </w:r>
            <w:r w:rsidR="00534EC7" w:rsidRPr="006677A2">
              <w:rPr>
                <w:rFonts w:ascii="Arial Narrow" w:eastAsia="Arial Narrow" w:hAnsi="Arial Narrow" w:cs="Arial Narrow"/>
                <w:sz w:val="20"/>
                <w:szCs w:val="20"/>
              </w:rPr>
              <w:t>/</w:t>
            </w:r>
            <w:r w:rsidRPr="006677A2">
              <w:rPr>
                <w:rFonts w:ascii="Arial Narrow" w:eastAsia="Arial Narrow" w:hAnsi="Arial Narrow" w:cs="Arial Narrow"/>
                <w:sz w:val="20"/>
                <w:szCs w:val="20"/>
              </w:rPr>
              <w:t>10</w:t>
            </w:r>
            <w:r w:rsidR="00534EC7" w:rsidRPr="006677A2">
              <w:rPr>
                <w:rFonts w:ascii="Arial Narrow" w:eastAsia="Arial Narrow" w:hAnsi="Arial Narrow" w:cs="Arial Narrow"/>
                <w:sz w:val="20"/>
                <w:szCs w:val="20"/>
              </w:rPr>
              <w:t>/2026</w:t>
            </w:r>
          </w:p>
        </w:tc>
      </w:tr>
    </w:tbl>
    <w:p w14:paraId="503F6319" w14:textId="77777777" w:rsidR="00534EC7" w:rsidRDefault="00534EC7">
      <w:pPr>
        <w:spacing w:after="0" w:line="240" w:lineRule="auto"/>
        <w:jc w:val="center"/>
        <w:rPr>
          <w:rFonts w:ascii="Open Sans" w:eastAsia="Open Sans" w:hAnsi="Open Sans" w:cs="Open Sans"/>
          <w:b/>
          <w:bCs/>
          <w:i/>
          <w:iCs/>
          <w:sz w:val="18"/>
          <w:szCs w:val="18"/>
        </w:rPr>
      </w:pPr>
    </w:p>
    <w:sectPr w:rsidR="00534EC7" w:rsidSect="00A81BF1">
      <w:headerReference w:type="default" r:id="rId8"/>
      <w:footerReference w:type="default" r:id="rId9"/>
      <w:pgSz w:w="12240" w:h="15840"/>
      <w:pgMar w:top="1440" w:right="1080" w:bottom="1440" w:left="1080" w:header="397"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64E46" w14:textId="77777777" w:rsidR="008B3FD8" w:rsidRDefault="008B3FD8">
      <w:pPr>
        <w:spacing w:after="0" w:line="240" w:lineRule="auto"/>
      </w:pPr>
      <w:r>
        <w:separator/>
      </w:r>
    </w:p>
  </w:endnote>
  <w:endnote w:type="continuationSeparator" w:id="0">
    <w:p w14:paraId="6FC8853E" w14:textId="77777777" w:rsidR="008B3FD8" w:rsidRDefault="008B3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8B998A27-8085-4E4F-8948-C3BB337017CE}"/>
    <w:embedBold r:id="rId2" w:fontKey="{58D91D68-CDD6-4631-9BE9-98A985591FBB}"/>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A157C660-73B1-49B6-8772-335815B56737}"/>
  </w:font>
  <w:font w:name="Arial Narrow">
    <w:panose1 w:val="020B0606020202030204"/>
    <w:charset w:val="00"/>
    <w:family w:val="swiss"/>
    <w:pitch w:val="variable"/>
    <w:sig w:usb0="00000287" w:usb1="00000800" w:usb2="00000000" w:usb3="00000000" w:csb0="0000009F" w:csb1="00000000"/>
    <w:embedRegular r:id="rId4" w:fontKey="{ED342253-A70D-4D8C-81A7-0FEC717F0405}"/>
    <w:embedBold r:id="rId5" w:fontKey="{49296D89-E57A-4554-8ED7-0AD933F05E49}"/>
  </w:font>
  <w:font w:name="Open Sans">
    <w:charset w:val="00"/>
    <w:family w:val="swiss"/>
    <w:pitch w:val="variable"/>
    <w:sig w:usb0="E00002EF" w:usb1="4000205B" w:usb2="00000028" w:usb3="00000000" w:csb0="0000019F" w:csb1="00000000"/>
    <w:embedBoldItalic r:id="rId6" w:fontKey="{D461D561-A242-4A59-8790-0F2ACDC9723C}"/>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embedBoldItalic r:id="rId7" w:fontKey="{030B93FA-FD12-4D9A-AE38-030CF3361F93}"/>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8" w:fontKey="{B1F2C76A-53D8-4863-887E-A26419AB8FA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3E3D2" w14:textId="77777777" w:rsidR="003F14AD" w:rsidRDefault="00202A92">
    <w:pPr>
      <w:widowControl w:val="0"/>
      <w:jc w:val="both"/>
      <w:rPr>
        <w:rFonts w:ascii="Arial" w:eastAsia="Arial" w:hAnsi="Arial" w:cs="Arial"/>
        <w:i/>
        <w:iCs/>
        <w:sz w:val="12"/>
        <w:szCs w:val="12"/>
      </w:rPr>
    </w:pPr>
    <w:r>
      <w:rPr>
        <w:rFonts w:ascii="Arial" w:eastAsia="Arial" w:hAnsi="Arial" w:cs="Arial"/>
        <w:i/>
        <w:iCs/>
        <w:sz w:val="12"/>
        <w:szCs w:val="12"/>
      </w:rPr>
      <w:t>Nota 1: Conforme a lo establecido en la normatividad sobre protección de datos se le informa a quienes lo suscriban que la información acá consignada no está sometida a reserva y puede ser publicada</w:t>
    </w:r>
  </w:p>
  <w:p w14:paraId="7A97B20C" w14:textId="77777777" w:rsidR="003F14AD" w:rsidRDefault="00202A92">
    <w:pPr>
      <w:widowControl w:val="0"/>
      <w:jc w:val="both"/>
      <w:rPr>
        <w:rFonts w:ascii="Arial" w:eastAsia="Arial" w:hAnsi="Arial" w:cs="Arial"/>
        <w:i/>
        <w:iCs/>
        <w:sz w:val="12"/>
        <w:szCs w:val="12"/>
      </w:rPr>
    </w:pPr>
    <w:r>
      <w:rPr>
        <w:rFonts w:ascii="Arial" w:eastAsia="Arial" w:hAnsi="Arial" w:cs="Arial"/>
        <w:i/>
        <w:iCs/>
        <w:sz w:val="12"/>
        <w:szCs w:val="12"/>
      </w:rPr>
      <w:t>Nota 2: Se acepta la firma física, firma digital o a través de la aceptación mediante medios digitales (correo electrónico), estos últimos, como mecanismos idóneos conforme a lo establecido en los artículos 6 y 7 de la Ley 527 de 1999.</w:t>
    </w:r>
  </w:p>
  <w:p w14:paraId="2896707F" w14:textId="77777777" w:rsidR="003F14AD" w:rsidRDefault="00202A92">
    <w:pPr>
      <w:pBdr>
        <w:top w:val="nil"/>
        <w:left w:val="nil"/>
        <w:bottom w:val="nil"/>
        <w:right w:val="nil"/>
        <w:between w:val="nil"/>
      </w:pBdr>
      <w:tabs>
        <w:tab w:val="center" w:pos="4419"/>
        <w:tab w:val="right" w:pos="8838"/>
      </w:tabs>
      <w:spacing w:after="0" w:line="240" w:lineRule="auto"/>
      <w:rPr>
        <w:rFonts w:ascii="Arial" w:eastAsia="Arial" w:hAnsi="Arial" w:cs="Arial"/>
        <w:i/>
        <w:iCs/>
        <w:color w:val="000000"/>
        <w:sz w:val="12"/>
        <w:szCs w:val="12"/>
      </w:rPr>
    </w:pPr>
    <w:r>
      <w:rPr>
        <w:rFonts w:ascii="Arial" w:eastAsia="Arial" w:hAnsi="Arial" w:cs="Arial"/>
        <w:i/>
        <w:iCs/>
        <w:color w:val="000000"/>
        <w:sz w:val="12"/>
        <w:szCs w:val="12"/>
      </w:rPr>
      <w:t>Nota 3:  Si la aprobación de este formato se realiza a través de correo electrónico, se deben archivar los correos junto con el formato diligenciado como evidencia de la aprobación. Así mismo se aclara que esta información no se debe imprimir, esta debe conservarse digitalmente en formato PDF</w:t>
    </w:r>
  </w:p>
  <w:p w14:paraId="62D3BB8E" w14:textId="77777777" w:rsidR="000F73B4" w:rsidRDefault="000F73B4" w:rsidP="000F73B4">
    <w:pPr>
      <w:pBdr>
        <w:top w:val="nil"/>
        <w:left w:val="nil"/>
        <w:bottom w:val="nil"/>
        <w:right w:val="nil"/>
        <w:between w:val="nil"/>
      </w:pBdr>
      <w:tabs>
        <w:tab w:val="center" w:pos="4419"/>
        <w:tab w:val="right" w:pos="8838"/>
      </w:tabs>
      <w:spacing w:after="0" w:line="240" w:lineRule="auto"/>
      <w:jc w:val="center"/>
      <w:rPr>
        <w:color w:val="000000"/>
        <w:sz w:val="18"/>
        <w:szCs w:val="18"/>
      </w:rPr>
    </w:pPr>
    <w:r>
      <w:rPr>
        <w:rFonts w:ascii="Aptos Narrow" w:eastAsia="Aptos Narrow" w:hAnsi="Aptos Narrow" w:cs="Aptos Narrow"/>
        <w:b/>
        <w:bCs/>
        <w:i/>
        <w:iCs/>
        <w:color w:val="000000"/>
        <w:sz w:val="14"/>
        <w:szCs w:val="14"/>
      </w:rPr>
      <w:t>“Las copias impresas de este documento se consideran no controladas. Para verificar la versión vigente consulte el Sistema Integrado de Gestión.”</w:t>
    </w:r>
  </w:p>
  <w:p w14:paraId="03BC91D1" w14:textId="77777777" w:rsidR="000F73B4" w:rsidRDefault="000F73B4">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A98C0" w14:textId="77777777" w:rsidR="008B3FD8" w:rsidRDefault="008B3FD8">
      <w:pPr>
        <w:spacing w:after="0" w:line="240" w:lineRule="auto"/>
      </w:pPr>
      <w:r>
        <w:separator/>
      </w:r>
    </w:p>
  </w:footnote>
  <w:footnote w:type="continuationSeparator" w:id="0">
    <w:p w14:paraId="0AAF1740" w14:textId="77777777" w:rsidR="008B3FD8" w:rsidRDefault="008B3F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5B327" w14:textId="77777777" w:rsidR="003F14AD" w:rsidRDefault="003F14AD">
    <w:pPr>
      <w:widowControl w:val="0"/>
      <w:pBdr>
        <w:top w:val="nil"/>
        <w:left w:val="nil"/>
        <w:bottom w:val="nil"/>
        <w:right w:val="nil"/>
        <w:between w:val="nil"/>
      </w:pBdr>
      <w:spacing w:after="0" w:line="276" w:lineRule="auto"/>
      <w:rPr>
        <w:rFonts w:ascii="Open Sans" w:eastAsia="Open Sans" w:hAnsi="Open Sans" w:cs="Open Sans"/>
        <w:b/>
        <w:bCs/>
        <w:i/>
        <w:iCs/>
        <w:sz w:val="18"/>
        <w:szCs w:val="18"/>
      </w:rPr>
    </w:pPr>
  </w:p>
  <w:tbl>
    <w:tblPr>
      <w:tblStyle w:val="a1"/>
      <w:tblW w:w="989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41"/>
      <w:gridCol w:w="5956"/>
      <w:gridCol w:w="1800"/>
    </w:tblGrid>
    <w:tr w:rsidR="00A81BF1" w:rsidRPr="006677A2" w14:paraId="5385602A" w14:textId="77777777" w:rsidTr="000B048E">
      <w:trPr>
        <w:cantSplit/>
        <w:trHeight w:val="311"/>
        <w:jc w:val="center"/>
      </w:trPr>
      <w:tc>
        <w:tcPr>
          <w:tcW w:w="2141" w:type="dxa"/>
          <w:vMerge w:val="restart"/>
          <w:vAlign w:val="center"/>
        </w:tcPr>
        <w:p w14:paraId="3BD6B7F5" w14:textId="7316702A" w:rsidR="00A81BF1" w:rsidRPr="006677A2" w:rsidRDefault="000F73B4">
          <w:pPr>
            <w:rPr>
              <w:rFonts w:ascii="Arial Narrow" w:eastAsia="Arial Narrow" w:hAnsi="Arial Narrow" w:cs="Arial Narrow"/>
            </w:rPr>
          </w:pPr>
          <w:r w:rsidRPr="006677A2">
            <w:rPr>
              <w:noProof/>
            </w:rPr>
            <w:drawing>
              <wp:anchor distT="0" distB="0" distL="114300" distR="114300" simplePos="0" relativeHeight="251659264" behindDoc="0" locked="0" layoutInCell="1" allowOverlap="1" wp14:anchorId="6723A744" wp14:editId="7AA59142">
                <wp:simplePos x="0" y="0"/>
                <wp:positionH relativeFrom="column">
                  <wp:posOffset>-38100</wp:posOffset>
                </wp:positionH>
                <wp:positionV relativeFrom="paragraph">
                  <wp:posOffset>-71755</wp:posOffset>
                </wp:positionV>
                <wp:extent cx="1185545" cy="539115"/>
                <wp:effectExtent l="0" t="0" r="0" b="0"/>
                <wp:wrapNone/>
                <wp:docPr id="8051141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14189" name="Imagen 805114189"/>
                        <pic:cNvPicPr/>
                      </pic:nvPicPr>
                      <pic:blipFill>
                        <a:blip r:embed="rId1">
                          <a:extLst>
                            <a:ext uri="{28A0092B-C50C-407E-A947-70E740481C1C}">
                              <a14:useLocalDpi xmlns:a14="http://schemas.microsoft.com/office/drawing/2010/main" val="0"/>
                            </a:ext>
                          </a:extLst>
                        </a:blip>
                        <a:stretch>
                          <a:fillRect/>
                        </a:stretch>
                      </pic:blipFill>
                      <pic:spPr>
                        <a:xfrm>
                          <a:off x="0" y="0"/>
                          <a:ext cx="1185545" cy="539115"/>
                        </a:xfrm>
                        <a:prstGeom prst="rect">
                          <a:avLst/>
                        </a:prstGeom>
                      </pic:spPr>
                    </pic:pic>
                  </a:graphicData>
                </a:graphic>
                <wp14:sizeRelH relativeFrom="margin">
                  <wp14:pctWidth>0</wp14:pctWidth>
                </wp14:sizeRelH>
                <wp14:sizeRelV relativeFrom="margin">
                  <wp14:pctHeight>0</wp14:pctHeight>
                </wp14:sizeRelV>
              </wp:anchor>
            </w:drawing>
          </w:r>
        </w:p>
      </w:tc>
      <w:tc>
        <w:tcPr>
          <w:tcW w:w="5956" w:type="dxa"/>
          <w:vAlign w:val="center"/>
        </w:tcPr>
        <w:p w14:paraId="375C1536" w14:textId="0652EA71" w:rsidR="00A81BF1" w:rsidRPr="006677A2" w:rsidRDefault="00A81BF1">
          <w:pPr>
            <w:jc w:val="center"/>
            <w:rPr>
              <w:rFonts w:ascii="Arial Narrow" w:eastAsia="Arial Narrow" w:hAnsi="Arial Narrow" w:cs="Arial Narrow"/>
              <w:b/>
              <w:bCs/>
            </w:rPr>
          </w:pPr>
          <w:r w:rsidRPr="006677A2">
            <w:rPr>
              <w:rFonts w:ascii="Arial Narrow" w:eastAsia="Arial Narrow" w:hAnsi="Arial Narrow" w:cs="Arial Narrow"/>
              <w:b/>
              <w:bCs/>
            </w:rPr>
            <w:t>GESTIÓN DE TALENTO HUMANO</w:t>
          </w:r>
        </w:p>
      </w:tc>
      <w:tc>
        <w:tcPr>
          <w:tcW w:w="1800" w:type="dxa"/>
          <w:vAlign w:val="center"/>
        </w:tcPr>
        <w:p w14:paraId="62A67EF9" w14:textId="37B6B5D8" w:rsidR="00A81BF1" w:rsidRPr="006677A2" w:rsidRDefault="00A81BF1" w:rsidP="00A81BF1">
          <w:pPr>
            <w:jc w:val="both"/>
            <w:rPr>
              <w:rFonts w:ascii="Arial Narrow" w:eastAsia="Arial Narrow" w:hAnsi="Arial Narrow" w:cs="Arial Narrow"/>
              <w:b/>
              <w:bCs/>
            </w:rPr>
          </w:pPr>
          <w:r w:rsidRPr="006677A2">
            <w:rPr>
              <w:rFonts w:ascii="Arial Narrow" w:eastAsia="Arial Narrow" w:hAnsi="Arial Narrow" w:cs="Arial Narrow"/>
              <w:b/>
              <w:bCs/>
            </w:rPr>
            <w:t xml:space="preserve">Código: </w:t>
          </w:r>
          <w:r w:rsidRPr="006677A2">
            <w:rPr>
              <w:rFonts w:ascii="Arial Narrow" w:eastAsia="Arial Narrow" w:hAnsi="Arial Narrow" w:cs="Arial Narrow"/>
            </w:rPr>
            <w:t>H-F-</w:t>
          </w:r>
          <w:r w:rsidR="000F73B4" w:rsidRPr="006677A2">
            <w:rPr>
              <w:rFonts w:ascii="Arial Narrow" w:eastAsia="Arial Narrow" w:hAnsi="Arial Narrow" w:cs="Arial Narrow"/>
            </w:rPr>
            <w:t>0</w:t>
          </w:r>
          <w:r w:rsidRPr="006677A2">
            <w:rPr>
              <w:rFonts w:ascii="Arial Narrow" w:eastAsia="Arial Narrow" w:hAnsi="Arial Narrow" w:cs="Arial Narrow"/>
            </w:rPr>
            <w:t>31</w:t>
          </w:r>
        </w:p>
      </w:tc>
    </w:tr>
    <w:tr w:rsidR="00A81BF1" w:rsidRPr="006677A2" w14:paraId="14666BBE" w14:textId="77777777" w:rsidTr="000B048E">
      <w:trPr>
        <w:cantSplit/>
        <w:trHeight w:val="54"/>
        <w:jc w:val="center"/>
      </w:trPr>
      <w:tc>
        <w:tcPr>
          <w:tcW w:w="2141" w:type="dxa"/>
          <w:vMerge/>
          <w:vAlign w:val="center"/>
        </w:tcPr>
        <w:p w14:paraId="3EC70B2B" w14:textId="77777777" w:rsidR="00A81BF1" w:rsidRPr="006677A2" w:rsidRDefault="00A81BF1">
          <w:pPr>
            <w:widowControl w:val="0"/>
            <w:pBdr>
              <w:top w:val="nil"/>
              <w:left w:val="nil"/>
              <w:bottom w:val="nil"/>
              <w:right w:val="nil"/>
              <w:between w:val="nil"/>
            </w:pBdr>
            <w:spacing w:after="0" w:line="276" w:lineRule="auto"/>
            <w:rPr>
              <w:rFonts w:ascii="Arial Narrow" w:eastAsia="Arial Narrow" w:hAnsi="Arial Narrow" w:cs="Arial Narrow"/>
            </w:rPr>
          </w:pPr>
        </w:p>
      </w:tc>
      <w:tc>
        <w:tcPr>
          <w:tcW w:w="5956" w:type="dxa"/>
          <w:vAlign w:val="center"/>
        </w:tcPr>
        <w:p w14:paraId="75043747" w14:textId="03BA54B2" w:rsidR="00A81BF1" w:rsidRPr="006677A2" w:rsidRDefault="00A81BF1" w:rsidP="00A81BF1">
          <w:pPr>
            <w:widowControl w:val="0"/>
            <w:pBdr>
              <w:top w:val="nil"/>
              <w:left w:val="nil"/>
              <w:bottom w:val="nil"/>
              <w:right w:val="nil"/>
              <w:between w:val="nil"/>
            </w:pBdr>
            <w:spacing w:after="0" w:line="276" w:lineRule="auto"/>
            <w:jc w:val="center"/>
            <w:rPr>
              <w:rFonts w:ascii="Arial Narrow" w:eastAsia="Arial Narrow" w:hAnsi="Arial Narrow" w:cs="Arial Narrow"/>
            </w:rPr>
          </w:pPr>
          <w:r w:rsidRPr="006677A2">
            <w:rPr>
              <w:rFonts w:ascii="Arial Narrow" w:eastAsia="Arial Narrow" w:hAnsi="Arial Narrow" w:cs="Arial Narrow"/>
              <w:b/>
              <w:bCs/>
            </w:rPr>
            <w:t>FORMATO</w:t>
          </w:r>
        </w:p>
      </w:tc>
      <w:tc>
        <w:tcPr>
          <w:tcW w:w="1800" w:type="dxa"/>
          <w:vAlign w:val="center"/>
        </w:tcPr>
        <w:p w14:paraId="3DC983A6" w14:textId="43F2DF9D" w:rsidR="00A81BF1" w:rsidRPr="006677A2" w:rsidRDefault="00A81BF1" w:rsidP="00A81BF1">
          <w:pPr>
            <w:jc w:val="both"/>
            <w:rPr>
              <w:rFonts w:ascii="Arial Narrow" w:eastAsia="Arial Narrow" w:hAnsi="Arial Narrow" w:cs="Arial Narrow"/>
              <w:b/>
              <w:bCs/>
            </w:rPr>
          </w:pPr>
          <w:r w:rsidRPr="006677A2">
            <w:rPr>
              <w:rFonts w:ascii="Arial Narrow" w:eastAsia="Arial Narrow" w:hAnsi="Arial Narrow" w:cs="Arial Narrow"/>
              <w:b/>
              <w:bCs/>
            </w:rPr>
            <w:t xml:space="preserve">Versión: </w:t>
          </w:r>
          <w:r w:rsidRPr="006677A2">
            <w:rPr>
              <w:rFonts w:ascii="Arial Narrow" w:eastAsia="Arial Narrow" w:hAnsi="Arial Narrow" w:cs="Arial Narrow"/>
            </w:rPr>
            <w:t>2</w:t>
          </w:r>
        </w:p>
      </w:tc>
    </w:tr>
    <w:tr w:rsidR="00A81BF1" w:rsidRPr="006677A2" w14:paraId="781C8B6F" w14:textId="77777777" w:rsidTr="000B048E">
      <w:trPr>
        <w:cantSplit/>
        <w:trHeight w:val="150"/>
        <w:jc w:val="center"/>
      </w:trPr>
      <w:tc>
        <w:tcPr>
          <w:tcW w:w="2141" w:type="dxa"/>
          <w:vMerge/>
          <w:vAlign w:val="center"/>
        </w:tcPr>
        <w:p w14:paraId="38400881" w14:textId="77777777" w:rsidR="00A81BF1" w:rsidRPr="006677A2" w:rsidRDefault="00A81BF1">
          <w:pPr>
            <w:widowControl w:val="0"/>
            <w:pBdr>
              <w:top w:val="nil"/>
              <w:left w:val="nil"/>
              <w:bottom w:val="nil"/>
              <w:right w:val="nil"/>
              <w:between w:val="nil"/>
            </w:pBdr>
            <w:spacing w:after="0" w:line="276" w:lineRule="auto"/>
            <w:rPr>
              <w:rFonts w:ascii="Arial Narrow" w:eastAsia="Arial Narrow" w:hAnsi="Arial Narrow" w:cs="Arial Narrow"/>
            </w:rPr>
          </w:pPr>
        </w:p>
      </w:tc>
      <w:tc>
        <w:tcPr>
          <w:tcW w:w="5956" w:type="dxa"/>
          <w:vMerge w:val="restart"/>
          <w:vAlign w:val="center"/>
        </w:tcPr>
        <w:p w14:paraId="0B930459" w14:textId="36257D73" w:rsidR="00A81BF1" w:rsidRPr="006677A2" w:rsidRDefault="000B048E" w:rsidP="00C935CC">
          <w:pPr>
            <w:jc w:val="center"/>
            <w:rPr>
              <w:rFonts w:ascii="Arial Narrow" w:eastAsia="Arial Narrow" w:hAnsi="Arial Narrow" w:cs="Arial Narrow"/>
            </w:rPr>
          </w:pPr>
          <w:r>
            <w:rPr>
              <w:rFonts w:ascii="Arial Narrow" w:eastAsia="Arial Narrow" w:hAnsi="Arial Narrow" w:cs="Arial Narrow"/>
              <w:b/>
              <w:bCs/>
            </w:rPr>
            <w:t xml:space="preserve">DE </w:t>
          </w:r>
          <w:r w:rsidR="00A81BF1" w:rsidRPr="006677A2">
            <w:rPr>
              <w:rFonts w:ascii="Arial Narrow" w:eastAsia="Arial Narrow" w:hAnsi="Arial Narrow" w:cs="Arial Narrow"/>
              <w:b/>
              <w:bCs/>
            </w:rPr>
            <w:t>INDUCCIÓN</w:t>
          </w:r>
        </w:p>
      </w:tc>
      <w:tc>
        <w:tcPr>
          <w:tcW w:w="1800" w:type="dxa"/>
          <w:vAlign w:val="center"/>
        </w:tcPr>
        <w:p w14:paraId="221A88C0" w14:textId="21E0275F" w:rsidR="00A81BF1" w:rsidRPr="006677A2" w:rsidRDefault="00A81BF1" w:rsidP="00A81BF1">
          <w:pPr>
            <w:jc w:val="both"/>
            <w:rPr>
              <w:rFonts w:ascii="Arial Narrow" w:eastAsia="Arial Narrow" w:hAnsi="Arial Narrow" w:cs="Arial Narrow"/>
              <w:b/>
              <w:bCs/>
            </w:rPr>
          </w:pPr>
          <w:r w:rsidRPr="006677A2">
            <w:rPr>
              <w:rFonts w:ascii="Arial Narrow" w:eastAsia="Arial Narrow" w:hAnsi="Arial Narrow" w:cs="Arial Narrow"/>
              <w:b/>
              <w:bCs/>
            </w:rPr>
            <w:t>Fecha:</w:t>
          </w:r>
          <w:r w:rsidRPr="006677A2">
            <w:rPr>
              <w:rFonts w:ascii="Arial Narrow" w:eastAsia="Arial Narrow" w:hAnsi="Arial Narrow" w:cs="Arial Narrow"/>
            </w:rPr>
            <w:t xml:space="preserve"> </w:t>
          </w:r>
          <w:r w:rsidR="006677A2">
            <w:rPr>
              <w:rFonts w:ascii="Arial Narrow" w:eastAsia="Arial Narrow" w:hAnsi="Arial Narrow" w:cs="Arial Narrow"/>
            </w:rPr>
            <w:t>05</w:t>
          </w:r>
          <w:r w:rsidRPr="006677A2">
            <w:rPr>
              <w:rFonts w:ascii="Arial Narrow" w:eastAsia="Arial Narrow" w:hAnsi="Arial Narrow" w:cs="Arial Narrow"/>
            </w:rPr>
            <w:t>/</w:t>
          </w:r>
          <w:r w:rsidR="006677A2">
            <w:rPr>
              <w:rFonts w:ascii="Arial Narrow" w:eastAsia="Arial Narrow" w:hAnsi="Arial Narrow" w:cs="Arial Narrow"/>
            </w:rPr>
            <w:t>10</w:t>
          </w:r>
          <w:r w:rsidRPr="006677A2">
            <w:rPr>
              <w:rFonts w:ascii="Arial Narrow" w:eastAsia="Arial Narrow" w:hAnsi="Arial Narrow" w:cs="Arial Narrow"/>
            </w:rPr>
            <w:t>/202</w:t>
          </w:r>
          <w:r w:rsidR="000F73B4" w:rsidRPr="006677A2">
            <w:rPr>
              <w:rFonts w:ascii="Arial Narrow" w:eastAsia="Arial Narrow" w:hAnsi="Arial Narrow" w:cs="Arial Narrow"/>
            </w:rPr>
            <w:t>6</w:t>
          </w:r>
        </w:p>
      </w:tc>
    </w:tr>
    <w:tr w:rsidR="00A81BF1" w:rsidRPr="006677A2" w14:paraId="34B8C82A" w14:textId="77777777" w:rsidTr="000B048E">
      <w:trPr>
        <w:cantSplit/>
        <w:trHeight w:val="150"/>
        <w:jc w:val="center"/>
      </w:trPr>
      <w:tc>
        <w:tcPr>
          <w:tcW w:w="2141" w:type="dxa"/>
          <w:vMerge/>
          <w:vAlign w:val="center"/>
        </w:tcPr>
        <w:p w14:paraId="6C1A71C6" w14:textId="77777777" w:rsidR="00A81BF1" w:rsidRPr="006677A2" w:rsidRDefault="00A81BF1">
          <w:pPr>
            <w:widowControl w:val="0"/>
            <w:pBdr>
              <w:top w:val="nil"/>
              <w:left w:val="nil"/>
              <w:bottom w:val="nil"/>
              <w:right w:val="nil"/>
              <w:between w:val="nil"/>
            </w:pBdr>
            <w:spacing w:after="0" w:line="276" w:lineRule="auto"/>
            <w:rPr>
              <w:rFonts w:ascii="Arial Narrow" w:eastAsia="Arial Narrow" w:hAnsi="Arial Narrow" w:cs="Arial Narrow"/>
            </w:rPr>
          </w:pPr>
        </w:p>
      </w:tc>
      <w:tc>
        <w:tcPr>
          <w:tcW w:w="5956" w:type="dxa"/>
          <w:vMerge/>
          <w:vAlign w:val="center"/>
        </w:tcPr>
        <w:p w14:paraId="4D8BAE44" w14:textId="77777777" w:rsidR="00A81BF1" w:rsidRPr="006677A2" w:rsidRDefault="00A81BF1">
          <w:pPr>
            <w:jc w:val="center"/>
            <w:rPr>
              <w:rFonts w:ascii="Arial Narrow" w:eastAsia="Arial Narrow" w:hAnsi="Arial Narrow" w:cs="Arial Narrow"/>
              <w:b/>
              <w:bCs/>
            </w:rPr>
          </w:pPr>
        </w:p>
      </w:tc>
      <w:tc>
        <w:tcPr>
          <w:tcW w:w="1800" w:type="dxa"/>
          <w:vAlign w:val="center"/>
        </w:tcPr>
        <w:p w14:paraId="02A951EE" w14:textId="4D060C80" w:rsidR="00A81BF1" w:rsidRPr="006677A2" w:rsidRDefault="00A81BF1" w:rsidP="00A81BF1">
          <w:pPr>
            <w:jc w:val="both"/>
            <w:rPr>
              <w:rFonts w:ascii="Arial Narrow" w:eastAsia="Arial Narrow" w:hAnsi="Arial Narrow" w:cs="Arial Narrow"/>
              <w:b/>
              <w:bCs/>
            </w:rPr>
          </w:pPr>
          <w:r w:rsidRPr="006677A2">
            <w:rPr>
              <w:rFonts w:ascii="Arial Narrow" w:eastAsia="Arial Narrow" w:hAnsi="Arial Narrow" w:cs="Arial Narrow"/>
              <w:b/>
              <w:bCs/>
            </w:rPr>
            <w:t xml:space="preserve">Página: </w:t>
          </w:r>
          <w:r w:rsidRPr="006677A2">
            <w:rPr>
              <w:rFonts w:ascii="Arial Narrow" w:eastAsia="Arial Narrow" w:hAnsi="Arial Narrow" w:cs="Arial Narrow"/>
            </w:rPr>
            <w:fldChar w:fldCharType="begin"/>
          </w:r>
          <w:r w:rsidRPr="006677A2">
            <w:rPr>
              <w:rFonts w:ascii="Arial Narrow" w:eastAsia="Arial Narrow" w:hAnsi="Arial Narrow" w:cs="Arial Narrow"/>
            </w:rPr>
            <w:instrText>PAGE</w:instrText>
          </w:r>
          <w:r w:rsidRPr="006677A2">
            <w:rPr>
              <w:rFonts w:ascii="Arial Narrow" w:eastAsia="Arial Narrow" w:hAnsi="Arial Narrow" w:cs="Arial Narrow"/>
            </w:rPr>
            <w:fldChar w:fldCharType="separate"/>
          </w:r>
          <w:r w:rsidRPr="006677A2">
            <w:rPr>
              <w:rFonts w:ascii="Arial Narrow" w:eastAsia="Arial Narrow" w:hAnsi="Arial Narrow" w:cs="Arial Narrow"/>
            </w:rPr>
            <w:t>1</w:t>
          </w:r>
          <w:r w:rsidRPr="006677A2">
            <w:rPr>
              <w:rFonts w:ascii="Arial Narrow" w:eastAsia="Arial Narrow" w:hAnsi="Arial Narrow" w:cs="Arial Narrow"/>
            </w:rPr>
            <w:fldChar w:fldCharType="end"/>
          </w:r>
          <w:r w:rsidRPr="006677A2">
            <w:rPr>
              <w:rFonts w:ascii="Arial Narrow" w:eastAsia="Arial Narrow" w:hAnsi="Arial Narrow" w:cs="Arial Narrow"/>
            </w:rPr>
            <w:t xml:space="preserve"> de </w:t>
          </w:r>
          <w:r w:rsidRPr="006677A2">
            <w:rPr>
              <w:rFonts w:ascii="Arial Narrow" w:eastAsia="Arial Narrow" w:hAnsi="Arial Narrow" w:cs="Arial Narrow"/>
            </w:rPr>
            <w:fldChar w:fldCharType="begin"/>
          </w:r>
          <w:r w:rsidRPr="006677A2">
            <w:rPr>
              <w:rFonts w:ascii="Arial Narrow" w:eastAsia="Arial Narrow" w:hAnsi="Arial Narrow" w:cs="Arial Narrow"/>
            </w:rPr>
            <w:instrText>NUMPAGES</w:instrText>
          </w:r>
          <w:r w:rsidRPr="006677A2">
            <w:rPr>
              <w:rFonts w:ascii="Arial Narrow" w:eastAsia="Arial Narrow" w:hAnsi="Arial Narrow" w:cs="Arial Narrow"/>
            </w:rPr>
            <w:fldChar w:fldCharType="separate"/>
          </w:r>
          <w:r w:rsidRPr="006677A2">
            <w:rPr>
              <w:rFonts w:ascii="Arial Narrow" w:eastAsia="Arial Narrow" w:hAnsi="Arial Narrow" w:cs="Arial Narrow"/>
            </w:rPr>
            <w:t>1</w:t>
          </w:r>
          <w:r w:rsidRPr="006677A2">
            <w:rPr>
              <w:rFonts w:ascii="Arial Narrow" w:eastAsia="Arial Narrow" w:hAnsi="Arial Narrow" w:cs="Arial Narrow"/>
            </w:rPr>
            <w:fldChar w:fldCharType="end"/>
          </w:r>
        </w:p>
      </w:tc>
    </w:tr>
  </w:tbl>
  <w:p w14:paraId="7A1E2652" w14:textId="77777777" w:rsidR="003F14AD" w:rsidRDefault="003F14AD">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890DA3"/>
    <w:multiLevelType w:val="multilevel"/>
    <w:tmpl w:val="D20EE0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42806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4AD"/>
    <w:rsid w:val="000B048E"/>
    <w:rsid w:val="000F73B4"/>
    <w:rsid w:val="00165004"/>
    <w:rsid w:val="00172994"/>
    <w:rsid w:val="00202A92"/>
    <w:rsid w:val="00204AF0"/>
    <w:rsid w:val="00214B71"/>
    <w:rsid w:val="00397437"/>
    <w:rsid w:val="003D5BD1"/>
    <w:rsid w:val="003F14AD"/>
    <w:rsid w:val="00534EC7"/>
    <w:rsid w:val="006677A2"/>
    <w:rsid w:val="00835A24"/>
    <w:rsid w:val="008B3FD8"/>
    <w:rsid w:val="008D75F2"/>
    <w:rsid w:val="00A01672"/>
    <w:rsid w:val="00A81BF1"/>
    <w:rsid w:val="00AA70BA"/>
    <w:rsid w:val="00C935CC"/>
    <w:rsid w:val="00D37379"/>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5559C"/>
  <w15:docId w15:val="{67497220-1614-4CF9-BD81-91860B55B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spacing w:line="240" w:lineRule="auto"/>
      <w:outlineLvl w:val="1"/>
    </w:pPr>
    <w:rPr>
      <w:rFonts w:ascii="Times New Roman" w:eastAsia="Times New Roman" w:hAnsi="Times New Roman" w:cs="Times New Roman"/>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single" w:sz="4" w:space="0" w:color="5B9BD5"/>
        </w:tcBorders>
      </w:tcPr>
    </w:tblStylePr>
    <w:tblStylePr w:type="firstCol">
      <w:rPr>
        <w:b/>
        <w:bCs/>
      </w:rPr>
    </w:tblStylePr>
    <w:tblStylePr w:type="lastCol">
      <w:rPr>
        <w:b/>
        <w:bCs/>
      </w:rPr>
    </w:tblStylePr>
    <w:tblStylePr w:type="band1Vert">
      <w:tblPr/>
      <w:tcPr>
        <w:shd w:val="clear" w:color="auto" w:fill="DEEBF6"/>
      </w:tcPr>
    </w:tblStylePr>
    <w:tblStylePr w:type="band1Horz">
      <w:tblPr/>
      <w:tcPr>
        <w:shd w:val="clear" w:color="auto" w:fill="DEEBF6"/>
      </w:tcPr>
    </w:tblStylePr>
  </w:style>
  <w:style w:type="table" w:customStyle="1" w:styleId="a1">
    <w:basedOn w:val="TableNormal"/>
    <w:tblPr>
      <w:tblStyleRowBandSize w:val="1"/>
      <w:tblStyleColBandSize w:val="1"/>
      <w:tblCellMar>
        <w:top w:w="0" w:type="dxa"/>
        <w:left w:w="115" w:type="dxa"/>
        <w:bottom w:w="0" w:type="dxa"/>
        <w:right w:w="115" w:type="dxa"/>
      </w:tblCellMar>
    </w:tblPr>
  </w:style>
  <w:style w:type="paragraph" w:styleId="Encabezado">
    <w:name w:val="header"/>
    <w:basedOn w:val="Normal"/>
    <w:link w:val="EncabezadoCar"/>
    <w:uiPriority w:val="99"/>
    <w:unhideWhenUsed/>
    <w:rsid w:val="00A81BF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81BF1"/>
  </w:style>
  <w:style w:type="paragraph" w:styleId="Piedepgina">
    <w:name w:val="footer"/>
    <w:basedOn w:val="Normal"/>
    <w:link w:val="PiedepginaCar"/>
    <w:uiPriority w:val="99"/>
    <w:unhideWhenUsed/>
    <w:rsid w:val="00A81BF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81B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uncionpublica.gov.co/eva/gestornormativo/norma.php?i=124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383</Words>
  <Characters>2107</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Neyda Lizzeth Bernal Ramirez</cp:lastModifiedBy>
  <cp:revision>7</cp:revision>
  <dcterms:created xsi:type="dcterms:W3CDTF">2026-05-20T14:02:00Z</dcterms:created>
  <dcterms:modified xsi:type="dcterms:W3CDTF">2026-10-08T16:24:00Z</dcterms:modified>
</cp:coreProperties>
</file>