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page" w:tblpX="2173" w:tblpY="274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A6AC9" w:rsidRPr="001E0DE8" w14:paraId="001E8026" w14:textId="77777777" w:rsidTr="00793A8C">
        <w:tc>
          <w:tcPr>
            <w:tcW w:w="8828" w:type="dxa"/>
          </w:tcPr>
          <w:p w14:paraId="6FF9CE1B" w14:textId="77777777" w:rsidR="00902797" w:rsidRPr="003730F8" w:rsidRDefault="00902797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7B1C31F6" w14:textId="177ABC92" w:rsidR="00902797" w:rsidRPr="003730F8" w:rsidRDefault="00902797" w:rsidP="00793A8C">
            <w:pPr>
              <w:tabs>
                <w:tab w:val="left" w:pos="671"/>
              </w:tabs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3730F8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DE:</w:t>
            </w: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ab/>
            </w: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ab/>
            </w: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ab/>
            </w:r>
            <w:r w:rsidR="00EC3BAC"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escriba el cargo del Ordenador del Gasto correspondiente__</w:t>
            </w:r>
          </w:p>
          <w:p w14:paraId="10D3C94C" w14:textId="77777777" w:rsidR="00902797" w:rsidRPr="003730F8" w:rsidRDefault="00902797" w:rsidP="00793A8C">
            <w:pPr>
              <w:tabs>
                <w:tab w:val="left" w:pos="671"/>
              </w:tabs>
              <w:ind w:left="1440" w:hanging="1440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</w:p>
          <w:p w14:paraId="03B5B12B" w14:textId="407582D7" w:rsidR="00902797" w:rsidRPr="003730F8" w:rsidRDefault="00902797" w:rsidP="00793A8C">
            <w:pPr>
              <w:tabs>
                <w:tab w:val="left" w:pos="671"/>
              </w:tabs>
              <w:ind w:left="1440" w:hanging="1440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3730F8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 xml:space="preserve">PARA: </w:t>
            </w:r>
            <w:r w:rsidRPr="003730F8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ab/>
            </w:r>
            <w:r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escriba el cargo del designado responsable___</w:t>
            </w:r>
          </w:p>
          <w:p w14:paraId="6C5A6967" w14:textId="77777777" w:rsidR="00902797" w:rsidRPr="003730F8" w:rsidRDefault="00902797" w:rsidP="00793A8C">
            <w:pPr>
              <w:tabs>
                <w:tab w:val="left" w:pos="671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</w:p>
          <w:p w14:paraId="53AC836F" w14:textId="77777777" w:rsidR="00167C33" w:rsidRPr="003730F8" w:rsidRDefault="00902797" w:rsidP="00793A8C">
            <w:pPr>
              <w:tabs>
                <w:tab w:val="left" w:pos="671"/>
              </w:tabs>
              <w:ind w:left="1440" w:hanging="1440"/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</w:pPr>
            <w:r w:rsidRPr="003730F8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ASUNTO:</w:t>
            </w: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ab/>
              <w:t xml:space="preserve">Designación del seguimiento y control del Negocio Jurídico </w:t>
            </w:r>
            <w:r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 xml:space="preserve">escriba la denominación del convenio o contrato marco celebrado </w:t>
            </w: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suscrito con </w:t>
            </w:r>
            <w:r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escriba el nombre del cliente Contratante</w:t>
            </w:r>
            <w:r w:rsidR="00991BC2"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.</w:t>
            </w:r>
            <w:r w:rsidR="00167C33"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 xml:space="preserve"> </w:t>
            </w:r>
          </w:p>
          <w:p w14:paraId="205B2F71" w14:textId="77777777" w:rsidR="00167C33" w:rsidRPr="003730F8" w:rsidRDefault="00167C33" w:rsidP="00793A8C">
            <w:pPr>
              <w:tabs>
                <w:tab w:val="left" w:pos="671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</w:p>
          <w:p w14:paraId="4675DB74" w14:textId="717FE257" w:rsidR="00902797" w:rsidRPr="003730F8" w:rsidRDefault="00167C33" w:rsidP="00793A8C">
            <w:pPr>
              <w:tabs>
                <w:tab w:val="left" w:pos="671"/>
              </w:tabs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lang w:val="es-CO"/>
              </w:rPr>
              <w:t>(NOTA: En caso de que se requiera, se podrá designar la responsabilidad sobre dos o más contratos y/o convenios en un mismo documento, siempre que se tomen las previsiones para identificar con claridad: No. de Negocio Jurídico / Cliente Contratante / ruta especifica de Expediente Contractual.</w:t>
            </w:r>
            <w:r w:rsidR="00A03957"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lang w:val="es-CO"/>
              </w:rPr>
              <w:t>)</w:t>
            </w:r>
            <w:r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lang w:val="es-CO"/>
              </w:rPr>
              <w:t xml:space="preserve">  </w:t>
            </w:r>
          </w:p>
          <w:p w14:paraId="3AB0547B" w14:textId="77777777" w:rsidR="00902797" w:rsidRPr="003730F8" w:rsidRDefault="00902797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25F05A0F" w14:textId="63631480" w:rsidR="00EF60AB" w:rsidRPr="003730F8" w:rsidRDefault="009D7064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</w:pP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Por medio del presente, se designa como responsable de coordinar y hacer seguimiento y control del negocio jurídico del asunto, suscrito en desarrollo de la gestión contractual de venta de servicios de </w:t>
            </w:r>
            <w:r w:rsidR="003730F8"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INRAVISIÓN </w:t>
            </w: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con </w:t>
            </w:r>
            <w:r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 xml:space="preserve">escriba el nombre del cliente Contratante. </w:t>
            </w:r>
          </w:p>
          <w:p w14:paraId="0CFD23E1" w14:textId="77777777" w:rsidR="00EF60AB" w:rsidRPr="003730F8" w:rsidRDefault="00EF60AB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</w:pPr>
          </w:p>
          <w:p w14:paraId="709C60C2" w14:textId="149B33AA" w:rsidR="009D7064" w:rsidRPr="003730F8" w:rsidRDefault="00221666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>La labor que desarrollará requiere de una articulación oportuna con las áreas que intervendrán en la ejecución de las actividades contratadas y así mismo</w:t>
            </w:r>
            <w:r w:rsidR="00EF60AB" w:rsidRPr="003730F8">
              <w:rPr>
                <w:rFonts w:ascii="Arial" w:hAnsi="Arial" w:cs="Arial"/>
                <w:sz w:val="20"/>
                <w:szCs w:val="20"/>
                <w:lang w:val="es-CO"/>
              </w:rPr>
              <w:t>,</w:t>
            </w: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 de la mayor exigencia de calidad </w:t>
            </w:r>
            <w:r w:rsidR="00EF60AB"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en </w:t>
            </w: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>su desarrollo. E</w:t>
            </w:r>
            <w:r w:rsidR="00EF60AB" w:rsidRPr="003730F8">
              <w:rPr>
                <w:rFonts w:ascii="Arial" w:hAnsi="Arial" w:cs="Arial"/>
                <w:sz w:val="20"/>
                <w:szCs w:val="20"/>
                <w:lang w:val="es-CO"/>
              </w:rPr>
              <w:t>n ese sentido, es</w:t>
            </w: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 un deber atender y hacer cumplir en todo momento los procedimientos y lineamientos existentes sobre la gestión comercial de </w:t>
            </w:r>
            <w:r w:rsidR="003730F8" w:rsidRPr="003730F8">
              <w:rPr>
                <w:rFonts w:ascii="Arial" w:hAnsi="Arial" w:cs="Arial"/>
                <w:sz w:val="20"/>
                <w:szCs w:val="20"/>
                <w:lang w:val="es-CO"/>
              </w:rPr>
              <w:t>INRAVISIÓN</w:t>
            </w:r>
            <w:r w:rsidR="00EF60AB"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, y así mismo lo establecido en el Manual de </w:t>
            </w:r>
            <w:r w:rsidR="005800A3" w:rsidRPr="003730F8">
              <w:rPr>
                <w:rFonts w:ascii="Arial" w:hAnsi="Arial" w:cs="Arial"/>
                <w:sz w:val="20"/>
                <w:szCs w:val="20"/>
                <w:lang w:val="es-CO"/>
              </w:rPr>
              <w:t>Contratación</w:t>
            </w:r>
            <w:r w:rsidR="00EF60AB"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 y demás directrices aplicables</w:t>
            </w: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.  </w:t>
            </w:r>
          </w:p>
          <w:p w14:paraId="4575F4CC" w14:textId="77777777" w:rsidR="005800A3" w:rsidRPr="003730F8" w:rsidRDefault="005800A3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  <w:u w:val="single"/>
                <w:lang w:val="es-CO"/>
              </w:rPr>
            </w:pPr>
          </w:p>
          <w:p w14:paraId="18CA35BC" w14:textId="6325E7CD" w:rsidR="005800A3" w:rsidRPr="003730F8" w:rsidRDefault="005800A3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Entre otras, las actividades que desarrollará como responsable designado, se asocian con: </w:t>
            </w:r>
          </w:p>
          <w:p w14:paraId="21EFEAF0" w14:textId="77777777" w:rsidR="005800A3" w:rsidRPr="003730F8" w:rsidRDefault="005800A3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15132F2D" w14:textId="234D966C" w:rsidR="005800A3" w:rsidRPr="003730F8" w:rsidRDefault="005800A3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>*Coordinar con el Cliente (Contratante) las necesidades, los tiempos y las condiciones de desarrollo de los compromisos asumidos, y a su vez armonizar las actividades internas y externas que se deberán generar para su ejecución.</w:t>
            </w:r>
          </w:p>
          <w:p w14:paraId="0D21E2E4" w14:textId="4C6AB350" w:rsidR="005800A3" w:rsidRPr="003730F8" w:rsidRDefault="005800A3" w:rsidP="00793A8C">
            <w:pPr>
              <w:pStyle w:val="NormalWeb"/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730F8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*Rendir informes que evidencien el estado y avance de la ejecución del negocio jurídico, dirigidos al Ordenador del Gasto, con copia a la </w:t>
            </w:r>
            <w:r w:rsidR="00D7723C" w:rsidRPr="003730F8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Coordinación de Procesos de Selección y Contratación</w:t>
            </w:r>
            <w:r w:rsidRPr="003730F8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. </w:t>
            </w:r>
          </w:p>
          <w:p w14:paraId="316E7C50" w14:textId="5422B9B9" w:rsidR="005800A3" w:rsidRPr="003730F8" w:rsidRDefault="005800A3" w:rsidP="00793A8C">
            <w:pPr>
              <w:pStyle w:val="NormalWeb"/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730F8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*En caso de que se requiera una modificación del Negocio Jurídico, deberá analizar las condiciones bajo las cuales se pretende realizar tal modificación y las implicaciones que esto tendría para </w:t>
            </w:r>
            <w:proofErr w:type="gramStart"/>
            <w:r w:rsidR="003730F8" w:rsidRPr="003730F8">
              <w:rPr>
                <w:rFonts w:ascii="Arial" w:hAnsi="Arial" w:cs="Arial"/>
                <w:sz w:val="20"/>
                <w:szCs w:val="20"/>
              </w:rPr>
              <w:t>INRAVISIÓN</w:t>
            </w:r>
            <w:r w:rsidR="003730F8" w:rsidRPr="003730F8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Pr="003730F8"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  <w:proofErr w:type="gramEnd"/>
          </w:p>
          <w:p w14:paraId="122FEC72" w14:textId="3AE51F56" w:rsidR="004D1F25" w:rsidRPr="003730F8" w:rsidRDefault="004D1F25" w:rsidP="00793A8C">
            <w:pPr>
              <w:pStyle w:val="NormalWeb"/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730F8">
              <w:rPr>
                <w:rFonts w:ascii="Arial" w:eastAsia="Calibri" w:hAnsi="Arial" w:cs="Arial"/>
                <w:sz w:val="20"/>
                <w:szCs w:val="20"/>
                <w:lang w:eastAsia="en-US"/>
              </w:rPr>
              <w:t>*Ejecutar todas las acciones necesarias para que Cliente (Contratante) reciba a satisfacción la ejecución de las actividades pactadas, y velar porque los procedimientos internos de generación de informes, certificaciones de facturación, cobros o los que correspondan, se remitan en la forma y tiempos exigidos en los procedimientos del Cliente (Contratante)</w:t>
            </w:r>
          </w:p>
          <w:p w14:paraId="4AC1A880" w14:textId="3F4E5A77" w:rsidR="004D1F25" w:rsidRPr="003730F8" w:rsidRDefault="004D1F25" w:rsidP="00793A8C">
            <w:pPr>
              <w:pStyle w:val="NormalWeb"/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730F8">
              <w:rPr>
                <w:rFonts w:ascii="Arial" w:eastAsia="Calibri" w:hAnsi="Arial" w:cs="Arial"/>
                <w:sz w:val="20"/>
                <w:szCs w:val="20"/>
                <w:lang w:eastAsia="en-US"/>
              </w:rPr>
              <w:t>*Velar por que al momento del recibo final se cuente con la totalidad de la documentación que evidencie y soporte la ejecución de las actividades contratadas, y que ésta repose en el Expediente Contractual.</w:t>
            </w:r>
          </w:p>
          <w:p w14:paraId="5A31C553" w14:textId="18F75B8F" w:rsidR="004D1F25" w:rsidRPr="003730F8" w:rsidRDefault="004D1F25" w:rsidP="00793A8C">
            <w:pPr>
              <w:pStyle w:val="NormalWeb"/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730F8">
              <w:rPr>
                <w:rFonts w:ascii="Arial" w:eastAsia="Calibri" w:hAnsi="Arial" w:cs="Arial"/>
                <w:sz w:val="20"/>
                <w:szCs w:val="20"/>
                <w:lang w:eastAsia="en-US"/>
              </w:rPr>
              <w:t>*Generar un Informe Final de Ejecución, en que se evidencie el estado final del negocio jurídico, con los soportes de las actividades desarrolladas, las evidencias de los productos y/o servicios entregados al Cliente (Contratante) y en general todos aquellos documentos que correspondan con su etapa de ejecución.</w:t>
            </w:r>
          </w:p>
          <w:p w14:paraId="60B02897" w14:textId="463C8212" w:rsidR="00051902" w:rsidRPr="003730F8" w:rsidRDefault="00051902" w:rsidP="00793A8C">
            <w:pPr>
              <w:pStyle w:val="NormalWeb"/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730F8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*Cargar en la oportunidad debida toda la documentación que se genere en desarrollo del Negocio Jurídico (informes de ejecución, registro de actividades, memorandos de requerimiento, </w:t>
            </w:r>
            <w:proofErr w:type="spellStart"/>
            <w:r w:rsidRPr="003730F8">
              <w:rPr>
                <w:rFonts w:ascii="Arial" w:eastAsia="Calibri" w:hAnsi="Arial" w:cs="Arial"/>
                <w:sz w:val="20"/>
                <w:szCs w:val="20"/>
                <w:lang w:eastAsia="en-US"/>
              </w:rPr>
              <w:t>etc</w:t>
            </w:r>
            <w:proofErr w:type="spellEnd"/>
            <w:r w:rsidRPr="003730F8">
              <w:rPr>
                <w:rFonts w:ascii="Arial" w:eastAsia="Calibri" w:hAnsi="Arial" w:cs="Arial"/>
                <w:sz w:val="20"/>
                <w:szCs w:val="20"/>
                <w:lang w:eastAsia="en-US"/>
              </w:rPr>
              <w:t>) en el Expediente Contractual digital, incluyendo lo pertinente sobre la contratación derivada, si fuere el caso.</w:t>
            </w:r>
          </w:p>
          <w:p w14:paraId="767AD0FB" w14:textId="0086546A" w:rsidR="00051902" w:rsidRPr="003730F8" w:rsidRDefault="00051902" w:rsidP="00793A8C">
            <w:pPr>
              <w:pStyle w:val="NormalWeb"/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730F8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*Cargar la documentación a que hubiere lugar en los sistemas externos dispuestos para el efecto (SECOP II o sistemas propios del Cliente (contratante), si fuere el caso.</w:t>
            </w:r>
          </w:p>
          <w:p w14:paraId="7C99E48B" w14:textId="77777777" w:rsidR="005800A3" w:rsidRPr="003730F8" w:rsidRDefault="005800A3" w:rsidP="00793A8C">
            <w:pPr>
              <w:pStyle w:val="NormalWeb"/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1D60428" w14:textId="55EFEFE4" w:rsidR="002448F3" w:rsidRPr="003730F8" w:rsidRDefault="009D7064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lang w:val="es-CO"/>
              </w:rPr>
            </w:pP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>Para el adecuado desarrollo de su labor, se</w:t>
            </w:r>
            <w:r w:rsidR="002448F3"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 informa la ruta en la cual podrá consultar el Expediente Contractual del Negocio Jurídico: </w:t>
            </w:r>
            <w:r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escriba la ruta del expediente digital creado</w:t>
            </w:r>
            <w:r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lang w:val="es-CO"/>
              </w:rPr>
              <w:t xml:space="preserve">. </w:t>
            </w:r>
            <w:r w:rsidR="00221666"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lang w:val="es-CO"/>
              </w:rPr>
              <w:t xml:space="preserve"> </w:t>
            </w:r>
          </w:p>
          <w:p w14:paraId="25048F1E" w14:textId="77777777" w:rsidR="002448F3" w:rsidRPr="003730F8" w:rsidRDefault="002448F3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lang w:val="es-CO"/>
              </w:rPr>
            </w:pPr>
          </w:p>
          <w:p w14:paraId="3DC8742A" w14:textId="0A6A2470" w:rsidR="009D7064" w:rsidRPr="003730F8" w:rsidRDefault="007C0D1A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En su calidad de responsable del seguimiento y control del Negocio Jurídico deberá realizar las labores de alimentación del expediente contractual bajo los lineamientos de la Circular 004 del 3 de marzo de 2025. </w:t>
            </w:r>
          </w:p>
          <w:p w14:paraId="550CB356" w14:textId="77777777" w:rsidR="00171186" w:rsidRPr="003730F8" w:rsidRDefault="00171186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147FD72D" w14:textId="4AE042C6" w:rsidR="009D7064" w:rsidRPr="003730F8" w:rsidRDefault="009D7064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>Se informa a su vez, que</w:t>
            </w:r>
            <w:r w:rsidR="00991BC2"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, de acuerdo con la información que reposa en la </w:t>
            </w:r>
            <w:r w:rsidR="00003A2E"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Coordinación de Procesos de Selección y Contratación de la </w:t>
            </w:r>
            <w:r w:rsidR="00991BC2" w:rsidRPr="003730F8">
              <w:rPr>
                <w:rFonts w:ascii="Arial" w:hAnsi="Arial" w:cs="Arial"/>
                <w:sz w:val="20"/>
                <w:szCs w:val="20"/>
                <w:lang w:val="es-CO"/>
              </w:rPr>
              <w:t>Oficina Asesora Jurídica,</w:t>
            </w: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 al momento se han cumplido las condiciones de legalización exigidas en tal negocio jurídico</w:t>
            </w:r>
            <w:r w:rsidR="00991BC2"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. </w:t>
            </w:r>
          </w:p>
          <w:p w14:paraId="711326A3" w14:textId="77777777" w:rsidR="00991BC2" w:rsidRPr="003730F8" w:rsidRDefault="00991BC2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0B2016D1" w14:textId="77777777" w:rsidR="00991BC2" w:rsidRPr="003730F8" w:rsidRDefault="00991BC2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Se firma a los _________ días del mes de _____________ </w:t>
            </w:r>
            <w:proofErr w:type="spellStart"/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>de</w:t>
            </w:r>
            <w:proofErr w:type="spellEnd"/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 __________</w:t>
            </w:r>
          </w:p>
          <w:p w14:paraId="4C02BDB8" w14:textId="77777777" w:rsidR="00991BC2" w:rsidRPr="003730F8" w:rsidRDefault="00991BC2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31E803C4" w14:textId="77777777" w:rsidR="00991BC2" w:rsidRPr="003730F8" w:rsidRDefault="00991BC2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3134393D" w14:textId="583D703C" w:rsidR="00991BC2" w:rsidRPr="003730F8" w:rsidRDefault="00991BC2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firma</w:t>
            </w:r>
          </w:p>
          <w:p w14:paraId="42F66008" w14:textId="0B9ECCC1" w:rsidR="009D7064" w:rsidRPr="003730F8" w:rsidRDefault="00991BC2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</w:pPr>
            <w:r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escriba el nombre del Ordenador del Gasto correspondiente_</w:t>
            </w:r>
          </w:p>
          <w:p w14:paraId="6699E9A7" w14:textId="2E2ACB2A" w:rsidR="00991BC2" w:rsidRPr="003730F8" w:rsidRDefault="00991BC2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</w:pPr>
            <w:r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escriba el cargo del Ordenador del Gasto correspondiente_</w:t>
            </w:r>
          </w:p>
          <w:p w14:paraId="0DFEB97C" w14:textId="5A42AC9E" w:rsidR="00DA6AC9" w:rsidRPr="003730F8" w:rsidRDefault="00DA6AC9" w:rsidP="00793A8C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FE110C" w:rsidRPr="001E0DE8" w14:paraId="064D9F4D" w14:textId="77777777" w:rsidTr="00793A8C">
        <w:tc>
          <w:tcPr>
            <w:tcW w:w="8828" w:type="dxa"/>
          </w:tcPr>
          <w:p w14:paraId="4C5534DD" w14:textId="77777777" w:rsidR="00991BC2" w:rsidRPr="003730F8" w:rsidRDefault="00991BC2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</w:p>
          <w:p w14:paraId="6F2CD45A" w14:textId="15CD9E50" w:rsidR="00FE110C" w:rsidRPr="003730F8" w:rsidRDefault="00991BC2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>Proyectó: Coordinación de Procesos de Selección y Contratación</w:t>
            </w:r>
          </w:p>
          <w:p w14:paraId="2F71060D" w14:textId="7D5B813E" w:rsidR="00853474" w:rsidRPr="003730F8" w:rsidRDefault="00853474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3730F8">
              <w:rPr>
                <w:rFonts w:ascii="Arial" w:hAnsi="Arial" w:cs="Arial"/>
                <w:sz w:val="20"/>
                <w:szCs w:val="20"/>
                <w:lang w:val="es-CO"/>
              </w:rPr>
              <w:t xml:space="preserve">Adjuntos: </w:t>
            </w:r>
            <w:r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si aplica</w:t>
            </w:r>
          </w:p>
          <w:p w14:paraId="3D7C46DD" w14:textId="77777777" w:rsidR="00991BC2" w:rsidRPr="003730F8" w:rsidRDefault="00991BC2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</w:pPr>
          </w:p>
          <w:p w14:paraId="04AD4570" w14:textId="40C33104" w:rsidR="00142947" w:rsidRPr="003730F8" w:rsidRDefault="00991BC2" w:rsidP="00793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 xml:space="preserve">Nota: Además del </w:t>
            </w:r>
            <w:r w:rsidR="00853474"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 xml:space="preserve">destinatario, esta </w:t>
            </w:r>
            <w:r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 xml:space="preserve">designación deberá ser enviada mediante correo electrónico a las áreas que intervendrán en la ejecución del Negocio Jurídico al interior de </w:t>
            </w:r>
            <w:r w:rsidR="003730F8"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INRAVISIÓN</w:t>
            </w:r>
            <w:r w:rsidR="00142947" w:rsidRPr="003730F8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.</w:t>
            </w:r>
          </w:p>
        </w:tc>
      </w:tr>
    </w:tbl>
    <w:p w14:paraId="49F61AF0" w14:textId="6E3D524E" w:rsidR="00A559CF" w:rsidRDefault="00A559CF">
      <w:pPr>
        <w:tabs>
          <w:tab w:val="left" w:pos="671"/>
        </w:tabs>
        <w:rPr>
          <w:lang w:val="es-CO"/>
        </w:rPr>
      </w:pPr>
    </w:p>
    <w:p w14:paraId="398FB5BF" w14:textId="77777777" w:rsidR="008E4F5C" w:rsidRPr="008E4F5C" w:rsidRDefault="008E4F5C">
      <w:pPr>
        <w:tabs>
          <w:tab w:val="left" w:pos="671"/>
        </w:tabs>
        <w:rPr>
          <w:lang w:val="es-CO"/>
        </w:rPr>
      </w:pPr>
    </w:p>
    <w:sectPr w:rsidR="008E4F5C" w:rsidRPr="008E4F5C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1EEDB" w14:textId="77777777" w:rsidR="007B7345" w:rsidRDefault="007B7345">
      <w:pPr>
        <w:spacing w:after="0" w:line="240" w:lineRule="auto"/>
      </w:pPr>
      <w:r>
        <w:separator/>
      </w:r>
    </w:p>
  </w:endnote>
  <w:endnote w:type="continuationSeparator" w:id="0">
    <w:p w14:paraId="1B4AB22B" w14:textId="77777777" w:rsidR="007B7345" w:rsidRDefault="007B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9D8E0" w14:textId="77777777" w:rsidR="007B7345" w:rsidRDefault="007B7345">
      <w:pPr>
        <w:spacing w:after="0" w:line="240" w:lineRule="auto"/>
      </w:pPr>
      <w:r>
        <w:separator/>
      </w:r>
    </w:p>
  </w:footnote>
  <w:footnote w:type="continuationSeparator" w:id="0">
    <w:p w14:paraId="23C41D16" w14:textId="77777777" w:rsidR="007B7345" w:rsidRDefault="007B7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7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358"/>
      <w:gridCol w:w="5013"/>
      <w:gridCol w:w="1985"/>
    </w:tblGrid>
    <w:tr w:rsidR="00793A8C" w:rsidRPr="004C2933" w14:paraId="28D7D51D" w14:textId="77777777" w:rsidTr="00C653D8">
      <w:trPr>
        <w:trHeight w:val="274"/>
      </w:trPr>
      <w:tc>
        <w:tcPr>
          <w:tcW w:w="2358" w:type="dxa"/>
          <w:vMerge w:val="restart"/>
          <w:tcBorders>
            <w:top w:val="single" w:sz="4" w:space="0" w:color="000000"/>
            <w:left w:val="single" w:sz="4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5A2AFB0" w14:textId="4625794C" w:rsidR="00793A8C" w:rsidRPr="004C2933" w:rsidRDefault="003730F8" w:rsidP="00793A8C">
          <w:pPr>
            <w:jc w:val="center"/>
            <w:rPr>
              <w:rFonts w:ascii="Arial Narrow" w:hAnsi="Arial Narrow"/>
              <w:color w:val="000000"/>
            </w:rPr>
          </w:pPr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26AB2F14" wp14:editId="5CC2A3AE">
                <wp:simplePos x="0" y="0"/>
                <wp:positionH relativeFrom="column">
                  <wp:posOffset>335280</wp:posOffset>
                </wp:positionH>
                <wp:positionV relativeFrom="paragraph">
                  <wp:posOffset>-64135</wp:posOffset>
                </wp:positionV>
                <wp:extent cx="647700" cy="704850"/>
                <wp:effectExtent l="0" t="0" r="0" b="0"/>
                <wp:wrapNone/>
                <wp:docPr id="138962747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962747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93A8C">
            <w:rPr>
              <w:noProof/>
            </w:rPr>
            <w:t xml:space="preserve">   </w:t>
          </w:r>
        </w:p>
      </w:tc>
      <w:tc>
        <w:tcPr>
          <w:tcW w:w="50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D3ABE65" w14:textId="01D1F958" w:rsidR="00793A8C" w:rsidRPr="001E0DE8" w:rsidRDefault="00793A8C" w:rsidP="00793A8C">
          <w:pPr>
            <w:spacing w:line="240" w:lineRule="auto"/>
            <w:jc w:val="center"/>
            <w:rPr>
              <w:rFonts w:ascii="Arial" w:hAnsi="Arial" w:cs="Arial"/>
              <w:b/>
              <w:color w:val="000000"/>
              <w:sz w:val="18"/>
              <w:szCs w:val="18"/>
            </w:rPr>
          </w:pPr>
          <w:r w:rsidRPr="001E0DE8">
            <w:rPr>
              <w:rFonts w:ascii="Arial" w:hAnsi="Arial" w:cs="Arial"/>
              <w:b/>
              <w:color w:val="000000"/>
              <w:sz w:val="18"/>
              <w:szCs w:val="18"/>
            </w:rPr>
            <w:t xml:space="preserve">GESTIÓN </w:t>
          </w:r>
          <w:r w:rsidR="009B458A" w:rsidRPr="001E0DE8">
            <w:rPr>
              <w:rFonts w:ascii="Arial" w:hAnsi="Arial" w:cs="Arial"/>
              <w:b/>
              <w:color w:val="000000"/>
              <w:sz w:val="18"/>
              <w:szCs w:val="18"/>
            </w:rPr>
            <w:t>JURÍDICA</w:t>
          </w:r>
        </w:p>
      </w:tc>
      <w:tc>
        <w:tcPr>
          <w:tcW w:w="198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1A6D8CB" w14:textId="752226AA" w:rsidR="00793A8C" w:rsidRPr="005F4ABA" w:rsidRDefault="00793A8C" w:rsidP="00793A8C">
          <w:pPr>
            <w:pStyle w:val="Sinespaciado"/>
            <w:rPr>
              <w:rFonts w:ascii="Arial" w:hAnsi="Arial" w:cs="Arial"/>
              <w:sz w:val="16"/>
              <w:szCs w:val="16"/>
            </w:rPr>
          </w:pPr>
          <w:r w:rsidRPr="005F4ABA">
            <w:rPr>
              <w:rFonts w:ascii="Arial" w:hAnsi="Arial" w:cs="Arial"/>
              <w:b/>
              <w:sz w:val="16"/>
              <w:szCs w:val="16"/>
            </w:rPr>
            <w:t>Código:</w:t>
          </w:r>
          <w:r w:rsidR="009B458A" w:rsidRPr="005F4ABA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="00547E65" w:rsidRPr="005F4ABA">
            <w:rPr>
              <w:rFonts w:ascii="Arial" w:hAnsi="Arial" w:cs="Arial"/>
              <w:b/>
              <w:sz w:val="16"/>
              <w:szCs w:val="16"/>
            </w:rPr>
            <w:t>GP-F-</w:t>
          </w:r>
          <w:r w:rsidR="00591021">
            <w:rPr>
              <w:rFonts w:ascii="Arial" w:hAnsi="Arial" w:cs="Arial"/>
              <w:b/>
              <w:sz w:val="16"/>
              <w:szCs w:val="16"/>
            </w:rPr>
            <w:t>004</w:t>
          </w:r>
        </w:p>
      </w:tc>
    </w:tr>
    <w:tr w:rsidR="00793A8C" w:rsidRPr="004C2933" w14:paraId="7811EA39" w14:textId="77777777" w:rsidTr="00C653D8">
      <w:trPr>
        <w:trHeight w:val="271"/>
      </w:trPr>
      <w:tc>
        <w:tcPr>
          <w:tcW w:w="2358" w:type="dxa"/>
          <w:vMerge/>
          <w:tcBorders>
            <w:left w:val="single" w:sz="4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B178CA1" w14:textId="77777777" w:rsidR="00793A8C" w:rsidRPr="004C2933" w:rsidRDefault="00793A8C" w:rsidP="00793A8C">
          <w:pPr>
            <w:jc w:val="center"/>
            <w:rPr>
              <w:rFonts w:ascii="Arial Narrow" w:hAnsi="Arial Narrow"/>
              <w:color w:val="000000"/>
            </w:rPr>
          </w:pPr>
        </w:p>
      </w:tc>
      <w:tc>
        <w:tcPr>
          <w:tcW w:w="50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17AE72F" w14:textId="77777777" w:rsidR="00793A8C" w:rsidRPr="001E0DE8" w:rsidRDefault="00793A8C" w:rsidP="00793A8C">
          <w:pPr>
            <w:spacing w:line="240" w:lineRule="auto"/>
            <w:jc w:val="center"/>
            <w:rPr>
              <w:rFonts w:ascii="Arial" w:hAnsi="Arial" w:cs="Arial"/>
              <w:b/>
              <w:bCs/>
              <w:color w:val="000000"/>
              <w:sz w:val="18"/>
              <w:szCs w:val="18"/>
            </w:rPr>
          </w:pPr>
          <w:r w:rsidRPr="001E0DE8">
            <w:rPr>
              <w:rFonts w:ascii="Arial" w:hAnsi="Arial" w:cs="Arial"/>
              <w:b/>
              <w:bCs/>
              <w:color w:val="000000"/>
              <w:sz w:val="18"/>
              <w:szCs w:val="18"/>
            </w:rPr>
            <w:t>FORMATO</w:t>
          </w:r>
        </w:p>
      </w:tc>
      <w:tc>
        <w:tcPr>
          <w:tcW w:w="1985" w:type="dxa"/>
          <w:tcBorders>
            <w:bottom w:val="single" w:sz="4" w:space="0" w:color="auto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303E916" w14:textId="363EB745" w:rsidR="00793A8C" w:rsidRPr="005F4ABA" w:rsidRDefault="00793A8C" w:rsidP="00793A8C">
          <w:pPr>
            <w:pStyle w:val="Sinespaciado"/>
            <w:rPr>
              <w:rFonts w:ascii="Arial" w:hAnsi="Arial" w:cs="Arial"/>
              <w:sz w:val="16"/>
              <w:szCs w:val="16"/>
            </w:rPr>
          </w:pPr>
          <w:proofErr w:type="spellStart"/>
          <w:r w:rsidRPr="005F4ABA">
            <w:rPr>
              <w:rFonts w:ascii="Arial" w:hAnsi="Arial" w:cs="Arial"/>
              <w:b/>
              <w:sz w:val="16"/>
              <w:szCs w:val="16"/>
            </w:rPr>
            <w:t>Versión</w:t>
          </w:r>
          <w:proofErr w:type="spellEnd"/>
          <w:r w:rsidRPr="005F4ABA">
            <w:rPr>
              <w:rFonts w:ascii="Arial" w:hAnsi="Arial" w:cs="Arial"/>
              <w:sz w:val="16"/>
              <w:szCs w:val="16"/>
            </w:rPr>
            <w:t xml:space="preserve">: </w:t>
          </w:r>
          <w:r w:rsidR="00591021">
            <w:rPr>
              <w:rFonts w:ascii="Arial" w:hAnsi="Arial" w:cs="Arial"/>
              <w:sz w:val="16"/>
              <w:szCs w:val="16"/>
            </w:rPr>
            <w:t>2</w:t>
          </w:r>
        </w:p>
      </w:tc>
    </w:tr>
    <w:tr w:rsidR="00793A8C" w:rsidRPr="004C2933" w14:paraId="5AB6237F" w14:textId="77777777" w:rsidTr="00C653D8">
      <w:trPr>
        <w:trHeight w:val="276"/>
      </w:trPr>
      <w:tc>
        <w:tcPr>
          <w:tcW w:w="2358" w:type="dxa"/>
          <w:vMerge/>
          <w:tcBorders>
            <w:left w:val="single" w:sz="4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2538903" w14:textId="77777777" w:rsidR="00793A8C" w:rsidRPr="004C2933" w:rsidRDefault="00793A8C" w:rsidP="00793A8C">
          <w:pPr>
            <w:jc w:val="center"/>
            <w:rPr>
              <w:rFonts w:ascii="Arial Narrow" w:hAnsi="Arial Narrow"/>
              <w:color w:val="000000"/>
            </w:rPr>
          </w:pPr>
        </w:p>
      </w:tc>
      <w:tc>
        <w:tcPr>
          <w:tcW w:w="5013" w:type="dxa"/>
          <w:vMerge w:val="restart"/>
          <w:tcBorders>
            <w:left w:val="single" w:sz="4" w:space="0" w:color="000000"/>
            <w:right w:val="single" w:sz="4" w:space="0" w:color="auto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9BC1F1E" w14:textId="7A7E3F9E" w:rsidR="00793A8C" w:rsidRPr="001E0DE8" w:rsidRDefault="00793A8C" w:rsidP="00793A8C">
          <w:pPr>
            <w:spacing w:line="240" w:lineRule="auto"/>
            <w:jc w:val="center"/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/>
            </w:rPr>
          </w:pPr>
          <w:r w:rsidRPr="001E0DE8"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/>
            </w:rPr>
            <w:t xml:space="preserve">DESIGNACIÓN DEL RESPONSABLE DEL SEGUIMIENTO Y CONTROL DEL NEGOCIO JURÍDICO POR PARTE DE </w:t>
          </w:r>
          <w:r w:rsidR="003730F8" w:rsidRPr="001E0DE8">
            <w:rPr>
              <w:rFonts w:ascii="Arial" w:hAnsi="Arial" w:cs="Arial"/>
              <w:b/>
              <w:bCs/>
              <w:color w:val="000000"/>
              <w:sz w:val="18"/>
              <w:szCs w:val="18"/>
              <w:lang w:val="es-CO"/>
            </w:rPr>
            <w:t>INRAVISIÓN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1029260" w14:textId="7D33DADA" w:rsidR="00793A8C" w:rsidRPr="005F4ABA" w:rsidRDefault="00793A8C" w:rsidP="00793A8C">
          <w:pPr>
            <w:pStyle w:val="Sinespaciado"/>
            <w:rPr>
              <w:rFonts w:ascii="Arial" w:hAnsi="Arial" w:cs="Arial"/>
              <w:sz w:val="16"/>
              <w:szCs w:val="16"/>
            </w:rPr>
          </w:pPr>
          <w:proofErr w:type="spellStart"/>
          <w:r w:rsidRPr="005F4ABA">
            <w:rPr>
              <w:rFonts w:ascii="Arial" w:hAnsi="Arial" w:cs="Arial"/>
              <w:b/>
              <w:sz w:val="16"/>
              <w:szCs w:val="16"/>
            </w:rPr>
            <w:t>Fecha</w:t>
          </w:r>
          <w:proofErr w:type="spellEnd"/>
          <w:r w:rsidRPr="00591021">
            <w:rPr>
              <w:rFonts w:ascii="Arial" w:hAnsi="Arial" w:cs="Arial"/>
              <w:b/>
              <w:sz w:val="16"/>
              <w:szCs w:val="16"/>
            </w:rPr>
            <w:t>:</w:t>
          </w:r>
          <w:r w:rsidR="009B458A" w:rsidRPr="00591021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="00591021" w:rsidRPr="00591021">
            <w:rPr>
              <w:rFonts w:ascii="Arial" w:hAnsi="Arial" w:cs="Arial"/>
              <w:b/>
              <w:sz w:val="16"/>
              <w:szCs w:val="16"/>
            </w:rPr>
            <w:t>31</w:t>
          </w:r>
          <w:r w:rsidR="003730F8" w:rsidRPr="00591021">
            <w:rPr>
              <w:rFonts w:ascii="Arial" w:hAnsi="Arial" w:cs="Arial"/>
              <w:b/>
              <w:sz w:val="16"/>
              <w:szCs w:val="16"/>
            </w:rPr>
            <w:t>/07</w:t>
          </w:r>
          <w:r w:rsidR="00547E65" w:rsidRPr="00591021">
            <w:rPr>
              <w:rFonts w:ascii="Arial" w:hAnsi="Arial" w:cs="Arial"/>
              <w:b/>
              <w:sz w:val="16"/>
              <w:szCs w:val="16"/>
            </w:rPr>
            <w:t>/2026</w:t>
          </w:r>
        </w:p>
      </w:tc>
    </w:tr>
    <w:tr w:rsidR="00793A8C" w:rsidRPr="004C2933" w14:paraId="1CC18CF3" w14:textId="77777777" w:rsidTr="00C653D8">
      <w:trPr>
        <w:trHeight w:val="265"/>
      </w:trPr>
      <w:tc>
        <w:tcPr>
          <w:tcW w:w="2358" w:type="dxa"/>
          <w:vMerge/>
          <w:tcBorders>
            <w:left w:val="single" w:sz="4" w:space="0" w:color="000000"/>
            <w:bottom w:val="single" w:sz="4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87CA8F0" w14:textId="77777777" w:rsidR="00793A8C" w:rsidRPr="004C2933" w:rsidRDefault="00793A8C" w:rsidP="00793A8C">
          <w:pPr>
            <w:jc w:val="center"/>
            <w:rPr>
              <w:rFonts w:ascii="Arial Narrow" w:hAnsi="Arial Narrow"/>
              <w:color w:val="000000"/>
            </w:rPr>
          </w:pPr>
        </w:p>
      </w:tc>
      <w:tc>
        <w:tcPr>
          <w:tcW w:w="5013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auto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169D06A" w14:textId="77777777" w:rsidR="00793A8C" w:rsidRPr="00761D01" w:rsidRDefault="00793A8C" w:rsidP="00793A8C">
          <w:pPr>
            <w:spacing w:line="240" w:lineRule="auto"/>
            <w:jc w:val="center"/>
            <w:rPr>
              <w:rFonts w:ascii="Arial Narrow" w:hAnsi="Arial Narrow" w:cs="Arial"/>
              <w:b/>
              <w:color w:val="000000"/>
            </w:rPr>
          </w:pP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36D2216" w14:textId="77777777" w:rsidR="00793A8C" w:rsidRPr="005F4ABA" w:rsidRDefault="00793A8C" w:rsidP="00793A8C">
          <w:pPr>
            <w:pStyle w:val="Sinespaciado"/>
            <w:rPr>
              <w:rFonts w:ascii="Arial" w:hAnsi="Arial" w:cs="Arial"/>
              <w:b/>
              <w:sz w:val="16"/>
              <w:szCs w:val="16"/>
            </w:rPr>
          </w:pPr>
          <w:r w:rsidRPr="005F4ABA">
            <w:rPr>
              <w:rFonts w:ascii="Arial" w:hAnsi="Arial" w:cs="Arial"/>
              <w:b/>
              <w:sz w:val="16"/>
              <w:szCs w:val="16"/>
            </w:rPr>
            <w:t xml:space="preserve">Página: </w:t>
          </w:r>
          <w:r w:rsidRPr="005F4ABA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5F4ABA">
            <w:rPr>
              <w:rFonts w:ascii="Arial" w:eastAsia="Arial" w:hAnsi="Arial" w:cs="Arial"/>
              <w:sz w:val="16"/>
              <w:szCs w:val="16"/>
              <w:lang w:val="es-ES"/>
            </w:rPr>
            <w:instrText xml:space="preserve"> PAGE   \* MERGEFORMAT </w:instrText>
          </w:r>
          <w:r w:rsidRPr="005F4ABA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Pr="005F4ABA">
            <w:rPr>
              <w:rFonts w:ascii="Arial" w:eastAsia="Arial" w:hAnsi="Arial" w:cs="Arial"/>
              <w:noProof/>
              <w:sz w:val="16"/>
              <w:szCs w:val="16"/>
              <w:lang w:val="es-ES"/>
            </w:rPr>
            <w:t>1</w:t>
          </w:r>
          <w:r w:rsidRPr="005F4ABA">
            <w:rPr>
              <w:rFonts w:ascii="Arial" w:eastAsia="Arial" w:hAnsi="Arial" w:cs="Arial"/>
              <w:sz w:val="16"/>
              <w:szCs w:val="16"/>
            </w:rPr>
            <w:fldChar w:fldCharType="end"/>
          </w:r>
          <w:r w:rsidRPr="005F4ABA">
            <w:rPr>
              <w:rFonts w:ascii="Arial" w:eastAsia="Arial" w:hAnsi="Arial" w:cs="Arial"/>
              <w:sz w:val="16"/>
              <w:szCs w:val="16"/>
              <w:lang w:val="es-ES"/>
            </w:rPr>
            <w:t xml:space="preserve"> </w:t>
          </w:r>
          <w:r w:rsidRPr="005F4ABA">
            <w:rPr>
              <w:rFonts w:ascii="Arial" w:eastAsia="Arial" w:hAnsi="Arial" w:cs="Arial"/>
              <w:sz w:val="16"/>
              <w:szCs w:val="16"/>
              <w:lang w:val="es-MX"/>
            </w:rPr>
            <w:t xml:space="preserve">de </w:t>
          </w:r>
          <w:r w:rsidRPr="005F4ABA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5F4ABA">
            <w:rPr>
              <w:rFonts w:ascii="Arial" w:eastAsia="Arial" w:hAnsi="Arial" w:cs="Arial"/>
              <w:sz w:val="16"/>
              <w:szCs w:val="16"/>
              <w:lang w:val="es-ES"/>
            </w:rPr>
            <w:instrText xml:space="preserve"> NUMPAGES  </w:instrText>
          </w:r>
          <w:r w:rsidRPr="005F4ABA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Pr="005F4ABA">
            <w:rPr>
              <w:rFonts w:ascii="Arial" w:eastAsia="Arial" w:hAnsi="Arial" w:cs="Arial"/>
              <w:noProof/>
              <w:sz w:val="16"/>
              <w:szCs w:val="16"/>
              <w:lang w:val="es-ES"/>
            </w:rPr>
            <w:t>1</w:t>
          </w:r>
          <w:r w:rsidRPr="005F4ABA">
            <w:rPr>
              <w:rFonts w:ascii="Arial" w:eastAsia="Arial" w:hAnsi="Arial" w:cs="Arial"/>
              <w:sz w:val="16"/>
              <w:szCs w:val="16"/>
            </w:rPr>
            <w:fldChar w:fldCharType="end"/>
          </w:r>
        </w:p>
      </w:tc>
    </w:tr>
  </w:tbl>
  <w:p w14:paraId="00DB6F6D" w14:textId="49A9E8C9" w:rsidR="00A559CF" w:rsidRDefault="00A559CF">
    <w:pPr>
      <w:pStyle w:val="Encabezado"/>
    </w:pPr>
  </w:p>
  <w:p w14:paraId="7D4E5CBF" w14:textId="77777777" w:rsidR="00A559CF" w:rsidRDefault="00A559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85DB2"/>
    <w:multiLevelType w:val="hybridMultilevel"/>
    <w:tmpl w:val="B58C429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57BC2"/>
    <w:multiLevelType w:val="multilevel"/>
    <w:tmpl w:val="1930B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rPr>
        <w:rFonts w:hint="default"/>
        <w:b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58385108">
    <w:abstractNumId w:val="1"/>
  </w:num>
  <w:num w:numId="2" w16cid:durableId="148361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9CF"/>
    <w:rsid w:val="00003A2E"/>
    <w:rsid w:val="00051902"/>
    <w:rsid w:val="000607FB"/>
    <w:rsid w:val="0009001E"/>
    <w:rsid w:val="000C078B"/>
    <w:rsid w:val="00142947"/>
    <w:rsid w:val="00167C33"/>
    <w:rsid w:val="00171186"/>
    <w:rsid w:val="001E0DE8"/>
    <w:rsid w:val="00221666"/>
    <w:rsid w:val="00222414"/>
    <w:rsid w:val="00231E69"/>
    <w:rsid w:val="002448F3"/>
    <w:rsid w:val="00266820"/>
    <w:rsid w:val="002720DA"/>
    <w:rsid w:val="002D737A"/>
    <w:rsid w:val="00311B85"/>
    <w:rsid w:val="00323969"/>
    <w:rsid w:val="00333566"/>
    <w:rsid w:val="00372215"/>
    <w:rsid w:val="003730F8"/>
    <w:rsid w:val="003A500A"/>
    <w:rsid w:val="004245E8"/>
    <w:rsid w:val="00425FF7"/>
    <w:rsid w:val="004D1F25"/>
    <w:rsid w:val="0051552C"/>
    <w:rsid w:val="00530363"/>
    <w:rsid w:val="00547E65"/>
    <w:rsid w:val="00580037"/>
    <w:rsid w:val="005800A3"/>
    <w:rsid w:val="0058019B"/>
    <w:rsid w:val="00591021"/>
    <w:rsid w:val="005A1918"/>
    <w:rsid w:val="005C0CD1"/>
    <w:rsid w:val="005F4ABA"/>
    <w:rsid w:val="00630962"/>
    <w:rsid w:val="006414A0"/>
    <w:rsid w:val="006F1402"/>
    <w:rsid w:val="00707DF8"/>
    <w:rsid w:val="00714803"/>
    <w:rsid w:val="0072347D"/>
    <w:rsid w:val="00793A8C"/>
    <w:rsid w:val="007B7345"/>
    <w:rsid w:val="007C0D1A"/>
    <w:rsid w:val="008217FF"/>
    <w:rsid w:val="008419DB"/>
    <w:rsid w:val="008522A8"/>
    <w:rsid w:val="00853474"/>
    <w:rsid w:val="008574DD"/>
    <w:rsid w:val="008A277C"/>
    <w:rsid w:val="008A32A0"/>
    <w:rsid w:val="008D518C"/>
    <w:rsid w:val="008E4F5C"/>
    <w:rsid w:val="00902797"/>
    <w:rsid w:val="00991BC2"/>
    <w:rsid w:val="009B458A"/>
    <w:rsid w:val="009B49E0"/>
    <w:rsid w:val="009D7064"/>
    <w:rsid w:val="009F4CEB"/>
    <w:rsid w:val="00A03957"/>
    <w:rsid w:val="00A16502"/>
    <w:rsid w:val="00A43F0D"/>
    <w:rsid w:val="00A4566E"/>
    <w:rsid w:val="00A4768D"/>
    <w:rsid w:val="00A559CF"/>
    <w:rsid w:val="00A70F70"/>
    <w:rsid w:val="00AC01D0"/>
    <w:rsid w:val="00AC5B3B"/>
    <w:rsid w:val="00AF42AC"/>
    <w:rsid w:val="00B4684D"/>
    <w:rsid w:val="00B57EBA"/>
    <w:rsid w:val="00C125BA"/>
    <w:rsid w:val="00C578EB"/>
    <w:rsid w:val="00C93E9E"/>
    <w:rsid w:val="00CA07BC"/>
    <w:rsid w:val="00CD54FA"/>
    <w:rsid w:val="00CD735B"/>
    <w:rsid w:val="00D15521"/>
    <w:rsid w:val="00D55C8F"/>
    <w:rsid w:val="00D7723C"/>
    <w:rsid w:val="00D82385"/>
    <w:rsid w:val="00DA6AC9"/>
    <w:rsid w:val="00DB3091"/>
    <w:rsid w:val="00E028FD"/>
    <w:rsid w:val="00E2773D"/>
    <w:rsid w:val="00E56E8C"/>
    <w:rsid w:val="00E83A6C"/>
    <w:rsid w:val="00EA1913"/>
    <w:rsid w:val="00EC3BAC"/>
    <w:rsid w:val="00EF60AB"/>
    <w:rsid w:val="00F65651"/>
    <w:rsid w:val="00FC19EB"/>
    <w:rsid w:val="00FE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25B5A"/>
  <w15:docId w15:val="{B9A23961-305F-4A19-91D3-3BA6B8BB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Ttulo6">
    <w:name w:val="heading 6"/>
    <w:basedOn w:val="Normal"/>
    <w:next w:val="Normal"/>
    <w:uiPriority w:val="9"/>
    <w:unhideWhenUsed/>
    <w:qFormat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Ttulo7">
    <w:name w:val="heading 7"/>
    <w:basedOn w:val="Normal"/>
    <w:next w:val="Normal"/>
    <w:uiPriority w:val="9"/>
    <w:unhideWhenUsed/>
    <w:qFormat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Ttulo8">
    <w:name w:val="heading 8"/>
    <w:basedOn w:val="Normal"/>
    <w:next w:val="Normal"/>
    <w:uiPriority w:val="9"/>
    <w:unhideWhenUsed/>
    <w:qFormat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Ttulo9">
    <w:name w:val="heading 9"/>
    <w:basedOn w:val="Normal"/>
    <w:next w:val="Normal"/>
    <w:uiPriority w:val="9"/>
    <w:unhideWhenUsed/>
    <w:qFormat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eading1Char">
    <w:name w:val="Heading 1 Char"/>
    <w:basedOn w:val="Fuentedeprrafopredeter"/>
    <w:uiPriority w:val="9"/>
    <w:rPr>
      <w:rFonts w:ascii="Arial" w:eastAsia="Arial" w:hAnsi="Arial" w:cs="Arial"/>
      <w:b/>
      <w:bCs/>
      <w:color w:val="000000" w:themeColor="text1"/>
      <w:sz w:val="48"/>
      <w:szCs w:val="48"/>
    </w:rPr>
  </w:style>
  <w:style w:type="character" w:customStyle="1" w:styleId="Heading2Char">
    <w:name w:val="Heading 2 Char"/>
    <w:basedOn w:val="Fuentedeprrafopredeter"/>
    <w:uiPriority w:val="9"/>
    <w:rPr>
      <w:rFonts w:ascii="Arial" w:eastAsia="Arial" w:hAnsi="Arial" w:cs="Arial"/>
      <w:b/>
      <w:bCs/>
      <w:color w:val="000000" w:themeColor="text1"/>
      <w:sz w:val="40"/>
      <w:szCs w:val="40"/>
    </w:rPr>
  </w:style>
  <w:style w:type="character" w:customStyle="1" w:styleId="Heading3Char">
    <w:name w:val="Heading 3 Char"/>
    <w:basedOn w:val="Fuentedeprrafopredeter"/>
    <w:uiPriority w:val="9"/>
    <w:rPr>
      <w:rFonts w:ascii="Arial" w:eastAsia="Arial" w:hAnsi="Arial" w:cs="Arial"/>
      <w:b/>
      <w:bCs/>
      <w:i/>
      <w:iCs/>
      <w:color w:val="000000" w:themeColor="text1"/>
      <w:sz w:val="40"/>
      <w:szCs w:val="40"/>
    </w:rPr>
  </w:style>
  <w:style w:type="character" w:customStyle="1" w:styleId="Heading4Char">
    <w:name w:val="Heading 4 Char"/>
    <w:basedOn w:val="Fuentedeprrafopredeter"/>
    <w:uiPriority w:val="9"/>
    <w:rPr>
      <w:rFonts w:ascii="Arial" w:eastAsia="Arial" w:hAnsi="Arial" w:cs="Arial"/>
      <w:color w:val="232323"/>
      <w:sz w:val="32"/>
      <w:szCs w:val="32"/>
    </w:rPr>
  </w:style>
  <w:style w:type="character" w:customStyle="1" w:styleId="Heading5Char">
    <w:name w:val="Heading 5 Char"/>
    <w:basedOn w:val="Fuentedeprrafopredeter"/>
    <w:uiPriority w:val="9"/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Heading6Char">
    <w:name w:val="Heading 6 Char"/>
    <w:basedOn w:val="Fuentedeprrafopredeter"/>
    <w:uiPriority w:val="9"/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7Char">
    <w:name w:val="Heading 7 Char"/>
    <w:basedOn w:val="Fuentedeprrafopredeter"/>
    <w:uiPriority w:val="9"/>
    <w:rPr>
      <w:rFonts w:ascii="Arial" w:eastAsia="Arial" w:hAnsi="Arial" w:cs="Arial"/>
      <w:b/>
      <w:bCs/>
      <w:color w:val="606060"/>
      <w:sz w:val="28"/>
      <w:szCs w:val="28"/>
    </w:rPr>
  </w:style>
  <w:style w:type="character" w:customStyle="1" w:styleId="Heading8Char">
    <w:name w:val="Heading 8 Char"/>
    <w:basedOn w:val="Fuentedeprrafopredeter"/>
    <w:uiPriority w:val="9"/>
    <w:rPr>
      <w:rFonts w:ascii="Arial" w:eastAsia="Arial" w:hAnsi="Arial" w:cs="Arial"/>
      <w:color w:val="444444"/>
      <w:sz w:val="24"/>
      <w:szCs w:val="24"/>
    </w:rPr>
  </w:style>
  <w:style w:type="character" w:customStyle="1" w:styleId="Heading9Char">
    <w:name w:val="Heading 9 Char"/>
    <w:basedOn w:val="Fuentedeprrafopredeter"/>
    <w:uiPriority w:val="9"/>
    <w:rPr>
      <w:rFonts w:ascii="Arial" w:eastAsia="Arial" w:hAnsi="Arial" w:cs="Arial"/>
      <w:i/>
      <w:iCs/>
      <w:color w:val="444444"/>
      <w:sz w:val="23"/>
      <w:szCs w:val="23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Sinespaciado">
    <w:name w:val="No Spacing"/>
    <w:basedOn w:val="Normal"/>
    <w:uiPriority w:val="1"/>
    <w:qFormat/>
    <w:pPr>
      <w:spacing w:after="0" w:line="240" w:lineRule="auto"/>
    </w:pPr>
    <w:rPr>
      <w:color w:val="000000"/>
    </w:rPr>
  </w:style>
  <w:style w:type="paragraph" w:styleId="Ttulo">
    <w:name w:val="Title"/>
    <w:basedOn w:val="Normal"/>
    <w:next w:val="Normal"/>
    <w:uiPriority w:val="10"/>
    <w:qFormat/>
    <w:pPr>
      <w:pBdr>
        <w:bottom w:val="single" w:sz="24" w:space="0" w:color="000000"/>
      </w:pBdr>
      <w:spacing w:before="300" w:after="80" w:line="240" w:lineRule="auto"/>
      <w:outlineLvl w:val="0"/>
    </w:pPr>
    <w:rPr>
      <w:b/>
      <w:color w:val="000000"/>
      <w:sz w:val="72"/>
    </w:rPr>
  </w:style>
  <w:style w:type="paragraph" w:styleId="Subttulo">
    <w:name w:val="Subtitle"/>
    <w:basedOn w:val="Normal"/>
    <w:next w:val="Normal"/>
    <w:uiPriority w:val="11"/>
    <w:qFormat/>
    <w:pPr>
      <w:spacing w:line="240" w:lineRule="auto"/>
      <w:outlineLvl w:val="0"/>
    </w:pPr>
    <w:rPr>
      <w:i/>
      <w:color w:val="444444"/>
      <w:sz w:val="52"/>
    </w:rPr>
  </w:style>
  <w:style w:type="paragraph" w:styleId="Cita">
    <w:name w:val="Quote"/>
    <w:basedOn w:val="Normal"/>
    <w:next w:val="Normal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itadestacada">
    <w:name w:val="Intense Quote"/>
    <w:basedOn w:val="Normal"/>
    <w:next w:val="Normal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Hipervnculo">
    <w:name w:val="Hyperlink"/>
    <w:uiPriority w:val="99"/>
    <w:unhideWhenUsed/>
    <w:rPr>
      <w:color w:val="0563C1" w:themeColor="hyperlink"/>
      <w:u w:val="single"/>
    </w:rPr>
  </w:style>
  <w:style w:type="paragraph" w:styleId="Textonotapie">
    <w:name w:val="footnote text"/>
    <w:basedOn w:val="Normal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Fuentedeprrafopredeter"/>
    <w:uiPriority w:val="99"/>
    <w:semiHidden/>
    <w:rPr>
      <w:sz w:val="20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pPr>
      <w:spacing w:after="57"/>
    </w:pPr>
  </w:style>
  <w:style w:type="paragraph" w:styleId="TD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tuloTDC">
    <w:name w:val="TOC Heading"/>
    <w:uiPriority w:val="39"/>
    <w:unhideWhenUsed/>
  </w:style>
  <w:style w:type="paragraph" w:styleId="Encabezado">
    <w:name w:val="header"/>
    <w:basedOn w:val="Normal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uiPriority w:val="99"/>
  </w:style>
  <w:style w:type="paragraph" w:styleId="Piedepgina">
    <w:name w:val="footer"/>
    <w:basedOn w:val="Normal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uiPriority w:val="99"/>
  </w:style>
  <w:style w:type="paragraph" w:styleId="NormalWeb">
    <w:name w:val="Normal (Web)"/>
    <w:basedOn w:val="Normal"/>
    <w:uiPriority w:val="99"/>
    <w:unhideWhenUsed/>
    <w:rsid w:val="005800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DE254-408F-4E8B-B314-7185197F2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3825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David Poveda Gomez</dc:creator>
  <cp:lastModifiedBy>Luz Anyely Guevara Ramirez</cp:lastModifiedBy>
  <cp:revision>2</cp:revision>
  <dcterms:created xsi:type="dcterms:W3CDTF">2026-07-31T20:15:00Z</dcterms:created>
  <dcterms:modified xsi:type="dcterms:W3CDTF">2026-07-31T20:15:00Z</dcterms:modified>
</cp:coreProperties>
</file>