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5F101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765B7107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D0C0631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15647F6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613911E" w14:textId="77777777" w:rsidR="001442B6" w:rsidRDefault="00000000">
      <w:pPr>
        <w:spacing w:after="0"/>
        <w:jc w:val="center"/>
        <w:rPr>
          <w:b/>
          <w:bCs/>
          <w:color w:val="1F3864"/>
          <w:sz w:val="72"/>
          <w:szCs w:val="72"/>
        </w:rPr>
      </w:pPr>
      <w:r>
        <w:rPr>
          <w:b/>
          <w:bCs/>
          <w:color w:val="1F3864"/>
          <w:sz w:val="72"/>
          <w:szCs w:val="72"/>
        </w:rPr>
        <w:t>Plan Institucional</w:t>
      </w:r>
    </w:p>
    <w:p w14:paraId="57B30330" w14:textId="77777777" w:rsidR="001442B6" w:rsidRDefault="00000000">
      <w:pPr>
        <w:spacing w:after="0"/>
        <w:jc w:val="center"/>
        <w:rPr>
          <w:b/>
          <w:bCs/>
          <w:color w:val="1F3864"/>
          <w:sz w:val="72"/>
          <w:szCs w:val="72"/>
        </w:rPr>
      </w:pPr>
      <w:r>
        <w:rPr>
          <w:b/>
          <w:bCs/>
          <w:color w:val="BFBFBF"/>
          <w:sz w:val="72"/>
          <w:szCs w:val="72"/>
        </w:rPr>
        <w:t>Nombre</w:t>
      </w:r>
      <w:r>
        <w:rPr>
          <w:b/>
          <w:bCs/>
          <w:color w:val="1F3864"/>
          <w:sz w:val="72"/>
          <w:szCs w:val="72"/>
        </w:rPr>
        <w:t xml:space="preserve"> </w:t>
      </w:r>
    </w:p>
    <w:p w14:paraId="098E39BC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304986FD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0FCC5967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D8E6E74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C302E28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6F67A273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75D00185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7D75350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AA3F19D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6E78EDCC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30479C2D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63F47EF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04B770A6" w14:textId="77777777" w:rsidR="001442B6" w:rsidRDefault="00000000">
      <w:pPr>
        <w:tabs>
          <w:tab w:val="right" w:pos="9072"/>
        </w:tabs>
        <w:spacing w:after="0" w:line="259" w:lineRule="auto"/>
        <w:jc w:val="center"/>
        <w:rPr>
          <w:color w:val="4472C4"/>
        </w:rPr>
      </w:pPr>
      <w:r>
        <w:rPr>
          <w:color w:val="4472C4"/>
        </w:rPr>
        <w:t>AÑO XXXX</w:t>
      </w:r>
    </w:p>
    <w:p w14:paraId="0C693519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3B26BAAD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57D45A55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089A66C5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66538A8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143B5B80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4320881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E7D0FE2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2ED734D5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1112A028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1296CAAB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3DE9B513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49D46129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73A031C4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63A21E2B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5D6C3C19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5084DFB2" w14:textId="77777777" w:rsidR="001442B6" w:rsidRDefault="001442B6">
      <w:pPr>
        <w:tabs>
          <w:tab w:val="right" w:pos="9072"/>
        </w:tabs>
        <w:spacing w:after="0" w:line="259" w:lineRule="auto"/>
        <w:jc w:val="left"/>
        <w:rPr>
          <w:color w:val="4472C4"/>
          <w:highlight w:val="yellow"/>
        </w:rPr>
      </w:pPr>
    </w:p>
    <w:p w14:paraId="1486A095" w14:textId="77777777" w:rsidR="001442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59" w:lineRule="auto"/>
        <w:ind w:left="-709" w:right="-851"/>
        <w:jc w:val="center"/>
        <w:rPr>
          <w:rFonts w:ascii="Century Gothic" w:eastAsia="Century Gothic" w:hAnsi="Century Gothic" w:cs="Century Gothic"/>
          <w:color w:val="2F5496"/>
        </w:rPr>
      </w:pPr>
      <w:r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  <w:lastRenderedPageBreak/>
        <w:t>TABLA DE CONTENIDO</w:t>
      </w:r>
    </w:p>
    <w:p w14:paraId="0BCB43B5" w14:textId="77777777" w:rsidR="001442B6" w:rsidRDefault="001442B6">
      <w:pPr>
        <w:pBdr>
          <w:top w:val="nil"/>
          <w:left w:val="nil"/>
          <w:bottom w:val="nil"/>
          <w:right w:val="nil"/>
          <w:between w:val="nil"/>
        </w:pBdr>
        <w:tabs>
          <w:tab w:val="right" w:pos="9062"/>
        </w:tabs>
        <w:spacing w:after="0"/>
        <w:jc w:val="left"/>
        <w:rPr>
          <w:rFonts w:ascii="Century Gothic" w:eastAsia="Century Gothic" w:hAnsi="Century Gothic" w:cs="Century Gothic"/>
          <w:color w:val="1F3864"/>
          <w:sz w:val="20"/>
          <w:szCs w:val="20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s-ES"/>
        </w:rPr>
        <w:id w:val="1860240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065C5B" w14:textId="75681E96" w:rsidR="002F4AF0" w:rsidRPr="002F4AF0" w:rsidRDefault="002F4AF0">
          <w:pPr>
            <w:pStyle w:val="TtuloTDC"/>
            <w:rPr>
              <w:rFonts w:ascii="Aptos Narrow" w:hAnsi="Aptos Narrow"/>
            </w:rPr>
          </w:pPr>
        </w:p>
        <w:p w14:paraId="0367AFD6" w14:textId="2271FEAB" w:rsidR="002F4AF0" w:rsidRPr="002F4AF0" w:rsidRDefault="002F4AF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r w:rsidRPr="002F4AF0">
            <w:rPr>
              <w:rFonts w:ascii="Aptos Narrow" w:hAnsi="Aptos Narrow"/>
            </w:rPr>
            <w:fldChar w:fldCharType="begin"/>
          </w:r>
          <w:r w:rsidRPr="002F4AF0">
            <w:rPr>
              <w:rFonts w:ascii="Aptos Narrow" w:hAnsi="Aptos Narrow"/>
            </w:rPr>
            <w:instrText xml:space="preserve"> TOC \o "1-3" \h \z \u </w:instrText>
          </w:r>
          <w:r w:rsidRPr="002F4AF0">
            <w:rPr>
              <w:rFonts w:ascii="Aptos Narrow" w:hAnsi="Aptos Narrow"/>
            </w:rPr>
            <w:fldChar w:fldCharType="separate"/>
          </w:r>
          <w:hyperlink w:anchor="_Toc228351608" w:history="1">
            <w:r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1.</w:t>
            </w:r>
            <w:r w:rsidRPr="002F4AF0">
              <w:rPr>
                <w:rFonts w:ascii="Aptos Narrow" w:hAnsi="Aptos Narrow"/>
                <w:noProof/>
              </w:rPr>
              <w:tab/>
            </w:r>
            <w:r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INTRODUCCIÓN</w:t>
            </w:r>
            <w:r w:rsidRPr="002F4AF0">
              <w:rPr>
                <w:rFonts w:ascii="Aptos Narrow" w:hAnsi="Aptos Narrow"/>
                <w:noProof/>
                <w:webHidden/>
              </w:rPr>
              <w:tab/>
            </w:r>
            <w:r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Pr="002F4AF0">
              <w:rPr>
                <w:rFonts w:ascii="Aptos Narrow" w:hAnsi="Aptos Narrow"/>
                <w:noProof/>
                <w:webHidden/>
              </w:rPr>
              <w:instrText xml:space="preserve"> PAGEREF _Toc228351608 \h </w:instrText>
            </w:r>
            <w:r w:rsidRPr="002F4AF0">
              <w:rPr>
                <w:rFonts w:ascii="Aptos Narrow" w:hAnsi="Aptos Narrow"/>
                <w:noProof/>
                <w:webHidden/>
              </w:rPr>
            </w:r>
            <w:r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Pr="002F4AF0">
              <w:rPr>
                <w:rFonts w:ascii="Aptos Narrow" w:hAnsi="Aptos Narrow"/>
                <w:noProof/>
                <w:webHidden/>
              </w:rPr>
              <w:t>2</w:t>
            </w:r>
            <w:r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3BD15419" w14:textId="5E4B958C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09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2.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OBJETIVO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_Toc228351609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2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68941520" w14:textId="7D9EA18F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0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3.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MARCO NORMATIVO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_Toc228351610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3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13FB68DC" w14:textId="6DBCE6A8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1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4.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ANÁLISIS DE CONTEXTO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_Toc228351611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3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2EF2798B" w14:textId="5B0BA69D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2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5.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CONTEXTO ESTRATÉGICO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_Toc228351612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4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272D9720" w14:textId="51B11E00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3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6.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RIESGOS Y CONTROLES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_Toc228351613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4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1B0B60FF" w14:textId="214CE0E2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4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7.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PROCESO DE FORMULACIÓN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_Toc228351614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4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1E94DD39" w14:textId="6BEAC574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5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8.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CRONOGRAMA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_Toc228351615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5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4FF78B3A" w14:textId="7CC97E83" w:rsidR="002F4AF0" w:rsidRPr="002F4AF0" w:rsidRDefault="00000000">
          <w:pPr>
            <w:pStyle w:val="TDC1"/>
            <w:tabs>
              <w:tab w:val="left" w:pos="48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6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9.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SEGUIMIENTO Y CONTROL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_Toc228351616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5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66A520C3" w14:textId="0B53D203" w:rsidR="002F4AF0" w:rsidRPr="002F4AF0" w:rsidRDefault="00000000">
          <w:pPr>
            <w:pStyle w:val="TDC1"/>
            <w:tabs>
              <w:tab w:val="left" w:pos="72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7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10.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ROLES Y RESPONSABILIDAD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_Toc228351617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6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67E6B9DF" w14:textId="5883CF8B" w:rsidR="002F4AF0" w:rsidRPr="002F4AF0" w:rsidRDefault="00000000">
          <w:pPr>
            <w:pStyle w:val="TDC1"/>
            <w:tabs>
              <w:tab w:val="left" w:pos="72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8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11.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COMUNICACIÓN Y DIVULGACIÓN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_Toc228351618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6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19758278" w14:textId="3882BA82" w:rsidR="002F4AF0" w:rsidRPr="002F4AF0" w:rsidRDefault="00000000">
          <w:pPr>
            <w:pStyle w:val="TDC1"/>
            <w:tabs>
              <w:tab w:val="left" w:pos="72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19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12.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ANEXOS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_Toc228351619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6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4C1B02FF" w14:textId="67C486FA" w:rsidR="002F4AF0" w:rsidRPr="002F4AF0" w:rsidRDefault="00000000">
          <w:pPr>
            <w:pStyle w:val="TDC1"/>
            <w:tabs>
              <w:tab w:val="left" w:pos="72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20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13.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CONTROL DE CAMBIOS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_Toc228351620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6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434EBC77" w14:textId="046207B1" w:rsidR="002F4AF0" w:rsidRPr="002F4AF0" w:rsidRDefault="00000000">
          <w:pPr>
            <w:pStyle w:val="TDC1"/>
            <w:tabs>
              <w:tab w:val="left" w:pos="720"/>
              <w:tab w:val="right" w:leader="dot" w:pos="8828"/>
            </w:tabs>
            <w:rPr>
              <w:rFonts w:ascii="Aptos Narrow" w:hAnsi="Aptos Narrow"/>
              <w:noProof/>
            </w:rPr>
          </w:pPr>
          <w:hyperlink w:anchor="_Toc228351621" w:history="1"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14.</w:t>
            </w:r>
            <w:r w:rsidR="002F4AF0" w:rsidRPr="002F4AF0">
              <w:rPr>
                <w:rFonts w:ascii="Aptos Narrow" w:hAnsi="Aptos Narrow"/>
                <w:noProof/>
              </w:rPr>
              <w:tab/>
            </w:r>
            <w:r w:rsidR="002F4AF0" w:rsidRPr="002F4AF0">
              <w:rPr>
                <w:rStyle w:val="Hipervnculo"/>
                <w:rFonts w:ascii="Aptos Narrow" w:eastAsia="Verdana" w:hAnsi="Aptos Narrow" w:cs="Verdana"/>
                <w:b/>
                <w:bCs/>
                <w:noProof/>
              </w:rPr>
              <w:t>ELABORÓ, REVISÓ, APROBÓ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tab/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begin"/>
            </w:r>
            <w:r w:rsidR="002F4AF0" w:rsidRPr="002F4AF0">
              <w:rPr>
                <w:rFonts w:ascii="Aptos Narrow" w:hAnsi="Aptos Narrow"/>
                <w:noProof/>
                <w:webHidden/>
              </w:rPr>
              <w:instrText xml:space="preserve"> PAGEREF _Toc228351621 \h </w:instrText>
            </w:r>
            <w:r w:rsidR="002F4AF0" w:rsidRPr="002F4AF0">
              <w:rPr>
                <w:rFonts w:ascii="Aptos Narrow" w:hAnsi="Aptos Narrow"/>
                <w:noProof/>
                <w:webHidden/>
              </w:rPr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separate"/>
            </w:r>
            <w:r w:rsidR="002F4AF0" w:rsidRPr="002F4AF0">
              <w:rPr>
                <w:rFonts w:ascii="Aptos Narrow" w:hAnsi="Aptos Narrow"/>
                <w:noProof/>
                <w:webHidden/>
              </w:rPr>
              <w:t>6</w:t>
            </w:r>
            <w:r w:rsidR="002F4AF0" w:rsidRPr="002F4AF0">
              <w:rPr>
                <w:rFonts w:ascii="Aptos Narrow" w:hAnsi="Aptos Narrow"/>
                <w:noProof/>
                <w:webHidden/>
              </w:rPr>
              <w:fldChar w:fldCharType="end"/>
            </w:r>
          </w:hyperlink>
        </w:p>
        <w:p w14:paraId="3311FD21" w14:textId="3FCDC5AD" w:rsidR="002F4AF0" w:rsidRDefault="002F4AF0">
          <w:r w:rsidRPr="002F4AF0">
            <w:rPr>
              <w:rFonts w:ascii="Aptos Narrow" w:hAnsi="Aptos Narrow"/>
              <w:b/>
              <w:bCs/>
              <w:lang w:val="es-ES"/>
            </w:rPr>
            <w:fldChar w:fldCharType="end"/>
          </w:r>
        </w:p>
      </w:sdtContent>
    </w:sdt>
    <w:p w14:paraId="2347EACD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19078DDF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51DA5DDB" w14:textId="77777777" w:rsidR="001442B6" w:rsidRDefault="00000000">
      <w:pPr>
        <w:spacing w:after="0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  <w:t>Para actualizar los títulos y numeración de la tabla de contenido, presione click derecho en alguna zona de la tabla y presione la opción “Actualizar campos”, luego, presione la opción “Actualizar toda la tabla”.</w:t>
      </w:r>
    </w:p>
    <w:p w14:paraId="414F7D17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217EAFBA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14283A48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6650891C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3AA8F6C7" w14:textId="77777777" w:rsidR="001442B6" w:rsidRDefault="001442B6">
      <w:pPr>
        <w:spacing w:after="0"/>
        <w:rPr>
          <w:rFonts w:ascii="Century Gothic" w:eastAsia="Century Gothic" w:hAnsi="Century Gothic" w:cs="Century Gothic"/>
          <w:b/>
          <w:bCs/>
          <w:color w:val="1F3864"/>
          <w:sz w:val="28"/>
          <w:szCs w:val="28"/>
        </w:rPr>
      </w:pPr>
    </w:p>
    <w:p w14:paraId="3C06F497" w14:textId="43E46B5C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0" w:name="_Toc228351608"/>
      <w:r w:rsidRPr="00853EC3">
        <w:rPr>
          <w:rFonts w:ascii="Aptos Narrow" w:eastAsia="Verdana" w:hAnsi="Aptos Narrow" w:cs="Verdana"/>
          <w:b/>
          <w:bCs/>
          <w:color w:val="1F3864"/>
        </w:rPr>
        <w:lastRenderedPageBreak/>
        <w:t>INTRODUCCIÓN</w:t>
      </w:r>
      <w:bookmarkEnd w:id="0"/>
    </w:p>
    <w:p w14:paraId="71E206B7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07288DB9" w14:textId="77777777" w:rsidR="001442B6" w:rsidRPr="0020583C" w:rsidRDefault="00000000">
      <w:pPr>
        <w:rPr>
          <w:rFonts w:ascii="Aptos Narrow" w:eastAsia="Verdana" w:hAnsi="Aptos Narrow" w:cs="Verdana"/>
          <w:color w:val="808080" w:themeColor="background1" w:themeShade="80"/>
        </w:rPr>
      </w:pPr>
      <w:r w:rsidRPr="0020583C">
        <w:rPr>
          <w:rFonts w:ascii="Aptos Narrow" w:hAnsi="Aptos Narrow"/>
          <w:color w:val="808080" w:themeColor="background1" w:themeShade="80"/>
        </w:rPr>
        <w:t>Describa los motivos por los cuales se realiza el plan, programa, proyecto y/o estrategia, de tal manera que quien lo consulte tenga la información básica para entender su estructura. Es decir: ¿por qué se ha realizado el plan, programa, proyecto y/o estrategia? ¿cuál es su objeto central? y qué se tuvo en cuenta para elaborarlo</w:t>
      </w:r>
      <w:r w:rsidRPr="0020583C">
        <w:rPr>
          <w:rFonts w:ascii="Aptos Narrow" w:eastAsia="Verdana" w:hAnsi="Aptos Narrow" w:cs="Verdana"/>
          <w:color w:val="808080" w:themeColor="background1" w:themeShade="80"/>
        </w:rPr>
        <w:t>.</w:t>
      </w:r>
    </w:p>
    <w:p w14:paraId="39D1B3C5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1" w:name="_Toc228351609"/>
      <w:r w:rsidRPr="00853EC3">
        <w:rPr>
          <w:rFonts w:ascii="Aptos Narrow" w:eastAsia="Verdana" w:hAnsi="Aptos Narrow" w:cs="Verdana"/>
          <w:b/>
          <w:bCs/>
          <w:color w:val="1F3864"/>
        </w:rPr>
        <w:t>OBJETIVO</w:t>
      </w:r>
      <w:bookmarkEnd w:id="1"/>
    </w:p>
    <w:p w14:paraId="3CEA63EF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070899BA" w14:textId="77777777" w:rsidR="001442B6" w:rsidRPr="0020583C" w:rsidRDefault="00000000">
      <w:pPr>
        <w:spacing w:after="0"/>
        <w:rPr>
          <w:rFonts w:ascii="Aptos Narrow" w:hAnsi="Aptos Narrow"/>
          <w:color w:val="808080" w:themeColor="background1" w:themeShade="80"/>
        </w:rPr>
      </w:pPr>
      <w:r w:rsidRPr="0020583C">
        <w:rPr>
          <w:rFonts w:ascii="Aptos Narrow" w:hAnsi="Aptos Narrow"/>
          <w:color w:val="808080" w:themeColor="background1" w:themeShade="80"/>
        </w:rPr>
        <w:t xml:space="preserve">Describa el objetivo general que sustenta el plan, programa, proyecto y/o estrategia, </w:t>
      </w:r>
    </w:p>
    <w:p w14:paraId="6FFE1623" w14:textId="77777777" w:rsidR="001442B6" w:rsidRPr="0020583C" w:rsidRDefault="001442B6">
      <w:pPr>
        <w:spacing w:after="0"/>
        <w:rPr>
          <w:rFonts w:ascii="Aptos Narrow" w:hAnsi="Aptos Narrow"/>
          <w:color w:val="808080" w:themeColor="background1" w:themeShade="80"/>
        </w:rPr>
      </w:pPr>
    </w:p>
    <w:p w14:paraId="01A424F2" w14:textId="77777777" w:rsidR="001442B6" w:rsidRPr="0020583C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hAnsi="Aptos Narrow"/>
          <w:color w:val="808080" w:themeColor="background1" w:themeShade="80"/>
          <w:sz w:val="20"/>
          <w:szCs w:val="20"/>
        </w:rPr>
      </w:pPr>
      <w:r w:rsidRPr="0020583C">
        <w:rPr>
          <w:rFonts w:ascii="Aptos Narrow" w:eastAsia="Times New Roman" w:hAnsi="Aptos Narrow" w:cs="Times New Roman"/>
          <w:color w:val="808080" w:themeColor="background1" w:themeShade="80"/>
          <w:sz w:val="24"/>
          <w:szCs w:val="24"/>
        </w:rPr>
        <w:t xml:space="preserve">Puede consultar el siguiente video de apoyo de como redactar un objetivo: </w:t>
      </w:r>
      <w:r w:rsidRPr="0020583C">
        <w:rPr>
          <w:rFonts w:ascii="Aptos Narrow" w:hAnsi="Aptos Narrow"/>
          <w:color w:val="808080" w:themeColor="background1" w:themeShade="80"/>
          <w:sz w:val="20"/>
          <w:szCs w:val="20"/>
        </w:rPr>
        <w:t>https://www.youtube.com/watch?v=mfzUazFbXyM</w:t>
      </w:r>
    </w:p>
    <w:p w14:paraId="1129FE81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13156340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2" w:name="_Toc228351610"/>
      <w:r w:rsidRPr="00853EC3">
        <w:rPr>
          <w:rFonts w:ascii="Aptos Narrow" w:eastAsia="Verdana" w:hAnsi="Aptos Narrow" w:cs="Verdana"/>
          <w:b/>
          <w:bCs/>
          <w:color w:val="1F3864"/>
        </w:rPr>
        <w:t>MARCO NORMATIVO</w:t>
      </w:r>
      <w:bookmarkEnd w:id="2"/>
    </w:p>
    <w:p w14:paraId="368D38B3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62C4EDD3" w14:textId="77777777" w:rsidR="001442B6" w:rsidRPr="0020583C" w:rsidRDefault="00000000">
      <w:pPr>
        <w:spacing w:after="0"/>
        <w:rPr>
          <w:rFonts w:ascii="Aptos Narrow" w:hAnsi="Aptos Narrow"/>
          <w:color w:val="808080" w:themeColor="background1" w:themeShade="80"/>
        </w:rPr>
      </w:pPr>
      <w:r w:rsidRPr="0020583C">
        <w:rPr>
          <w:rFonts w:ascii="Aptos Narrow" w:hAnsi="Aptos Narrow"/>
          <w:color w:val="808080" w:themeColor="background1" w:themeShade="80"/>
        </w:rPr>
        <w:t>Relacionar la normatividad asociada al tema objeto del plan y/o los documentos de referencia que se requieren para entendimiento del texto.</w:t>
      </w:r>
    </w:p>
    <w:p w14:paraId="37E4A20D" w14:textId="77777777" w:rsidR="001442B6" w:rsidRPr="0020583C" w:rsidRDefault="001442B6">
      <w:pPr>
        <w:spacing w:after="0"/>
        <w:rPr>
          <w:rFonts w:ascii="Aptos Narrow" w:hAnsi="Aptos Narrow"/>
          <w:color w:val="808080" w:themeColor="background1" w:themeShade="80"/>
        </w:rPr>
      </w:pPr>
    </w:p>
    <w:p w14:paraId="5929A3DD" w14:textId="77777777" w:rsidR="001442B6" w:rsidRPr="0020583C" w:rsidRDefault="00000000">
      <w:pPr>
        <w:spacing w:after="0"/>
        <w:rPr>
          <w:rFonts w:ascii="Aptos Narrow" w:hAnsi="Aptos Narrow"/>
          <w:color w:val="808080" w:themeColor="background1" w:themeShade="80"/>
        </w:rPr>
      </w:pPr>
      <w:r w:rsidRPr="0020583C">
        <w:rPr>
          <w:rFonts w:ascii="Aptos Narrow" w:hAnsi="Aptos Narrow"/>
          <w:color w:val="808080" w:themeColor="background1" w:themeShade="80"/>
        </w:rPr>
        <w:t>Por ejemplo:</w:t>
      </w:r>
    </w:p>
    <w:p w14:paraId="2D8038A4" w14:textId="77777777" w:rsidR="001442B6" w:rsidRPr="0020583C" w:rsidRDefault="001442B6">
      <w:pPr>
        <w:spacing w:after="0"/>
        <w:rPr>
          <w:rFonts w:ascii="Aptos Narrow" w:hAnsi="Aptos Narrow"/>
          <w:color w:val="808080" w:themeColor="background1" w:themeShade="80"/>
        </w:rPr>
      </w:pPr>
    </w:p>
    <w:p w14:paraId="2B09BFE0" w14:textId="77777777" w:rsidR="001442B6" w:rsidRPr="002058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 Narrow" w:hAnsi="Aptos Narrow"/>
          <w:color w:val="808080" w:themeColor="background1" w:themeShade="80"/>
        </w:rPr>
      </w:pPr>
      <w:r w:rsidRPr="0020583C">
        <w:rPr>
          <w:rFonts w:ascii="Aptos Narrow" w:hAnsi="Aptos Narrow"/>
          <w:color w:val="808080" w:themeColor="background1" w:themeShade="80"/>
        </w:rPr>
        <w:t>Ley 1474 de 12 de julio de 2011, por la cual se dictan normas orientadas a fortalecer los mecanismos de prevención, investigación y sanción de actos de corrupción y la efectividad del control de la gestión pública.</w:t>
      </w:r>
    </w:p>
    <w:p w14:paraId="3012B51D" w14:textId="77777777" w:rsidR="001442B6" w:rsidRPr="00853EC3" w:rsidRDefault="001442B6">
      <w:pPr>
        <w:spacing w:after="0"/>
        <w:rPr>
          <w:rFonts w:ascii="Aptos Narrow" w:hAnsi="Aptos Narrow"/>
          <w:color w:val="BFBFBF"/>
        </w:rPr>
      </w:pPr>
    </w:p>
    <w:p w14:paraId="58BAF0FA" w14:textId="77777777" w:rsidR="001442B6" w:rsidRPr="00853EC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Verdana" w:hAnsi="Aptos Narrow" w:cs="Verdana"/>
          <w:i/>
          <w:iCs/>
          <w:color w:val="44546A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44546A"/>
          <w:sz w:val="18"/>
          <w:szCs w:val="18"/>
        </w:rPr>
        <w:t>Tabla 1: Normatividad aplicable</w:t>
      </w:r>
    </w:p>
    <w:tbl>
      <w:tblPr>
        <w:tblStyle w:val="a"/>
        <w:tblW w:w="90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53"/>
      </w:tblGrid>
      <w:tr w:rsidR="001442B6" w:rsidRPr="00853EC3" w14:paraId="4E8CF5FC" w14:textId="77777777" w:rsidTr="00144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16BB7FB0" w14:textId="77777777" w:rsidR="001442B6" w:rsidRPr="00853EC3" w:rsidRDefault="00000000">
            <w:pPr>
              <w:spacing w:line="276" w:lineRule="auto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Norma</w:t>
            </w:r>
          </w:p>
        </w:tc>
        <w:tc>
          <w:tcPr>
            <w:tcW w:w="5953" w:type="dxa"/>
          </w:tcPr>
          <w:p w14:paraId="321E46C0" w14:textId="77777777" w:rsidR="001442B6" w:rsidRPr="00853EC3" w:rsidRDefault="00000000">
            <w:pPr>
              <w:spacing w:line="276" w:lineRule="auto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Descripción</w:t>
            </w:r>
          </w:p>
        </w:tc>
      </w:tr>
      <w:tr w:rsidR="001442B6" w:rsidRPr="00853EC3" w14:paraId="4A1AC7AD" w14:textId="77777777" w:rsidTr="001442B6">
        <w:tc>
          <w:tcPr>
            <w:tcW w:w="3114" w:type="dxa"/>
            <w:vAlign w:val="center"/>
          </w:tcPr>
          <w:p w14:paraId="10C5B445" w14:textId="77777777" w:rsidR="001442B6" w:rsidRPr="00612E3E" w:rsidRDefault="00000000">
            <w:pPr>
              <w:spacing w:line="276" w:lineRule="auto"/>
              <w:jc w:val="left"/>
              <w:rPr>
                <w:rFonts w:ascii="Aptos Narrow" w:hAnsi="Aptos Narrow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612E3E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Decreto 612 de 2018</w:t>
            </w:r>
          </w:p>
        </w:tc>
        <w:tc>
          <w:tcPr>
            <w:tcW w:w="5953" w:type="dxa"/>
          </w:tcPr>
          <w:p w14:paraId="0BA167E1" w14:textId="77777777" w:rsidR="001442B6" w:rsidRPr="00612E3E" w:rsidRDefault="00000000">
            <w:pPr>
              <w:spacing w:line="276" w:lineRule="auto"/>
              <w:rPr>
                <w:rFonts w:ascii="Aptos Narrow" w:hAnsi="Aptos Narrow"/>
                <w:color w:val="808080" w:themeColor="background1" w:themeShade="80"/>
                <w:sz w:val="24"/>
                <w:szCs w:val="24"/>
              </w:rPr>
            </w:pPr>
            <w:r w:rsidRPr="00612E3E">
              <w:rPr>
                <w:rFonts w:ascii="Aptos Narrow" w:hAnsi="Aptos Narrow"/>
                <w:i/>
                <w:iCs/>
                <w:color w:val="808080" w:themeColor="background1" w:themeShade="80"/>
                <w:sz w:val="20"/>
                <w:szCs w:val="20"/>
              </w:rPr>
              <w:t>Por el cual se fijan directrices para la integración de los planes institucionales y estratégicos al Plan de Acción por parte de las entidades del Estado.</w:t>
            </w:r>
          </w:p>
        </w:tc>
      </w:tr>
    </w:tbl>
    <w:p w14:paraId="006B26BF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29BA1A45" w14:textId="77777777" w:rsidR="001442B6" w:rsidRPr="00853EC3" w:rsidRDefault="00000000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t>Diligenciar el cuadro</w:t>
      </w:r>
    </w:p>
    <w:p w14:paraId="638E9B56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62213242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3" w:name="_Toc228351611"/>
      <w:r w:rsidRPr="00853EC3">
        <w:rPr>
          <w:rFonts w:ascii="Aptos Narrow" w:eastAsia="Verdana" w:hAnsi="Aptos Narrow" w:cs="Verdana"/>
          <w:b/>
          <w:bCs/>
          <w:color w:val="1F3864"/>
        </w:rPr>
        <w:t>ANÁLISIS DE CONTEXTO</w:t>
      </w:r>
      <w:bookmarkEnd w:id="3"/>
    </w:p>
    <w:p w14:paraId="2E91F3CE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  <w:highlight w:val="yellow"/>
        </w:rPr>
      </w:pPr>
    </w:p>
    <w:p w14:paraId="3042F9E8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hAnsi="Aptos Narrow"/>
          <w:color w:val="808080" w:themeColor="background1" w:themeShade="80"/>
          <w:sz w:val="20"/>
          <w:szCs w:val="20"/>
        </w:rPr>
      </w:pP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Identificar y recopilar datos clave sobre el entorno que puedan influir en la iniciativa en cuestión, tales como factores económicos, políticos, sociales, tecnológicos y medioambientales. </w:t>
      </w:r>
    </w:p>
    <w:p w14:paraId="147A0B7B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lastRenderedPageBreak/>
        <w:t xml:space="preserve">Luego, es crucial analizar estos datos en busca de tendencias, oportunidades y amenazas, así como evaluar el impacto de estos factores en el objetivo deseado. </w:t>
      </w:r>
    </w:p>
    <w:p w14:paraId="29172B20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left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>Puede referenciar cualquiera de los siguientes análisis que haya aplicado durante el proceso: </w:t>
      </w:r>
    </w:p>
    <w:p w14:paraId="78DE425D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b/>
          <w:bCs/>
          <w:color w:val="808080" w:themeColor="background1" w:themeShade="80"/>
          <w:sz w:val="20"/>
          <w:szCs w:val="20"/>
        </w:rPr>
        <w:t>Análisis FODA: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Identifica las Fortalezas, Oportunidades, Debilidades y Amenazas que pueden afectar el plan, programa, proyecto y/o estrategia.</w:t>
      </w:r>
    </w:p>
    <w:p w14:paraId="01A4DE87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b/>
          <w:bCs/>
          <w:color w:val="808080" w:themeColor="background1" w:themeShade="80"/>
          <w:sz w:val="20"/>
          <w:szCs w:val="20"/>
        </w:rPr>
        <w:t>Análisis PESTEL: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Evalúa los factores políticos, económicos, sociales, tecnológicos, medioambientales y legales que pueden afectar el plan, programa, proyecto y/o estrategia.</w:t>
      </w:r>
    </w:p>
    <w:p w14:paraId="2CF99485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b/>
          <w:bCs/>
          <w:color w:val="808080" w:themeColor="background1" w:themeShade="80"/>
          <w:sz w:val="20"/>
          <w:szCs w:val="20"/>
        </w:rPr>
        <w:t xml:space="preserve">Autodiagnóstico de políticas de gestión y desempeño del MIPG: 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>La herramienta de autodiagnóstico constituye un instrumento de ayuda que identifica brechas de actividades de gestión de las políticas de gestión y desempeño y que contribuyen como base para la generación de actividades.</w:t>
      </w:r>
    </w:p>
    <w:p w14:paraId="7DC383FC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eastAsia="Times New Roman" w:hAnsi="Aptos Narrow" w:cs="Times New Roman"/>
          <w:color w:val="808080" w:themeColor="background1" w:themeShade="80"/>
          <w:sz w:val="21"/>
          <w:szCs w:val="21"/>
        </w:rPr>
      </w:pPr>
      <w:r w:rsidRPr="009B7D27">
        <w:rPr>
          <w:rFonts w:ascii="Aptos Narrow" w:hAnsi="Aptos Narrow"/>
          <w:b/>
          <w:bCs/>
          <w:color w:val="808080" w:themeColor="background1" w:themeShade="80"/>
          <w:sz w:val="20"/>
          <w:szCs w:val="20"/>
        </w:rPr>
        <w:t>Herramientas de seguimiento-tableros de control: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busca detectar desvío para luego analizarlos y tomar acciones correctivas, a partir de resultados del comportamiento de datos estadísticos y/o indicadores.</w:t>
      </w:r>
    </w:p>
    <w:p w14:paraId="50AB65CD" w14:textId="77777777" w:rsidR="001442B6" w:rsidRPr="009B7D27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 Narrow" w:hAnsi="Aptos Narrow"/>
          <w:color w:val="808080" w:themeColor="background1" w:themeShade="80"/>
          <w:sz w:val="20"/>
          <w:szCs w:val="20"/>
        </w:rPr>
      </w:pPr>
      <w:r w:rsidRPr="009B7D27">
        <w:rPr>
          <w:rFonts w:ascii="Aptos Narrow" w:hAnsi="Aptos Narrow"/>
          <w:b/>
          <w:bCs/>
          <w:color w:val="808080" w:themeColor="background1" w:themeShade="80"/>
          <w:sz w:val="20"/>
          <w:szCs w:val="20"/>
        </w:rPr>
        <w:t>Resultados de FURAG y recomendaciones de mejora: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puede dar cuenta de cómo es el comportamiento de la gestión y el desempeño Identificar las principales fortalezas y cuales los puntos débiles en materia de gestión y control interno. </w:t>
      </w:r>
      <w:r w:rsidRPr="009B7D27">
        <w:rPr>
          <w:rFonts w:ascii="Aptos Narrow" w:eastAsia="Noto Sans Symbols" w:hAnsi="Aptos Narrow" w:cs="Noto Sans Symbols"/>
          <w:color w:val="808080" w:themeColor="background1" w:themeShade="80"/>
          <w:sz w:val="20"/>
          <w:szCs w:val="20"/>
        </w:rPr>
        <w:t>•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Identificar a las entidades públicas con mejor desempeño, las cuales pueden servir de referentes de buenas prácticas.</w:t>
      </w:r>
    </w:p>
    <w:p w14:paraId="5A6D4675" w14:textId="77777777" w:rsidR="001442B6" w:rsidRPr="00853EC3" w:rsidRDefault="00000000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t>Si considera puede incluir imágenes y/o cuadros del resultado del análisis realizado</w:t>
      </w:r>
    </w:p>
    <w:p w14:paraId="2D34E04E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  <w:highlight w:val="yellow"/>
        </w:rPr>
      </w:pPr>
    </w:p>
    <w:p w14:paraId="608DD618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3C5B34AE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4" w:name="_Toc228351612"/>
      <w:r w:rsidRPr="00853EC3">
        <w:rPr>
          <w:rFonts w:ascii="Aptos Narrow" w:eastAsia="Verdana" w:hAnsi="Aptos Narrow" w:cs="Verdana"/>
          <w:b/>
          <w:bCs/>
          <w:color w:val="1F3864"/>
        </w:rPr>
        <w:t>CONTEXTO ESTRATÉGICO</w:t>
      </w:r>
      <w:bookmarkEnd w:id="4"/>
    </w:p>
    <w:p w14:paraId="1200C883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43190023" w14:textId="2DD46931" w:rsidR="001442B6" w:rsidRPr="009B7D27" w:rsidRDefault="00000000">
      <w:pPr>
        <w:spacing w:after="0"/>
        <w:rPr>
          <w:rFonts w:ascii="Aptos Narrow" w:hAnsi="Aptos Narrow"/>
          <w:color w:val="808080" w:themeColor="background1" w:themeShade="80"/>
          <w:sz w:val="20"/>
          <w:szCs w:val="20"/>
        </w:rPr>
      </w:pP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En esta sección se presenta como se articula el plan, programa, proyecto y/o estrategia con la plataforma estratégica 2023-2026, es decir, como </w:t>
      </w:r>
      <w:r w:rsidR="009B7D27" w:rsidRPr="009B7D27">
        <w:rPr>
          <w:rFonts w:ascii="Aptos Narrow" w:hAnsi="Aptos Narrow"/>
          <w:color w:val="808080" w:themeColor="background1" w:themeShade="80"/>
          <w:sz w:val="20"/>
          <w:szCs w:val="20"/>
        </w:rPr>
        <w:t>este articulado</w:t>
      </w:r>
      <w:r w:rsidRPr="009B7D27">
        <w:rPr>
          <w:rFonts w:ascii="Aptos Narrow" w:hAnsi="Aptos Narrow"/>
          <w:color w:val="808080" w:themeColor="background1" w:themeShade="80"/>
          <w:sz w:val="20"/>
          <w:szCs w:val="20"/>
        </w:rPr>
        <w:t xml:space="preserve"> con la visión, objetivos estratégicos, valores institucionales, políticas del Modelo Integrado de Planeación y Gestión, Mapa de procesos, entre otros aspectos. </w:t>
      </w:r>
    </w:p>
    <w:p w14:paraId="3127218C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  <w:i/>
          <w:iCs/>
          <w:color w:val="808080"/>
        </w:rPr>
      </w:pPr>
    </w:p>
    <w:p w14:paraId="453EC1BD" w14:textId="77777777" w:rsidR="001442B6" w:rsidRPr="00853EC3" w:rsidRDefault="00000000">
      <w:pPr>
        <w:spacing w:after="0"/>
        <w:rPr>
          <w:rFonts w:ascii="Aptos Narrow" w:eastAsia="Century Gothic" w:hAnsi="Aptos Narrow" w:cs="Century Gothic"/>
          <w:i/>
          <w:iCs/>
          <w:color w:val="808080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t>Si considera puede incluir imágenes y/o cuadros</w:t>
      </w:r>
    </w:p>
    <w:p w14:paraId="139B4D40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47EF3EB5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5" w:name="_Toc228351613"/>
      <w:r w:rsidRPr="00853EC3">
        <w:rPr>
          <w:rFonts w:ascii="Aptos Narrow" w:eastAsia="Verdana" w:hAnsi="Aptos Narrow" w:cs="Verdana"/>
          <w:b/>
          <w:bCs/>
          <w:color w:val="1F3864"/>
        </w:rPr>
        <w:t>RIESGOS Y CONTROLES</w:t>
      </w:r>
      <w:bookmarkEnd w:id="5"/>
    </w:p>
    <w:p w14:paraId="404570E8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4309553D" w14:textId="77777777" w:rsidR="001442B6" w:rsidRPr="00950D09" w:rsidRDefault="00000000">
      <w:pPr>
        <w:spacing w:line="276" w:lineRule="auto"/>
        <w:rPr>
          <w:rFonts w:ascii="Aptos Narrow" w:hAnsi="Aptos Narrow"/>
          <w:color w:val="808080" w:themeColor="background1" w:themeShade="80"/>
          <w:sz w:val="20"/>
          <w:szCs w:val="20"/>
        </w:rPr>
      </w:pPr>
      <w:r w:rsidRPr="00950D09">
        <w:rPr>
          <w:rFonts w:ascii="Aptos Narrow" w:hAnsi="Aptos Narrow"/>
          <w:color w:val="808080" w:themeColor="background1" w:themeShade="80"/>
          <w:sz w:val="20"/>
          <w:szCs w:val="20"/>
        </w:rPr>
        <w:t>Relacione el(os) riesgos de proceso que impacta directamente al objetivo del plan, programa, proyecto y/o estrategia. Así mismo asocie al riesgo que selecciono, los controles que lo definen.</w:t>
      </w:r>
    </w:p>
    <w:p w14:paraId="5817E0A5" w14:textId="77777777" w:rsidR="001442B6" w:rsidRPr="00853EC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Verdana" w:hAnsi="Aptos Narrow" w:cs="Verdana"/>
          <w:i/>
          <w:iCs/>
          <w:color w:val="44546A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44546A"/>
          <w:sz w:val="18"/>
          <w:szCs w:val="18"/>
        </w:rPr>
        <w:t>Tabla 2: Riesgos asociados</w:t>
      </w:r>
    </w:p>
    <w:tbl>
      <w:tblPr>
        <w:tblStyle w:val="a0"/>
        <w:tblW w:w="90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8"/>
      </w:tblGrid>
      <w:tr w:rsidR="001442B6" w:rsidRPr="00853EC3" w14:paraId="4A6B7B10" w14:textId="77777777" w:rsidTr="00144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271211D4" w14:textId="77777777" w:rsidR="001442B6" w:rsidRPr="00853EC3" w:rsidRDefault="00000000">
            <w:pPr>
              <w:spacing w:line="276" w:lineRule="auto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Riesgo</w:t>
            </w:r>
          </w:p>
        </w:tc>
        <w:tc>
          <w:tcPr>
            <w:tcW w:w="6378" w:type="dxa"/>
          </w:tcPr>
          <w:p w14:paraId="7B42BD77" w14:textId="77777777" w:rsidR="001442B6" w:rsidRPr="00853EC3" w:rsidRDefault="00000000">
            <w:pPr>
              <w:spacing w:line="276" w:lineRule="auto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Control</w:t>
            </w:r>
          </w:p>
        </w:tc>
      </w:tr>
      <w:tr w:rsidR="001442B6" w:rsidRPr="00853EC3" w14:paraId="76AD266C" w14:textId="77777777" w:rsidTr="001442B6">
        <w:tc>
          <w:tcPr>
            <w:tcW w:w="2689" w:type="dxa"/>
            <w:vAlign w:val="center"/>
          </w:tcPr>
          <w:p w14:paraId="185CDFF8" w14:textId="77777777" w:rsidR="001442B6" w:rsidRPr="00950D09" w:rsidRDefault="00000000">
            <w:pPr>
              <w:spacing w:line="276" w:lineRule="auto"/>
              <w:jc w:val="left"/>
              <w:rPr>
                <w:rFonts w:ascii="Aptos Narrow" w:hAnsi="Aptos Narrow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Diligencie el siguiente espacio</w:t>
            </w:r>
          </w:p>
        </w:tc>
        <w:tc>
          <w:tcPr>
            <w:tcW w:w="6378" w:type="dxa"/>
          </w:tcPr>
          <w:p w14:paraId="3E08E7B0" w14:textId="77777777" w:rsidR="001442B6" w:rsidRPr="00950D09" w:rsidRDefault="00000000">
            <w:pPr>
              <w:spacing w:line="276" w:lineRule="auto"/>
              <w:rPr>
                <w:rFonts w:ascii="Aptos Narrow" w:hAnsi="Aptos Narrow"/>
                <w:color w:val="808080" w:themeColor="background1" w:themeShade="80"/>
                <w:sz w:val="24"/>
                <w:szCs w:val="24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Diligencie el siguiente espacio</w:t>
            </w:r>
          </w:p>
        </w:tc>
      </w:tr>
    </w:tbl>
    <w:p w14:paraId="6BA7F51E" w14:textId="77777777" w:rsidR="001442B6" w:rsidRPr="00853EC3" w:rsidRDefault="00000000">
      <w:pPr>
        <w:spacing w:line="276" w:lineRule="auto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t xml:space="preserve">Nota 1. Tenga en cuenta la matriz de riesgos operativos, contratación, para la defensa jurídica, Seguridad Digital. </w:t>
      </w:r>
    </w:p>
    <w:p w14:paraId="257371B7" w14:textId="77777777" w:rsidR="001442B6" w:rsidRPr="00853EC3" w:rsidRDefault="00000000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lastRenderedPageBreak/>
        <w:t>Nota 2: Las tablas deben estar claras, legibles, en un tamaño proporcional y adecuado y deben ir identificadas con nombre y fuente.</w:t>
      </w:r>
    </w:p>
    <w:p w14:paraId="58DE5005" w14:textId="77777777" w:rsidR="001442B6" w:rsidRPr="00853EC3" w:rsidRDefault="001442B6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</w:p>
    <w:p w14:paraId="63B0C826" w14:textId="77777777" w:rsidR="001442B6" w:rsidRPr="00853EC3" w:rsidRDefault="00000000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00B0F0"/>
          <w:sz w:val="18"/>
          <w:szCs w:val="18"/>
        </w:rPr>
        <w:t>Nota 3. Los gráficos deben estar claros, legibles, en un tamaño proporcional y adecuado y debe estar identificados con nombre y fuente.</w:t>
      </w:r>
    </w:p>
    <w:p w14:paraId="0FFB4F12" w14:textId="77777777" w:rsidR="001442B6" w:rsidRPr="00853EC3" w:rsidRDefault="001442B6">
      <w:pPr>
        <w:spacing w:after="0"/>
        <w:rPr>
          <w:rFonts w:ascii="Aptos Narrow" w:eastAsia="Verdana" w:hAnsi="Aptos Narrow" w:cs="Verdana"/>
          <w:i/>
          <w:iCs/>
          <w:color w:val="00B0F0"/>
          <w:sz w:val="18"/>
          <w:szCs w:val="18"/>
        </w:rPr>
      </w:pPr>
    </w:p>
    <w:p w14:paraId="37152348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6" w:name="_Toc228351614"/>
      <w:r w:rsidRPr="00853EC3">
        <w:rPr>
          <w:rFonts w:ascii="Aptos Narrow" w:eastAsia="Verdana" w:hAnsi="Aptos Narrow" w:cs="Verdana"/>
          <w:b/>
          <w:bCs/>
          <w:color w:val="1F3864"/>
        </w:rPr>
        <w:t>PROCESO DE FORMULACIÓN</w:t>
      </w:r>
      <w:bookmarkEnd w:id="6"/>
    </w:p>
    <w:p w14:paraId="40F74E68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  <w:highlight w:val="yellow"/>
        </w:rPr>
      </w:pPr>
    </w:p>
    <w:p w14:paraId="6A87D008" w14:textId="77777777" w:rsidR="001442B6" w:rsidRPr="00853EC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1F3864"/>
        </w:rPr>
      </w:pPr>
      <w:r w:rsidRPr="00853EC3">
        <w:rPr>
          <w:rFonts w:ascii="Aptos Narrow" w:hAnsi="Aptos Narrow"/>
          <w:color w:val="1F3864"/>
          <w:sz w:val="24"/>
          <w:szCs w:val="24"/>
        </w:rPr>
        <w:t xml:space="preserve">Situación actual </w:t>
      </w:r>
    </w:p>
    <w:p w14:paraId="7744C474" w14:textId="77777777" w:rsidR="001442B6" w:rsidRPr="00950D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Describa la situación en que se encuentra el plan, programa, proyecto y/o estrategia que se está formulando y sus aspectos de interés que deben tenerse en cuenta.</w:t>
      </w:r>
    </w:p>
    <w:p w14:paraId="24319885" w14:textId="77777777" w:rsidR="001442B6" w:rsidRPr="00853EC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1F3864"/>
        </w:rPr>
      </w:pPr>
      <w:r w:rsidRPr="00853EC3">
        <w:rPr>
          <w:rFonts w:ascii="Aptos Narrow" w:hAnsi="Aptos Narrow"/>
          <w:color w:val="1F3864"/>
          <w:sz w:val="24"/>
          <w:szCs w:val="24"/>
        </w:rPr>
        <w:t xml:space="preserve">Situación deseada </w:t>
      </w:r>
    </w:p>
    <w:p w14:paraId="1DB4DBE4" w14:textId="77777777" w:rsidR="001442B6" w:rsidRPr="00950D0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Describa la situación en que se proyecta desarrollar el plan, programa, proyecto y/o estrategia que se está formulando y sus aspectos de interés que deben tenerse en cuenta.</w:t>
      </w:r>
    </w:p>
    <w:p w14:paraId="3E648ECC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32C70133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7" w:name="_Toc228351615"/>
      <w:r w:rsidRPr="00853EC3">
        <w:rPr>
          <w:rFonts w:ascii="Aptos Narrow" w:eastAsia="Verdana" w:hAnsi="Aptos Narrow" w:cs="Verdana"/>
          <w:b/>
          <w:bCs/>
          <w:color w:val="1F3864"/>
        </w:rPr>
        <w:t>CRONOGRAMA</w:t>
      </w:r>
      <w:bookmarkEnd w:id="7"/>
    </w:p>
    <w:p w14:paraId="1785DA3F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051258C4" w14:textId="77777777" w:rsidR="001442B6" w:rsidRPr="00950D09" w:rsidRDefault="00000000">
      <w:pPr>
        <w:spacing w:after="0"/>
        <w:rPr>
          <w:rFonts w:ascii="Aptos Narrow" w:eastAsia="Century Gothic" w:hAnsi="Aptos Narrow" w:cs="Century Gothic"/>
          <w:i/>
          <w:iCs/>
          <w:color w:val="808080" w:themeColor="background1" w:themeShade="80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Relacione la totalidad de actividades que se planifican durante la vigencia</w:t>
      </w:r>
      <w:r w:rsidRPr="00950D09">
        <w:rPr>
          <w:rFonts w:ascii="Aptos Narrow" w:eastAsia="Century Gothic" w:hAnsi="Aptos Narrow" w:cs="Century Gothic"/>
          <w:i/>
          <w:iCs/>
          <w:color w:val="808080" w:themeColor="background1" w:themeShade="80"/>
        </w:rPr>
        <w:t>.</w:t>
      </w:r>
    </w:p>
    <w:p w14:paraId="2BE3FB52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  <w:i/>
          <w:iCs/>
          <w:color w:val="808080"/>
        </w:rPr>
      </w:pPr>
    </w:p>
    <w:p w14:paraId="642D4165" w14:textId="77777777" w:rsidR="001442B6" w:rsidRPr="00853EC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Verdana" w:hAnsi="Aptos Narrow" w:cs="Verdana"/>
          <w:i/>
          <w:iCs/>
          <w:color w:val="44546A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44546A"/>
          <w:sz w:val="18"/>
          <w:szCs w:val="18"/>
        </w:rPr>
        <w:t>Tabla 3: Cronograma de actividades 202x</w:t>
      </w:r>
    </w:p>
    <w:tbl>
      <w:tblPr>
        <w:tblStyle w:val="a1"/>
        <w:tblW w:w="10883" w:type="dxa"/>
        <w:tblInd w:w="-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2340"/>
        <w:gridCol w:w="4281"/>
        <w:gridCol w:w="1701"/>
        <w:gridCol w:w="2055"/>
      </w:tblGrid>
      <w:tr w:rsidR="001442B6" w:rsidRPr="00853EC3" w14:paraId="6C634671" w14:textId="77777777">
        <w:tc>
          <w:tcPr>
            <w:tcW w:w="506" w:type="dxa"/>
            <w:shd w:val="clear" w:color="auto" w:fill="F2F2F2"/>
            <w:vAlign w:val="center"/>
          </w:tcPr>
          <w:p w14:paraId="373299E8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853EC3">
              <w:rPr>
                <w:rFonts w:ascii="Aptos Narrow" w:hAnsi="Aptos Narrow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340" w:type="dxa"/>
            <w:shd w:val="clear" w:color="auto" w:fill="F2F2F2"/>
            <w:vAlign w:val="center"/>
          </w:tcPr>
          <w:p w14:paraId="2B47276F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853EC3">
              <w:rPr>
                <w:rFonts w:ascii="Aptos Narrow" w:hAnsi="Aptos Narrow"/>
                <w:b/>
                <w:bCs/>
                <w:sz w:val="18"/>
                <w:szCs w:val="18"/>
              </w:rPr>
              <w:t>Categoría/componente</w:t>
            </w:r>
          </w:p>
        </w:tc>
        <w:tc>
          <w:tcPr>
            <w:tcW w:w="4281" w:type="dxa"/>
            <w:shd w:val="clear" w:color="auto" w:fill="F2F2F2"/>
            <w:vAlign w:val="center"/>
          </w:tcPr>
          <w:p w14:paraId="63C0921B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853EC3">
              <w:rPr>
                <w:rFonts w:ascii="Aptos Narrow" w:hAnsi="Aptos Narrow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DB20C45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853EC3">
              <w:rPr>
                <w:rFonts w:ascii="Aptos Narrow" w:hAnsi="Aptos Narrow"/>
                <w:b/>
                <w:bCs/>
                <w:sz w:val="18"/>
                <w:szCs w:val="18"/>
              </w:rPr>
              <w:t>Fecha inicial</w:t>
            </w:r>
          </w:p>
        </w:tc>
        <w:tc>
          <w:tcPr>
            <w:tcW w:w="2055" w:type="dxa"/>
            <w:shd w:val="clear" w:color="auto" w:fill="F2F2F2"/>
            <w:vAlign w:val="center"/>
          </w:tcPr>
          <w:p w14:paraId="628D9392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853EC3">
              <w:rPr>
                <w:rFonts w:ascii="Aptos Narrow" w:hAnsi="Aptos Narrow"/>
                <w:b/>
                <w:bCs/>
                <w:sz w:val="18"/>
                <w:szCs w:val="18"/>
              </w:rPr>
              <w:t>Fecha final</w:t>
            </w:r>
          </w:p>
        </w:tc>
      </w:tr>
      <w:tr w:rsidR="001442B6" w:rsidRPr="00853EC3" w14:paraId="632F99A0" w14:textId="77777777">
        <w:tc>
          <w:tcPr>
            <w:tcW w:w="506" w:type="dxa"/>
          </w:tcPr>
          <w:p w14:paraId="3792474D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2340" w:type="dxa"/>
          </w:tcPr>
          <w:p w14:paraId="01C61E55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Diligencie el siguiente espacio</w:t>
            </w:r>
          </w:p>
        </w:tc>
        <w:tc>
          <w:tcPr>
            <w:tcW w:w="4281" w:type="dxa"/>
          </w:tcPr>
          <w:p w14:paraId="28864FB0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Diligencie el siguiente espacio</w:t>
            </w:r>
          </w:p>
        </w:tc>
        <w:tc>
          <w:tcPr>
            <w:tcW w:w="1701" w:type="dxa"/>
          </w:tcPr>
          <w:p w14:paraId="43ABDE3E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dd/mm/aaaa</w:t>
            </w:r>
          </w:p>
        </w:tc>
        <w:tc>
          <w:tcPr>
            <w:tcW w:w="2055" w:type="dxa"/>
          </w:tcPr>
          <w:p w14:paraId="3379D00F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dd/mm/aaaa</w:t>
            </w:r>
          </w:p>
        </w:tc>
      </w:tr>
      <w:tr w:rsidR="001442B6" w:rsidRPr="00853EC3" w14:paraId="0487D032" w14:textId="77777777">
        <w:tc>
          <w:tcPr>
            <w:tcW w:w="506" w:type="dxa"/>
          </w:tcPr>
          <w:p w14:paraId="34258896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2340" w:type="dxa"/>
          </w:tcPr>
          <w:p w14:paraId="1EF5A6D4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4281" w:type="dxa"/>
          </w:tcPr>
          <w:p w14:paraId="510DDFAB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1701" w:type="dxa"/>
          </w:tcPr>
          <w:p w14:paraId="1C4A75FF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2055" w:type="dxa"/>
          </w:tcPr>
          <w:p w14:paraId="6F9D6710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</w:tr>
      <w:tr w:rsidR="001442B6" w:rsidRPr="00853EC3" w14:paraId="625FD9D3" w14:textId="77777777">
        <w:tc>
          <w:tcPr>
            <w:tcW w:w="506" w:type="dxa"/>
          </w:tcPr>
          <w:p w14:paraId="694AB98C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2340" w:type="dxa"/>
          </w:tcPr>
          <w:p w14:paraId="72BD1037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4281" w:type="dxa"/>
          </w:tcPr>
          <w:p w14:paraId="5A23FE72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1701" w:type="dxa"/>
          </w:tcPr>
          <w:p w14:paraId="31E54DFB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  <w:tc>
          <w:tcPr>
            <w:tcW w:w="2055" w:type="dxa"/>
          </w:tcPr>
          <w:p w14:paraId="44ED659C" w14:textId="77777777" w:rsidR="001442B6" w:rsidRPr="00853EC3" w:rsidRDefault="001442B6">
            <w:pPr>
              <w:rPr>
                <w:rFonts w:ascii="Aptos Narrow" w:hAnsi="Aptos Narrow"/>
              </w:rPr>
            </w:pPr>
          </w:p>
        </w:tc>
      </w:tr>
    </w:tbl>
    <w:p w14:paraId="123470C9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00D78F89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68AA3D4E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8" w:name="_Toc228351616"/>
      <w:r w:rsidRPr="00853EC3">
        <w:rPr>
          <w:rFonts w:ascii="Aptos Narrow" w:eastAsia="Verdana" w:hAnsi="Aptos Narrow" w:cs="Verdana"/>
          <w:b/>
          <w:bCs/>
          <w:color w:val="1F3864"/>
        </w:rPr>
        <w:t>SEGUIMIENTO Y CONTROL</w:t>
      </w:r>
      <w:bookmarkEnd w:id="8"/>
    </w:p>
    <w:p w14:paraId="65FEBE90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78E18ED3" w14:textId="77777777" w:rsidR="001442B6" w:rsidRDefault="00000000">
      <w:pPr>
        <w:rPr>
          <w:rFonts w:ascii="Aptos Narrow" w:hAnsi="Aptos Narrow"/>
          <w:color w:val="1F3864"/>
          <w:sz w:val="24"/>
          <w:szCs w:val="24"/>
        </w:rPr>
      </w:pPr>
      <w:r w:rsidRPr="00853EC3">
        <w:rPr>
          <w:rFonts w:ascii="Aptos Narrow" w:hAnsi="Aptos Narrow"/>
          <w:color w:val="1F3864"/>
          <w:sz w:val="24"/>
          <w:szCs w:val="24"/>
        </w:rPr>
        <w:t>Indicador asociado</w:t>
      </w:r>
    </w:p>
    <w:p w14:paraId="757F4C6C" w14:textId="77777777" w:rsidR="00950D09" w:rsidRPr="00853EC3" w:rsidRDefault="00950D09">
      <w:pPr>
        <w:rPr>
          <w:rFonts w:ascii="Aptos Narrow" w:hAnsi="Aptos Narrow"/>
          <w:color w:val="1F3864"/>
        </w:rPr>
      </w:pPr>
    </w:p>
    <w:p w14:paraId="00311FCE" w14:textId="77777777" w:rsidR="001442B6" w:rsidRPr="00853EC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Verdana" w:hAnsi="Aptos Narrow" w:cs="Verdana"/>
          <w:i/>
          <w:iCs/>
          <w:color w:val="44546A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44546A"/>
          <w:sz w:val="18"/>
          <w:szCs w:val="18"/>
        </w:rPr>
        <w:lastRenderedPageBreak/>
        <w:t>Tabla 4: Ficha del indicador del plan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2219"/>
        <w:gridCol w:w="2203"/>
        <w:gridCol w:w="2207"/>
      </w:tblGrid>
      <w:tr w:rsidR="001442B6" w:rsidRPr="00853EC3" w14:paraId="7F6940A7" w14:textId="77777777">
        <w:tc>
          <w:tcPr>
            <w:tcW w:w="2199" w:type="dxa"/>
            <w:shd w:val="clear" w:color="auto" w:fill="F2F2F2"/>
          </w:tcPr>
          <w:p w14:paraId="779DCBB8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Nombre del indicador</w:t>
            </w:r>
          </w:p>
        </w:tc>
        <w:tc>
          <w:tcPr>
            <w:tcW w:w="2219" w:type="dxa"/>
            <w:shd w:val="clear" w:color="auto" w:fill="F2F2F2"/>
          </w:tcPr>
          <w:p w14:paraId="7B9D4049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Frecuencia</w:t>
            </w:r>
          </w:p>
        </w:tc>
        <w:tc>
          <w:tcPr>
            <w:tcW w:w="2203" w:type="dxa"/>
            <w:shd w:val="clear" w:color="auto" w:fill="F2F2F2"/>
          </w:tcPr>
          <w:p w14:paraId="5AB83511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2207" w:type="dxa"/>
            <w:shd w:val="clear" w:color="auto" w:fill="F2F2F2"/>
          </w:tcPr>
          <w:p w14:paraId="67D8B373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Tipología</w:t>
            </w:r>
          </w:p>
        </w:tc>
      </w:tr>
      <w:tr w:rsidR="001442B6" w:rsidRPr="00853EC3" w14:paraId="1F83817B" w14:textId="77777777">
        <w:tc>
          <w:tcPr>
            <w:tcW w:w="2199" w:type="dxa"/>
          </w:tcPr>
          <w:p w14:paraId="03E24CDE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 xml:space="preserve">Describa el nombre exacto del indicador </w:t>
            </w:r>
          </w:p>
        </w:tc>
        <w:tc>
          <w:tcPr>
            <w:tcW w:w="2219" w:type="dxa"/>
          </w:tcPr>
          <w:p w14:paraId="1BABA06A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 xml:space="preserve">Semanal, Mensual, Trimestral, Semestral, Cuatrimestral, Anual </w:t>
            </w:r>
          </w:p>
        </w:tc>
        <w:tc>
          <w:tcPr>
            <w:tcW w:w="2203" w:type="dxa"/>
          </w:tcPr>
          <w:p w14:paraId="2235CC17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 xml:space="preserve">Porcentaje </w:t>
            </w:r>
          </w:p>
        </w:tc>
        <w:tc>
          <w:tcPr>
            <w:tcW w:w="2207" w:type="dxa"/>
          </w:tcPr>
          <w:p w14:paraId="04E35012" w14:textId="77777777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Eficacia, eficiencia, efectividad, calidad, resultados, producto.</w:t>
            </w:r>
          </w:p>
        </w:tc>
      </w:tr>
    </w:tbl>
    <w:p w14:paraId="130B1557" w14:textId="77777777" w:rsidR="001442B6" w:rsidRPr="00853EC3" w:rsidRDefault="001442B6">
      <w:pPr>
        <w:spacing w:after="0"/>
        <w:rPr>
          <w:rFonts w:ascii="Aptos Narrow" w:hAnsi="Aptos Narrow"/>
          <w:sz w:val="24"/>
          <w:szCs w:val="24"/>
        </w:rPr>
      </w:pPr>
    </w:p>
    <w:p w14:paraId="2B3E734A" w14:textId="77777777" w:rsidR="001442B6" w:rsidRPr="00853EC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Verdana" w:hAnsi="Aptos Narrow" w:cs="Verdana"/>
          <w:i/>
          <w:iCs/>
          <w:color w:val="44546A"/>
          <w:sz w:val="18"/>
          <w:szCs w:val="18"/>
        </w:rPr>
      </w:pPr>
      <w:r w:rsidRPr="00853EC3">
        <w:rPr>
          <w:rFonts w:ascii="Aptos Narrow" w:eastAsia="Verdana" w:hAnsi="Aptos Narrow" w:cs="Verdana"/>
          <w:i/>
          <w:iCs/>
          <w:color w:val="44546A"/>
          <w:sz w:val="18"/>
          <w:szCs w:val="18"/>
        </w:rPr>
        <w:t>Tabla 5: Escala de medición del indicador</w:t>
      </w:r>
    </w:p>
    <w:tbl>
      <w:tblPr>
        <w:tblStyle w:val="a3"/>
        <w:tblW w:w="921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6552"/>
      </w:tblGrid>
      <w:tr w:rsidR="001442B6" w:rsidRPr="00853EC3" w14:paraId="14912365" w14:textId="77777777" w:rsidTr="00144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</w:tcPr>
          <w:p w14:paraId="15D998B4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Estado de avance</w:t>
            </w:r>
          </w:p>
        </w:tc>
        <w:tc>
          <w:tcPr>
            <w:tcW w:w="6552" w:type="dxa"/>
          </w:tcPr>
          <w:p w14:paraId="57C3FB6B" w14:textId="77777777" w:rsidR="001442B6" w:rsidRPr="00853EC3" w:rsidRDefault="00000000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hAnsi="Aptos Narrow"/>
                <w:b/>
                <w:bCs/>
                <w:sz w:val="20"/>
                <w:szCs w:val="20"/>
              </w:rPr>
              <w:t>Descripción</w:t>
            </w:r>
          </w:p>
        </w:tc>
      </w:tr>
      <w:tr w:rsidR="001442B6" w:rsidRPr="00853EC3" w14:paraId="3E34B402" w14:textId="77777777" w:rsidTr="001442B6">
        <w:tc>
          <w:tcPr>
            <w:tcW w:w="2660" w:type="dxa"/>
            <w:shd w:val="clear" w:color="auto" w:fill="00B050"/>
            <w:vAlign w:val="center"/>
          </w:tcPr>
          <w:p w14:paraId="1F07A645" w14:textId="77777777" w:rsidR="001442B6" w:rsidRPr="00853EC3" w:rsidRDefault="00000000">
            <w:pPr>
              <w:jc w:val="left"/>
              <w:rPr>
                <w:rFonts w:ascii="Aptos Narrow" w:hAnsi="Aptos Narrow"/>
                <w:b/>
                <w:bCs/>
                <w:sz w:val="16"/>
                <w:szCs w:val="16"/>
              </w:rPr>
            </w:pPr>
            <w:r w:rsidRPr="00853EC3">
              <w:rPr>
                <w:rFonts w:ascii="Aptos Narrow" w:hAnsi="Aptos Narrow"/>
                <w:b/>
                <w:bCs/>
                <w:color w:val="FFFFFF"/>
                <w:sz w:val="16"/>
                <w:szCs w:val="16"/>
              </w:rPr>
              <w:t>SATISFACTORIO</w:t>
            </w:r>
          </w:p>
        </w:tc>
        <w:tc>
          <w:tcPr>
            <w:tcW w:w="6552" w:type="dxa"/>
            <w:shd w:val="clear" w:color="auto" w:fill="FFFFFF"/>
          </w:tcPr>
          <w:p w14:paraId="038270F9" w14:textId="77777777" w:rsidR="001442B6" w:rsidRPr="00853EC3" w:rsidRDefault="00000000">
            <w:pPr>
              <w:rPr>
                <w:rFonts w:ascii="Aptos Narrow" w:hAnsi="Aptos Narrow"/>
                <w:color w:val="BFBFBF"/>
                <w:sz w:val="20"/>
                <w:szCs w:val="20"/>
              </w:rPr>
            </w:pPr>
            <w:r w:rsidRPr="00853EC3">
              <w:rPr>
                <w:rFonts w:ascii="Aptos Narrow" w:hAnsi="Aptos Narrow"/>
                <w:color w:val="BFBFBF"/>
                <w:sz w:val="20"/>
                <w:szCs w:val="20"/>
              </w:rPr>
              <w:t>Describa la escala de cumplimiento  Ejem. 100%</w:t>
            </w:r>
          </w:p>
        </w:tc>
      </w:tr>
      <w:tr w:rsidR="001442B6" w:rsidRPr="00853EC3" w14:paraId="3F10C779" w14:textId="77777777" w:rsidTr="00144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shd w:val="clear" w:color="auto" w:fill="FFFF00"/>
            <w:vAlign w:val="center"/>
          </w:tcPr>
          <w:p w14:paraId="06EA895F" w14:textId="77777777" w:rsidR="001442B6" w:rsidRPr="00853EC3" w:rsidRDefault="00000000">
            <w:pPr>
              <w:jc w:val="left"/>
              <w:rPr>
                <w:rFonts w:ascii="Aptos Narrow" w:hAnsi="Aptos Narrow"/>
                <w:b/>
                <w:bCs/>
                <w:sz w:val="16"/>
                <w:szCs w:val="16"/>
              </w:rPr>
            </w:pPr>
            <w:r w:rsidRPr="00853EC3">
              <w:rPr>
                <w:rFonts w:ascii="Aptos Narrow" w:hAnsi="Aptos Narrow"/>
                <w:b/>
                <w:bCs/>
                <w:sz w:val="16"/>
                <w:szCs w:val="16"/>
              </w:rPr>
              <w:t>MEDIO</w:t>
            </w:r>
          </w:p>
        </w:tc>
        <w:tc>
          <w:tcPr>
            <w:tcW w:w="6552" w:type="dxa"/>
            <w:shd w:val="clear" w:color="auto" w:fill="FFFFFF"/>
          </w:tcPr>
          <w:p w14:paraId="6EA4B06A" w14:textId="77777777" w:rsidR="001442B6" w:rsidRPr="00853EC3" w:rsidRDefault="00000000">
            <w:pPr>
              <w:rPr>
                <w:rFonts w:ascii="Aptos Narrow" w:hAnsi="Aptos Narrow"/>
                <w:color w:val="BFBFBF"/>
                <w:sz w:val="20"/>
                <w:szCs w:val="20"/>
              </w:rPr>
            </w:pPr>
            <w:r w:rsidRPr="00853EC3">
              <w:rPr>
                <w:rFonts w:ascii="Aptos Narrow" w:hAnsi="Aptos Narrow"/>
                <w:color w:val="BFBFBF"/>
                <w:sz w:val="20"/>
                <w:szCs w:val="20"/>
              </w:rPr>
              <w:t>Describa la escala de cumplimiento parcial Ejem. 60% - 99%</w:t>
            </w:r>
          </w:p>
        </w:tc>
      </w:tr>
      <w:tr w:rsidR="001442B6" w:rsidRPr="00853EC3" w14:paraId="69B0F4A1" w14:textId="77777777" w:rsidTr="001442B6">
        <w:tc>
          <w:tcPr>
            <w:tcW w:w="2660" w:type="dxa"/>
            <w:shd w:val="clear" w:color="auto" w:fill="FF0000"/>
            <w:vAlign w:val="center"/>
          </w:tcPr>
          <w:p w14:paraId="01C13544" w14:textId="77777777" w:rsidR="001442B6" w:rsidRPr="00853EC3" w:rsidRDefault="00000000">
            <w:pPr>
              <w:jc w:val="left"/>
              <w:rPr>
                <w:rFonts w:ascii="Aptos Narrow" w:hAnsi="Aptos Narrow"/>
                <w:b/>
                <w:bCs/>
                <w:sz w:val="16"/>
                <w:szCs w:val="16"/>
              </w:rPr>
            </w:pPr>
            <w:r w:rsidRPr="00853EC3">
              <w:rPr>
                <w:rFonts w:ascii="Aptos Narrow" w:hAnsi="Aptos Narrow"/>
                <w:b/>
                <w:bCs/>
                <w:color w:val="FFFFFF"/>
                <w:sz w:val="16"/>
                <w:szCs w:val="16"/>
              </w:rPr>
              <w:t>BAJO</w:t>
            </w:r>
          </w:p>
        </w:tc>
        <w:tc>
          <w:tcPr>
            <w:tcW w:w="6552" w:type="dxa"/>
            <w:shd w:val="clear" w:color="auto" w:fill="FFFFFF"/>
          </w:tcPr>
          <w:p w14:paraId="6C25300B" w14:textId="77777777" w:rsidR="001442B6" w:rsidRPr="00853EC3" w:rsidRDefault="00000000">
            <w:pPr>
              <w:rPr>
                <w:rFonts w:ascii="Aptos Narrow" w:hAnsi="Aptos Narrow"/>
                <w:color w:val="BFBFBF"/>
                <w:sz w:val="20"/>
                <w:szCs w:val="20"/>
              </w:rPr>
            </w:pPr>
            <w:r w:rsidRPr="00853EC3">
              <w:rPr>
                <w:rFonts w:ascii="Aptos Narrow" w:hAnsi="Aptos Narrow"/>
                <w:color w:val="BFBFBF"/>
                <w:sz w:val="20"/>
                <w:szCs w:val="20"/>
              </w:rPr>
              <w:t>Describa la escala de incumplimiento Ejem. 0% - 59%</w:t>
            </w:r>
          </w:p>
        </w:tc>
      </w:tr>
    </w:tbl>
    <w:p w14:paraId="44A5C524" w14:textId="77777777" w:rsidR="001442B6" w:rsidRPr="00853EC3" w:rsidRDefault="001442B6">
      <w:pPr>
        <w:spacing w:after="0"/>
        <w:rPr>
          <w:rFonts w:ascii="Aptos Narrow" w:hAnsi="Aptos Narrow"/>
          <w:sz w:val="24"/>
          <w:szCs w:val="24"/>
          <w:highlight w:val="yellow"/>
        </w:rPr>
      </w:pPr>
    </w:p>
    <w:p w14:paraId="2688CB33" w14:textId="77777777" w:rsidR="001442B6" w:rsidRPr="00950D09" w:rsidRDefault="00000000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 xml:space="preserve">Describa la forma en que se llevará a cabo el seguimiento del plan, programa, proyecto y/o estrategia. </w:t>
      </w:r>
    </w:p>
    <w:p w14:paraId="68E82430" w14:textId="77777777" w:rsidR="001442B6" w:rsidRPr="00950D09" w:rsidRDefault="001442B6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</w:p>
    <w:p w14:paraId="2CC13C46" w14:textId="77777777" w:rsidR="001442B6" w:rsidRPr="00950D09" w:rsidRDefault="00000000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Por ejemplo:</w:t>
      </w:r>
    </w:p>
    <w:p w14:paraId="0C32266B" w14:textId="77777777" w:rsidR="001442B6" w:rsidRPr="00950D09" w:rsidRDefault="001442B6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</w:p>
    <w:p w14:paraId="7AF89A4E" w14:textId="77777777" w:rsidR="001442B6" w:rsidRPr="00950D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Mediante informes de avances presentados a la Gerencia periódicamente.</w:t>
      </w:r>
    </w:p>
    <w:p w14:paraId="2E448E75" w14:textId="77777777" w:rsidR="001442B6" w:rsidRPr="00950D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Mediante indicadores de desempeño y sus resultados.</w:t>
      </w:r>
    </w:p>
    <w:p w14:paraId="1719FC8B" w14:textId="77777777" w:rsidR="001442B6" w:rsidRPr="00853EC3" w:rsidRDefault="001442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 Narrow" w:hAnsi="Aptos Narrow"/>
          <w:color w:val="BFBFBF"/>
          <w:sz w:val="21"/>
          <w:szCs w:val="21"/>
        </w:rPr>
      </w:pPr>
    </w:p>
    <w:p w14:paraId="5AFA1266" w14:textId="77777777" w:rsidR="001442B6" w:rsidRPr="00853EC3" w:rsidRDefault="001442B6">
      <w:pPr>
        <w:spacing w:after="0"/>
        <w:rPr>
          <w:rFonts w:ascii="Aptos Narrow" w:hAnsi="Aptos Narrow"/>
          <w:color w:val="BFBFBF"/>
          <w:sz w:val="21"/>
          <w:szCs w:val="21"/>
        </w:rPr>
      </w:pPr>
    </w:p>
    <w:p w14:paraId="46A0ABD8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9" w:name="_Toc228351617"/>
      <w:r w:rsidRPr="00853EC3">
        <w:rPr>
          <w:rFonts w:ascii="Aptos Narrow" w:eastAsia="Verdana" w:hAnsi="Aptos Narrow" w:cs="Verdana"/>
          <w:b/>
          <w:bCs/>
          <w:color w:val="1F3864"/>
        </w:rPr>
        <w:t>ROLES Y RESPONSABILIDAD</w:t>
      </w:r>
      <w:bookmarkEnd w:id="9"/>
    </w:p>
    <w:p w14:paraId="1CED60AD" w14:textId="77777777" w:rsidR="001442B6" w:rsidRPr="00853EC3" w:rsidRDefault="001442B6">
      <w:pPr>
        <w:spacing w:after="0"/>
        <w:rPr>
          <w:rFonts w:ascii="Aptos Narrow" w:hAnsi="Aptos Narrow"/>
          <w:color w:val="BFBFBF"/>
          <w:sz w:val="21"/>
          <w:szCs w:val="21"/>
        </w:rPr>
      </w:pPr>
    </w:p>
    <w:p w14:paraId="59A29334" w14:textId="77777777" w:rsidR="001442B6" w:rsidRPr="00950D09" w:rsidRDefault="00000000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Describa brevemente los actores que interactúen con el Plan Institucional y relaciones sus roles y responsabilidades. Además de definir las tareas esenciales para cada uno de los responsables, las cuales son necesarias para el cumplimiento de las tareas.</w:t>
      </w:r>
    </w:p>
    <w:p w14:paraId="4CF6213C" w14:textId="77777777" w:rsidR="001442B6" w:rsidRPr="00853EC3" w:rsidRDefault="001442B6">
      <w:pPr>
        <w:pStyle w:val="Ttulo1"/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</w:p>
    <w:p w14:paraId="1965D17E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10" w:name="_Toc228351618"/>
      <w:r w:rsidRPr="00853EC3">
        <w:rPr>
          <w:rFonts w:ascii="Aptos Narrow" w:eastAsia="Verdana" w:hAnsi="Aptos Narrow" w:cs="Verdana"/>
          <w:b/>
          <w:bCs/>
          <w:color w:val="1F3864"/>
        </w:rPr>
        <w:t>COMUNICACIÓN Y DIVULGACIÓN</w:t>
      </w:r>
      <w:bookmarkEnd w:id="10"/>
    </w:p>
    <w:p w14:paraId="72228851" w14:textId="77777777" w:rsidR="001442B6" w:rsidRPr="00853EC3" w:rsidRDefault="001442B6">
      <w:pPr>
        <w:rPr>
          <w:rFonts w:ascii="Aptos Narrow" w:hAnsi="Aptos Narrow"/>
        </w:rPr>
      </w:pPr>
    </w:p>
    <w:p w14:paraId="31D47873" w14:textId="2FA3C70E" w:rsidR="001442B6" w:rsidRPr="00950D09" w:rsidRDefault="00000000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Describa brevemente los canales y las acciones que se ejecutarán para dar a conocer el Plan a los diferentes grupos de valor.</w:t>
      </w:r>
    </w:p>
    <w:p w14:paraId="3F1D9258" w14:textId="77777777" w:rsidR="001442B6" w:rsidRPr="00853EC3" w:rsidRDefault="001442B6">
      <w:pPr>
        <w:pStyle w:val="Ttulo1"/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</w:p>
    <w:p w14:paraId="6C840724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11" w:name="_Toc228351619"/>
      <w:r w:rsidRPr="00853EC3">
        <w:rPr>
          <w:rFonts w:ascii="Aptos Narrow" w:eastAsia="Verdana" w:hAnsi="Aptos Narrow" w:cs="Verdana"/>
          <w:b/>
          <w:bCs/>
          <w:color w:val="1F3864"/>
        </w:rPr>
        <w:t>ANEXOS</w:t>
      </w:r>
      <w:bookmarkEnd w:id="11"/>
    </w:p>
    <w:p w14:paraId="2012F3BB" w14:textId="77777777" w:rsidR="001442B6" w:rsidRPr="00853EC3" w:rsidRDefault="001442B6">
      <w:pPr>
        <w:spacing w:after="0"/>
        <w:rPr>
          <w:rFonts w:ascii="Aptos Narrow" w:hAnsi="Aptos Narrow"/>
          <w:color w:val="BFBFBF"/>
          <w:sz w:val="21"/>
          <w:szCs w:val="21"/>
        </w:rPr>
      </w:pPr>
    </w:p>
    <w:p w14:paraId="121D05F5" w14:textId="77777777" w:rsidR="001442B6" w:rsidRPr="00950D09" w:rsidRDefault="00000000">
      <w:pPr>
        <w:spacing w:after="0"/>
        <w:rPr>
          <w:rFonts w:ascii="Aptos Narrow" w:hAnsi="Aptos Narrow"/>
          <w:color w:val="808080" w:themeColor="background1" w:themeShade="80"/>
          <w:sz w:val="21"/>
          <w:szCs w:val="21"/>
        </w:rPr>
      </w:pPr>
      <w:r w:rsidRPr="00950D09">
        <w:rPr>
          <w:rFonts w:ascii="Aptos Narrow" w:hAnsi="Aptos Narrow"/>
          <w:color w:val="808080" w:themeColor="background1" w:themeShade="80"/>
          <w:sz w:val="21"/>
          <w:szCs w:val="21"/>
        </w:rPr>
        <w:t>Relacione los anexos que hagan parte de este documento.</w:t>
      </w:r>
    </w:p>
    <w:p w14:paraId="3399003A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12" w:name="_Toc228351620"/>
      <w:r w:rsidRPr="00853EC3">
        <w:rPr>
          <w:rFonts w:ascii="Aptos Narrow" w:eastAsia="Verdana" w:hAnsi="Aptos Narrow" w:cs="Verdana"/>
          <w:b/>
          <w:bCs/>
          <w:color w:val="1F3864"/>
        </w:rPr>
        <w:lastRenderedPageBreak/>
        <w:t>CONTROL DE CAMBIOS</w:t>
      </w:r>
      <w:bookmarkEnd w:id="12"/>
      <w:r w:rsidRPr="00853EC3">
        <w:rPr>
          <w:rFonts w:ascii="Aptos Narrow" w:eastAsia="Verdana" w:hAnsi="Aptos Narrow" w:cs="Verdana"/>
          <w:b/>
          <w:bCs/>
          <w:color w:val="1F3864"/>
        </w:rPr>
        <w:t xml:space="preserve"> </w:t>
      </w:r>
    </w:p>
    <w:p w14:paraId="0FAA74BC" w14:textId="77777777" w:rsidR="001442B6" w:rsidRPr="00853EC3" w:rsidRDefault="001442B6">
      <w:pPr>
        <w:spacing w:after="0"/>
        <w:rPr>
          <w:rFonts w:ascii="Aptos Narrow" w:hAnsi="Aptos Narrow"/>
          <w:sz w:val="24"/>
          <w:szCs w:val="24"/>
        </w:rPr>
      </w:pPr>
    </w:p>
    <w:tbl>
      <w:tblPr>
        <w:tblStyle w:val="a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292"/>
        <w:gridCol w:w="2570"/>
        <w:gridCol w:w="2501"/>
      </w:tblGrid>
      <w:tr w:rsidR="001442B6" w:rsidRPr="00853EC3" w14:paraId="79624E7A" w14:textId="77777777" w:rsidTr="00144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tcW w:w="988" w:type="dxa"/>
          </w:tcPr>
          <w:p w14:paraId="194D0499" w14:textId="77777777" w:rsidR="001442B6" w:rsidRPr="00853EC3" w:rsidRDefault="00000000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Versión</w:t>
            </w:r>
          </w:p>
        </w:tc>
        <w:tc>
          <w:tcPr>
            <w:tcW w:w="3292" w:type="dxa"/>
          </w:tcPr>
          <w:p w14:paraId="3AB6332E" w14:textId="77777777" w:rsidR="001442B6" w:rsidRPr="00853EC3" w:rsidRDefault="00000000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Descripción del cambio</w:t>
            </w:r>
          </w:p>
        </w:tc>
        <w:tc>
          <w:tcPr>
            <w:tcW w:w="2570" w:type="dxa"/>
          </w:tcPr>
          <w:p w14:paraId="7AD63E21" w14:textId="77777777" w:rsidR="001442B6" w:rsidRPr="00853EC3" w:rsidRDefault="00000000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Área Productora</w:t>
            </w:r>
          </w:p>
        </w:tc>
        <w:tc>
          <w:tcPr>
            <w:tcW w:w="2501" w:type="dxa"/>
          </w:tcPr>
          <w:p w14:paraId="081A70B4" w14:textId="77777777" w:rsidR="001442B6" w:rsidRPr="00853EC3" w:rsidRDefault="00000000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Fecha de publicación</w:t>
            </w:r>
          </w:p>
        </w:tc>
      </w:tr>
      <w:tr w:rsidR="001442B6" w:rsidRPr="00853EC3" w14:paraId="306968E6" w14:textId="77777777" w:rsidTr="001442B6">
        <w:trPr>
          <w:trHeight w:val="531"/>
        </w:trPr>
        <w:tc>
          <w:tcPr>
            <w:tcW w:w="988" w:type="dxa"/>
          </w:tcPr>
          <w:p w14:paraId="4B699B27" w14:textId="77777777" w:rsidR="001442B6" w:rsidRPr="00950D09" w:rsidRDefault="00000000">
            <w:pPr>
              <w:jc w:val="center"/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3292" w:type="dxa"/>
          </w:tcPr>
          <w:p w14:paraId="2D71F253" w14:textId="7A1F9007" w:rsidR="001442B6" w:rsidRPr="00950D09" w:rsidRDefault="00950D09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Creación del Documento</w:t>
            </w:r>
          </w:p>
        </w:tc>
        <w:tc>
          <w:tcPr>
            <w:tcW w:w="2570" w:type="dxa"/>
          </w:tcPr>
          <w:p w14:paraId="076A14C0" w14:textId="39D14446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 xml:space="preserve">xx de xxxx de </w:t>
            </w:r>
            <w:r w:rsid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xxx</w:t>
            </w: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x</w:t>
            </w:r>
          </w:p>
        </w:tc>
        <w:tc>
          <w:tcPr>
            <w:tcW w:w="2501" w:type="dxa"/>
          </w:tcPr>
          <w:p w14:paraId="0BAABEE1" w14:textId="78A5C761" w:rsidR="001442B6" w:rsidRPr="00950D09" w:rsidRDefault="00000000">
            <w:pPr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</w:pPr>
            <w:r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 xml:space="preserve">xx de xxxx de </w:t>
            </w:r>
            <w:r w:rsidR="00304D62" w:rsidRPr="00950D09">
              <w:rPr>
                <w:rFonts w:ascii="Aptos Narrow" w:hAnsi="Aptos Narrow"/>
                <w:color w:val="808080" w:themeColor="background1" w:themeShade="80"/>
                <w:sz w:val="20"/>
                <w:szCs w:val="20"/>
              </w:rPr>
              <w:t>xxxx</w:t>
            </w:r>
          </w:p>
        </w:tc>
      </w:tr>
    </w:tbl>
    <w:p w14:paraId="56EA0B02" w14:textId="77777777" w:rsidR="001442B6" w:rsidRPr="00853EC3" w:rsidRDefault="001442B6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6BB52231" w14:textId="77777777" w:rsidR="001442B6" w:rsidRPr="00853EC3" w:rsidRDefault="00000000" w:rsidP="00304D62">
      <w:pPr>
        <w:pStyle w:val="Ttulo1"/>
        <w:numPr>
          <w:ilvl w:val="0"/>
          <w:numId w:val="2"/>
        </w:numPr>
        <w:spacing w:before="0"/>
        <w:jc w:val="left"/>
        <w:rPr>
          <w:rFonts w:ascii="Aptos Narrow" w:eastAsia="Verdana" w:hAnsi="Aptos Narrow" w:cs="Verdana"/>
          <w:b/>
          <w:bCs/>
          <w:color w:val="1F3864"/>
        </w:rPr>
      </w:pPr>
      <w:bookmarkStart w:id="13" w:name="_Toc228351621"/>
      <w:r w:rsidRPr="00853EC3">
        <w:rPr>
          <w:rFonts w:ascii="Aptos Narrow" w:eastAsia="Verdana" w:hAnsi="Aptos Narrow" w:cs="Verdana"/>
          <w:b/>
          <w:bCs/>
          <w:color w:val="1F3864"/>
        </w:rPr>
        <w:t>ELABORÓ, REVISÓ, APROBÓ</w:t>
      </w:r>
      <w:bookmarkEnd w:id="13"/>
    </w:p>
    <w:p w14:paraId="1EEDA32B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tbl>
      <w:tblPr>
        <w:tblStyle w:val="a5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2780"/>
        <w:gridCol w:w="2835"/>
        <w:gridCol w:w="2234"/>
      </w:tblGrid>
      <w:tr w:rsidR="001442B6" w:rsidRPr="00853EC3" w14:paraId="535993D3" w14:textId="77777777">
        <w:trPr>
          <w:trHeight w:val="291"/>
        </w:trPr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997BB8" w14:textId="77777777" w:rsidR="001442B6" w:rsidRPr="00853EC3" w:rsidRDefault="001442B6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</w:p>
        </w:tc>
        <w:tc>
          <w:tcPr>
            <w:tcW w:w="2780" w:type="dxa"/>
            <w:tcBorders>
              <w:left w:val="single" w:sz="4" w:space="0" w:color="000000"/>
            </w:tcBorders>
            <w:shd w:val="clear" w:color="auto" w:fill="F2F2F2"/>
          </w:tcPr>
          <w:p w14:paraId="242C062E" w14:textId="77777777" w:rsidR="001442B6" w:rsidRPr="00853EC3" w:rsidRDefault="00000000">
            <w:pPr>
              <w:jc w:val="center"/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  <w:t>ELABORÓ</w:t>
            </w:r>
          </w:p>
        </w:tc>
        <w:tc>
          <w:tcPr>
            <w:tcW w:w="2835" w:type="dxa"/>
            <w:shd w:val="clear" w:color="auto" w:fill="F2F2F2"/>
          </w:tcPr>
          <w:p w14:paraId="47F5DF5D" w14:textId="77777777" w:rsidR="001442B6" w:rsidRPr="00853EC3" w:rsidRDefault="00000000">
            <w:pPr>
              <w:jc w:val="center"/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  <w:t>REVISÓ</w:t>
            </w:r>
          </w:p>
        </w:tc>
        <w:tc>
          <w:tcPr>
            <w:tcW w:w="2234" w:type="dxa"/>
            <w:shd w:val="clear" w:color="auto" w:fill="F2F2F2"/>
          </w:tcPr>
          <w:p w14:paraId="3E86C5A8" w14:textId="77777777" w:rsidR="001442B6" w:rsidRPr="00853EC3" w:rsidRDefault="00000000">
            <w:pPr>
              <w:jc w:val="center"/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</w:pPr>
            <w:r w:rsidRPr="00853EC3">
              <w:rPr>
                <w:rFonts w:ascii="Aptos Narrow" w:eastAsia="Arial Narrow" w:hAnsi="Aptos Narrow" w:cs="Arial Narrow"/>
                <w:b/>
                <w:bCs/>
                <w:sz w:val="20"/>
                <w:szCs w:val="20"/>
              </w:rPr>
              <w:t>APROBÓ</w:t>
            </w:r>
          </w:p>
        </w:tc>
      </w:tr>
      <w:tr w:rsidR="001442B6" w:rsidRPr="00853EC3" w14:paraId="65D53581" w14:textId="77777777">
        <w:trPr>
          <w:trHeight w:val="282"/>
        </w:trPr>
        <w:tc>
          <w:tcPr>
            <w:tcW w:w="1473" w:type="dxa"/>
            <w:tcBorders>
              <w:top w:val="single" w:sz="4" w:space="0" w:color="000000"/>
            </w:tcBorders>
            <w:shd w:val="clear" w:color="auto" w:fill="F2F2F2"/>
          </w:tcPr>
          <w:p w14:paraId="2E88DEAB" w14:textId="77777777" w:rsidR="001442B6" w:rsidRPr="00853EC3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Nombres y Apellidos</w:t>
            </w:r>
          </w:p>
        </w:tc>
        <w:tc>
          <w:tcPr>
            <w:tcW w:w="2780" w:type="dxa"/>
          </w:tcPr>
          <w:p w14:paraId="53D317DE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835" w:type="dxa"/>
          </w:tcPr>
          <w:p w14:paraId="64478001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34" w:type="dxa"/>
          </w:tcPr>
          <w:p w14:paraId="260696D5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</w:tr>
      <w:tr w:rsidR="001442B6" w:rsidRPr="00853EC3" w14:paraId="681E7BF8" w14:textId="77777777">
        <w:trPr>
          <w:trHeight w:val="282"/>
        </w:trPr>
        <w:tc>
          <w:tcPr>
            <w:tcW w:w="1473" w:type="dxa"/>
            <w:shd w:val="clear" w:color="auto" w:fill="F2F2F2"/>
          </w:tcPr>
          <w:p w14:paraId="3F7284AF" w14:textId="77777777" w:rsidR="001442B6" w:rsidRPr="00853EC3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 w:rsidRPr="00853EC3">
              <w:rPr>
                <w:rFonts w:ascii="Aptos Narrow" w:eastAsia="Aptos Narrow" w:hAnsi="Aptos Narrow" w:cs="Aptos Narrow"/>
                <w:b/>
                <w:bCs/>
              </w:rPr>
              <w:t>Cargo/Rol</w:t>
            </w:r>
          </w:p>
        </w:tc>
        <w:tc>
          <w:tcPr>
            <w:tcW w:w="2780" w:type="dxa"/>
          </w:tcPr>
          <w:p w14:paraId="2758F9DA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835" w:type="dxa"/>
          </w:tcPr>
          <w:p w14:paraId="1B75F697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34" w:type="dxa"/>
          </w:tcPr>
          <w:p w14:paraId="1781C2E5" w14:textId="77777777" w:rsidR="001442B6" w:rsidRPr="00853EC3" w:rsidRDefault="001442B6">
            <w:pPr>
              <w:rPr>
                <w:rFonts w:ascii="Aptos Narrow" w:eastAsia="Aptos Narrow" w:hAnsi="Aptos Narrow" w:cs="Aptos Narrow"/>
              </w:rPr>
            </w:pPr>
          </w:p>
        </w:tc>
      </w:tr>
    </w:tbl>
    <w:p w14:paraId="7486BC72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6FF85C12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25F105B8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2A751BF7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69BEAE71" w14:textId="77777777" w:rsidR="001442B6" w:rsidRPr="00853EC3" w:rsidRDefault="001442B6">
      <w:pPr>
        <w:spacing w:after="0"/>
        <w:rPr>
          <w:rFonts w:ascii="Aptos Narrow" w:eastAsia="Century Gothic" w:hAnsi="Aptos Narrow" w:cs="Century Gothic"/>
        </w:rPr>
      </w:pPr>
    </w:p>
    <w:p w14:paraId="53370B7A" w14:textId="77777777" w:rsidR="001442B6" w:rsidRPr="00853EC3" w:rsidRDefault="001442B6">
      <w:pPr>
        <w:rPr>
          <w:rFonts w:ascii="Aptos Narrow" w:hAnsi="Aptos Narrow"/>
        </w:rPr>
      </w:pPr>
    </w:p>
    <w:sectPr w:rsidR="001442B6" w:rsidRPr="00853EC3" w:rsidSect="00853EC3">
      <w:headerReference w:type="even" r:id="rId7"/>
      <w:headerReference w:type="default" r:id="rId8"/>
      <w:footerReference w:type="default" r:id="rId9"/>
      <w:pgSz w:w="12240" w:h="15840"/>
      <w:pgMar w:top="1417" w:right="1701" w:bottom="1417" w:left="1701" w:header="737" w:footer="11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F629B" w14:textId="77777777" w:rsidR="00B93D7D" w:rsidRDefault="00B93D7D">
      <w:pPr>
        <w:spacing w:after="0"/>
      </w:pPr>
      <w:r>
        <w:separator/>
      </w:r>
    </w:p>
  </w:endnote>
  <w:endnote w:type="continuationSeparator" w:id="0">
    <w:p w14:paraId="45277726" w14:textId="77777777" w:rsidR="00B93D7D" w:rsidRDefault="00B93D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9E2FDA-933A-4CB3-9472-7AE9AB04CD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B0B0A8-6F7E-47B6-A8AA-136435C4C4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31D034C7-AE03-43C1-B6A8-EECB8C8B4611}"/>
    <w:embedBold r:id="rId4" w:fontKey="{F6A065E5-CE7A-4CD4-B63D-575F61C24AA7}"/>
    <w:embedItalic r:id="rId5" w:fontKey="{2AB4F6B8-A110-46A8-93EC-35EDA8DBD6B3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CC64ADD9-7CCA-42D3-85E1-0B8531F67AB3}"/>
    <w:embedBold r:id="rId7" w:fontKey="{7B8AB7B0-1C23-4B12-AEE4-B0C5B3B2E950}"/>
    <w:embedItalic r:id="rId8" w:fontKey="{DA5264C4-0CAC-45EB-BAA3-6B5C40F5EE70}"/>
    <w:embedBoldItalic r:id="rId9" w:fontKey="{19C4F878-2912-407D-A18D-A291145F68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10EA02E-35BE-437E-8B94-D4196D203619}"/>
    <w:embedBold r:id="rId11" w:fontKey="{EDD8628A-10C8-4142-A9B2-85924E0D0781}"/>
    <w:embedItalic r:id="rId12" w:fontKey="{258164E7-F646-4D25-8FDD-2B721C2DD6D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3" w:fontKey="{A65ABBDA-A74A-401A-BEDD-8B5ACFCC97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597C189-7D62-4904-9659-3534682E2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CFFA" w14:textId="3055585B" w:rsidR="00853EC3" w:rsidRDefault="00000000">
    <w:pPr>
      <w:jc w:val="center"/>
    </w:pPr>
    <w:r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  <w:t>“Las copias impresas de este documento se consideran no controladas. Para verificar la versión vigente consulte el Sistema Integrado de Gestión.”</w:t>
    </w:r>
    <w:r w:rsidR="00853EC3">
      <w:rPr>
        <w:noProof/>
      </w:rPr>
      <w:drawing>
        <wp:inline distT="0" distB="0" distL="0" distR="0" wp14:anchorId="0D32D9E4" wp14:editId="03A64985">
          <wp:extent cx="5755828" cy="563880"/>
          <wp:effectExtent l="0" t="0" r="0" b="7620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952009" cy="5830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A0819" w14:textId="77777777" w:rsidR="00B93D7D" w:rsidRDefault="00B93D7D">
      <w:pPr>
        <w:spacing w:after="0"/>
      </w:pPr>
      <w:r>
        <w:separator/>
      </w:r>
    </w:p>
  </w:footnote>
  <w:footnote w:type="continuationSeparator" w:id="0">
    <w:p w14:paraId="0F7C024B" w14:textId="77777777" w:rsidR="00B93D7D" w:rsidRDefault="00B93D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7AD4" w14:textId="77777777" w:rsidR="001442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265ED7C" w14:textId="77777777" w:rsidR="001442B6" w:rsidRDefault="001442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4BABF" w14:textId="77777777" w:rsidR="001442B6" w:rsidRDefault="001442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color w:val="000000"/>
      </w:rPr>
    </w:pPr>
  </w:p>
  <w:tbl>
    <w:tblPr>
      <w:tblStyle w:val="a6"/>
      <w:tblW w:w="956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80"/>
      <w:gridCol w:w="5638"/>
      <w:gridCol w:w="1942"/>
    </w:tblGrid>
    <w:tr w:rsidR="001442B6" w14:paraId="23ED0638" w14:textId="77777777">
      <w:trPr>
        <w:trHeight w:val="499"/>
      </w:trPr>
      <w:tc>
        <w:tcPr>
          <w:tcW w:w="1980" w:type="dxa"/>
          <w:vMerge w:val="restart"/>
        </w:tcPr>
        <w:p w14:paraId="0A6CEEC2" w14:textId="3A1C5183" w:rsidR="001442B6" w:rsidRDefault="00853E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B6FD864" wp14:editId="776F2895">
                <wp:simplePos x="0" y="0"/>
                <wp:positionH relativeFrom="column">
                  <wp:posOffset>95250</wp:posOffset>
                </wp:positionH>
                <wp:positionV relativeFrom="paragraph">
                  <wp:posOffset>85090</wp:posOffset>
                </wp:positionV>
                <wp:extent cx="941705" cy="969010"/>
                <wp:effectExtent l="0" t="0" r="0" b="2540"/>
                <wp:wrapSquare wrapText="bothSides"/>
                <wp:docPr id="11692414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969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38" w:type="dxa"/>
          <w:vAlign w:val="center"/>
        </w:tcPr>
        <w:p w14:paraId="101032E4" w14:textId="77777777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NOMBRE DEL PROCESO </w:t>
          </w:r>
        </w:p>
        <w:p w14:paraId="587D00F6" w14:textId="77777777" w:rsidR="001442B6" w:rsidRPr="002058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808080" w:themeColor="background1" w:themeShade="80"/>
              <w:sz w:val="18"/>
              <w:szCs w:val="18"/>
            </w:rPr>
          </w:pPr>
          <w:r w:rsidRPr="0020583C">
            <w:rPr>
              <w:b/>
              <w:bCs/>
              <w:color w:val="808080" w:themeColor="background1" w:themeShade="80"/>
              <w:sz w:val="18"/>
              <w:szCs w:val="18"/>
            </w:rPr>
            <w:t>(Relacionar el nombre a el proceso que pertenece)</w:t>
          </w:r>
        </w:p>
        <w:p w14:paraId="4E9AB6AE" w14:textId="77777777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Nombre del Subproceso </w:t>
          </w:r>
          <w:r w:rsidRPr="0020583C">
            <w:rPr>
              <w:b/>
              <w:bCs/>
              <w:color w:val="808080" w:themeColor="background1" w:themeShade="80"/>
              <w:sz w:val="18"/>
              <w:szCs w:val="18"/>
            </w:rPr>
            <w:t>(Cuando Aplique)</w:t>
          </w:r>
        </w:p>
      </w:tc>
      <w:tc>
        <w:tcPr>
          <w:tcW w:w="1942" w:type="dxa"/>
        </w:tcPr>
        <w:p w14:paraId="205F1ED5" w14:textId="77777777" w:rsidR="001442B6" w:rsidRDefault="001442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  <w:sz w:val="18"/>
              <w:szCs w:val="18"/>
            </w:rPr>
          </w:pPr>
        </w:p>
        <w:p w14:paraId="7C2EA140" w14:textId="77777777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Código: X-S-X</w:t>
          </w:r>
        </w:p>
      </w:tc>
    </w:tr>
    <w:tr w:rsidR="001442B6" w14:paraId="1889257F" w14:textId="77777777">
      <w:trPr>
        <w:trHeight w:val="145"/>
      </w:trPr>
      <w:tc>
        <w:tcPr>
          <w:tcW w:w="1980" w:type="dxa"/>
          <w:vMerge/>
        </w:tcPr>
        <w:p w14:paraId="57145075" w14:textId="77777777" w:rsidR="001442B6" w:rsidRDefault="001442B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638" w:type="dxa"/>
          <w:vAlign w:val="center"/>
        </w:tcPr>
        <w:p w14:paraId="415F8899" w14:textId="040FE8EA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PLAN INSTITUCIONAL / PROGRAMA</w:t>
          </w:r>
          <w:r w:rsidR="007A187B">
            <w:rPr>
              <w:b/>
              <w:bCs/>
              <w:color w:val="000000"/>
            </w:rPr>
            <w:t>/ PROYECTOS</w:t>
          </w:r>
        </w:p>
      </w:tc>
      <w:tc>
        <w:tcPr>
          <w:tcW w:w="1942" w:type="dxa"/>
        </w:tcPr>
        <w:p w14:paraId="0908253C" w14:textId="77777777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Versión: X</w:t>
          </w:r>
        </w:p>
      </w:tc>
    </w:tr>
    <w:tr w:rsidR="001442B6" w14:paraId="043D54CA" w14:textId="77777777">
      <w:trPr>
        <w:trHeight w:val="145"/>
      </w:trPr>
      <w:tc>
        <w:tcPr>
          <w:tcW w:w="1980" w:type="dxa"/>
          <w:vMerge/>
        </w:tcPr>
        <w:p w14:paraId="6070438A" w14:textId="77777777" w:rsidR="001442B6" w:rsidRDefault="001442B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638" w:type="dxa"/>
          <w:vMerge w:val="restart"/>
          <w:vAlign w:val="center"/>
        </w:tcPr>
        <w:p w14:paraId="4DDBED22" w14:textId="48E55FDC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NOMBRE DEL PLAN O PROGRAMA</w:t>
          </w:r>
          <w:r w:rsidR="007A187B">
            <w:rPr>
              <w:b/>
              <w:bCs/>
              <w:color w:val="000000"/>
            </w:rPr>
            <w:t xml:space="preserve"> O PROYECTO</w:t>
          </w:r>
        </w:p>
        <w:p w14:paraId="09250FB1" w14:textId="0F43616B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b/>
              <w:bCs/>
              <w:color w:val="000000"/>
            </w:rPr>
          </w:pPr>
          <w:r w:rsidRPr="0020583C">
            <w:rPr>
              <w:b/>
              <w:bCs/>
              <w:color w:val="808080" w:themeColor="background1" w:themeShade="80"/>
              <w:sz w:val="18"/>
              <w:szCs w:val="18"/>
            </w:rPr>
            <w:t>(Relacionar el nombre del plan</w:t>
          </w:r>
          <w:r w:rsidR="007A187B" w:rsidRPr="0020583C">
            <w:rPr>
              <w:b/>
              <w:bCs/>
              <w:color w:val="808080" w:themeColor="background1" w:themeShade="80"/>
              <w:sz w:val="18"/>
              <w:szCs w:val="18"/>
            </w:rPr>
            <w:t>, programa, proyecto</w:t>
          </w:r>
          <w:r w:rsidRPr="0020583C">
            <w:rPr>
              <w:b/>
              <w:bCs/>
              <w:color w:val="808080" w:themeColor="background1" w:themeShade="80"/>
              <w:sz w:val="18"/>
              <w:szCs w:val="18"/>
            </w:rPr>
            <w:t>)</w:t>
          </w:r>
        </w:p>
      </w:tc>
      <w:tc>
        <w:tcPr>
          <w:tcW w:w="1942" w:type="dxa"/>
        </w:tcPr>
        <w:p w14:paraId="6DD7A0B6" w14:textId="5E4F1189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Fecha: </w:t>
          </w:r>
          <w:r w:rsidR="00B77ACE">
            <w:rPr>
              <w:color w:val="000000"/>
              <w:sz w:val="18"/>
              <w:szCs w:val="18"/>
            </w:rPr>
            <w:t>DD/MM/AA</w:t>
          </w:r>
        </w:p>
      </w:tc>
    </w:tr>
    <w:tr w:rsidR="001442B6" w14:paraId="62274980" w14:textId="77777777">
      <w:trPr>
        <w:trHeight w:val="145"/>
      </w:trPr>
      <w:tc>
        <w:tcPr>
          <w:tcW w:w="1980" w:type="dxa"/>
          <w:vMerge/>
        </w:tcPr>
        <w:p w14:paraId="3FEA87CC" w14:textId="77777777" w:rsidR="001442B6" w:rsidRDefault="001442B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638" w:type="dxa"/>
          <w:vMerge/>
          <w:vAlign w:val="center"/>
        </w:tcPr>
        <w:p w14:paraId="236882B7" w14:textId="77777777" w:rsidR="001442B6" w:rsidRDefault="001442B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1942" w:type="dxa"/>
        </w:tcPr>
        <w:p w14:paraId="7B6B65A4" w14:textId="77777777" w:rsidR="001442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Página: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853EC3">
            <w:rPr>
              <w:noProof/>
              <w:color w:val="000000"/>
              <w:sz w:val="18"/>
              <w:szCs w:val="18"/>
            </w:rPr>
            <w:t>1</w:t>
          </w:r>
          <w:r>
            <w:rPr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853EC3">
            <w:rPr>
              <w:noProof/>
              <w:color w:val="000000"/>
              <w:sz w:val="18"/>
              <w:szCs w:val="18"/>
            </w:rPr>
            <w:t>2</w:t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183B9655" w14:textId="77777777" w:rsidR="001442B6" w:rsidRDefault="001442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right="360"/>
      <w:rPr>
        <w:color w:val="000000"/>
      </w:rPr>
    </w:pPr>
  </w:p>
  <w:p w14:paraId="410304C2" w14:textId="77777777" w:rsidR="001442B6" w:rsidRDefault="001442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3C27"/>
    <w:multiLevelType w:val="hybridMultilevel"/>
    <w:tmpl w:val="EF7E42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86F7A"/>
    <w:multiLevelType w:val="multilevel"/>
    <w:tmpl w:val="D6483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3614853">
    <w:abstractNumId w:val="1"/>
  </w:num>
  <w:num w:numId="2" w16cid:durableId="1186674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2B6"/>
    <w:rsid w:val="001442B6"/>
    <w:rsid w:val="0020583C"/>
    <w:rsid w:val="002F4AF0"/>
    <w:rsid w:val="00304D62"/>
    <w:rsid w:val="00446794"/>
    <w:rsid w:val="00513D07"/>
    <w:rsid w:val="00612E3E"/>
    <w:rsid w:val="00782A42"/>
    <w:rsid w:val="007A187B"/>
    <w:rsid w:val="00811639"/>
    <w:rsid w:val="00853EC3"/>
    <w:rsid w:val="008966E6"/>
    <w:rsid w:val="009345E9"/>
    <w:rsid w:val="00950D09"/>
    <w:rsid w:val="0095641B"/>
    <w:rsid w:val="00984B7A"/>
    <w:rsid w:val="009B7D27"/>
    <w:rsid w:val="00B77ACE"/>
    <w:rsid w:val="00B93D7D"/>
    <w:rsid w:val="00BC1560"/>
    <w:rsid w:val="00BD0342"/>
    <w:rsid w:val="00D1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DF587"/>
  <w15:docId w15:val="{EFA2DC82-F9DD-438A-AA19-CC9BEDEB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160" w:line="278" w:lineRule="auto"/>
      <w:jc w:val="left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853E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EC3"/>
  </w:style>
  <w:style w:type="paragraph" w:styleId="Encabezado">
    <w:name w:val="header"/>
    <w:basedOn w:val="Normal"/>
    <w:link w:val="EncabezadoCar"/>
    <w:uiPriority w:val="99"/>
    <w:unhideWhenUsed/>
    <w:rsid w:val="00853E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53EC3"/>
  </w:style>
  <w:style w:type="paragraph" w:styleId="TtuloTDC">
    <w:name w:val="TOC Heading"/>
    <w:basedOn w:val="Ttulo1"/>
    <w:next w:val="Normal"/>
    <w:uiPriority w:val="39"/>
    <w:unhideWhenUsed/>
    <w:qFormat/>
    <w:rsid w:val="002F4AF0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2F4AF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F4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1201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12</cp:revision>
  <dcterms:created xsi:type="dcterms:W3CDTF">2026-04-29T15:05:00Z</dcterms:created>
  <dcterms:modified xsi:type="dcterms:W3CDTF">2026-05-07T13:35:00Z</dcterms:modified>
</cp:coreProperties>
</file>