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B5E" w:rsidRPr="00BC164E" w:rsidRDefault="00D14B5E" w:rsidP="00D14B5E">
      <w:pPr>
        <w:rPr>
          <w:sz w:val="24"/>
          <w:szCs w:val="24"/>
        </w:rPr>
      </w:pPr>
      <w:r w:rsidRPr="00BC164E">
        <w:rPr>
          <w:rFonts w:ascii="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57EB8DF6" wp14:editId="02B1EAE4">
                <wp:simplePos x="0" y="0"/>
                <wp:positionH relativeFrom="column">
                  <wp:posOffset>2557145</wp:posOffset>
                </wp:positionH>
                <wp:positionV relativeFrom="paragraph">
                  <wp:posOffset>47625</wp:posOffset>
                </wp:positionV>
                <wp:extent cx="3056255" cy="296545"/>
                <wp:effectExtent l="0" t="4445" r="2540" b="381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4B5E" w:rsidRDefault="00D14B5E" w:rsidP="00D14B5E">
                            <w:pPr>
                              <w:jc w:val="center"/>
                              <w:rPr>
                                <w:b/>
                                <w:sz w:val="24"/>
                                <w:szCs w:val="24"/>
                              </w:rPr>
                            </w:pPr>
                            <w:r>
                              <w:rPr>
                                <w:b/>
                                <w:sz w:val="24"/>
                                <w:szCs w:val="24"/>
                              </w:rPr>
                              <w:t>RESUMEN DE NOTICIAS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01.35pt;margin-top:3.75pt;width:240.6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ViDhwIAABYFAAAOAAAAZHJzL2Uyb0RvYy54bWysVNuO0zAQfUfiHyy/d3Mh6TbRpiu2SxHS&#10;cpEWPsC1ncYi8QTbbbIg/p2x03a7XCSEyIPj8YzP3M746nrsWrKXxirQFU0uYkqk5iCU3lb008f1&#10;bEGJdUwL1oKWFX2Qll4vnz+7GvpSptBAK6QhCKJtOfQVbZzryyiyvJEdsxfQS43KGkzHHIpmGwnD&#10;BkTv2iiN43k0gBG9AS6txdPbSUmXAb+uJXfv69pKR9qKYmwurCasG79GyytWbg3rG8UPYbB/iKJj&#10;SqPTE9Qtc4zsjPoFqlPcgIXaXXDoIqhrxWXIAbNJ4p+yuW9YL0MuWBzbn8pk/x8sf7f/YIgSFU0p&#10;0azDFq12TBggQhInRwck9UUaelui7X2P1m68gRGbHRK2/R3wz5ZoWDVMb+VLY2BoJBMYZOJvRmdX&#10;JxzrQTbDWxDoje0cBKCxNp2vINaEIDo26+HUIIyDcDx8EefzNM8p4ahLi3me5cEFK4+3e2Pdawkd&#10;8ZuKGiRAQGf7O+t8NKw8mnhnFlol1qptg2C2m1VryJ4hWdbhO6A/MWu1N9bgr02I0wkGiT68zocb&#10;mv+tSNIsvkmL2Xq+uJxl6yyfFZfxYhYnxU0xj7Miu11/9wEmWdkoIaS+U1oeiZhkf9fow0hMFApU&#10;JENFizzNpxb9Mck4fL9LslMO57JVXUUXJyNW+sa+0gLTZqVjqp320dPwQ5WxBsd/qEqgge/8xAE3&#10;bkZE8dzYgHhAQhjAfmHX8THBTQPmKyUDDmZF7ZcdM5KS9o1GUhVJlvlJDkKWX6YomHPN5lzDNEeo&#10;ijpKpu3KTdO/643aNuhporGGl0jEWgWOPEZ1oC8OX0jm8FD46T6Xg9Xjc7b8AQAA//8DAFBLAwQU&#10;AAYACAAAACEAdNnLJt0AAAAIAQAADwAAAGRycy9kb3ducmV2LnhtbEyPzW6DMBCE75X6DtZW6qVq&#10;TBEESjBRW6lVr/l5gAVvAAXbCDuBvH23p/Y4mtHMN+V2MYO40uR7ZxW8rCIQZBune9sqOB4+n3MQ&#10;PqDVODhLCm7kYVvd35VYaDfbHV33oRVcYn2BCroQxkJK33Rk0K/cSJa9k5sMBpZTK/WEM5ebQcZR&#10;tJYGe8sLHY700VFz3l+MgtP3/JS+zvVXOGa7ZP2OfVa7m1KPD8vbBkSgJfyF4Ref0aFiptpdrPZi&#10;UJBEccZRBVkKgv08T/hbrSBNYpBVKf8fqH4AAAD//wMAUEsBAi0AFAAGAAgAAAAhALaDOJL+AAAA&#10;4QEAABMAAAAAAAAAAAAAAAAAAAAAAFtDb250ZW50X1R5cGVzXS54bWxQSwECLQAUAAYACAAAACEA&#10;OP0h/9YAAACUAQAACwAAAAAAAAAAAAAAAAAvAQAAX3JlbHMvLnJlbHNQSwECLQAUAAYACAAAACEA&#10;EuVYg4cCAAAWBQAADgAAAAAAAAAAAAAAAAAuAgAAZHJzL2Uyb0RvYy54bWxQSwECLQAUAAYACAAA&#10;ACEAdNnLJt0AAAAIAQAADwAAAAAAAAAAAAAAAADhBAAAZHJzL2Rvd25yZXYueG1sUEsFBgAAAAAE&#10;AAQA8wAAAOsFAAAAAA==&#10;" stroked="f">
                <v:textbox>
                  <w:txbxContent>
                    <w:p w:rsidR="00D14B5E" w:rsidRDefault="00D14B5E" w:rsidP="00D14B5E">
                      <w:pPr>
                        <w:jc w:val="center"/>
                        <w:rPr>
                          <w:b/>
                          <w:sz w:val="24"/>
                          <w:szCs w:val="24"/>
                        </w:rPr>
                      </w:pPr>
                      <w:r>
                        <w:rPr>
                          <w:b/>
                          <w:sz w:val="24"/>
                          <w:szCs w:val="24"/>
                        </w:rPr>
                        <w:t>RESUMEN DE NOTICIAS</w:t>
                      </w:r>
                    </w:p>
                  </w:txbxContent>
                </v:textbox>
              </v:shape>
            </w:pict>
          </mc:Fallback>
        </mc:AlternateContent>
      </w:r>
      <w:r w:rsidRPr="00BC164E">
        <w:rPr>
          <w:noProof/>
          <w:sz w:val="24"/>
          <w:szCs w:val="24"/>
          <w:lang w:eastAsia="es-CO"/>
        </w:rPr>
        <w:drawing>
          <wp:inline distT="0" distB="0" distL="0" distR="0" wp14:anchorId="7E8CDC1B" wp14:editId="7CE4E940">
            <wp:extent cx="5612130" cy="1635760"/>
            <wp:effectExtent l="19050" t="0" r="7620" b="0"/>
            <wp:docPr id="1" name="Imagen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612130" cy="1635760"/>
                    </a:xfrm>
                    <a:prstGeom prst="rect">
                      <a:avLst/>
                    </a:prstGeom>
                    <a:noFill/>
                    <a:ln w="9525">
                      <a:noFill/>
                      <a:miter lim="800000"/>
                      <a:headEnd/>
                      <a:tailEnd/>
                    </a:ln>
                  </pic:spPr>
                </pic:pic>
              </a:graphicData>
            </a:graphic>
          </wp:inline>
        </w:drawing>
      </w:r>
    </w:p>
    <w:p w:rsidR="00D14B5E" w:rsidRPr="00BC164E" w:rsidRDefault="00D14B5E" w:rsidP="00D14B5E">
      <w:pPr>
        <w:rPr>
          <w:sz w:val="24"/>
          <w:szCs w:val="24"/>
        </w:rPr>
      </w:pPr>
    </w:p>
    <w:p w:rsidR="00D14B5E" w:rsidRPr="00BC164E" w:rsidRDefault="00D14B5E" w:rsidP="00D14B5E">
      <w:pPr>
        <w:rPr>
          <w:sz w:val="24"/>
          <w:szCs w:val="24"/>
        </w:rPr>
      </w:pPr>
    </w:p>
    <w:p w:rsidR="00D14B5E" w:rsidRPr="00BC164E" w:rsidRDefault="00D14B5E" w:rsidP="00D14B5E">
      <w:pPr>
        <w:rPr>
          <w:sz w:val="24"/>
          <w:szCs w:val="24"/>
        </w:rPr>
      </w:pPr>
    </w:p>
    <w:p w:rsidR="00D14B5E" w:rsidRPr="00BC164E" w:rsidRDefault="00D14B5E" w:rsidP="00D14B5E">
      <w:pPr>
        <w:rPr>
          <w:sz w:val="24"/>
          <w:szCs w:val="24"/>
        </w:rPr>
      </w:pPr>
    </w:p>
    <w:p w:rsidR="00D14B5E" w:rsidRPr="00BC164E" w:rsidRDefault="00D14B5E" w:rsidP="00D14B5E">
      <w:pPr>
        <w:rPr>
          <w:sz w:val="24"/>
          <w:szCs w:val="24"/>
        </w:rPr>
      </w:pPr>
    </w:p>
    <w:p w:rsidR="00D14B5E" w:rsidRPr="00BC164E" w:rsidRDefault="00D14B5E" w:rsidP="00D14B5E">
      <w:pPr>
        <w:jc w:val="center"/>
        <w:rPr>
          <w:sz w:val="24"/>
          <w:szCs w:val="24"/>
        </w:rPr>
      </w:pPr>
      <w:r w:rsidRPr="00BC164E">
        <w:rPr>
          <w:sz w:val="24"/>
          <w:szCs w:val="24"/>
        </w:rPr>
        <w:t>RESUMEN DE NOTICIAS</w:t>
      </w:r>
    </w:p>
    <w:p w:rsidR="00D14B5E" w:rsidRPr="00BC164E" w:rsidRDefault="00D14B5E" w:rsidP="00D14B5E">
      <w:pPr>
        <w:jc w:val="center"/>
        <w:rPr>
          <w:b/>
          <w:sz w:val="24"/>
          <w:szCs w:val="24"/>
        </w:rPr>
      </w:pPr>
      <w:r w:rsidRPr="00BC164E">
        <w:rPr>
          <w:b/>
          <w:sz w:val="24"/>
          <w:szCs w:val="24"/>
        </w:rPr>
        <w:t>RADIO NACIONAL DE COLOMBIA</w:t>
      </w:r>
    </w:p>
    <w:p w:rsidR="00D14B5E" w:rsidRPr="00BC164E" w:rsidRDefault="00D14B5E" w:rsidP="00D14B5E">
      <w:pPr>
        <w:jc w:val="center"/>
        <w:rPr>
          <w:sz w:val="24"/>
          <w:szCs w:val="24"/>
        </w:rPr>
      </w:pPr>
      <w:r w:rsidRPr="00BC164E">
        <w:rPr>
          <w:sz w:val="24"/>
          <w:szCs w:val="24"/>
        </w:rPr>
        <w:t>MARZO 2012</w:t>
      </w:r>
    </w:p>
    <w:p w:rsidR="00D14B5E" w:rsidRPr="00BC164E" w:rsidRDefault="00D14B5E" w:rsidP="00D14B5E">
      <w:pPr>
        <w:jc w:val="center"/>
        <w:rPr>
          <w:sz w:val="24"/>
          <w:szCs w:val="24"/>
        </w:rPr>
      </w:pPr>
    </w:p>
    <w:p w:rsidR="00D14B5E" w:rsidRPr="00BC164E" w:rsidRDefault="00D14B5E" w:rsidP="00D14B5E">
      <w:pPr>
        <w:jc w:val="center"/>
        <w:rPr>
          <w:sz w:val="24"/>
          <w:szCs w:val="24"/>
        </w:rPr>
      </w:pPr>
    </w:p>
    <w:p w:rsidR="00D14B5E" w:rsidRPr="00BC164E" w:rsidRDefault="00D14B5E" w:rsidP="00D14B5E">
      <w:pPr>
        <w:jc w:val="center"/>
        <w:rPr>
          <w:sz w:val="24"/>
          <w:szCs w:val="24"/>
        </w:rPr>
      </w:pPr>
    </w:p>
    <w:p w:rsidR="00D14B5E" w:rsidRPr="00BC164E" w:rsidRDefault="00D14B5E" w:rsidP="00D14B5E">
      <w:pPr>
        <w:jc w:val="center"/>
        <w:rPr>
          <w:sz w:val="24"/>
          <w:szCs w:val="24"/>
        </w:rPr>
      </w:pPr>
    </w:p>
    <w:p w:rsidR="00D14B5E" w:rsidRPr="00BC164E" w:rsidRDefault="00D14B5E" w:rsidP="00D14B5E">
      <w:pPr>
        <w:jc w:val="center"/>
        <w:rPr>
          <w:sz w:val="24"/>
          <w:szCs w:val="24"/>
        </w:rPr>
      </w:pPr>
    </w:p>
    <w:p w:rsidR="00D14B5E" w:rsidRPr="00BC164E" w:rsidRDefault="00D14B5E" w:rsidP="00D14B5E">
      <w:pPr>
        <w:jc w:val="center"/>
        <w:rPr>
          <w:sz w:val="24"/>
          <w:szCs w:val="24"/>
        </w:rPr>
      </w:pPr>
    </w:p>
    <w:p w:rsidR="00D14B5E" w:rsidRPr="00BC164E" w:rsidRDefault="00D14B5E" w:rsidP="00D14B5E">
      <w:pPr>
        <w:jc w:val="center"/>
        <w:rPr>
          <w:sz w:val="24"/>
          <w:szCs w:val="24"/>
        </w:rPr>
      </w:pPr>
    </w:p>
    <w:p w:rsidR="00D14B5E" w:rsidRPr="00BC164E" w:rsidRDefault="00D14B5E" w:rsidP="00D14B5E">
      <w:pPr>
        <w:jc w:val="center"/>
        <w:rPr>
          <w:sz w:val="24"/>
          <w:szCs w:val="24"/>
        </w:rPr>
      </w:pPr>
    </w:p>
    <w:p w:rsidR="00D14B5E" w:rsidRPr="00BC164E" w:rsidRDefault="00D14B5E" w:rsidP="00D14B5E">
      <w:pPr>
        <w:jc w:val="center"/>
        <w:rPr>
          <w:sz w:val="24"/>
          <w:szCs w:val="24"/>
        </w:rPr>
      </w:pPr>
    </w:p>
    <w:p w:rsidR="00D14B5E" w:rsidRPr="00BC164E" w:rsidRDefault="00D14B5E" w:rsidP="00D14B5E">
      <w:pPr>
        <w:jc w:val="center"/>
        <w:rPr>
          <w:sz w:val="24"/>
          <w:szCs w:val="24"/>
        </w:rPr>
      </w:pPr>
    </w:p>
    <w:p w:rsidR="00D14B5E" w:rsidRPr="00BC164E" w:rsidRDefault="00D14B5E" w:rsidP="00D14B5E">
      <w:pPr>
        <w:jc w:val="center"/>
        <w:rPr>
          <w:sz w:val="24"/>
          <w:szCs w:val="24"/>
        </w:rPr>
      </w:pPr>
    </w:p>
    <w:p w:rsidR="00D14B5E" w:rsidRPr="00BC164E" w:rsidRDefault="00D14B5E" w:rsidP="00D14B5E">
      <w:pPr>
        <w:jc w:val="center"/>
        <w:rPr>
          <w:sz w:val="24"/>
          <w:szCs w:val="24"/>
        </w:rPr>
      </w:pPr>
    </w:p>
    <w:p w:rsidR="00E1596D" w:rsidRPr="00BC164E" w:rsidRDefault="00E1596D" w:rsidP="00E1596D">
      <w:pPr>
        <w:pStyle w:val="Prrafodelista"/>
        <w:numPr>
          <w:ilvl w:val="0"/>
          <w:numId w:val="1"/>
        </w:numPr>
        <w:jc w:val="both"/>
        <w:rPr>
          <w:rFonts w:cstheme="minorHAnsi"/>
          <w:sz w:val="24"/>
          <w:szCs w:val="24"/>
        </w:rPr>
      </w:pPr>
      <w:r w:rsidRPr="00BC164E">
        <w:rPr>
          <w:rFonts w:cstheme="minorHAnsi"/>
          <w:sz w:val="24"/>
          <w:szCs w:val="24"/>
        </w:rPr>
        <w:t xml:space="preserve">FECHA: 22/03/2012 </w:t>
      </w:r>
    </w:p>
    <w:p w:rsidR="00E1596D" w:rsidRPr="00BC164E" w:rsidRDefault="00E1596D" w:rsidP="00E1596D">
      <w:pPr>
        <w:jc w:val="both"/>
        <w:rPr>
          <w:rFonts w:cstheme="minorHAnsi"/>
          <w:sz w:val="24"/>
          <w:szCs w:val="24"/>
        </w:rPr>
      </w:pPr>
      <w:r w:rsidRPr="00BC164E">
        <w:rPr>
          <w:rFonts w:cstheme="minorHAnsi"/>
          <w:sz w:val="24"/>
          <w:szCs w:val="24"/>
        </w:rPr>
        <w:t>MEDIO: El Heraldo</w:t>
      </w:r>
    </w:p>
    <w:p w:rsidR="00E1596D" w:rsidRPr="00BC164E" w:rsidRDefault="00E1596D" w:rsidP="00E1596D">
      <w:pPr>
        <w:shd w:val="clear" w:color="auto" w:fill="FFFFFF"/>
        <w:jc w:val="both"/>
        <w:outlineLvl w:val="2"/>
        <w:rPr>
          <w:rFonts w:ascii="Trebuchet MS" w:hAnsi="Trebuchet MS" w:cs="Tahoma"/>
          <w:b/>
          <w:bCs/>
          <w:color w:val="000000"/>
          <w:spacing w:val="2"/>
          <w:sz w:val="24"/>
          <w:szCs w:val="24"/>
        </w:rPr>
      </w:pPr>
      <w:r w:rsidRPr="00BC164E">
        <w:rPr>
          <w:rFonts w:cstheme="minorHAnsi"/>
          <w:sz w:val="24"/>
          <w:szCs w:val="24"/>
        </w:rPr>
        <w:t xml:space="preserve">TÍTULO: </w:t>
      </w:r>
      <w:r w:rsidRPr="00BC164E">
        <w:rPr>
          <w:rFonts w:ascii="Trebuchet MS" w:hAnsi="Trebuchet MS" w:cs="Tahoma"/>
          <w:b/>
          <w:bCs/>
          <w:color w:val="000000"/>
          <w:spacing w:val="2"/>
          <w:sz w:val="24"/>
          <w:szCs w:val="24"/>
        </w:rPr>
        <w:t>Corte Suprema escuchará hoy a integrantes de terna para Fiscal General</w:t>
      </w:r>
    </w:p>
    <w:p w:rsidR="00E1596D" w:rsidRPr="00BC164E" w:rsidRDefault="00E1596D" w:rsidP="00E1596D">
      <w:pPr>
        <w:shd w:val="clear" w:color="auto" w:fill="FFFFFF"/>
        <w:jc w:val="both"/>
        <w:outlineLvl w:val="2"/>
        <w:rPr>
          <w:sz w:val="24"/>
          <w:szCs w:val="24"/>
          <w:lang w:val="en-US"/>
        </w:rPr>
      </w:pPr>
      <w:r w:rsidRPr="00BC164E">
        <w:rPr>
          <w:rFonts w:cstheme="minorHAnsi"/>
          <w:sz w:val="24"/>
          <w:szCs w:val="24"/>
          <w:lang w:val="en-US"/>
        </w:rPr>
        <w:t xml:space="preserve">LINK: </w:t>
      </w:r>
      <w:hyperlink r:id="rId7" w:history="1">
        <w:r w:rsidRPr="00BC164E">
          <w:rPr>
            <w:rStyle w:val="Hipervnculo"/>
            <w:sz w:val="24"/>
            <w:szCs w:val="24"/>
            <w:lang w:val="en-US"/>
          </w:rPr>
          <w:t>http://www.elheraldo.co/noticias/nacional/corte-suprema-escuchara-hoy-a-integrantes-de-terna-para-fiscal-general-61250</w:t>
        </w:r>
      </w:hyperlink>
    </w:p>
    <w:p w:rsidR="00BC164E" w:rsidRDefault="00E1596D" w:rsidP="00E1596D">
      <w:pPr>
        <w:shd w:val="clear" w:color="auto" w:fill="FFFFFF"/>
        <w:jc w:val="both"/>
        <w:outlineLvl w:val="2"/>
        <w:rPr>
          <w:rFonts w:ascii="Tahoma" w:hAnsi="Tahoma" w:cs="Tahoma"/>
          <w:color w:val="737373"/>
          <w:spacing w:val="2"/>
          <w:sz w:val="24"/>
          <w:szCs w:val="24"/>
        </w:rPr>
      </w:pPr>
      <w:r w:rsidRPr="00BC164E">
        <w:rPr>
          <w:rFonts w:ascii="Tahoma" w:hAnsi="Tahoma" w:cs="Tahoma"/>
          <w:color w:val="737373"/>
          <w:spacing w:val="2"/>
          <w:sz w:val="24"/>
          <w:szCs w:val="24"/>
        </w:rPr>
        <w:t>Los integrantes de la terna para el cargo de Fiscal General de la Nación serán escuchados hoy, a partir de las 10 de la mañana, por la Sala Plena de la Corte Suprema de Justicia.</w:t>
      </w:r>
    </w:p>
    <w:p w:rsidR="00BC164E" w:rsidRDefault="00E1596D" w:rsidP="00E1596D">
      <w:pPr>
        <w:shd w:val="clear" w:color="auto" w:fill="FFFFFF"/>
        <w:jc w:val="both"/>
        <w:outlineLvl w:val="2"/>
        <w:rPr>
          <w:rFonts w:ascii="Tahoma" w:hAnsi="Tahoma" w:cs="Tahoma"/>
          <w:color w:val="737373"/>
          <w:spacing w:val="2"/>
          <w:sz w:val="24"/>
          <w:szCs w:val="24"/>
        </w:rPr>
      </w:pPr>
      <w:r w:rsidRPr="00BC164E">
        <w:rPr>
          <w:rFonts w:ascii="Tahoma" w:hAnsi="Tahoma" w:cs="Tahoma"/>
          <w:color w:val="737373"/>
          <w:spacing w:val="2"/>
          <w:sz w:val="24"/>
          <w:szCs w:val="24"/>
        </w:rPr>
        <w:t xml:space="preserve">En la audiencia, que será transmitida por el </w:t>
      </w:r>
      <w:r w:rsidRPr="00BC164E">
        <w:rPr>
          <w:rFonts w:ascii="Tahoma" w:hAnsi="Tahoma" w:cs="Tahoma"/>
          <w:color w:val="737373"/>
          <w:spacing w:val="2"/>
          <w:sz w:val="24"/>
          <w:szCs w:val="24"/>
          <w:u w:val="single"/>
        </w:rPr>
        <w:t>Canal Institucional</w:t>
      </w:r>
      <w:r w:rsidRPr="00BC164E">
        <w:rPr>
          <w:rFonts w:ascii="Tahoma" w:hAnsi="Tahoma" w:cs="Tahoma"/>
          <w:color w:val="737373"/>
          <w:spacing w:val="2"/>
          <w:sz w:val="24"/>
          <w:szCs w:val="24"/>
        </w:rPr>
        <w:t xml:space="preserve"> de Televisión, los ternados en orden alfabético de apellidos, y por espacio de 15 minutos, serán escuchados por los magistrados.</w:t>
      </w:r>
    </w:p>
    <w:p w:rsidR="00BC164E" w:rsidRDefault="00E1596D" w:rsidP="00E1596D">
      <w:pPr>
        <w:shd w:val="clear" w:color="auto" w:fill="FFFFFF"/>
        <w:jc w:val="both"/>
        <w:outlineLvl w:val="2"/>
        <w:rPr>
          <w:rFonts w:ascii="Tahoma" w:hAnsi="Tahoma" w:cs="Tahoma"/>
          <w:color w:val="737373"/>
          <w:spacing w:val="2"/>
          <w:sz w:val="24"/>
          <w:szCs w:val="24"/>
        </w:rPr>
      </w:pPr>
      <w:r w:rsidRPr="00BC164E">
        <w:rPr>
          <w:rFonts w:ascii="Tahoma" w:hAnsi="Tahoma" w:cs="Tahoma"/>
          <w:color w:val="737373"/>
          <w:spacing w:val="2"/>
          <w:sz w:val="24"/>
          <w:szCs w:val="24"/>
        </w:rPr>
        <w:t xml:space="preserve">La primera en pasar será Mónica De </w:t>
      </w:r>
      <w:proofErr w:type="spellStart"/>
      <w:r w:rsidRPr="00BC164E">
        <w:rPr>
          <w:rFonts w:ascii="Tahoma" w:hAnsi="Tahoma" w:cs="Tahoma"/>
          <w:color w:val="737373"/>
          <w:spacing w:val="2"/>
          <w:sz w:val="24"/>
          <w:szCs w:val="24"/>
        </w:rPr>
        <w:t>Greiff</w:t>
      </w:r>
      <w:proofErr w:type="spellEnd"/>
      <w:r w:rsidRPr="00BC164E">
        <w:rPr>
          <w:rFonts w:ascii="Tahoma" w:hAnsi="Tahoma" w:cs="Tahoma"/>
          <w:color w:val="737373"/>
          <w:spacing w:val="2"/>
          <w:sz w:val="24"/>
          <w:szCs w:val="24"/>
        </w:rPr>
        <w:t>, seguida de María Luisa Mesa y el último en ser escuchado será Eduardo Montealegre.</w:t>
      </w:r>
    </w:p>
    <w:p w:rsidR="00BC164E" w:rsidRDefault="00E1596D" w:rsidP="00E1596D">
      <w:pPr>
        <w:shd w:val="clear" w:color="auto" w:fill="FFFFFF"/>
        <w:jc w:val="both"/>
        <w:outlineLvl w:val="2"/>
        <w:rPr>
          <w:rFonts w:ascii="Tahoma" w:hAnsi="Tahoma" w:cs="Tahoma"/>
          <w:color w:val="737373"/>
          <w:spacing w:val="2"/>
          <w:sz w:val="24"/>
          <w:szCs w:val="24"/>
        </w:rPr>
      </w:pPr>
      <w:r w:rsidRPr="00BC164E">
        <w:rPr>
          <w:rFonts w:ascii="Tahoma" w:hAnsi="Tahoma" w:cs="Tahoma"/>
          <w:color w:val="737373"/>
          <w:spacing w:val="2"/>
          <w:sz w:val="24"/>
          <w:szCs w:val="24"/>
        </w:rPr>
        <w:t>Según la Corte, después de esta fase, luego de un breve receso. Los aspirantes al cargo de Fiscal serán entrevistados en forma individual. “Los candidatos tendrán oportunidad de absolver las inquietudes que los miembros de la Corporación decidan plantearles”, indicaron en un comunicado.</w:t>
      </w:r>
      <w:r w:rsidRPr="00BC164E">
        <w:rPr>
          <w:rFonts w:ascii="Tahoma" w:hAnsi="Tahoma" w:cs="Tahoma"/>
          <w:color w:val="737373"/>
          <w:spacing w:val="2"/>
          <w:sz w:val="24"/>
          <w:szCs w:val="24"/>
        </w:rPr>
        <w:br/>
      </w:r>
      <w:r w:rsidRPr="00BC164E">
        <w:rPr>
          <w:rFonts w:ascii="Tahoma" w:hAnsi="Tahoma" w:cs="Tahoma"/>
          <w:color w:val="737373"/>
          <w:spacing w:val="2"/>
          <w:sz w:val="24"/>
          <w:szCs w:val="24"/>
        </w:rPr>
        <w:br/>
        <w:t xml:space="preserve">Ayer, durante la posesión del abogado barranquillero Jesús </w:t>
      </w:r>
      <w:proofErr w:type="spellStart"/>
      <w:r w:rsidRPr="00BC164E">
        <w:rPr>
          <w:rFonts w:ascii="Tahoma" w:hAnsi="Tahoma" w:cs="Tahoma"/>
          <w:color w:val="737373"/>
          <w:spacing w:val="2"/>
          <w:sz w:val="24"/>
          <w:szCs w:val="24"/>
        </w:rPr>
        <w:t>Vall</w:t>
      </w:r>
      <w:proofErr w:type="spellEnd"/>
      <w:r w:rsidRPr="00BC164E">
        <w:rPr>
          <w:rFonts w:ascii="Tahoma" w:hAnsi="Tahoma" w:cs="Tahoma"/>
          <w:color w:val="737373"/>
          <w:spacing w:val="2"/>
          <w:sz w:val="24"/>
          <w:szCs w:val="24"/>
        </w:rPr>
        <w:t xml:space="preserve"> De Ruten Ruiz como magistrado de la Corte Suprema de Justicia, en la Casa de Nariño, el Presidente Juan Manuel Santos pidió a la Corte Suprema de Justicia elegir “lo mas pronto” al nuevo Fiscal General de la Nación.</w:t>
      </w:r>
    </w:p>
    <w:p w:rsidR="00E1596D" w:rsidRDefault="00E1596D" w:rsidP="00E1596D">
      <w:pPr>
        <w:shd w:val="clear" w:color="auto" w:fill="FFFFFF"/>
        <w:jc w:val="both"/>
        <w:outlineLvl w:val="2"/>
        <w:rPr>
          <w:rFonts w:ascii="Tahoma" w:hAnsi="Tahoma" w:cs="Tahoma"/>
          <w:color w:val="737373"/>
          <w:spacing w:val="2"/>
          <w:sz w:val="24"/>
          <w:szCs w:val="24"/>
        </w:rPr>
      </w:pPr>
      <w:r w:rsidRPr="00BC164E">
        <w:rPr>
          <w:rFonts w:ascii="Tahoma" w:hAnsi="Tahoma" w:cs="Tahoma"/>
          <w:color w:val="737373"/>
          <w:spacing w:val="2"/>
          <w:sz w:val="24"/>
          <w:szCs w:val="24"/>
        </w:rPr>
        <w:t>“La Sala ya puede votar para nuevo Fiscal sin ningún problema. Ojalá lo hagan lo más pronto. Ustedes saben, como les he solicitado muy comedidamente, que entre menos interinidad exista en la Fiscalía y en cualquier institución, mejor nos va a todos”, afirmó el Jefe de Estado.</w:t>
      </w:r>
    </w:p>
    <w:p w:rsidR="00BC164E" w:rsidRDefault="00BC164E" w:rsidP="00E1596D">
      <w:pPr>
        <w:shd w:val="clear" w:color="auto" w:fill="FFFFFF"/>
        <w:jc w:val="both"/>
        <w:outlineLvl w:val="2"/>
        <w:rPr>
          <w:rFonts w:ascii="Tahoma" w:hAnsi="Tahoma" w:cs="Tahoma"/>
          <w:color w:val="737373"/>
          <w:spacing w:val="2"/>
          <w:sz w:val="24"/>
          <w:szCs w:val="24"/>
        </w:rPr>
      </w:pPr>
    </w:p>
    <w:p w:rsidR="00BC164E" w:rsidRDefault="00BC164E" w:rsidP="00E1596D">
      <w:pPr>
        <w:shd w:val="clear" w:color="auto" w:fill="FFFFFF"/>
        <w:jc w:val="both"/>
        <w:outlineLvl w:val="2"/>
        <w:rPr>
          <w:rFonts w:ascii="Tahoma" w:hAnsi="Tahoma" w:cs="Tahoma"/>
          <w:color w:val="737373"/>
          <w:spacing w:val="2"/>
          <w:sz w:val="24"/>
          <w:szCs w:val="24"/>
        </w:rPr>
      </w:pPr>
    </w:p>
    <w:p w:rsidR="00BC164E" w:rsidRPr="00BC164E" w:rsidRDefault="00BC164E" w:rsidP="00E1596D">
      <w:pPr>
        <w:shd w:val="clear" w:color="auto" w:fill="FFFFFF"/>
        <w:jc w:val="both"/>
        <w:outlineLvl w:val="2"/>
        <w:rPr>
          <w:rFonts w:cstheme="minorHAnsi"/>
          <w:sz w:val="24"/>
          <w:szCs w:val="24"/>
        </w:rPr>
      </w:pPr>
      <w:bookmarkStart w:id="0" w:name="_GoBack"/>
      <w:bookmarkEnd w:id="0"/>
    </w:p>
    <w:p w:rsidR="00D14B5E" w:rsidRPr="00BC164E" w:rsidRDefault="00D14B5E" w:rsidP="00D14B5E">
      <w:pPr>
        <w:pStyle w:val="Prrafodelista"/>
        <w:numPr>
          <w:ilvl w:val="0"/>
          <w:numId w:val="1"/>
        </w:numPr>
        <w:jc w:val="both"/>
        <w:rPr>
          <w:rFonts w:cstheme="minorHAnsi"/>
          <w:sz w:val="24"/>
          <w:szCs w:val="24"/>
        </w:rPr>
      </w:pPr>
      <w:r w:rsidRPr="00BC164E">
        <w:rPr>
          <w:rFonts w:cstheme="minorHAnsi"/>
          <w:sz w:val="24"/>
          <w:szCs w:val="24"/>
        </w:rPr>
        <w:lastRenderedPageBreak/>
        <w:t>FECHA: 2/0</w:t>
      </w:r>
      <w:r w:rsidR="009B02F2" w:rsidRPr="00BC164E">
        <w:rPr>
          <w:rFonts w:cstheme="minorHAnsi"/>
          <w:sz w:val="24"/>
          <w:szCs w:val="24"/>
        </w:rPr>
        <w:t>3</w:t>
      </w:r>
      <w:r w:rsidRPr="00BC164E">
        <w:rPr>
          <w:rFonts w:cstheme="minorHAnsi"/>
          <w:sz w:val="24"/>
          <w:szCs w:val="24"/>
        </w:rPr>
        <w:t xml:space="preserve">/2012 </w:t>
      </w:r>
    </w:p>
    <w:p w:rsidR="00D14B5E" w:rsidRPr="00BC164E" w:rsidRDefault="00D14B5E" w:rsidP="00D14B5E">
      <w:pPr>
        <w:jc w:val="both"/>
        <w:rPr>
          <w:rFonts w:cstheme="minorHAnsi"/>
          <w:sz w:val="24"/>
          <w:szCs w:val="24"/>
        </w:rPr>
      </w:pPr>
      <w:r w:rsidRPr="00BC164E">
        <w:rPr>
          <w:rFonts w:cstheme="minorHAnsi"/>
          <w:sz w:val="24"/>
          <w:szCs w:val="24"/>
        </w:rPr>
        <w:t xml:space="preserve">MEDIO: </w:t>
      </w:r>
      <w:r w:rsidR="009B02F2" w:rsidRPr="00BC164E">
        <w:rPr>
          <w:rFonts w:cstheme="minorHAnsi"/>
          <w:sz w:val="24"/>
          <w:szCs w:val="24"/>
        </w:rPr>
        <w:t>Vanguardia</w:t>
      </w:r>
    </w:p>
    <w:p w:rsidR="00D14B5E" w:rsidRPr="00BC164E" w:rsidRDefault="00D14B5E" w:rsidP="00D14B5E">
      <w:pPr>
        <w:shd w:val="clear" w:color="auto" w:fill="FFFFFF"/>
        <w:jc w:val="both"/>
        <w:outlineLvl w:val="2"/>
        <w:rPr>
          <w:rFonts w:ascii="Trebuchet MS" w:hAnsi="Trebuchet MS"/>
          <w:sz w:val="24"/>
          <w:szCs w:val="24"/>
        </w:rPr>
      </w:pPr>
      <w:r w:rsidRPr="00BC164E">
        <w:rPr>
          <w:rFonts w:cstheme="minorHAnsi"/>
          <w:sz w:val="24"/>
          <w:szCs w:val="24"/>
        </w:rPr>
        <w:t xml:space="preserve">TÍTULO: </w:t>
      </w:r>
      <w:r w:rsidR="005A7076" w:rsidRPr="00BC164E">
        <w:rPr>
          <w:rFonts w:ascii="Georgia" w:hAnsi="Georgia" w:cs="Arial"/>
          <w:b/>
          <w:bCs/>
          <w:color w:val="000000"/>
          <w:sz w:val="24"/>
          <w:szCs w:val="24"/>
        </w:rPr>
        <w:t xml:space="preserve">Empresarios del turismo están en la feria de </w:t>
      </w:r>
      <w:proofErr w:type="spellStart"/>
      <w:r w:rsidR="005A7076" w:rsidRPr="00BC164E">
        <w:rPr>
          <w:rFonts w:ascii="Georgia" w:hAnsi="Georgia" w:cs="Arial"/>
          <w:b/>
          <w:bCs/>
          <w:color w:val="000000"/>
          <w:sz w:val="24"/>
          <w:szCs w:val="24"/>
        </w:rPr>
        <w:t>Anato</w:t>
      </w:r>
      <w:proofErr w:type="spellEnd"/>
    </w:p>
    <w:p w:rsidR="00D14B5E" w:rsidRPr="00BC164E" w:rsidRDefault="00D14B5E" w:rsidP="00D14B5E">
      <w:pPr>
        <w:shd w:val="clear" w:color="auto" w:fill="FFFFFF"/>
        <w:jc w:val="both"/>
        <w:outlineLvl w:val="2"/>
        <w:rPr>
          <w:sz w:val="24"/>
          <w:szCs w:val="24"/>
          <w:lang w:val="en-US"/>
        </w:rPr>
      </w:pPr>
      <w:r w:rsidRPr="00BC164E">
        <w:rPr>
          <w:rFonts w:cstheme="minorHAnsi"/>
          <w:sz w:val="24"/>
          <w:szCs w:val="24"/>
          <w:lang w:val="en-US"/>
        </w:rPr>
        <w:t xml:space="preserve">LINK: </w:t>
      </w:r>
      <w:hyperlink r:id="rId8" w:history="1">
        <w:r w:rsidR="005A7076" w:rsidRPr="00BC164E">
          <w:rPr>
            <w:rStyle w:val="Hipervnculo"/>
            <w:sz w:val="24"/>
            <w:szCs w:val="24"/>
            <w:lang w:val="en-US"/>
          </w:rPr>
          <w:t>http://www.vanguardia.com/santander/guanenta/146048-empresarios-del-turismo-estan-en-la-feria-de-anato</w:t>
        </w:r>
      </w:hyperlink>
    </w:p>
    <w:p w:rsidR="005A7076" w:rsidRPr="00BC164E" w:rsidRDefault="005A7076" w:rsidP="005A7076">
      <w:pPr>
        <w:shd w:val="clear" w:color="auto" w:fill="FFFFFF"/>
        <w:spacing w:after="75" w:line="240" w:lineRule="auto"/>
        <w:jc w:val="both"/>
        <w:rPr>
          <w:rFonts w:ascii="Arial" w:eastAsia="Times New Roman" w:hAnsi="Arial" w:cs="Arial"/>
          <w:i/>
          <w:iCs/>
          <w:color w:val="000000"/>
          <w:sz w:val="24"/>
          <w:szCs w:val="24"/>
          <w:lang w:eastAsia="es-CO"/>
        </w:rPr>
      </w:pPr>
      <w:r w:rsidRPr="00BC164E">
        <w:rPr>
          <w:rFonts w:ascii="Arial" w:eastAsia="Times New Roman" w:hAnsi="Arial" w:cs="Arial"/>
          <w:i/>
          <w:iCs/>
          <w:color w:val="000000"/>
          <w:sz w:val="24"/>
          <w:szCs w:val="24"/>
          <w:lang w:eastAsia="es-CO"/>
        </w:rPr>
        <w:t xml:space="preserve">Gerardo </w:t>
      </w:r>
      <w:proofErr w:type="spellStart"/>
      <w:r w:rsidRPr="00BC164E">
        <w:rPr>
          <w:rFonts w:ascii="Arial" w:eastAsia="Times New Roman" w:hAnsi="Arial" w:cs="Arial"/>
          <w:i/>
          <w:iCs/>
          <w:color w:val="000000"/>
          <w:sz w:val="24"/>
          <w:szCs w:val="24"/>
          <w:lang w:eastAsia="es-CO"/>
        </w:rPr>
        <w:t>Norato</w:t>
      </w:r>
      <w:proofErr w:type="spellEnd"/>
      <w:r w:rsidRPr="00BC164E">
        <w:rPr>
          <w:rFonts w:ascii="Arial" w:eastAsia="Times New Roman" w:hAnsi="Arial" w:cs="Arial"/>
          <w:i/>
          <w:iCs/>
          <w:color w:val="000000"/>
          <w:sz w:val="24"/>
          <w:szCs w:val="24"/>
          <w:lang w:eastAsia="es-CO"/>
        </w:rPr>
        <w:t xml:space="preserve"> Hernández, gerente de Sangil.com.co dio a conocer que empresarios del turismo local están desde el miércoles y hasta hoy 2 de marzo en la Feria Internacional de </w:t>
      </w:r>
      <w:proofErr w:type="spellStart"/>
      <w:r w:rsidRPr="00BC164E">
        <w:rPr>
          <w:rFonts w:ascii="Arial" w:eastAsia="Times New Roman" w:hAnsi="Arial" w:cs="Arial"/>
          <w:i/>
          <w:iCs/>
          <w:color w:val="000000"/>
          <w:sz w:val="24"/>
          <w:szCs w:val="24"/>
          <w:lang w:eastAsia="es-CO"/>
        </w:rPr>
        <w:t>Anato</w:t>
      </w:r>
      <w:proofErr w:type="spellEnd"/>
      <w:r w:rsidRPr="00BC164E">
        <w:rPr>
          <w:rFonts w:ascii="Arial" w:eastAsia="Times New Roman" w:hAnsi="Arial" w:cs="Arial"/>
          <w:i/>
          <w:iCs/>
          <w:color w:val="000000"/>
          <w:sz w:val="24"/>
          <w:szCs w:val="24"/>
          <w:lang w:eastAsia="es-CO"/>
        </w:rPr>
        <w:t xml:space="preserve"> en </w:t>
      </w:r>
      <w:proofErr w:type="spellStart"/>
      <w:r w:rsidRPr="00BC164E">
        <w:rPr>
          <w:rFonts w:ascii="Arial" w:eastAsia="Times New Roman" w:hAnsi="Arial" w:cs="Arial"/>
          <w:i/>
          <w:iCs/>
          <w:color w:val="000000"/>
          <w:sz w:val="24"/>
          <w:szCs w:val="24"/>
          <w:lang w:eastAsia="es-CO"/>
        </w:rPr>
        <w:t>Corferia</w:t>
      </w:r>
      <w:proofErr w:type="spellEnd"/>
      <w:r w:rsidRPr="00BC164E">
        <w:rPr>
          <w:rFonts w:ascii="Arial" w:eastAsia="Times New Roman" w:hAnsi="Arial" w:cs="Arial"/>
          <w:i/>
          <w:iCs/>
          <w:color w:val="000000"/>
          <w:sz w:val="24"/>
          <w:szCs w:val="24"/>
          <w:lang w:eastAsia="es-CO"/>
        </w:rPr>
        <w:t>, en Bogotá.</w:t>
      </w:r>
    </w:p>
    <w:p w:rsidR="005A7076" w:rsidRPr="00BC164E" w:rsidRDefault="005A7076" w:rsidP="005A7076">
      <w:pPr>
        <w:shd w:val="clear" w:color="auto" w:fill="FFFFFF"/>
        <w:spacing w:after="150" w:line="240" w:lineRule="auto"/>
        <w:jc w:val="both"/>
        <w:rPr>
          <w:rFonts w:ascii="Georgia" w:eastAsia="Times New Roman" w:hAnsi="Georgia" w:cs="Arial"/>
          <w:color w:val="333333"/>
          <w:sz w:val="24"/>
          <w:szCs w:val="24"/>
          <w:lang w:eastAsia="es-CO"/>
        </w:rPr>
      </w:pPr>
      <w:r w:rsidRPr="00BC164E">
        <w:rPr>
          <w:rFonts w:ascii="Georgia" w:eastAsia="Times New Roman" w:hAnsi="Georgia" w:cs="Arial"/>
          <w:color w:val="333333"/>
          <w:sz w:val="24"/>
          <w:szCs w:val="24"/>
          <w:lang w:eastAsia="es-CO"/>
        </w:rPr>
        <w:t xml:space="preserve">Para tal fin se gestionaron recursos por </w:t>
      </w:r>
      <w:proofErr w:type="spellStart"/>
      <w:r w:rsidRPr="00BC164E">
        <w:rPr>
          <w:rFonts w:ascii="Georgia" w:eastAsia="Times New Roman" w:hAnsi="Georgia" w:cs="Arial"/>
          <w:color w:val="333333"/>
          <w:sz w:val="24"/>
          <w:szCs w:val="24"/>
          <w:lang w:eastAsia="es-CO"/>
        </w:rPr>
        <w:t>Cotelco</w:t>
      </w:r>
      <w:proofErr w:type="spellEnd"/>
      <w:r w:rsidRPr="00BC164E">
        <w:rPr>
          <w:rFonts w:ascii="Georgia" w:eastAsia="Times New Roman" w:hAnsi="Georgia" w:cs="Arial"/>
          <w:color w:val="333333"/>
          <w:sz w:val="24"/>
          <w:szCs w:val="24"/>
          <w:lang w:eastAsia="es-CO"/>
        </w:rPr>
        <w:t>, la Gobernación de Santander y el Fondo de Promoción Turística del Ministerio.</w:t>
      </w:r>
    </w:p>
    <w:p w:rsidR="005A7076" w:rsidRPr="00BC164E" w:rsidRDefault="005A7076" w:rsidP="005A7076">
      <w:pPr>
        <w:shd w:val="clear" w:color="auto" w:fill="FFFFFF"/>
        <w:spacing w:after="150" w:line="240" w:lineRule="auto"/>
        <w:jc w:val="both"/>
        <w:rPr>
          <w:rFonts w:ascii="Georgia" w:eastAsia="Times New Roman" w:hAnsi="Georgia" w:cs="Arial"/>
          <w:color w:val="333333"/>
          <w:sz w:val="24"/>
          <w:szCs w:val="24"/>
          <w:lang w:eastAsia="es-CO"/>
        </w:rPr>
      </w:pPr>
      <w:r w:rsidRPr="00BC164E">
        <w:rPr>
          <w:rFonts w:ascii="Georgia" w:eastAsia="Times New Roman" w:hAnsi="Georgia" w:cs="Arial"/>
          <w:color w:val="333333"/>
          <w:sz w:val="24"/>
          <w:szCs w:val="24"/>
          <w:lang w:eastAsia="es-CO"/>
        </w:rPr>
        <w:t xml:space="preserve">Al interior del </w:t>
      </w:r>
      <w:proofErr w:type="spellStart"/>
      <w:r w:rsidRPr="00BC164E">
        <w:rPr>
          <w:rFonts w:ascii="Georgia" w:eastAsia="Times New Roman" w:hAnsi="Georgia" w:cs="Arial"/>
          <w:color w:val="333333"/>
          <w:sz w:val="24"/>
          <w:szCs w:val="24"/>
          <w:lang w:eastAsia="es-CO"/>
        </w:rPr>
        <w:t>estand</w:t>
      </w:r>
      <w:proofErr w:type="spellEnd"/>
      <w:r w:rsidRPr="00BC164E">
        <w:rPr>
          <w:rFonts w:ascii="Georgia" w:eastAsia="Times New Roman" w:hAnsi="Georgia" w:cs="Arial"/>
          <w:color w:val="333333"/>
          <w:sz w:val="24"/>
          <w:szCs w:val="24"/>
          <w:lang w:eastAsia="es-CO"/>
        </w:rPr>
        <w:t xml:space="preserve"> se tiene una exhibición de los sititos turísticos tanto de San Gil como Santander en general al que se espera acuda masivamente los visitantes de la feria.</w:t>
      </w:r>
    </w:p>
    <w:p w:rsidR="005A7076" w:rsidRPr="00BC164E" w:rsidRDefault="005A7076" w:rsidP="005A7076">
      <w:pPr>
        <w:shd w:val="clear" w:color="auto" w:fill="FFFFFF"/>
        <w:spacing w:after="150" w:line="240" w:lineRule="auto"/>
        <w:jc w:val="both"/>
        <w:rPr>
          <w:rFonts w:ascii="Georgia" w:eastAsia="Times New Roman" w:hAnsi="Georgia" w:cs="Arial"/>
          <w:color w:val="333333"/>
          <w:sz w:val="24"/>
          <w:szCs w:val="24"/>
          <w:lang w:eastAsia="es-CO"/>
        </w:rPr>
      </w:pPr>
      <w:r w:rsidRPr="00BC164E">
        <w:rPr>
          <w:rFonts w:ascii="Georgia" w:eastAsia="Times New Roman" w:hAnsi="Georgia" w:cs="Arial"/>
          <w:color w:val="333333"/>
          <w:sz w:val="24"/>
          <w:szCs w:val="24"/>
          <w:lang w:eastAsia="es-CO"/>
        </w:rPr>
        <w:t xml:space="preserve">“Vamos todos los empresarios con un amplio portafolio de servicios que integran los deportes de aventura, actividades culturales y exposición del patrimonio”, dijo </w:t>
      </w:r>
      <w:proofErr w:type="spellStart"/>
      <w:r w:rsidRPr="00BC164E">
        <w:rPr>
          <w:rFonts w:ascii="Georgia" w:eastAsia="Times New Roman" w:hAnsi="Georgia" w:cs="Arial"/>
          <w:color w:val="333333"/>
          <w:sz w:val="24"/>
          <w:szCs w:val="24"/>
          <w:lang w:eastAsia="es-CO"/>
        </w:rPr>
        <w:t>Norato</w:t>
      </w:r>
      <w:proofErr w:type="spellEnd"/>
      <w:r w:rsidRPr="00BC164E">
        <w:rPr>
          <w:rFonts w:ascii="Georgia" w:eastAsia="Times New Roman" w:hAnsi="Georgia" w:cs="Arial"/>
          <w:color w:val="333333"/>
          <w:sz w:val="24"/>
          <w:szCs w:val="24"/>
          <w:lang w:eastAsia="es-CO"/>
        </w:rPr>
        <w:t xml:space="preserve"> Hernández.</w:t>
      </w:r>
    </w:p>
    <w:p w:rsidR="005A7076" w:rsidRPr="00BC164E" w:rsidRDefault="005A7076" w:rsidP="005A7076">
      <w:pPr>
        <w:shd w:val="clear" w:color="auto" w:fill="FFFFFF"/>
        <w:spacing w:after="150" w:line="240" w:lineRule="auto"/>
        <w:jc w:val="both"/>
        <w:rPr>
          <w:rFonts w:ascii="Georgia" w:eastAsia="Times New Roman" w:hAnsi="Georgia" w:cs="Arial"/>
          <w:color w:val="333333"/>
          <w:sz w:val="24"/>
          <w:szCs w:val="24"/>
          <w:lang w:eastAsia="es-CO"/>
        </w:rPr>
      </w:pPr>
      <w:r w:rsidRPr="00BC164E">
        <w:rPr>
          <w:rFonts w:ascii="Georgia" w:eastAsia="Times New Roman" w:hAnsi="Georgia" w:cs="Arial"/>
          <w:color w:val="333333"/>
          <w:sz w:val="24"/>
          <w:szCs w:val="24"/>
          <w:lang w:eastAsia="es-CO"/>
        </w:rPr>
        <w:t xml:space="preserve">Según el empresario, ayer, desde las 4:00 de la tarde, </w:t>
      </w:r>
      <w:r w:rsidRPr="00BC164E">
        <w:rPr>
          <w:rFonts w:ascii="Georgia" w:eastAsia="Times New Roman" w:hAnsi="Georgia" w:cs="Arial"/>
          <w:color w:val="333333"/>
          <w:sz w:val="24"/>
          <w:szCs w:val="24"/>
          <w:u w:val="single"/>
          <w:lang w:eastAsia="es-CO"/>
        </w:rPr>
        <w:t xml:space="preserve">la Radio Nacional de Colombia </w:t>
      </w:r>
      <w:r w:rsidRPr="00BC164E">
        <w:rPr>
          <w:rFonts w:ascii="Georgia" w:eastAsia="Times New Roman" w:hAnsi="Georgia" w:cs="Arial"/>
          <w:color w:val="333333"/>
          <w:sz w:val="24"/>
          <w:szCs w:val="24"/>
          <w:lang w:eastAsia="es-CO"/>
        </w:rPr>
        <w:t>transmitió en directo las propuestas turísticas que Santander ofrece a Colombia y el mundo.</w:t>
      </w:r>
    </w:p>
    <w:p w:rsidR="005A7076" w:rsidRPr="00BC164E" w:rsidRDefault="005A7076" w:rsidP="00D14B5E">
      <w:pPr>
        <w:shd w:val="clear" w:color="auto" w:fill="FFFFFF"/>
        <w:jc w:val="both"/>
        <w:outlineLvl w:val="2"/>
        <w:rPr>
          <w:sz w:val="24"/>
          <w:szCs w:val="24"/>
        </w:rPr>
      </w:pPr>
    </w:p>
    <w:p w:rsidR="00632A30" w:rsidRPr="00BC164E" w:rsidRDefault="00BC164E">
      <w:pPr>
        <w:rPr>
          <w:sz w:val="24"/>
          <w:szCs w:val="24"/>
        </w:rPr>
      </w:pPr>
    </w:p>
    <w:sectPr w:rsidR="00632A30" w:rsidRPr="00BC16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43329"/>
    <w:multiLevelType w:val="hybridMultilevel"/>
    <w:tmpl w:val="F6F488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B5E"/>
    <w:rsid w:val="004A3639"/>
    <w:rsid w:val="005A7076"/>
    <w:rsid w:val="007B4FB7"/>
    <w:rsid w:val="009B02F2"/>
    <w:rsid w:val="00BC164E"/>
    <w:rsid w:val="00D14B5E"/>
    <w:rsid w:val="00D8277D"/>
    <w:rsid w:val="00E159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B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14B5E"/>
    <w:rPr>
      <w:color w:val="0000FF" w:themeColor="hyperlink"/>
      <w:u w:val="single"/>
    </w:rPr>
  </w:style>
  <w:style w:type="paragraph" w:styleId="Prrafodelista">
    <w:name w:val="List Paragraph"/>
    <w:basedOn w:val="Normal"/>
    <w:uiPriority w:val="34"/>
    <w:qFormat/>
    <w:rsid w:val="00D14B5E"/>
    <w:pPr>
      <w:ind w:left="720"/>
      <w:contextualSpacing/>
    </w:pPr>
  </w:style>
  <w:style w:type="paragraph" w:styleId="Textodeglobo">
    <w:name w:val="Balloon Text"/>
    <w:basedOn w:val="Normal"/>
    <w:link w:val="TextodegloboCar"/>
    <w:uiPriority w:val="99"/>
    <w:semiHidden/>
    <w:unhideWhenUsed/>
    <w:rsid w:val="00D14B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B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B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14B5E"/>
    <w:rPr>
      <w:color w:val="0000FF" w:themeColor="hyperlink"/>
      <w:u w:val="single"/>
    </w:rPr>
  </w:style>
  <w:style w:type="paragraph" w:styleId="Prrafodelista">
    <w:name w:val="List Paragraph"/>
    <w:basedOn w:val="Normal"/>
    <w:uiPriority w:val="34"/>
    <w:qFormat/>
    <w:rsid w:val="00D14B5E"/>
    <w:pPr>
      <w:ind w:left="720"/>
      <w:contextualSpacing/>
    </w:pPr>
  </w:style>
  <w:style w:type="paragraph" w:styleId="Textodeglobo">
    <w:name w:val="Balloon Text"/>
    <w:basedOn w:val="Normal"/>
    <w:link w:val="TextodegloboCar"/>
    <w:uiPriority w:val="99"/>
    <w:semiHidden/>
    <w:unhideWhenUsed/>
    <w:rsid w:val="00D14B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B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53782">
      <w:bodyDiv w:val="1"/>
      <w:marLeft w:val="0"/>
      <w:marRight w:val="0"/>
      <w:marTop w:val="0"/>
      <w:marBottom w:val="0"/>
      <w:divBdr>
        <w:top w:val="none" w:sz="0" w:space="0" w:color="auto"/>
        <w:left w:val="none" w:sz="0" w:space="0" w:color="auto"/>
        <w:bottom w:val="none" w:sz="0" w:space="0" w:color="auto"/>
        <w:right w:val="none" w:sz="0" w:space="0" w:color="auto"/>
      </w:divBdr>
      <w:divsChild>
        <w:div w:id="99111515">
          <w:marLeft w:val="0"/>
          <w:marRight w:val="0"/>
          <w:marTop w:val="100"/>
          <w:marBottom w:val="100"/>
          <w:divBdr>
            <w:top w:val="none" w:sz="0" w:space="0" w:color="auto"/>
            <w:left w:val="none" w:sz="0" w:space="0" w:color="auto"/>
            <w:bottom w:val="none" w:sz="0" w:space="0" w:color="auto"/>
            <w:right w:val="none" w:sz="0" w:space="0" w:color="auto"/>
          </w:divBdr>
          <w:divsChild>
            <w:div w:id="1165319802">
              <w:marLeft w:val="0"/>
              <w:marRight w:val="0"/>
              <w:marTop w:val="0"/>
              <w:marBottom w:val="0"/>
              <w:divBdr>
                <w:top w:val="none" w:sz="0" w:space="0" w:color="auto"/>
                <w:left w:val="none" w:sz="0" w:space="0" w:color="auto"/>
                <w:bottom w:val="none" w:sz="0" w:space="0" w:color="auto"/>
                <w:right w:val="none" w:sz="0" w:space="0" w:color="auto"/>
              </w:divBdr>
              <w:divsChild>
                <w:div w:id="849376292">
                  <w:marLeft w:val="0"/>
                  <w:marRight w:val="0"/>
                  <w:marTop w:val="0"/>
                  <w:marBottom w:val="0"/>
                  <w:divBdr>
                    <w:top w:val="none" w:sz="0" w:space="0" w:color="auto"/>
                    <w:left w:val="none" w:sz="0" w:space="0" w:color="auto"/>
                    <w:bottom w:val="none" w:sz="0" w:space="0" w:color="auto"/>
                    <w:right w:val="none" w:sz="0" w:space="0" w:color="auto"/>
                  </w:divBdr>
                  <w:divsChild>
                    <w:div w:id="379672293">
                      <w:marLeft w:val="0"/>
                      <w:marRight w:val="0"/>
                      <w:marTop w:val="0"/>
                      <w:marBottom w:val="0"/>
                      <w:divBdr>
                        <w:top w:val="none" w:sz="0" w:space="0" w:color="auto"/>
                        <w:left w:val="none" w:sz="0" w:space="0" w:color="auto"/>
                        <w:bottom w:val="none" w:sz="0" w:space="0" w:color="auto"/>
                        <w:right w:val="none" w:sz="0" w:space="0" w:color="auto"/>
                      </w:divBdr>
                      <w:divsChild>
                        <w:div w:id="628978353">
                          <w:marLeft w:val="0"/>
                          <w:marRight w:val="0"/>
                          <w:marTop w:val="0"/>
                          <w:marBottom w:val="0"/>
                          <w:divBdr>
                            <w:top w:val="none" w:sz="0" w:space="0" w:color="auto"/>
                            <w:left w:val="none" w:sz="0" w:space="0" w:color="auto"/>
                            <w:bottom w:val="none" w:sz="0" w:space="0" w:color="auto"/>
                            <w:right w:val="none" w:sz="0" w:space="0" w:color="auto"/>
                          </w:divBdr>
                          <w:divsChild>
                            <w:div w:id="1254624595">
                              <w:marLeft w:val="0"/>
                              <w:marRight w:val="0"/>
                              <w:marTop w:val="0"/>
                              <w:marBottom w:val="0"/>
                              <w:divBdr>
                                <w:top w:val="none" w:sz="0" w:space="0" w:color="auto"/>
                                <w:left w:val="none" w:sz="0" w:space="0" w:color="auto"/>
                                <w:bottom w:val="none" w:sz="0" w:space="0" w:color="auto"/>
                                <w:right w:val="none" w:sz="0" w:space="0" w:color="auto"/>
                              </w:divBdr>
                              <w:divsChild>
                                <w:div w:id="1265268910">
                                  <w:marLeft w:val="0"/>
                                  <w:marRight w:val="0"/>
                                  <w:marTop w:val="0"/>
                                  <w:marBottom w:val="0"/>
                                  <w:divBdr>
                                    <w:top w:val="none" w:sz="0" w:space="0" w:color="auto"/>
                                    <w:left w:val="none" w:sz="0" w:space="0" w:color="auto"/>
                                    <w:bottom w:val="none" w:sz="0" w:space="0" w:color="auto"/>
                                    <w:right w:val="none" w:sz="0" w:space="0" w:color="auto"/>
                                  </w:divBdr>
                                  <w:divsChild>
                                    <w:div w:id="37628806">
                                      <w:marLeft w:val="0"/>
                                      <w:marRight w:val="0"/>
                                      <w:marTop w:val="0"/>
                                      <w:marBottom w:val="0"/>
                                      <w:divBdr>
                                        <w:top w:val="none" w:sz="0" w:space="0" w:color="auto"/>
                                        <w:left w:val="none" w:sz="0" w:space="0" w:color="auto"/>
                                        <w:bottom w:val="none" w:sz="0" w:space="0" w:color="auto"/>
                                        <w:right w:val="none" w:sz="0" w:space="0" w:color="auto"/>
                                      </w:divBdr>
                                      <w:divsChild>
                                        <w:div w:id="669018407">
                                          <w:marLeft w:val="0"/>
                                          <w:marRight w:val="0"/>
                                          <w:marTop w:val="75"/>
                                          <w:marBottom w:val="75"/>
                                          <w:divBdr>
                                            <w:top w:val="single" w:sz="6" w:space="4" w:color="AAAAAA"/>
                                            <w:left w:val="none" w:sz="0" w:space="0" w:color="auto"/>
                                            <w:bottom w:val="single" w:sz="6" w:space="4" w:color="AAAAAA"/>
                                            <w:right w:val="none" w:sz="0" w:space="0" w:color="auto"/>
                                          </w:divBdr>
                                        </w:div>
                                        <w:div w:id="359085797">
                                          <w:marLeft w:val="0"/>
                                          <w:marRight w:val="0"/>
                                          <w:marTop w:val="0"/>
                                          <w:marBottom w:val="150"/>
                                          <w:divBdr>
                                            <w:top w:val="none" w:sz="0" w:space="0" w:color="auto"/>
                                            <w:left w:val="none" w:sz="0" w:space="0" w:color="auto"/>
                                            <w:bottom w:val="dotted" w:sz="6" w:space="0" w:color="CCCCCC"/>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nguardia.com/santander/guanenta/146048-empresarios-del-turismo-estan-en-la-feria-de-anato" TargetMode="External"/><Relationship Id="rId3" Type="http://schemas.microsoft.com/office/2007/relationships/stylesWithEffects" Target="stylesWithEffects.xml"/><Relationship Id="rId7" Type="http://schemas.openxmlformats.org/officeDocument/2006/relationships/hyperlink" Target="http://www.elheraldo.co/noticias/nacional/corte-suprema-escuchara-hoy-a-integrantes-de-terna-para-fiscal-general-612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461</Words>
  <Characters>2538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Lopez Nieto</dc:creator>
  <cp:lastModifiedBy>Melissa Lopez Nieto</cp:lastModifiedBy>
  <cp:revision>5</cp:revision>
  <dcterms:created xsi:type="dcterms:W3CDTF">2012-03-02T14:17:00Z</dcterms:created>
  <dcterms:modified xsi:type="dcterms:W3CDTF">2012-04-02T20:44:00Z</dcterms:modified>
</cp:coreProperties>
</file>