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14:paraId="45C5AD89" w14:textId="77777777" w:rsidTr="00B50C46">
        <w:tc>
          <w:tcPr>
            <w:tcW w:w="2250" w:type="dxa"/>
          </w:tcPr>
          <w:p w14:paraId="0BAC99BE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14:paraId="7792CD09" w14:textId="4B126509" w:rsidR="00F132C7" w:rsidRPr="00F132C7" w:rsidRDefault="00825B9B" w:rsidP="00F132C7">
            <w:pPr>
              <w:pStyle w:val="Title"/>
            </w:pPr>
            <w:r>
              <w:t>Megan Menard</w:t>
            </w:r>
          </w:p>
          <w:p w14:paraId="55D0C941" w14:textId="54C98511" w:rsidR="00927723" w:rsidRDefault="00927723" w:rsidP="009A7D30">
            <w:pPr>
              <w:pStyle w:val="NoSpacing"/>
            </w:pPr>
            <w:r>
              <w:t> </w:t>
            </w:r>
            <w:r w:rsidR="00825B9B">
              <w:rPr>
                <w:rStyle w:val="domain"/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>linkedin.com/</w:t>
            </w:r>
            <w:r w:rsidR="00825B9B">
              <w:rPr>
                <w:rStyle w:val="vanity-name"/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>Megan-Menard</w:t>
            </w:r>
            <w:r>
              <w:t> | </w:t>
            </w:r>
            <w:r w:rsidR="00825B9B">
              <w:rPr>
                <w:kern w:val="20"/>
              </w:rPr>
              <w:t>mmenard162@gmail.com</w:t>
            </w:r>
            <w:r>
              <w:t> | </w:t>
            </w:r>
            <w:r w:rsidR="00825B9B">
              <w:t>603-785-9778</w:t>
            </w:r>
          </w:p>
        </w:tc>
      </w:tr>
      <w:tr w:rsidR="00927723" w14:paraId="3663D164" w14:textId="77777777" w:rsidTr="00B50C46">
        <w:tc>
          <w:tcPr>
            <w:tcW w:w="2250" w:type="dxa"/>
          </w:tcPr>
          <w:p w14:paraId="285B8589" w14:textId="77777777"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14:paraId="61FCB2CA" w14:textId="54667CA7" w:rsidR="00927723" w:rsidRDefault="00ED34F0" w:rsidP="00ED34F0">
            <w:r>
              <w:t xml:space="preserve">Extensive knowledge with Microsoft Word, Excel, PowerPoint, Access, OneNote, </w:t>
            </w:r>
            <w:r w:rsidR="00121A21">
              <w:t>Photoshop, Leadership, Team building, Team Management, Project Management, Self-Marketing, and CPR&amp; Basic First-Aid</w:t>
            </w:r>
          </w:p>
        </w:tc>
      </w:tr>
      <w:tr w:rsidR="00927723" w14:paraId="10CB9794" w14:textId="77777777" w:rsidTr="00B50C46">
        <w:tc>
          <w:tcPr>
            <w:tcW w:w="2250" w:type="dxa"/>
          </w:tcPr>
          <w:p w14:paraId="2E64B349" w14:textId="77777777"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14:paraId="683EB5B5" w14:textId="7189E988" w:rsidR="00927723" w:rsidRDefault="002C2762" w:rsidP="009A7D30">
            <w:pPr>
              <w:pStyle w:val="Heading2"/>
            </w:pPr>
            <w:r>
              <w:rPr>
                <w:rStyle w:val="Strong"/>
              </w:rPr>
              <w:t>Cook</w:t>
            </w:r>
            <w:r w:rsidR="00927723">
              <w:t xml:space="preserve"> </w:t>
            </w:r>
            <w:r>
              <w:t>University of New Hampshire Dining Hall Service</w:t>
            </w:r>
          </w:p>
          <w:p w14:paraId="48CDD7D1" w14:textId="5991E565" w:rsidR="00927723" w:rsidRDefault="002C2762" w:rsidP="009A7D30">
            <w:pPr>
              <w:pStyle w:val="Heading3"/>
            </w:pPr>
            <w:r>
              <w:t>January 2017-Present day</w:t>
            </w:r>
          </w:p>
          <w:p w14:paraId="213BF9AA" w14:textId="77777777" w:rsidR="00927723" w:rsidRDefault="002C2762" w:rsidP="009A7D30">
            <w:r>
              <w:t>Worked different stations, both independently and with other fellow co-workers including Pizza, Grill, Salad Bar, Deli, Main Line, and Dessert.</w:t>
            </w:r>
          </w:p>
          <w:p w14:paraId="73A167AD" w14:textId="4E02355F" w:rsidR="002C2762" w:rsidRDefault="002C2762" w:rsidP="009A7D30">
            <w:r>
              <w:t>Tasks included preparing and presenting food, keeping stations clean and stocked with food, handling sharp and hot materials at times, and working in a high pace environment to achieve optimum customer satisfaction</w:t>
            </w:r>
            <w:r w:rsidR="00ED34F0">
              <w:t>.</w:t>
            </w:r>
            <w:bookmarkStart w:id="0" w:name="_GoBack"/>
            <w:bookmarkEnd w:id="0"/>
          </w:p>
          <w:p w14:paraId="1E7FC7C7" w14:textId="1F687DAA" w:rsidR="00121A21" w:rsidRDefault="00121A21" w:rsidP="00121A21">
            <w:pPr>
              <w:pStyle w:val="Heading3"/>
            </w:pPr>
            <w:r>
              <w:rPr>
                <w:b/>
              </w:rPr>
              <w:t xml:space="preserve">CAMP COUNSELOR </w:t>
            </w:r>
            <w:r>
              <w:t>YMCA ALLARD CENTER</w:t>
            </w:r>
          </w:p>
          <w:p w14:paraId="06A999C2" w14:textId="200D6222" w:rsidR="00121A21" w:rsidRDefault="00121A21" w:rsidP="00121A21">
            <w:r>
              <w:t>JUNE 2018-PRESENT DAY</w:t>
            </w:r>
          </w:p>
          <w:p w14:paraId="3C7A63CE" w14:textId="10547653" w:rsidR="00121A21" w:rsidRDefault="00121A21" w:rsidP="00121A21">
            <w:r>
              <w:t>Managed and took care of children ranging in ages of 4 to 13 in groups of 9 to 30</w:t>
            </w:r>
            <w:r w:rsidR="00C50498">
              <w:t>, independently and with</w:t>
            </w:r>
            <w:r w:rsidR="0003257E">
              <w:t xml:space="preserve"> fellow co-workers</w:t>
            </w:r>
          </w:p>
          <w:p w14:paraId="2C1933C2" w14:textId="4B647A21" w:rsidR="00121A21" w:rsidRDefault="00121A21" w:rsidP="00121A21">
            <w:r>
              <w:t xml:space="preserve">Helped settle disagreements among campers in a safe and positive environment, get campers motivated to perform activities such as climbing, sports, swimming, and drama, and had to maintain a calm and supporting disposition </w:t>
            </w:r>
            <w:proofErr w:type="gramStart"/>
            <w:r>
              <w:t>at all times</w:t>
            </w:r>
            <w:proofErr w:type="gramEnd"/>
          </w:p>
          <w:p w14:paraId="68AE2A90" w14:textId="25F2DEBB" w:rsidR="0003257E" w:rsidRDefault="0003257E" w:rsidP="00121A21">
            <w:r>
              <w:t>Interact and create activities with co-workers for children as well as delegate splitting off into groups when needed and switching off looking after children when needed</w:t>
            </w:r>
          </w:p>
          <w:p w14:paraId="091E8F6C" w14:textId="288DBCC2" w:rsidR="00121A21" w:rsidRDefault="00121A21" w:rsidP="00121A21">
            <w:r>
              <w:t>Participated in specialized camps such as Archery, Drama, and Cooking</w:t>
            </w:r>
          </w:p>
          <w:p w14:paraId="1BDD3875" w14:textId="1AFBDD46" w:rsidR="00121A21" w:rsidRPr="00121A21" w:rsidRDefault="00121A21" w:rsidP="009A7D30">
            <w:r>
              <w:t>Required to perform Basic First Aid on children who were injured such as scraps</w:t>
            </w:r>
            <w:r w:rsidR="0003257E">
              <w:t>, cuts, and bruises</w:t>
            </w:r>
          </w:p>
        </w:tc>
      </w:tr>
      <w:tr w:rsidR="00927723" w14:paraId="3B8D3DC7" w14:textId="77777777" w:rsidTr="00B50C46">
        <w:tc>
          <w:tcPr>
            <w:tcW w:w="2250" w:type="dxa"/>
          </w:tcPr>
          <w:p w14:paraId="6D82CFA5" w14:textId="77777777" w:rsidR="00927723" w:rsidRDefault="00927723" w:rsidP="009A7D30">
            <w:pPr>
              <w:pStyle w:val="Heading1"/>
            </w:pPr>
            <w:r>
              <w:t>Education</w:t>
            </w:r>
          </w:p>
        </w:tc>
        <w:tc>
          <w:tcPr>
            <w:tcW w:w="7470" w:type="dxa"/>
          </w:tcPr>
          <w:p w14:paraId="4E64E6B3" w14:textId="0A183309" w:rsidR="00927723" w:rsidRDefault="002C2762" w:rsidP="009A7D30">
            <w:pPr>
              <w:pStyle w:val="Heading2"/>
            </w:pPr>
            <w:r>
              <w:rPr>
                <w:rStyle w:val="Strong"/>
              </w:rPr>
              <w:t>Univeristy of New Hampshire</w:t>
            </w:r>
            <w:r w:rsidR="00927723">
              <w:t>,</w:t>
            </w:r>
            <w:r>
              <w:t xml:space="preserve"> Durham, New Hampshire</w:t>
            </w:r>
          </w:p>
          <w:p w14:paraId="0FF34150" w14:textId="7B43AD6C" w:rsidR="00927723" w:rsidRDefault="002C2762" w:rsidP="009A7D30">
            <w:pPr>
              <w:pStyle w:val="Heading3"/>
            </w:pPr>
            <w:r>
              <w:t>Current Student, August 2016-Present day</w:t>
            </w:r>
          </w:p>
          <w:p w14:paraId="021D5D34" w14:textId="368A7C77" w:rsidR="00927723" w:rsidRDefault="002C2762" w:rsidP="009A7D30">
            <w:r>
              <w:t>Current GPA</w:t>
            </w:r>
            <w:r w:rsidR="00121A21">
              <w:t>: 3.0</w:t>
            </w:r>
            <w:r>
              <w:t xml:space="preserve">, Taking courses on </w:t>
            </w:r>
            <w:r w:rsidR="0003257E">
              <w:t>Finance, Marketing, Behavior in Organizations, Financial and Managerial Accounting, and Computing Essentials</w:t>
            </w:r>
          </w:p>
        </w:tc>
      </w:tr>
      <w:tr w:rsidR="00927723" w14:paraId="2AF952C1" w14:textId="77777777" w:rsidTr="00B50C46">
        <w:tc>
          <w:tcPr>
            <w:tcW w:w="2250" w:type="dxa"/>
          </w:tcPr>
          <w:p w14:paraId="6F27B1A4" w14:textId="77777777" w:rsidR="00927723" w:rsidRDefault="00927723" w:rsidP="009A7D30">
            <w:pPr>
              <w:pStyle w:val="Heading1"/>
            </w:pPr>
            <w:r>
              <w:t>Leadership</w:t>
            </w:r>
          </w:p>
        </w:tc>
        <w:tc>
          <w:tcPr>
            <w:tcW w:w="7470" w:type="dxa"/>
          </w:tcPr>
          <w:p w14:paraId="3B8556B7" w14:textId="755D6505" w:rsidR="00121A21" w:rsidRDefault="00ED34F0" w:rsidP="009A7D30">
            <w:r>
              <w:t xml:space="preserve">Joint leader in the University of </w:t>
            </w:r>
            <w:r w:rsidR="00121A21">
              <w:t>New Hampshire’s Discussion Club</w:t>
            </w:r>
          </w:p>
          <w:p w14:paraId="1E2BED61" w14:textId="61A28770" w:rsidR="00121A21" w:rsidRDefault="00121A21" w:rsidP="009A7D30">
            <w:r>
              <w:lastRenderedPageBreak/>
              <w:t>Member of the Fairchild Resident Dorm International Food Luncheon and Hall Council</w:t>
            </w:r>
          </w:p>
          <w:p w14:paraId="77EA0F3B" w14:textId="77777777" w:rsidR="00ED34F0" w:rsidRDefault="00ED34F0" w:rsidP="009A7D30">
            <w:r>
              <w:t xml:space="preserve">Self Employed Tutor for Greek Mythology </w:t>
            </w:r>
            <w:r w:rsidR="00121A21">
              <w:t xml:space="preserve">and English </w:t>
            </w:r>
          </w:p>
          <w:p w14:paraId="60D6C967" w14:textId="7537C427" w:rsidR="00121A21" w:rsidRDefault="00121A21" w:rsidP="009A7D30">
            <w:r>
              <w:t xml:space="preserve">Delegated and employed activities for children of all ages to get involved with, as well as encouraging children to come up with safe and </w:t>
            </w:r>
            <w:r w:rsidR="0003257E">
              <w:t xml:space="preserve">engaging </w:t>
            </w:r>
          </w:p>
        </w:tc>
      </w:tr>
    </w:tbl>
    <w:p w14:paraId="06E855F6" w14:textId="77777777" w:rsidR="002C74C0" w:rsidRDefault="00EA5C8C"/>
    <w:sectPr w:rsidR="002C74C0">
      <w:footerReference w:type="default" r:id="rId6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AE500" w14:textId="77777777" w:rsidR="00EA5C8C" w:rsidRDefault="00EA5C8C" w:rsidP="00927723">
      <w:pPr>
        <w:spacing w:after="0" w:line="240" w:lineRule="auto"/>
      </w:pPr>
      <w:r>
        <w:separator/>
      </w:r>
    </w:p>
  </w:endnote>
  <w:endnote w:type="continuationSeparator" w:id="0">
    <w:p w14:paraId="6FD79E53" w14:textId="77777777" w:rsidR="00EA5C8C" w:rsidRDefault="00EA5C8C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AD600" w14:textId="77777777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132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8111" w14:textId="77777777" w:rsidR="00EA5C8C" w:rsidRDefault="00EA5C8C" w:rsidP="00927723">
      <w:pPr>
        <w:spacing w:after="0" w:line="240" w:lineRule="auto"/>
      </w:pPr>
      <w:r>
        <w:separator/>
      </w:r>
    </w:p>
  </w:footnote>
  <w:footnote w:type="continuationSeparator" w:id="0">
    <w:p w14:paraId="65E545BE" w14:textId="77777777" w:rsidR="00EA5C8C" w:rsidRDefault="00EA5C8C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9B"/>
    <w:rsid w:val="0003257E"/>
    <w:rsid w:val="00121A21"/>
    <w:rsid w:val="001B4534"/>
    <w:rsid w:val="00293B83"/>
    <w:rsid w:val="002C2762"/>
    <w:rsid w:val="0031125D"/>
    <w:rsid w:val="006A3CE7"/>
    <w:rsid w:val="00825B9B"/>
    <w:rsid w:val="008364DB"/>
    <w:rsid w:val="00927723"/>
    <w:rsid w:val="009625A9"/>
    <w:rsid w:val="00AA3BED"/>
    <w:rsid w:val="00AB014C"/>
    <w:rsid w:val="00B50C46"/>
    <w:rsid w:val="00BA0305"/>
    <w:rsid w:val="00C50498"/>
    <w:rsid w:val="00D028BB"/>
    <w:rsid w:val="00D72BDC"/>
    <w:rsid w:val="00EA5C8C"/>
    <w:rsid w:val="00ED34F0"/>
    <w:rsid w:val="00ED49C0"/>
    <w:rsid w:val="00EF290C"/>
    <w:rsid w:val="00F132C7"/>
    <w:rsid w:val="00F86091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0D9B"/>
  <w15:chartTrackingRefBased/>
  <w15:docId w15:val="{508E0EA5-E121-4464-8F84-89C3F3E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character" w:customStyle="1" w:styleId="domain">
    <w:name w:val="domain"/>
    <w:basedOn w:val="DefaultParagraphFont"/>
    <w:rsid w:val="00825B9B"/>
  </w:style>
  <w:style w:type="character" w:customStyle="1" w:styleId="vanity-name">
    <w:name w:val="vanity-name"/>
    <w:basedOn w:val="DefaultParagraphFont"/>
    <w:rsid w:val="0082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's%20Computer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162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Megan's Computer</dc:creator>
  <cp:keywords/>
  <dc:description/>
  <cp:lastModifiedBy>Menard, Megan J</cp:lastModifiedBy>
  <cp:revision>9</cp:revision>
  <dcterms:created xsi:type="dcterms:W3CDTF">2018-02-17T03:31:00Z</dcterms:created>
  <dcterms:modified xsi:type="dcterms:W3CDTF">2018-12-06T16:32:00Z</dcterms:modified>
</cp:coreProperties>
</file>