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92F693" w14:textId="2B7CD777" w:rsidR="001241D5" w:rsidRPr="0032427B" w:rsidRDefault="001241D5" w:rsidP="001241D5">
      <w:pPr>
        <w:jc w:val="center"/>
        <w:rPr>
          <w:rFonts w:asciiTheme="minorHAnsi" w:hAnsiTheme="minorHAnsi" w:cs="Arial"/>
          <w:b/>
          <w:sz w:val="36"/>
          <w:szCs w:val="22"/>
        </w:rPr>
      </w:pPr>
      <w:r w:rsidRPr="0032427B">
        <w:rPr>
          <w:rFonts w:asciiTheme="minorHAnsi" w:hAnsiTheme="minorHAnsi" w:cs="Arial"/>
          <w:b/>
          <w:sz w:val="36"/>
          <w:szCs w:val="22"/>
        </w:rPr>
        <w:t>MAI ZEINELDEEN</w:t>
      </w:r>
    </w:p>
    <w:p w14:paraId="406B7A8E" w14:textId="19ED8BBB" w:rsidR="001241D5" w:rsidRDefault="00740739" w:rsidP="004A3C18">
      <w:pPr>
        <w:jc w:val="center"/>
        <w:rPr>
          <w:rStyle w:val="Hyperlink"/>
          <w:rFonts w:asciiTheme="minorHAnsi" w:hAnsiTheme="minorHAnsi" w:cs="Arial"/>
          <w:sz w:val="20"/>
          <w:szCs w:val="20"/>
        </w:rPr>
      </w:pPr>
      <w:hyperlink r:id="rId6" w:history="1">
        <w:r w:rsidR="001241D5" w:rsidRPr="00703665">
          <w:rPr>
            <w:rStyle w:val="Hyperlink"/>
            <w:rFonts w:asciiTheme="minorHAnsi" w:hAnsiTheme="minorHAnsi" w:cs="Arial"/>
            <w:sz w:val="20"/>
            <w:szCs w:val="20"/>
          </w:rPr>
          <w:t>zeinelm@clarkson.edu</w:t>
        </w:r>
      </w:hyperlink>
      <w:r w:rsidR="001241D5" w:rsidRPr="00703665">
        <w:rPr>
          <w:rFonts w:asciiTheme="minorHAnsi" w:hAnsiTheme="minorHAnsi" w:cs="Arial"/>
          <w:sz w:val="20"/>
          <w:szCs w:val="20"/>
        </w:rPr>
        <w:t xml:space="preserve"> </w:t>
      </w:r>
      <w:r w:rsidR="0032427B" w:rsidRPr="00703665">
        <w:rPr>
          <w:rFonts w:asciiTheme="minorHAnsi" w:hAnsiTheme="minorHAnsi" w:cs="Arial"/>
          <w:sz w:val="20"/>
          <w:szCs w:val="20"/>
        </w:rPr>
        <w:t xml:space="preserve">    </w:t>
      </w:r>
      <w:r w:rsidR="0003211D" w:rsidRPr="00703665">
        <w:rPr>
          <w:rFonts w:asciiTheme="minorHAnsi" w:hAnsiTheme="minorHAnsi" w:cs="Arial"/>
          <w:sz w:val="20"/>
          <w:szCs w:val="20"/>
        </w:rPr>
        <w:t>| +</w:t>
      </w:r>
      <w:r w:rsidR="001241D5" w:rsidRPr="00703665">
        <w:rPr>
          <w:rFonts w:asciiTheme="minorHAnsi" w:hAnsiTheme="minorHAnsi" w:cs="Arial"/>
          <w:sz w:val="20"/>
          <w:szCs w:val="20"/>
        </w:rPr>
        <w:t>201019152742</w:t>
      </w:r>
      <w:r w:rsidR="00F20B98" w:rsidRPr="00703665">
        <w:rPr>
          <w:rFonts w:asciiTheme="minorHAnsi" w:hAnsiTheme="minorHAnsi" w:cs="Arial"/>
          <w:sz w:val="20"/>
          <w:szCs w:val="20"/>
        </w:rPr>
        <w:t xml:space="preserve"> </w:t>
      </w:r>
      <w:r w:rsidR="00703665" w:rsidRPr="00703665">
        <w:rPr>
          <w:rFonts w:asciiTheme="minorHAnsi" w:hAnsiTheme="minorHAnsi" w:cs="Arial"/>
          <w:sz w:val="20"/>
          <w:szCs w:val="20"/>
        </w:rPr>
        <w:t xml:space="preserve">    | </w:t>
      </w:r>
      <w:r w:rsidR="00703665">
        <w:rPr>
          <w:rFonts w:asciiTheme="minorHAnsi" w:hAnsiTheme="minorHAnsi" w:cs="Arial"/>
          <w:sz w:val="20"/>
          <w:szCs w:val="20"/>
        </w:rPr>
        <w:t>El</w:t>
      </w:r>
      <w:r w:rsidR="00703665" w:rsidRPr="00703665">
        <w:rPr>
          <w:rFonts w:asciiTheme="minorHAnsi" w:hAnsiTheme="minorHAnsi" w:cs="Arial"/>
          <w:sz w:val="20"/>
          <w:szCs w:val="20"/>
        </w:rPr>
        <w:t xml:space="preserve">mahalla </w:t>
      </w:r>
      <w:r w:rsidR="00703665">
        <w:rPr>
          <w:rFonts w:asciiTheme="minorHAnsi" w:hAnsiTheme="minorHAnsi" w:cs="Arial"/>
          <w:sz w:val="20"/>
          <w:szCs w:val="20"/>
        </w:rPr>
        <w:t>-El</w:t>
      </w:r>
      <w:r w:rsidR="00703665" w:rsidRPr="00703665">
        <w:rPr>
          <w:rFonts w:asciiTheme="minorHAnsi" w:hAnsiTheme="minorHAnsi" w:cs="Arial"/>
          <w:sz w:val="20"/>
          <w:szCs w:val="20"/>
        </w:rPr>
        <w:t>kubra</w:t>
      </w:r>
      <w:r w:rsidR="00703665">
        <w:rPr>
          <w:rFonts w:asciiTheme="minorHAnsi" w:hAnsiTheme="minorHAnsi" w:cs="Arial"/>
          <w:sz w:val="20"/>
          <w:szCs w:val="20"/>
        </w:rPr>
        <w:t xml:space="preserve">, </w:t>
      </w:r>
      <w:r w:rsidR="00F20B98" w:rsidRPr="00703665">
        <w:rPr>
          <w:rFonts w:asciiTheme="minorHAnsi" w:hAnsiTheme="minorHAnsi" w:cs="Arial"/>
          <w:sz w:val="20"/>
          <w:szCs w:val="20"/>
        </w:rPr>
        <w:t>Egypt</w:t>
      </w:r>
      <w:r w:rsidR="004A3C18" w:rsidRPr="00703665">
        <w:rPr>
          <w:rFonts w:asciiTheme="minorHAnsi" w:hAnsiTheme="minorHAnsi" w:cs="Arial"/>
          <w:sz w:val="20"/>
          <w:szCs w:val="20"/>
        </w:rPr>
        <w:t xml:space="preserve"> </w:t>
      </w:r>
      <w:r w:rsidR="00703665" w:rsidRPr="00703665">
        <w:rPr>
          <w:rFonts w:asciiTheme="minorHAnsi" w:hAnsiTheme="minorHAnsi" w:cs="Arial"/>
          <w:sz w:val="20"/>
          <w:szCs w:val="20"/>
        </w:rPr>
        <w:t xml:space="preserve">    |  </w:t>
      </w:r>
      <w:r w:rsidR="0032427B" w:rsidRPr="00703665">
        <w:rPr>
          <w:rFonts w:asciiTheme="minorHAnsi" w:hAnsiTheme="minorHAnsi" w:cs="Arial"/>
          <w:sz w:val="20"/>
          <w:szCs w:val="20"/>
        </w:rPr>
        <w:t xml:space="preserve"> </w:t>
      </w:r>
      <w:r w:rsidR="004A3C18" w:rsidRPr="00703665">
        <w:rPr>
          <w:rFonts w:asciiTheme="minorHAnsi" w:hAnsiTheme="minorHAnsi" w:cs="Arial"/>
          <w:sz w:val="20"/>
          <w:szCs w:val="20"/>
        </w:rPr>
        <w:t xml:space="preserve"> </w:t>
      </w:r>
      <w:hyperlink r:id="rId7" w:history="1">
        <w:r w:rsidR="004A3C18" w:rsidRPr="00703665">
          <w:rPr>
            <w:rStyle w:val="Hyperlink"/>
            <w:rFonts w:asciiTheme="minorHAnsi" w:hAnsiTheme="minorHAnsi" w:cs="Arial"/>
            <w:sz w:val="20"/>
            <w:szCs w:val="20"/>
          </w:rPr>
          <w:t>linkedin.com/in/mai-zeineldeen/</w:t>
        </w:r>
      </w:hyperlink>
    </w:p>
    <w:p w14:paraId="49163B2E" w14:textId="74E94107" w:rsidR="00FA60DE" w:rsidRDefault="00FA60DE" w:rsidP="004A3C18">
      <w:pPr>
        <w:jc w:val="center"/>
        <w:rPr>
          <w:rStyle w:val="Hyperlink"/>
          <w:rFonts w:asciiTheme="minorHAnsi" w:hAnsiTheme="minorHAnsi" w:cs="Arial"/>
          <w:sz w:val="20"/>
          <w:szCs w:val="20"/>
        </w:rPr>
      </w:pPr>
    </w:p>
    <w:p w14:paraId="3370AA45" w14:textId="0440F54F" w:rsidR="00FA60DE" w:rsidRDefault="00FA60DE" w:rsidP="004A3C18">
      <w:pPr>
        <w:jc w:val="center"/>
        <w:rPr>
          <w:rStyle w:val="Hyperlink"/>
          <w:rFonts w:asciiTheme="minorHAnsi" w:hAnsiTheme="minorHAnsi" w:cs="Arial"/>
          <w:sz w:val="20"/>
          <w:szCs w:val="20"/>
        </w:rPr>
      </w:pPr>
    </w:p>
    <w:p w14:paraId="27F9409F" w14:textId="2030E1EA" w:rsidR="00FA60DE" w:rsidRPr="00703665" w:rsidRDefault="00FA60DE" w:rsidP="004A3C18">
      <w:pPr>
        <w:jc w:val="center"/>
        <w:rPr>
          <w:rFonts w:asciiTheme="minorHAnsi" w:hAnsiTheme="minorHAnsi" w:cs="Arial"/>
          <w:sz w:val="20"/>
          <w:szCs w:val="20"/>
        </w:rPr>
      </w:pPr>
    </w:p>
    <w:p w14:paraId="629BFD4C" w14:textId="35EFAE9B" w:rsidR="001241D5" w:rsidRPr="0005439C" w:rsidRDefault="00740739" w:rsidP="001241D5">
      <w:pPr>
        <w:rPr>
          <w:rFonts w:asciiTheme="minorHAnsi" w:hAnsiTheme="minorHAnsi" w:cs="Arial"/>
          <w:sz w:val="22"/>
          <w:szCs w:val="22"/>
        </w:rPr>
      </w:pPr>
      <w:r w:rsidRPr="00740739">
        <w:rPr>
          <w:rFonts w:asciiTheme="minorHAnsi" w:hAnsiTheme="minorHAnsi" w:cs="Arial"/>
          <w:noProof/>
          <w:sz w:val="22"/>
          <w:szCs w:val="22"/>
        </w:rPr>
        <w:pict w14:anchorId="54F8AB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j0115855" style="width:506.2pt;height:5.5pt;mso-width-percent:0;mso-height-percent:0;mso-width-percent:0;mso-height-percent:0" o:hrpct="0" o:hralign="center" o:hr="t">
            <v:imagedata r:id="rId8" o:title="j0115855"/>
          </v:shape>
        </w:pict>
      </w:r>
    </w:p>
    <w:p w14:paraId="29530410" w14:textId="6EEE3AF1" w:rsidR="00FE4694" w:rsidRPr="00FA1896" w:rsidRDefault="0005439C" w:rsidP="0005439C">
      <w:pPr>
        <w:pStyle w:val="BodyA"/>
        <w:shd w:val="clear" w:color="auto" w:fill="D0CECE" w:themeFill="background2" w:themeFillShade="E6"/>
        <w:jc w:val="center"/>
        <w:rPr>
          <w:rFonts w:asciiTheme="minorHAnsi" w:hAnsiTheme="minorHAnsi" w:cs="Arial"/>
          <w:b/>
          <w:color w:val="000000" w:themeColor="text1"/>
          <w:sz w:val="22"/>
          <w:szCs w:val="22"/>
        </w:rPr>
      </w:pPr>
      <w:r w:rsidRPr="00FA1896">
        <w:rPr>
          <w:rFonts w:asciiTheme="minorHAnsi" w:hAnsiTheme="minorHAnsi" w:cs="Arial"/>
          <w:b/>
          <w:color w:val="000000" w:themeColor="text1"/>
          <w:sz w:val="22"/>
          <w:szCs w:val="22"/>
        </w:rPr>
        <w:t>SUMMARY OF QUALIFICATIONS</w:t>
      </w:r>
    </w:p>
    <w:p w14:paraId="38532529" w14:textId="57511579" w:rsidR="00E85E3C" w:rsidRDefault="00284104" w:rsidP="00E85E3C">
      <w:pPr>
        <w:pStyle w:val="BodyA"/>
        <w:jc w:val="both"/>
        <w:rPr>
          <w:rFonts w:asciiTheme="minorHAnsi" w:hAnsiTheme="minorHAnsi" w:cs="Arial"/>
          <w:bCs/>
          <w:color w:val="000000" w:themeColor="text1"/>
          <w:sz w:val="22"/>
          <w:szCs w:val="22"/>
        </w:rPr>
      </w:pPr>
      <w:r w:rsidRPr="00FA1896">
        <w:rPr>
          <w:rFonts w:asciiTheme="minorHAnsi" w:hAnsiTheme="minorHAnsi" w:cs="Arial"/>
          <w:bCs/>
          <w:color w:val="000000" w:themeColor="text1"/>
          <w:sz w:val="22"/>
          <w:szCs w:val="22"/>
        </w:rPr>
        <w:t>Experience</w:t>
      </w:r>
      <w:r w:rsidR="0032427B">
        <w:rPr>
          <w:rFonts w:asciiTheme="minorHAnsi" w:hAnsiTheme="minorHAnsi" w:cs="Arial"/>
          <w:bCs/>
          <w:color w:val="000000" w:themeColor="text1"/>
          <w:sz w:val="22"/>
          <w:szCs w:val="22"/>
        </w:rPr>
        <w:t>d h</w:t>
      </w:r>
      <w:r w:rsidRPr="00FA1896">
        <w:rPr>
          <w:rFonts w:asciiTheme="minorHAnsi" w:hAnsiTheme="minorHAnsi" w:cs="Arial"/>
          <w:bCs/>
          <w:color w:val="000000" w:themeColor="text1"/>
          <w:sz w:val="22"/>
          <w:szCs w:val="22"/>
        </w:rPr>
        <w:t xml:space="preserve">ealthcare </w:t>
      </w:r>
      <w:r w:rsidR="0032427B">
        <w:rPr>
          <w:rFonts w:asciiTheme="minorHAnsi" w:hAnsiTheme="minorHAnsi" w:cs="Arial"/>
          <w:bCs/>
          <w:color w:val="000000" w:themeColor="text1"/>
          <w:sz w:val="22"/>
          <w:szCs w:val="22"/>
        </w:rPr>
        <w:t>professional</w:t>
      </w:r>
      <w:r w:rsidRPr="00FA1896">
        <w:rPr>
          <w:rFonts w:asciiTheme="minorHAnsi" w:hAnsiTheme="minorHAnsi" w:cs="Arial"/>
          <w:bCs/>
          <w:color w:val="000000" w:themeColor="text1"/>
          <w:sz w:val="22"/>
          <w:szCs w:val="22"/>
        </w:rPr>
        <w:t xml:space="preserve"> with seven years of experience </w:t>
      </w:r>
      <w:r w:rsidR="0032427B">
        <w:rPr>
          <w:rFonts w:asciiTheme="minorHAnsi" w:hAnsiTheme="minorHAnsi" w:cs="Arial"/>
          <w:bCs/>
          <w:color w:val="000000" w:themeColor="text1"/>
          <w:sz w:val="22"/>
          <w:szCs w:val="22"/>
        </w:rPr>
        <w:t>in leading and training teams.</w:t>
      </w:r>
      <w:r w:rsidRPr="00FA1896">
        <w:rPr>
          <w:rFonts w:asciiTheme="minorHAnsi" w:hAnsiTheme="minorHAnsi" w:cs="Arial"/>
          <w:bCs/>
          <w:color w:val="000000" w:themeColor="text1"/>
          <w:sz w:val="22"/>
          <w:szCs w:val="22"/>
        </w:rPr>
        <w:t xml:space="preserve"> </w:t>
      </w:r>
      <w:r w:rsidR="00B67169">
        <w:rPr>
          <w:rFonts w:asciiTheme="minorHAnsi" w:hAnsiTheme="minorHAnsi" w:cs="Arial"/>
          <w:bCs/>
          <w:color w:val="000000" w:themeColor="text1"/>
          <w:sz w:val="22"/>
          <w:szCs w:val="22"/>
        </w:rPr>
        <w:t xml:space="preserve">Skilled healthcare consultant </w:t>
      </w:r>
      <w:r w:rsidR="00EA2147">
        <w:rPr>
          <w:rFonts w:asciiTheme="minorHAnsi" w:hAnsiTheme="minorHAnsi" w:cs="Arial"/>
          <w:bCs/>
          <w:color w:val="000000" w:themeColor="text1"/>
          <w:sz w:val="22"/>
          <w:szCs w:val="22"/>
        </w:rPr>
        <w:t xml:space="preserve">who is able to </w:t>
      </w:r>
      <w:r w:rsidR="00E85E3C">
        <w:rPr>
          <w:rFonts w:asciiTheme="minorHAnsi" w:hAnsiTheme="minorHAnsi" w:cs="Arial"/>
          <w:bCs/>
          <w:color w:val="000000" w:themeColor="text1"/>
          <w:sz w:val="22"/>
          <w:szCs w:val="22"/>
        </w:rPr>
        <w:t xml:space="preserve">analyze data, develop </w:t>
      </w:r>
      <w:r w:rsidR="00EA2147">
        <w:rPr>
          <w:rFonts w:asciiTheme="minorHAnsi" w:hAnsiTheme="minorHAnsi" w:cs="Arial"/>
          <w:bCs/>
          <w:color w:val="000000" w:themeColor="text1"/>
          <w:sz w:val="22"/>
          <w:szCs w:val="22"/>
        </w:rPr>
        <w:t xml:space="preserve">Strategic plans and </w:t>
      </w:r>
      <w:r w:rsidR="00E85E3C">
        <w:rPr>
          <w:rFonts w:asciiTheme="minorHAnsi" w:hAnsiTheme="minorHAnsi" w:cs="Arial"/>
          <w:bCs/>
          <w:color w:val="000000" w:themeColor="text1"/>
          <w:sz w:val="22"/>
          <w:szCs w:val="22"/>
        </w:rPr>
        <w:t>business models</w:t>
      </w:r>
      <w:r w:rsidR="0032427B">
        <w:rPr>
          <w:rFonts w:asciiTheme="minorHAnsi" w:hAnsiTheme="minorHAnsi" w:cs="Arial"/>
          <w:bCs/>
          <w:color w:val="000000" w:themeColor="text1"/>
          <w:sz w:val="22"/>
          <w:szCs w:val="22"/>
        </w:rPr>
        <w:t xml:space="preserve">. </w:t>
      </w:r>
      <w:r w:rsidR="00E85E3C">
        <w:rPr>
          <w:rFonts w:asciiTheme="minorHAnsi" w:hAnsiTheme="minorHAnsi" w:cs="Arial"/>
          <w:bCs/>
          <w:color w:val="000000" w:themeColor="text1"/>
          <w:sz w:val="22"/>
          <w:szCs w:val="22"/>
        </w:rPr>
        <w:t xml:space="preserve">Documented success in </w:t>
      </w:r>
      <w:r w:rsidR="001C3668">
        <w:rPr>
          <w:rFonts w:asciiTheme="minorHAnsi" w:hAnsiTheme="minorHAnsi" w:cs="Arial"/>
          <w:bCs/>
          <w:color w:val="000000" w:themeColor="text1"/>
          <w:sz w:val="22"/>
          <w:szCs w:val="22"/>
        </w:rPr>
        <w:t xml:space="preserve">operation </w:t>
      </w:r>
      <w:r w:rsidR="0035662D">
        <w:rPr>
          <w:rFonts w:asciiTheme="minorHAnsi" w:hAnsiTheme="minorHAnsi" w:cs="Arial"/>
          <w:bCs/>
          <w:color w:val="000000" w:themeColor="text1"/>
          <w:sz w:val="22"/>
          <w:szCs w:val="22"/>
        </w:rPr>
        <w:t>management and marketing research.</w:t>
      </w:r>
    </w:p>
    <w:p w14:paraId="55BA5337" w14:textId="60C90BF6" w:rsidR="004A3C18" w:rsidRPr="00FA1896" w:rsidRDefault="004A3C18" w:rsidP="004A3C18">
      <w:pPr>
        <w:pStyle w:val="BodyA"/>
        <w:jc w:val="both"/>
        <w:rPr>
          <w:rFonts w:asciiTheme="minorHAnsi" w:hAnsiTheme="minorHAnsi" w:cs="Arial"/>
          <w:b/>
          <w:sz w:val="22"/>
          <w:szCs w:val="22"/>
        </w:rPr>
      </w:pPr>
    </w:p>
    <w:p w14:paraId="1B3EA23D" w14:textId="0D8225F0" w:rsidR="004A3C18" w:rsidRPr="00FA1896" w:rsidRDefault="006B7C70" w:rsidP="0005439C">
      <w:pPr>
        <w:pStyle w:val="BodyA"/>
        <w:shd w:val="clear" w:color="auto" w:fill="D0CECE" w:themeFill="background2" w:themeFillShade="E6"/>
        <w:jc w:val="center"/>
        <w:rPr>
          <w:rFonts w:asciiTheme="minorHAnsi" w:hAnsiTheme="minorHAnsi" w:cs="Arial"/>
          <w:sz w:val="22"/>
          <w:szCs w:val="22"/>
        </w:rPr>
      </w:pPr>
      <w:r w:rsidRPr="00FA1896">
        <w:rPr>
          <w:rFonts w:asciiTheme="minorHAnsi" w:hAnsiTheme="minorHAnsi" w:cs="Arial"/>
          <w:b/>
          <w:sz w:val="22"/>
          <w:szCs w:val="22"/>
        </w:rPr>
        <w:t>EDUCATION</w:t>
      </w:r>
    </w:p>
    <w:p w14:paraId="5F2ED969" w14:textId="48DE94C5" w:rsidR="00272630" w:rsidRPr="0032427B" w:rsidRDefault="004A3C18" w:rsidP="004A3C18">
      <w:pPr>
        <w:pStyle w:val="BodyA"/>
        <w:jc w:val="both"/>
        <w:rPr>
          <w:rFonts w:asciiTheme="minorHAnsi" w:hAnsiTheme="minorHAnsi" w:cs="Arial"/>
          <w:b/>
          <w:sz w:val="22"/>
          <w:szCs w:val="22"/>
        </w:rPr>
      </w:pPr>
      <w:r w:rsidRPr="0032427B">
        <w:rPr>
          <w:rFonts w:asciiTheme="minorHAnsi" w:hAnsiTheme="minorHAnsi" w:cs="Arial"/>
          <w:b/>
          <w:sz w:val="22"/>
          <w:szCs w:val="22"/>
        </w:rPr>
        <w:t>Clarkson University</w:t>
      </w:r>
      <w:r w:rsidR="00272630" w:rsidRPr="0032427B">
        <w:rPr>
          <w:rFonts w:asciiTheme="minorHAnsi" w:hAnsiTheme="minorHAnsi" w:cs="Arial"/>
          <w:b/>
          <w:sz w:val="22"/>
          <w:szCs w:val="22"/>
        </w:rPr>
        <w:t xml:space="preserve">, Schenectady, New </w:t>
      </w:r>
      <w:r w:rsidR="0003211D" w:rsidRPr="0032427B">
        <w:rPr>
          <w:rFonts w:asciiTheme="minorHAnsi" w:hAnsiTheme="minorHAnsi" w:cs="Arial"/>
          <w:b/>
          <w:sz w:val="22"/>
          <w:szCs w:val="22"/>
        </w:rPr>
        <w:t xml:space="preserve">York </w:t>
      </w:r>
      <w:r w:rsidR="0003211D" w:rsidRPr="0032427B">
        <w:rPr>
          <w:rFonts w:asciiTheme="minorHAnsi" w:hAnsiTheme="minorHAnsi" w:cs="Arial"/>
          <w:b/>
          <w:sz w:val="22"/>
          <w:szCs w:val="22"/>
        </w:rPr>
        <w:tab/>
      </w:r>
      <w:r w:rsidR="00272630" w:rsidRPr="0032427B">
        <w:rPr>
          <w:rFonts w:asciiTheme="minorHAnsi" w:hAnsiTheme="minorHAnsi" w:cs="Arial"/>
          <w:b/>
          <w:sz w:val="22"/>
          <w:szCs w:val="22"/>
        </w:rPr>
        <w:tab/>
      </w:r>
      <w:r w:rsidR="00272630" w:rsidRPr="0032427B">
        <w:rPr>
          <w:rFonts w:asciiTheme="minorHAnsi" w:hAnsiTheme="minorHAnsi" w:cs="Arial"/>
          <w:b/>
          <w:sz w:val="22"/>
          <w:szCs w:val="22"/>
        </w:rPr>
        <w:tab/>
      </w:r>
      <w:r w:rsidR="00272630" w:rsidRPr="0032427B">
        <w:rPr>
          <w:rFonts w:asciiTheme="minorHAnsi" w:hAnsiTheme="minorHAnsi" w:cs="Arial"/>
          <w:b/>
          <w:sz w:val="22"/>
          <w:szCs w:val="22"/>
        </w:rPr>
        <w:tab/>
      </w:r>
      <w:r w:rsidR="00272630" w:rsidRPr="0032427B">
        <w:rPr>
          <w:rFonts w:asciiTheme="minorHAnsi" w:hAnsiTheme="minorHAnsi" w:cs="Arial"/>
          <w:b/>
          <w:sz w:val="22"/>
          <w:szCs w:val="22"/>
        </w:rPr>
        <w:tab/>
      </w:r>
      <w:r w:rsidR="00272630" w:rsidRPr="0032427B">
        <w:rPr>
          <w:rFonts w:asciiTheme="minorHAnsi" w:hAnsiTheme="minorHAnsi" w:cs="Arial"/>
          <w:b/>
          <w:sz w:val="22"/>
          <w:szCs w:val="22"/>
        </w:rPr>
        <w:tab/>
        <w:t>2018</w:t>
      </w:r>
    </w:p>
    <w:p w14:paraId="31EA9330" w14:textId="332FEF93" w:rsidR="004A3C18" w:rsidRPr="0032427B" w:rsidRDefault="004A3C18" w:rsidP="00272630">
      <w:pPr>
        <w:pStyle w:val="BodyA"/>
        <w:jc w:val="both"/>
        <w:rPr>
          <w:rFonts w:asciiTheme="minorHAnsi" w:hAnsiTheme="minorHAnsi" w:cs="Arial"/>
          <w:sz w:val="22"/>
          <w:szCs w:val="22"/>
        </w:rPr>
      </w:pPr>
      <w:r w:rsidRPr="0032427B">
        <w:rPr>
          <w:rFonts w:asciiTheme="minorHAnsi" w:hAnsiTheme="minorHAnsi" w:cs="Arial"/>
          <w:sz w:val="22"/>
          <w:szCs w:val="22"/>
        </w:rPr>
        <w:t>MBA in Healthcare Management</w:t>
      </w:r>
      <w:r w:rsidR="00272630" w:rsidRPr="0032427B">
        <w:rPr>
          <w:rFonts w:asciiTheme="minorHAnsi" w:hAnsiTheme="minorHAnsi" w:cs="Arial"/>
          <w:sz w:val="22"/>
          <w:szCs w:val="22"/>
        </w:rPr>
        <w:t xml:space="preserve">.  </w:t>
      </w:r>
      <w:r w:rsidR="009343D1">
        <w:rPr>
          <w:rFonts w:asciiTheme="minorHAnsi" w:hAnsiTheme="minorHAnsi" w:cs="Arial"/>
          <w:sz w:val="22"/>
          <w:szCs w:val="22"/>
        </w:rPr>
        <w:t>GPA: 3.48</w:t>
      </w:r>
      <w:bookmarkStart w:id="0" w:name="_GoBack"/>
      <w:bookmarkEnd w:id="0"/>
      <w:r w:rsidRPr="0032427B">
        <w:rPr>
          <w:rFonts w:asciiTheme="minorHAnsi" w:hAnsiTheme="minorHAnsi" w:cs="Arial"/>
          <w:sz w:val="22"/>
          <w:szCs w:val="22"/>
        </w:rPr>
        <w:t>/4.00</w:t>
      </w:r>
    </w:p>
    <w:p w14:paraId="0F1D5DF9" w14:textId="77777777" w:rsidR="004A3C18" w:rsidRPr="00FA1896" w:rsidRDefault="004A3C18" w:rsidP="004A3C18">
      <w:pPr>
        <w:pStyle w:val="BodyA"/>
        <w:jc w:val="both"/>
        <w:rPr>
          <w:rFonts w:asciiTheme="minorHAnsi" w:hAnsiTheme="minorHAnsi" w:cs="Arial"/>
          <w:color w:val="auto"/>
          <w:sz w:val="22"/>
          <w:szCs w:val="22"/>
        </w:rPr>
      </w:pPr>
    </w:p>
    <w:p w14:paraId="782F4F07" w14:textId="513F0FED" w:rsidR="00272630" w:rsidRPr="0032427B" w:rsidRDefault="004A3C18" w:rsidP="004A3C18">
      <w:pPr>
        <w:pStyle w:val="BodyA"/>
        <w:jc w:val="both"/>
        <w:rPr>
          <w:rFonts w:asciiTheme="minorHAnsi" w:hAnsiTheme="minorHAnsi" w:cs="Arial"/>
          <w:b/>
          <w:color w:val="auto"/>
          <w:position w:val="-2"/>
          <w:sz w:val="22"/>
          <w:szCs w:val="22"/>
        </w:rPr>
      </w:pPr>
      <w:r w:rsidRPr="0032427B">
        <w:rPr>
          <w:rFonts w:asciiTheme="minorHAnsi" w:hAnsiTheme="minorHAnsi" w:cs="Arial"/>
          <w:b/>
          <w:color w:val="auto"/>
          <w:position w:val="-2"/>
          <w:sz w:val="22"/>
          <w:szCs w:val="22"/>
        </w:rPr>
        <w:t xml:space="preserve">The American University, Cairo, Egypt </w:t>
      </w:r>
      <w:r w:rsidR="00272630" w:rsidRPr="0032427B">
        <w:rPr>
          <w:rFonts w:asciiTheme="minorHAnsi" w:hAnsiTheme="minorHAnsi" w:cs="Arial"/>
          <w:b/>
          <w:color w:val="auto"/>
          <w:position w:val="-2"/>
          <w:sz w:val="22"/>
          <w:szCs w:val="22"/>
        </w:rPr>
        <w:tab/>
      </w:r>
      <w:r w:rsidR="00272630" w:rsidRPr="0032427B">
        <w:rPr>
          <w:rFonts w:asciiTheme="minorHAnsi" w:hAnsiTheme="minorHAnsi" w:cs="Arial"/>
          <w:b/>
          <w:color w:val="auto"/>
          <w:position w:val="-2"/>
          <w:sz w:val="22"/>
          <w:szCs w:val="22"/>
        </w:rPr>
        <w:tab/>
      </w:r>
      <w:r w:rsidR="00272630" w:rsidRPr="0032427B">
        <w:rPr>
          <w:rFonts w:asciiTheme="minorHAnsi" w:hAnsiTheme="minorHAnsi" w:cs="Arial"/>
          <w:b/>
          <w:color w:val="auto"/>
          <w:position w:val="-2"/>
          <w:sz w:val="22"/>
          <w:szCs w:val="22"/>
        </w:rPr>
        <w:tab/>
      </w:r>
      <w:r w:rsidR="00272630" w:rsidRPr="0032427B">
        <w:rPr>
          <w:rFonts w:asciiTheme="minorHAnsi" w:hAnsiTheme="minorHAnsi" w:cs="Arial"/>
          <w:b/>
          <w:color w:val="auto"/>
          <w:position w:val="-2"/>
          <w:sz w:val="22"/>
          <w:szCs w:val="22"/>
        </w:rPr>
        <w:tab/>
      </w:r>
      <w:r w:rsidR="00272630" w:rsidRPr="0032427B">
        <w:rPr>
          <w:rFonts w:asciiTheme="minorHAnsi" w:hAnsiTheme="minorHAnsi" w:cs="Arial"/>
          <w:b/>
          <w:color w:val="auto"/>
          <w:position w:val="-2"/>
          <w:sz w:val="22"/>
          <w:szCs w:val="22"/>
        </w:rPr>
        <w:tab/>
      </w:r>
      <w:r w:rsidR="00272630" w:rsidRPr="0032427B">
        <w:rPr>
          <w:rFonts w:asciiTheme="minorHAnsi" w:hAnsiTheme="minorHAnsi" w:cs="Arial"/>
          <w:b/>
          <w:color w:val="auto"/>
          <w:position w:val="-2"/>
          <w:sz w:val="22"/>
          <w:szCs w:val="22"/>
        </w:rPr>
        <w:tab/>
      </w:r>
      <w:r w:rsidR="0005439C" w:rsidRPr="0032427B">
        <w:rPr>
          <w:rFonts w:asciiTheme="minorHAnsi" w:hAnsiTheme="minorHAnsi" w:cs="Arial"/>
          <w:b/>
          <w:color w:val="auto"/>
          <w:position w:val="-2"/>
          <w:sz w:val="22"/>
          <w:szCs w:val="22"/>
        </w:rPr>
        <w:tab/>
      </w:r>
      <w:r w:rsidR="00272630" w:rsidRPr="0032427B">
        <w:rPr>
          <w:rFonts w:asciiTheme="minorHAnsi" w:hAnsiTheme="minorHAnsi" w:cs="Arial"/>
          <w:b/>
          <w:color w:val="auto"/>
          <w:position w:val="-2"/>
          <w:sz w:val="22"/>
          <w:szCs w:val="22"/>
        </w:rPr>
        <w:t>2015</w:t>
      </w:r>
    </w:p>
    <w:p w14:paraId="58147398" w14:textId="3B8128DB" w:rsidR="00272630" w:rsidRPr="00FA1896" w:rsidRDefault="00272630" w:rsidP="00272630">
      <w:pPr>
        <w:pStyle w:val="BodyA"/>
        <w:jc w:val="both"/>
        <w:rPr>
          <w:rFonts w:asciiTheme="minorHAnsi" w:hAnsiTheme="minorHAnsi" w:cs="Arial"/>
          <w:color w:val="auto"/>
          <w:position w:val="-2"/>
          <w:sz w:val="22"/>
          <w:szCs w:val="22"/>
        </w:rPr>
      </w:pPr>
      <w:r w:rsidRPr="00FA1896">
        <w:rPr>
          <w:rFonts w:asciiTheme="minorHAnsi" w:hAnsiTheme="minorHAnsi" w:cs="Arial"/>
          <w:color w:val="auto"/>
          <w:position w:val="-2"/>
          <w:sz w:val="22"/>
          <w:szCs w:val="22"/>
        </w:rPr>
        <w:t xml:space="preserve">Total Quality Management in Healthcare </w:t>
      </w:r>
      <w:r w:rsidR="0003211D" w:rsidRPr="00FA1896">
        <w:rPr>
          <w:rFonts w:asciiTheme="minorHAnsi" w:hAnsiTheme="minorHAnsi" w:cs="Arial"/>
          <w:color w:val="auto"/>
          <w:position w:val="-2"/>
          <w:sz w:val="22"/>
          <w:szCs w:val="22"/>
        </w:rPr>
        <w:t>Diploma.</w:t>
      </w:r>
      <w:r w:rsidRPr="00FA1896">
        <w:rPr>
          <w:rFonts w:asciiTheme="minorHAnsi" w:hAnsiTheme="minorHAnsi" w:cs="Arial"/>
          <w:i/>
          <w:color w:val="auto"/>
          <w:position w:val="-2"/>
          <w:sz w:val="22"/>
          <w:szCs w:val="22"/>
        </w:rPr>
        <w:t xml:space="preserve"> GPA</w:t>
      </w:r>
      <w:r w:rsidRPr="00FA1896">
        <w:rPr>
          <w:rFonts w:asciiTheme="minorHAnsi" w:hAnsiTheme="minorHAnsi" w:cs="Arial"/>
          <w:color w:val="auto"/>
          <w:position w:val="-2"/>
          <w:sz w:val="22"/>
          <w:szCs w:val="22"/>
        </w:rPr>
        <w:t xml:space="preserve">: Grade A </w:t>
      </w:r>
    </w:p>
    <w:p w14:paraId="6718E4DE" w14:textId="77777777" w:rsidR="004A3C18" w:rsidRPr="00FA1896" w:rsidRDefault="004A3C18" w:rsidP="004A3C18">
      <w:pPr>
        <w:pStyle w:val="BodyA"/>
        <w:jc w:val="both"/>
        <w:rPr>
          <w:rFonts w:asciiTheme="minorHAnsi" w:hAnsiTheme="minorHAnsi" w:cs="Arial"/>
          <w:color w:val="auto"/>
          <w:position w:val="-2"/>
          <w:sz w:val="22"/>
          <w:szCs w:val="22"/>
        </w:rPr>
      </w:pPr>
    </w:p>
    <w:p w14:paraId="7C130295" w14:textId="148519E5" w:rsidR="00272630" w:rsidRPr="0032427B" w:rsidRDefault="004A3C18" w:rsidP="004A3C18">
      <w:pPr>
        <w:pStyle w:val="BodyA"/>
        <w:jc w:val="both"/>
        <w:rPr>
          <w:rFonts w:asciiTheme="minorHAnsi" w:hAnsiTheme="minorHAnsi" w:cs="Arial"/>
          <w:b/>
          <w:color w:val="auto"/>
          <w:position w:val="-2"/>
          <w:sz w:val="22"/>
          <w:szCs w:val="22"/>
        </w:rPr>
      </w:pPr>
      <w:r w:rsidRPr="0032427B">
        <w:rPr>
          <w:rFonts w:asciiTheme="minorHAnsi" w:hAnsiTheme="minorHAnsi" w:cs="Arial"/>
          <w:b/>
          <w:color w:val="auto"/>
          <w:position w:val="-2"/>
          <w:sz w:val="22"/>
          <w:szCs w:val="22"/>
        </w:rPr>
        <w:t>Mansoura University</w:t>
      </w:r>
      <w:r w:rsidR="0032427B">
        <w:rPr>
          <w:rFonts w:asciiTheme="minorHAnsi" w:hAnsiTheme="minorHAnsi" w:cs="Arial"/>
          <w:b/>
          <w:color w:val="auto"/>
          <w:position w:val="-2"/>
          <w:sz w:val="22"/>
          <w:szCs w:val="22"/>
        </w:rPr>
        <w:t xml:space="preserve">, Mansoura, Egypt </w:t>
      </w:r>
      <w:r w:rsidR="0032427B">
        <w:rPr>
          <w:rFonts w:asciiTheme="minorHAnsi" w:hAnsiTheme="minorHAnsi" w:cs="Arial"/>
          <w:b/>
          <w:color w:val="auto"/>
          <w:position w:val="-2"/>
          <w:sz w:val="22"/>
          <w:szCs w:val="22"/>
        </w:rPr>
        <w:tab/>
      </w:r>
      <w:r w:rsidR="0032427B">
        <w:rPr>
          <w:rFonts w:asciiTheme="minorHAnsi" w:hAnsiTheme="minorHAnsi" w:cs="Arial"/>
          <w:b/>
          <w:color w:val="auto"/>
          <w:position w:val="-2"/>
          <w:sz w:val="22"/>
          <w:szCs w:val="22"/>
        </w:rPr>
        <w:tab/>
      </w:r>
      <w:r w:rsidR="0032427B">
        <w:rPr>
          <w:rFonts w:asciiTheme="minorHAnsi" w:hAnsiTheme="minorHAnsi" w:cs="Arial"/>
          <w:b/>
          <w:color w:val="auto"/>
          <w:position w:val="-2"/>
          <w:sz w:val="22"/>
          <w:szCs w:val="22"/>
        </w:rPr>
        <w:tab/>
      </w:r>
      <w:r w:rsidR="0032427B">
        <w:rPr>
          <w:rFonts w:asciiTheme="minorHAnsi" w:hAnsiTheme="minorHAnsi" w:cs="Arial"/>
          <w:b/>
          <w:color w:val="auto"/>
          <w:position w:val="-2"/>
          <w:sz w:val="22"/>
          <w:szCs w:val="22"/>
        </w:rPr>
        <w:tab/>
      </w:r>
      <w:r w:rsidR="0032427B">
        <w:rPr>
          <w:rFonts w:asciiTheme="minorHAnsi" w:hAnsiTheme="minorHAnsi" w:cs="Arial"/>
          <w:b/>
          <w:color w:val="auto"/>
          <w:position w:val="-2"/>
          <w:sz w:val="22"/>
          <w:szCs w:val="22"/>
        </w:rPr>
        <w:tab/>
      </w:r>
      <w:r w:rsidR="0032427B">
        <w:rPr>
          <w:rFonts w:asciiTheme="minorHAnsi" w:hAnsiTheme="minorHAnsi" w:cs="Arial"/>
          <w:b/>
          <w:color w:val="auto"/>
          <w:position w:val="-2"/>
          <w:sz w:val="22"/>
          <w:szCs w:val="22"/>
        </w:rPr>
        <w:tab/>
      </w:r>
      <w:r w:rsidR="00272630" w:rsidRPr="0032427B">
        <w:rPr>
          <w:rFonts w:asciiTheme="minorHAnsi" w:hAnsiTheme="minorHAnsi" w:cs="Arial"/>
          <w:b/>
          <w:color w:val="auto"/>
          <w:position w:val="-2"/>
          <w:sz w:val="22"/>
          <w:szCs w:val="22"/>
        </w:rPr>
        <w:t>2010</w:t>
      </w:r>
    </w:p>
    <w:p w14:paraId="411117BA" w14:textId="2F1CFE03" w:rsidR="004A3C18" w:rsidRPr="00FA1896" w:rsidRDefault="004A3C18" w:rsidP="004A3C18">
      <w:pPr>
        <w:pStyle w:val="BodyA"/>
        <w:jc w:val="both"/>
        <w:rPr>
          <w:rFonts w:asciiTheme="minorHAnsi" w:hAnsiTheme="minorHAnsi" w:cs="Arial"/>
          <w:color w:val="auto"/>
          <w:position w:val="-2"/>
          <w:sz w:val="22"/>
          <w:szCs w:val="22"/>
        </w:rPr>
      </w:pPr>
      <w:r w:rsidRPr="00FA1896">
        <w:rPr>
          <w:rFonts w:asciiTheme="minorHAnsi" w:hAnsiTheme="minorHAnsi" w:cs="Arial"/>
          <w:color w:val="auto"/>
          <w:position w:val="-2"/>
          <w:sz w:val="22"/>
          <w:szCs w:val="22"/>
        </w:rPr>
        <w:t xml:space="preserve">Bachelors in Oral and Surgical Dental Medicine </w:t>
      </w:r>
    </w:p>
    <w:p w14:paraId="631BDE8E" w14:textId="3F35EBFE" w:rsidR="004A3C18" w:rsidRPr="00FA1896" w:rsidRDefault="004A3C18" w:rsidP="004A3C18">
      <w:pPr>
        <w:pStyle w:val="BodyA"/>
        <w:jc w:val="both"/>
        <w:rPr>
          <w:rFonts w:asciiTheme="minorHAnsi" w:hAnsiTheme="minorHAnsi" w:cs="Arial"/>
          <w:color w:val="auto"/>
          <w:position w:val="-2"/>
          <w:sz w:val="22"/>
          <w:szCs w:val="22"/>
        </w:rPr>
      </w:pPr>
    </w:p>
    <w:p w14:paraId="12AB3329" w14:textId="44B02E5E" w:rsidR="004A3C18" w:rsidRPr="00FA1896" w:rsidRDefault="006B7C70" w:rsidP="0005439C">
      <w:pPr>
        <w:pStyle w:val="BodyA"/>
        <w:shd w:val="clear" w:color="auto" w:fill="D0CECE" w:themeFill="background2" w:themeFillShade="E6"/>
        <w:jc w:val="center"/>
        <w:rPr>
          <w:rFonts w:asciiTheme="minorHAnsi" w:hAnsiTheme="minorHAnsi" w:cs="Arial"/>
          <w:b/>
          <w:sz w:val="22"/>
          <w:szCs w:val="22"/>
        </w:rPr>
      </w:pPr>
      <w:r w:rsidRPr="00FA1896">
        <w:rPr>
          <w:rFonts w:asciiTheme="minorHAnsi" w:hAnsiTheme="minorHAnsi" w:cs="Arial"/>
          <w:b/>
          <w:sz w:val="22"/>
          <w:szCs w:val="22"/>
        </w:rPr>
        <w:t>KEY COMPETENCIES</w:t>
      </w:r>
    </w:p>
    <w:p w14:paraId="06C65AA9" w14:textId="541B4A6A" w:rsidR="006D34B2" w:rsidRPr="00FA1896" w:rsidRDefault="004A3C18" w:rsidP="00272630">
      <w:pPr>
        <w:pStyle w:val="BodyA"/>
        <w:rPr>
          <w:rFonts w:asciiTheme="minorHAnsi" w:hAnsiTheme="minorHAnsi" w:cs="Arial"/>
          <w:sz w:val="22"/>
          <w:szCs w:val="22"/>
        </w:rPr>
      </w:pPr>
      <w:r w:rsidRPr="00FA1896">
        <w:rPr>
          <w:rFonts w:asciiTheme="minorHAnsi" w:hAnsiTheme="minorHAnsi" w:cs="Arial"/>
          <w:sz w:val="22"/>
          <w:szCs w:val="22"/>
        </w:rPr>
        <w:t xml:space="preserve">Strategic planning    </w:t>
      </w:r>
      <w:r w:rsidR="00272630" w:rsidRPr="00FA1896">
        <w:rPr>
          <w:rFonts w:asciiTheme="minorHAnsi" w:hAnsiTheme="minorHAnsi" w:cs="Arial"/>
          <w:sz w:val="22"/>
          <w:szCs w:val="22"/>
        </w:rPr>
        <w:tab/>
      </w:r>
      <w:r w:rsidRPr="00FA1896">
        <w:rPr>
          <w:rFonts w:asciiTheme="minorHAnsi" w:hAnsiTheme="minorHAnsi" w:cs="Arial"/>
          <w:sz w:val="22"/>
          <w:szCs w:val="22"/>
        </w:rPr>
        <w:t xml:space="preserve">Strategic management  </w:t>
      </w:r>
      <w:r w:rsidR="006D34B2" w:rsidRPr="00FA1896">
        <w:rPr>
          <w:rFonts w:asciiTheme="minorHAnsi" w:hAnsiTheme="minorHAnsi" w:cs="Arial"/>
          <w:sz w:val="22"/>
          <w:szCs w:val="22"/>
        </w:rPr>
        <w:t xml:space="preserve">  </w:t>
      </w:r>
      <w:r w:rsidR="00272630" w:rsidRPr="00FA1896">
        <w:rPr>
          <w:rFonts w:asciiTheme="minorHAnsi" w:hAnsiTheme="minorHAnsi" w:cs="Arial"/>
          <w:sz w:val="22"/>
          <w:szCs w:val="22"/>
        </w:rPr>
        <w:tab/>
      </w:r>
      <w:r w:rsidRPr="00FA1896">
        <w:rPr>
          <w:rFonts w:asciiTheme="minorHAnsi" w:hAnsiTheme="minorHAnsi" w:cs="Arial"/>
          <w:sz w:val="22"/>
          <w:szCs w:val="22"/>
        </w:rPr>
        <w:t xml:space="preserve">Data Analysis   </w:t>
      </w:r>
      <w:r w:rsidR="006D34B2" w:rsidRPr="00FA1896">
        <w:rPr>
          <w:rFonts w:asciiTheme="minorHAnsi" w:hAnsiTheme="minorHAnsi" w:cs="Arial"/>
          <w:sz w:val="22"/>
          <w:szCs w:val="22"/>
        </w:rPr>
        <w:t xml:space="preserve">           </w:t>
      </w:r>
      <w:r w:rsidR="0032427B">
        <w:rPr>
          <w:rFonts w:asciiTheme="minorHAnsi" w:hAnsiTheme="minorHAnsi" w:cs="Arial"/>
          <w:sz w:val="22"/>
          <w:szCs w:val="22"/>
        </w:rPr>
        <w:t xml:space="preserve"> </w:t>
      </w:r>
      <w:r w:rsidR="0032427B">
        <w:rPr>
          <w:rFonts w:asciiTheme="minorHAnsi" w:hAnsiTheme="minorHAnsi" w:cs="Arial"/>
          <w:sz w:val="22"/>
          <w:szCs w:val="22"/>
        </w:rPr>
        <w:tab/>
      </w:r>
      <w:r w:rsidR="0032427B">
        <w:rPr>
          <w:rFonts w:asciiTheme="minorHAnsi" w:hAnsiTheme="minorHAnsi" w:cs="Arial"/>
          <w:sz w:val="22"/>
          <w:szCs w:val="22"/>
        </w:rPr>
        <w:tab/>
        <w:t>Project m</w:t>
      </w:r>
      <w:r w:rsidR="00272630" w:rsidRPr="00FA1896">
        <w:rPr>
          <w:rFonts w:asciiTheme="minorHAnsi" w:hAnsiTheme="minorHAnsi" w:cs="Arial"/>
          <w:sz w:val="22"/>
          <w:szCs w:val="22"/>
        </w:rPr>
        <w:t>anagement</w:t>
      </w:r>
    </w:p>
    <w:p w14:paraId="7BEE9BF8" w14:textId="6B18A782" w:rsidR="004A3C18" w:rsidRPr="00FA1896" w:rsidRDefault="006D34B2" w:rsidP="00272630">
      <w:pPr>
        <w:pStyle w:val="BodyA"/>
        <w:rPr>
          <w:rFonts w:asciiTheme="minorHAnsi" w:hAnsiTheme="minorHAnsi" w:cs="Arial"/>
          <w:sz w:val="22"/>
          <w:szCs w:val="22"/>
        </w:rPr>
      </w:pPr>
      <w:r w:rsidRPr="00FA1896">
        <w:rPr>
          <w:rFonts w:asciiTheme="minorHAnsi" w:hAnsiTheme="minorHAnsi" w:cs="Arial"/>
          <w:sz w:val="22"/>
          <w:szCs w:val="22"/>
        </w:rPr>
        <w:t xml:space="preserve">Critical thinking       </w:t>
      </w:r>
      <w:r w:rsidR="0005439C">
        <w:rPr>
          <w:rFonts w:asciiTheme="minorHAnsi" w:hAnsiTheme="minorHAnsi" w:cs="Arial"/>
          <w:sz w:val="22"/>
          <w:szCs w:val="22"/>
        </w:rPr>
        <w:tab/>
      </w:r>
      <w:r w:rsidRPr="00FA1896">
        <w:rPr>
          <w:rFonts w:asciiTheme="minorHAnsi" w:hAnsiTheme="minorHAnsi" w:cs="Arial"/>
          <w:sz w:val="22"/>
          <w:szCs w:val="22"/>
        </w:rPr>
        <w:t xml:space="preserve">Healthcare consultation   </w:t>
      </w:r>
      <w:r w:rsidR="0022391F" w:rsidRPr="00FA1896">
        <w:rPr>
          <w:rFonts w:asciiTheme="minorHAnsi" w:hAnsiTheme="minorHAnsi" w:cs="Arial"/>
          <w:sz w:val="22"/>
          <w:szCs w:val="22"/>
        </w:rPr>
        <w:t xml:space="preserve"> </w:t>
      </w:r>
      <w:r w:rsidR="00272630" w:rsidRPr="00FA1896">
        <w:rPr>
          <w:rFonts w:asciiTheme="minorHAnsi" w:hAnsiTheme="minorHAnsi" w:cs="Arial"/>
          <w:sz w:val="22"/>
          <w:szCs w:val="22"/>
        </w:rPr>
        <w:tab/>
        <w:t xml:space="preserve">Active </w:t>
      </w:r>
      <w:r w:rsidR="00B67169">
        <w:rPr>
          <w:rFonts w:asciiTheme="minorHAnsi" w:hAnsiTheme="minorHAnsi" w:cs="Arial"/>
          <w:sz w:val="22"/>
          <w:szCs w:val="22"/>
        </w:rPr>
        <w:t>p</w:t>
      </w:r>
      <w:r w:rsidR="00B67169" w:rsidRPr="00FA1896">
        <w:rPr>
          <w:rFonts w:asciiTheme="minorHAnsi" w:hAnsiTheme="minorHAnsi" w:cs="Arial"/>
          <w:sz w:val="22"/>
          <w:szCs w:val="22"/>
        </w:rPr>
        <w:t>roblem-solving</w:t>
      </w:r>
      <w:r w:rsidR="00272630" w:rsidRPr="00FA1896">
        <w:rPr>
          <w:rFonts w:asciiTheme="minorHAnsi" w:hAnsiTheme="minorHAnsi" w:cs="Arial"/>
          <w:sz w:val="22"/>
          <w:szCs w:val="22"/>
        </w:rPr>
        <w:tab/>
      </w:r>
      <w:r w:rsidR="00272630" w:rsidRPr="00FA1896">
        <w:rPr>
          <w:rFonts w:asciiTheme="minorHAnsi" w:hAnsiTheme="minorHAnsi" w:cs="Arial"/>
          <w:sz w:val="22"/>
          <w:szCs w:val="22"/>
        </w:rPr>
        <w:tab/>
      </w:r>
      <w:r w:rsidR="0005439C" w:rsidRPr="00FA1896">
        <w:rPr>
          <w:rFonts w:asciiTheme="minorHAnsi" w:hAnsiTheme="minorHAnsi" w:cs="Arial"/>
          <w:sz w:val="22"/>
          <w:szCs w:val="22"/>
        </w:rPr>
        <w:t xml:space="preserve"> </w:t>
      </w:r>
      <w:r w:rsidR="007E71B6">
        <w:rPr>
          <w:rFonts w:asciiTheme="minorHAnsi" w:hAnsiTheme="minorHAnsi" w:cs="Arial"/>
          <w:sz w:val="22"/>
          <w:szCs w:val="22"/>
        </w:rPr>
        <w:t>Marketing planning</w:t>
      </w:r>
    </w:p>
    <w:p w14:paraId="2F228758" w14:textId="7708C1A9" w:rsidR="00B65B63" w:rsidRPr="00FA1896" w:rsidRDefault="0022391F" w:rsidP="00272630">
      <w:pPr>
        <w:pStyle w:val="BodyA"/>
        <w:rPr>
          <w:rFonts w:asciiTheme="minorHAnsi" w:hAnsiTheme="minorHAnsi" w:cs="Arial"/>
          <w:sz w:val="22"/>
          <w:szCs w:val="22"/>
        </w:rPr>
      </w:pPr>
      <w:r w:rsidRPr="00FA1896">
        <w:rPr>
          <w:rFonts w:asciiTheme="minorHAnsi" w:hAnsiTheme="minorHAnsi" w:cs="Arial"/>
          <w:sz w:val="22"/>
          <w:szCs w:val="22"/>
        </w:rPr>
        <w:t xml:space="preserve">Decision making       </w:t>
      </w:r>
      <w:r w:rsidR="0005439C">
        <w:rPr>
          <w:rFonts w:asciiTheme="minorHAnsi" w:hAnsiTheme="minorHAnsi" w:cs="Arial"/>
          <w:sz w:val="22"/>
          <w:szCs w:val="22"/>
        </w:rPr>
        <w:tab/>
        <w:t xml:space="preserve">Operation </w:t>
      </w:r>
      <w:r w:rsidR="0003211D">
        <w:rPr>
          <w:rFonts w:asciiTheme="minorHAnsi" w:hAnsiTheme="minorHAnsi" w:cs="Arial"/>
          <w:sz w:val="22"/>
          <w:szCs w:val="22"/>
        </w:rPr>
        <w:t>m</w:t>
      </w:r>
      <w:r w:rsidR="0003211D" w:rsidRPr="00FA1896">
        <w:rPr>
          <w:rFonts w:asciiTheme="minorHAnsi" w:hAnsiTheme="minorHAnsi" w:cs="Arial"/>
          <w:sz w:val="22"/>
          <w:szCs w:val="22"/>
        </w:rPr>
        <w:t>anagem</w:t>
      </w:r>
      <w:r w:rsidR="0003211D">
        <w:rPr>
          <w:rFonts w:asciiTheme="minorHAnsi" w:hAnsiTheme="minorHAnsi" w:cs="Arial"/>
          <w:sz w:val="22"/>
          <w:szCs w:val="22"/>
        </w:rPr>
        <w:t xml:space="preserve">ent </w:t>
      </w:r>
      <w:r w:rsidR="0003211D">
        <w:rPr>
          <w:rFonts w:asciiTheme="minorHAnsi" w:hAnsiTheme="minorHAnsi" w:cs="Arial"/>
          <w:sz w:val="22"/>
          <w:szCs w:val="22"/>
        </w:rPr>
        <w:tab/>
      </w:r>
      <w:r w:rsidR="0032427B">
        <w:rPr>
          <w:rFonts w:asciiTheme="minorHAnsi" w:hAnsiTheme="minorHAnsi" w:cs="Arial"/>
          <w:sz w:val="22"/>
          <w:szCs w:val="22"/>
        </w:rPr>
        <w:t>Quality Management</w:t>
      </w:r>
      <w:r w:rsidR="0032427B">
        <w:rPr>
          <w:rFonts w:asciiTheme="minorHAnsi" w:hAnsiTheme="minorHAnsi" w:cs="Arial"/>
          <w:sz w:val="22"/>
          <w:szCs w:val="22"/>
        </w:rPr>
        <w:tab/>
      </w:r>
      <w:r w:rsidR="0032427B">
        <w:rPr>
          <w:rFonts w:asciiTheme="minorHAnsi" w:hAnsiTheme="minorHAnsi" w:cs="Arial"/>
          <w:sz w:val="22"/>
          <w:szCs w:val="22"/>
        </w:rPr>
        <w:tab/>
        <w:t>Time m</w:t>
      </w:r>
      <w:r w:rsidR="00272630" w:rsidRPr="00FA1896">
        <w:rPr>
          <w:rFonts w:asciiTheme="minorHAnsi" w:hAnsiTheme="minorHAnsi" w:cs="Arial"/>
          <w:sz w:val="22"/>
          <w:szCs w:val="22"/>
        </w:rPr>
        <w:t xml:space="preserve">anagement          </w:t>
      </w:r>
    </w:p>
    <w:p w14:paraId="35B50DEB" w14:textId="0480B112" w:rsidR="006B7C70" w:rsidRPr="00FA1896" w:rsidRDefault="0005439C" w:rsidP="00272630">
      <w:pPr>
        <w:pStyle w:val="BodyA"/>
        <w:rPr>
          <w:rFonts w:asciiTheme="minorHAnsi" w:hAnsiTheme="minorHAnsi" w:cs="Arial"/>
          <w:sz w:val="22"/>
          <w:szCs w:val="22"/>
        </w:rPr>
      </w:pPr>
      <w:r w:rsidRPr="00FA1896">
        <w:rPr>
          <w:rFonts w:asciiTheme="minorHAnsi" w:hAnsiTheme="minorHAnsi" w:cs="Arial"/>
          <w:sz w:val="22"/>
          <w:szCs w:val="22"/>
        </w:rPr>
        <w:t xml:space="preserve">Quality </w:t>
      </w:r>
      <w:r w:rsidR="0003211D">
        <w:rPr>
          <w:rFonts w:asciiTheme="minorHAnsi" w:hAnsiTheme="minorHAnsi" w:cs="Arial"/>
          <w:sz w:val="22"/>
          <w:szCs w:val="22"/>
        </w:rPr>
        <w:t>ma</w:t>
      </w:r>
      <w:r w:rsidR="0003211D" w:rsidRPr="00FA1896">
        <w:rPr>
          <w:rFonts w:asciiTheme="minorHAnsi" w:hAnsiTheme="minorHAnsi" w:cs="Arial"/>
          <w:sz w:val="22"/>
          <w:szCs w:val="22"/>
        </w:rPr>
        <w:t xml:space="preserve">nagement </w:t>
      </w:r>
      <w:r w:rsidR="0003211D" w:rsidRPr="00FA1896">
        <w:rPr>
          <w:rFonts w:asciiTheme="minorHAnsi" w:hAnsiTheme="minorHAnsi" w:cs="Arial"/>
          <w:sz w:val="22"/>
          <w:szCs w:val="22"/>
        </w:rPr>
        <w:tab/>
      </w:r>
      <w:r w:rsidRPr="00FA1896">
        <w:rPr>
          <w:rFonts w:asciiTheme="minorHAnsi" w:hAnsiTheme="minorHAnsi" w:cs="Arial"/>
          <w:sz w:val="22"/>
          <w:szCs w:val="22"/>
        </w:rPr>
        <w:t xml:space="preserve"> </w:t>
      </w:r>
      <w:r w:rsidR="00B67169" w:rsidRPr="00FA1896">
        <w:rPr>
          <w:rFonts w:asciiTheme="minorHAnsi" w:hAnsiTheme="minorHAnsi" w:cs="Arial"/>
          <w:sz w:val="22"/>
          <w:szCs w:val="22"/>
        </w:rPr>
        <w:t>Market</w:t>
      </w:r>
      <w:r w:rsidR="00B67169">
        <w:rPr>
          <w:rFonts w:asciiTheme="minorHAnsi" w:hAnsiTheme="minorHAnsi" w:cs="Arial"/>
          <w:sz w:val="22"/>
          <w:szCs w:val="22"/>
        </w:rPr>
        <w:t>ing</w:t>
      </w:r>
      <w:r w:rsidR="00B67169" w:rsidRPr="00FA1896">
        <w:rPr>
          <w:rFonts w:asciiTheme="minorHAnsi" w:hAnsiTheme="minorHAnsi" w:cs="Arial"/>
          <w:sz w:val="22"/>
          <w:szCs w:val="22"/>
        </w:rPr>
        <w:t xml:space="preserve"> </w:t>
      </w:r>
      <w:r w:rsidR="00B67169">
        <w:rPr>
          <w:rFonts w:asciiTheme="minorHAnsi" w:hAnsiTheme="minorHAnsi" w:cs="Arial"/>
          <w:sz w:val="22"/>
          <w:szCs w:val="22"/>
        </w:rPr>
        <w:t>r</w:t>
      </w:r>
      <w:r w:rsidR="00B67169" w:rsidRPr="00FA1896">
        <w:rPr>
          <w:rFonts w:asciiTheme="minorHAnsi" w:hAnsiTheme="minorHAnsi" w:cs="Arial"/>
          <w:sz w:val="22"/>
          <w:szCs w:val="22"/>
        </w:rPr>
        <w:t>esearch</w:t>
      </w:r>
      <w:r w:rsidRPr="00FA1896">
        <w:rPr>
          <w:rFonts w:asciiTheme="minorHAnsi" w:hAnsiTheme="minorHAnsi" w:cs="Arial"/>
          <w:sz w:val="22"/>
          <w:szCs w:val="22"/>
        </w:rPr>
        <w:t xml:space="preserve">     </w:t>
      </w:r>
      <w:r w:rsidR="00B67169">
        <w:rPr>
          <w:rFonts w:asciiTheme="minorHAnsi" w:hAnsiTheme="minorHAnsi" w:cs="Arial"/>
          <w:sz w:val="22"/>
          <w:szCs w:val="22"/>
        </w:rPr>
        <w:tab/>
        <w:t xml:space="preserve">               </w:t>
      </w:r>
      <w:r w:rsidR="00272630" w:rsidRPr="00FA1896">
        <w:rPr>
          <w:rFonts w:asciiTheme="minorHAnsi" w:hAnsiTheme="minorHAnsi" w:cs="Arial"/>
          <w:sz w:val="22"/>
          <w:szCs w:val="22"/>
        </w:rPr>
        <w:t>Business intelligence analysis</w:t>
      </w:r>
      <w:r w:rsidR="00433BDA" w:rsidRPr="00FA1896">
        <w:rPr>
          <w:rFonts w:asciiTheme="minorHAnsi" w:hAnsiTheme="minorHAnsi" w:cs="Arial"/>
          <w:sz w:val="22"/>
          <w:szCs w:val="22"/>
        </w:rPr>
        <w:t xml:space="preserve"> </w:t>
      </w:r>
      <w:r w:rsidR="00272630" w:rsidRPr="00FA1896">
        <w:rPr>
          <w:rFonts w:asciiTheme="minorHAnsi" w:hAnsiTheme="minorHAnsi" w:cs="Arial"/>
          <w:sz w:val="22"/>
          <w:szCs w:val="22"/>
        </w:rPr>
        <w:tab/>
        <w:t>HIPPA</w:t>
      </w:r>
      <w:r w:rsidRPr="0005439C">
        <w:rPr>
          <w:rFonts w:asciiTheme="minorHAnsi" w:hAnsiTheme="minorHAnsi" w:cs="Arial"/>
          <w:sz w:val="22"/>
          <w:szCs w:val="22"/>
        </w:rPr>
        <w:t xml:space="preserve"> </w:t>
      </w:r>
      <w:r>
        <w:rPr>
          <w:rFonts w:asciiTheme="minorHAnsi" w:hAnsiTheme="minorHAnsi" w:cs="Arial"/>
          <w:sz w:val="22"/>
          <w:szCs w:val="22"/>
        </w:rPr>
        <w:tab/>
      </w:r>
      <w:r>
        <w:rPr>
          <w:rFonts w:asciiTheme="minorHAnsi" w:hAnsiTheme="minorHAnsi" w:cs="Arial"/>
          <w:sz w:val="22"/>
          <w:szCs w:val="22"/>
        </w:rPr>
        <w:tab/>
      </w:r>
      <w:r w:rsidRPr="00FA1896">
        <w:rPr>
          <w:rFonts w:asciiTheme="minorHAnsi" w:hAnsiTheme="minorHAnsi" w:cs="Arial"/>
          <w:sz w:val="22"/>
          <w:szCs w:val="22"/>
        </w:rPr>
        <w:t xml:space="preserve"> </w:t>
      </w:r>
    </w:p>
    <w:p w14:paraId="354AF878" w14:textId="107CFC8F" w:rsidR="00272630" w:rsidRPr="00FA1896" w:rsidRDefault="00272630" w:rsidP="00272630">
      <w:pPr>
        <w:pStyle w:val="BodyA"/>
        <w:rPr>
          <w:rFonts w:asciiTheme="minorHAnsi" w:hAnsiTheme="minorHAnsi" w:cs="Arial"/>
          <w:sz w:val="22"/>
          <w:szCs w:val="22"/>
        </w:rPr>
      </w:pPr>
      <w:r w:rsidRPr="00FA1896">
        <w:rPr>
          <w:rFonts w:asciiTheme="minorHAnsi" w:hAnsiTheme="minorHAnsi" w:cs="Arial"/>
          <w:sz w:val="22"/>
          <w:szCs w:val="22"/>
        </w:rPr>
        <w:tab/>
      </w:r>
      <w:r w:rsidRPr="00FA1896">
        <w:rPr>
          <w:rFonts w:asciiTheme="minorHAnsi" w:hAnsiTheme="minorHAnsi" w:cs="Arial"/>
          <w:sz w:val="22"/>
          <w:szCs w:val="22"/>
        </w:rPr>
        <w:tab/>
      </w:r>
      <w:r w:rsidRPr="00FA1896">
        <w:rPr>
          <w:rFonts w:asciiTheme="minorHAnsi" w:hAnsiTheme="minorHAnsi" w:cs="Arial"/>
          <w:sz w:val="22"/>
          <w:szCs w:val="22"/>
        </w:rPr>
        <w:tab/>
      </w:r>
      <w:r w:rsidRPr="00FA1896">
        <w:rPr>
          <w:rFonts w:asciiTheme="minorHAnsi" w:hAnsiTheme="minorHAnsi" w:cs="Arial"/>
          <w:sz w:val="22"/>
          <w:szCs w:val="22"/>
        </w:rPr>
        <w:tab/>
        <w:t xml:space="preserve"> </w:t>
      </w:r>
    </w:p>
    <w:p w14:paraId="2105B41C" w14:textId="6E46D19D" w:rsidR="00272630" w:rsidRPr="00FA1896" w:rsidRDefault="00272630" w:rsidP="00272630">
      <w:pPr>
        <w:pStyle w:val="BodyA"/>
        <w:rPr>
          <w:rFonts w:asciiTheme="minorHAnsi" w:hAnsiTheme="minorHAnsi" w:cs="Arial"/>
          <w:sz w:val="22"/>
          <w:szCs w:val="22"/>
        </w:rPr>
      </w:pPr>
    </w:p>
    <w:p w14:paraId="3A45C0E4" w14:textId="77777777" w:rsidR="00272630" w:rsidRPr="00FA1896" w:rsidRDefault="00272630" w:rsidP="00272630">
      <w:pPr>
        <w:pStyle w:val="BodyA"/>
        <w:rPr>
          <w:rFonts w:asciiTheme="minorHAnsi" w:hAnsiTheme="minorHAnsi" w:cs="Arial"/>
          <w:sz w:val="22"/>
          <w:szCs w:val="22"/>
        </w:rPr>
      </w:pPr>
    </w:p>
    <w:p w14:paraId="7DC22452" w14:textId="445828DC" w:rsidR="006B7C70" w:rsidRPr="00FA1896" w:rsidRDefault="006B7C70" w:rsidP="0005439C">
      <w:pPr>
        <w:pStyle w:val="BodyA"/>
        <w:shd w:val="clear" w:color="auto" w:fill="D0CECE" w:themeFill="background2" w:themeFillShade="E6"/>
        <w:jc w:val="center"/>
        <w:rPr>
          <w:rFonts w:asciiTheme="minorHAnsi" w:hAnsiTheme="minorHAnsi" w:cs="Arial"/>
          <w:b/>
          <w:sz w:val="22"/>
          <w:szCs w:val="22"/>
        </w:rPr>
      </w:pPr>
      <w:r w:rsidRPr="00FA1896">
        <w:rPr>
          <w:rFonts w:asciiTheme="minorHAnsi" w:hAnsiTheme="minorHAnsi" w:cs="Arial"/>
          <w:b/>
          <w:sz w:val="22"/>
          <w:szCs w:val="22"/>
        </w:rPr>
        <w:t>PROFESSIONAL EXPERIENCE</w:t>
      </w:r>
    </w:p>
    <w:p w14:paraId="7E1C01DC" w14:textId="77777777" w:rsidR="00FA60DE" w:rsidRDefault="00FA60DE" w:rsidP="006B7C70">
      <w:pPr>
        <w:pStyle w:val="BodyA"/>
        <w:jc w:val="both"/>
        <w:rPr>
          <w:rFonts w:asciiTheme="minorHAnsi" w:hAnsiTheme="minorHAnsi" w:cs="Arial"/>
          <w:b/>
          <w:sz w:val="22"/>
          <w:szCs w:val="22"/>
        </w:rPr>
      </w:pPr>
    </w:p>
    <w:p w14:paraId="7CD6D94B" w14:textId="3C2F4FFA" w:rsidR="00272630" w:rsidRPr="0032427B" w:rsidRDefault="006B7C70" w:rsidP="006B7C70">
      <w:pPr>
        <w:pStyle w:val="BodyA"/>
        <w:jc w:val="both"/>
        <w:rPr>
          <w:rFonts w:asciiTheme="minorHAnsi" w:hAnsiTheme="minorHAnsi" w:cs="Arial"/>
          <w:b/>
          <w:sz w:val="22"/>
          <w:szCs w:val="22"/>
        </w:rPr>
      </w:pPr>
      <w:r w:rsidRPr="0032427B">
        <w:rPr>
          <w:rFonts w:asciiTheme="minorHAnsi" w:hAnsiTheme="minorHAnsi" w:cs="Arial"/>
          <w:b/>
          <w:sz w:val="22"/>
          <w:szCs w:val="22"/>
        </w:rPr>
        <w:t xml:space="preserve">Ellis Hospital, Schenectady, New York – </w:t>
      </w:r>
      <w:r w:rsidR="00272630" w:rsidRPr="0032427B">
        <w:rPr>
          <w:rFonts w:asciiTheme="minorHAnsi" w:hAnsiTheme="minorHAnsi" w:cs="Arial"/>
          <w:b/>
          <w:sz w:val="22"/>
          <w:szCs w:val="22"/>
        </w:rPr>
        <w:tab/>
      </w:r>
      <w:r w:rsidR="00272630" w:rsidRPr="0032427B">
        <w:rPr>
          <w:rFonts w:asciiTheme="minorHAnsi" w:hAnsiTheme="minorHAnsi" w:cs="Arial"/>
          <w:b/>
          <w:sz w:val="22"/>
          <w:szCs w:val="22"/>
        </w:rPr>
        <w:tab/>
      </w:r>
      <w:r w:rsidR="00272630" w:rsidRPr="0032427B">
        <w:rPr>
          <w:rFonts w:asciiTheme="minorHAnsi" w:hAnsiTheme="minorHAnsi" w:cs="Arial"/>
          <w:b/>
          <w:sz w:val="22"/>
          <w:szCs w:val="22"/>
        </w:rPr>
        <w:tab/>
      </w:r>
      <w:r w:rsidR="00272630" w:rsidRPr="0032427B">
        <w:rPr>
          <w:rFonts w:asciiTheme="minorHAnsi" w:hAnsiTheme="minorHAnsi" w:cs="Arial"/>
          <w:b/>
          <w:sz w:val="22"/>
          <w:szCs w:val="22"/>
        </w:rPr>
        <w:tab/>
      </w:r>
      <w:r w:rsidR="00272630" w:rsidRPr="0032427B">
        <w:rPr>
          <w:rFonts w:asciiTheme="minorHAnsi" w:hAnsiTheme="minorHAnsi" w:cs="Arial"/>
          <w:b/>
          <w:sz w:val="22"/>
          <w:szCs w:val="22"/>
        </w:rPr>
        <w:tab/>
      </w:r>
      <w:r w:rsidR="00272630" w:rsidRPr="0032427B">
        <w:rPr>
          <w:rFonts w:asciiTheme="minorHAnsi" w:hAnsiTheme="minorHAnsi" w:cs="Arial"/>
          <w:b/>
          <w:sz w:val="22"/>
          <w:szCs w:val="22"/>
        </w:rPr>
        <w:tab/>
        <w:t>Jun’17- Sept ‘17</w:t>
      </w:r>
    </w:p>
    <w:p w14:paraId="1BF84C3C" w14:textId="70E8101A" w:rsidR="006B7C70" w:rsidRPr="00FA1896" w:rsidRDefault="006B7C70" w:rsidP="006B7C70">
      <w:pPr>
        <w:pStyle w:val="BodyA"/>
        <w:jc w:val="both"/>
        <w:rPr>
          <w:rFonts w:asciiTheme="minorHAnsi" w:hAnsiTheme="minorHAnsi" w:cs="Arial"/>
          <w:sz w:val="22"/>
          <w:szCs w:val="22"/>
        </w:rPr>
      </w:pPr>
      <w:r w:rsidRPr="00FA1896">
        <w:rPr>
          <w:rFonts w:asciiTheme="minorHAnsi" w:hAnsiTheme="minorHAnsi" w:cs="Arial"/>
          <w:sz w:val="22"/>
          <w:szCs w:val="22"/>
        </w:rPr>
        <w:t xml:space="preserve">Business Intelligence Intern </w:t>
      </w:r>
    </w:p>
    <w:p w14:paraId="0E8B3F11" w14:textId="49FBF78F" w:rsidR="006B7C70" w:rsidRPr="00FA1896" w:rsidRDefault="00101870" w:rsidP="00101870">
      <w:pPr>
        <w:pStyle w:val="BodyA"/>
        <w:numPr>
          <w:ilvl w:val="0"/>
          <w:numId w:val="1"/>
        </w:numPr>
        <w:jc w:val="both"/>
        <w:rPr>
          <w:rFonts w:asciiTheme="minorHAnsi" w:hAnsiTheme="minorHAnsi" w:cs="Arial"/>
          <w:bCs/>
          <w:sz w:val="22"/>
          <w:szCs w:val="22"/>
        </w:rPr>
      </w:pPr>
      <w:r w:rsidRPr="00FA1896">
        <w:rPr>
          <w:rFonts w:asciiTheme="minorHAnsi" w:hAnsiTheme="minorHAnsi" w:cs="Arial"/>
          <w:bCs/>
          <w:sz w:val="22"/>
          <w:szCs w:val="22"/>
        </w:rPr>
        <w:t xml:space="preserve">Over three months was able to run gap analysis for more than 10,000 EMR to ensure accurate data capture and support </w:t>
      </w:r>
      <w:r w:rsidRPr="00FA1896">
        <w:rPr>
          <w:rFonts w:asciiTheme="minorHAnsi" w:hAnsiTheme="minorHAnsi" w:cs="Arial"/>
          <w:sz w:val="22"/>
          <w:szCs w:val="22"/>
        </w:rPr>
        <w:t>incentives payment DSRIP (Delivery System Reform Incentive Payment).</w:t>
      </w:r>
    </w:p>
    <w:p w14:paraId="691CD958" w14:textId="284174DE" w:rsidR="00284104" w:rsidRPr="00FA1896" w:rsidRDefault="00101870" w:rsidP="00284104">
      <w:pPr>
        <w:pStyle w:val="BodyA"/>
        <w:numPr>
          <w:ilvl w:val="0"/>
          <w:numId w:val="1"/>
        </w:numPr>
        <w:jc w:val="both"/>
        <w:rPr>
          <w:rFonts w:asciiTheme="minorHAnsi" w:hAnsiTheme="minorHAnsi" w:cs="Arial"/>
          <w:bCs/>
          <w:sz w:val="22"/>
          <w:szCs w:val="22"/>
        </w:rPr>
      </w:pPr>
      <w:r w:rsidRPr="00FA1896">
        <w:rPr>
          <w:rFonts w:asciiTheme="minorHAnsi" w:hAnsiTheme="minorHAnsi" w:cs="Arial"/>
          <w:bCs/>
          <w:sz w:val="22"/>
          <w:szCs w:val="22"/>
        </w:rPr>
        <w:t>Update</w:t>
      </w:r>
      <w:r w:rsidR="00284104" w:rsidRPr="00FA1896">
        <w:rPr>
          <w:rFonts w:asciiTheme="minorHAnsi" w:hAnsiTheme="minorHAnsi" w:cs="Arial"/>
          <w:bCs/>
          <w:sz w:val="22"/>
          <w:szCs w:val="22"/>
        </w:rPr>
        <w:t xml:space="preserve"> data records for</w:t>
      </w:r>
      <w:r w:rsidRPr="00FA1896">
        <w:rPr>
          <w:rFonts w:asciiTheme="minorHAnsi" w:hAnsiTheme="minorHAnsi" w:cs="Arial"/>
          <w:bCs/>
          <w:sz w:val="22"/>
          <w:szCs w:val="22"/>
        </w:rPr>
        <w:t xml:space="preserve"> Medicare</w:t>
      </w:r>
      <w:r w:rsidR="00284104" w:rsidRPr="00FA1896">
        <w:rPr>
          <w:rFonts w:asciiTheme="minorHAnsi" w:hAnsiTheme="minorHAnsi" w:cs="Arial"/>
          <w:bCs/>
          <w:sz w:val="22"/>
          <w:szCs w:val="22"/>
        </w:rPr>
        <w:t xml:space="preserve">, </w:t>
      </w:r>
      <w:r w:rsidRPr="00FA1896">
        <w:rPr>
          <w:rFonts w:asciiTheme="minorHAnsi" w:hAnsiTheme="minorHAnsi" w:cs="Arial"/>
          <w:bCs/>
          <w:sz w:val="22"/>
          <w:szCs w:val="22"/>
        </w:rPr>
        <w:t>Medicaid</w:t>
      </w:r>
      <w:r w:rsidR="00284104" w:rsidRPr="00FA1896">
        <w:rPr>
          <w:rFonts w:asciiTheme="minorHAnsi" w:hAnsiTheme="minorHAnsi" w:cs="Arial"/>
          <w:bCs/>
          <w:sz w:val="22"/>
          <w:szCs w:val="22"/>
        </w:rPr>
        <w:t>, and health insurance companies that save cost by more 50,000$ and produce incentives from the DSRIP</w:t>
      </w:r>
      <w:r w:rsidR="00284104" w:rsidRPr="00FA1896">
        <w:rPr>
          <w:rFonts w:asciiTheme="minorHAnsi" w:hAnsiTheme="minorHAnsi" w:cs="Arial"/>
          <w:sz w:val="22"/>
          <w:szCs w:val="22"/>
        </w:rPr>
        <w:t xml:space="preserve"> (Delivery System Reform Incentive Payment) by more than 20,000$.</w:t>
      </w:r>
    </w:p>
    <w:p w14:paraId="6255076F" w14:textId="52712644" w:rsidR="00101870" w:rsidRPr="00FA1896" w:rsidRDefault="00284104" w:rsidP="0028410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ヒラギノ角ゴ Pro W3" w:hAnsiTheme="minorHAnsi" w:cs="Arial"/>
          <w:color w:val="000000"/>
          <w:sz w:val="22"/>
          <w:szCs w:val="22"/>
          <w:bdr w:val="none" w:sz="0" w:space="0" w:color="auto"/>
        </w:rPr>
      </w:pPr>
      <w:r w:rsidRPr="00FA1896">
        <w:rPr>
          <w:rFonts w:asciiTheme="minorHAnsi" w:eastAsia="ヒラギノ角ゴ Pro W3" w:hAnsiTheme="minorHAnsi" w:cs="Arial"/>
          <w:color w:val="000000"/>
          <w:sz w:val="22"/>
          <w:szCs w:val="22"/>
          <w:bdr w:val="none" w:sz="0" w:space="0" w:color="auto"/>
        </w:rPr>
        <w:t>Reviewing clinical documentation to identify and develop reports to support efforts for quality performance in compliance with HEDIS (The Healthcare Effectiveness Data and Information Set).</w:t>
      </w:r>
    </w:p>
    <w:p w14:paraId="38095445" w14:textId="79A8DC84" w:rsidR="00272630" w:rsidRPr="0032427B" w:rsidRDefault="006B7C70" w:rsidP="006B7C70">
      <w:pPr>
        <w:pStyle w:val="BodyA"/>
        <w:jc w:val="both"/>
        <w:rPr>
          <w:rFonts w:asciiTheme="minorHAnsi" w:hAnsiTheme="minorHAnsi" w:cs="Arial"/>
          <w:b/>
          <w:sz w:val="22"/>
          <w:szCs w:val="22"/>
        </w:rPr>
      </w:pPr>
      <w:r w:rsidRPr="0032427B">
        <w:rPr>
          <w:rFonts w:asciiTheme="minorHAnsi" w:hAnsiTheme="minorHAnsi" w:cs="Arial"/>
          <w:b/>
          <w:sz w:val="22"/>
          <w:szCs w:val="22"/>
        </w:rPr>
        <w:t>Egyptian Ministry of Health</w:t>
      </w:r>
      <w:r w:rsidR="00272630" w:rsidRPr="0032427B">
        <w:rPr>
          <w:rFonts w:asciiTheme="minorHAnsi" w:hAnsiTheme="minorHAnsi" w:cs="Arial"/>
          <w:b/>
          <w:sz w:val="22"/>
          <w:szCs w:val="22"/>
        </w:rPr>
        <w:t xml:space="preserve">, Gharbeya, Egypt </w:t>
      </w:r>
      <w:r w:rsidR="00272630" w:rsidRPr="0032427B">
        <w:rPr>
          <w:rFonts w:asciiTheme="minorHAnsi" w:hAnsiTheme="minorHAnsi" w:cs="Arial"/>
          <w:b/>
          <w:sz w:val="22"/>
          <w:szCs w:val="22"/>
        </w:rPr>
        <w:tab/>
      </w:r>
      <w:r w:rsidR="00272630" w:rsidRPr="0032427B">
        <w:rPr>
          <w:rFonts w:asciiTheme="minorHAnsi" w:hAnsiTheme="minorHAnsi" w:cs="Arial"/>
          <w:b/>
          <w:sz w:val="22"/>
          <w:szCs w:val="22"/>
        </w:rPr>
        <w:tab/>
      </w:r>
      <w:r w:rsidR="00272630" w:rsidRPr="0032427B">
        <w:rPr>
          <w:rFonts w:asciiTheme="minorHAnsi" w:hAnsiTheme="minorHAnsi" w:cs="Arial"/>
          <w:b/>
          <w:sz w:val="22"/>
          <w:szCs w:val="22"/>
        </w:rPr>
        <w:tab/>
      </w:r>
      <w:r w:rsidR="00272630" w:rsidRPr="0032427B">
        <w:rPr>
          <w:rFonts w:asciiTheme="minorHAnsi" w:hAnsiTheme="minorHAnsi" w:cs="Arial"/>
          <w:b/>
          <w:sz w:val="22"/>
          <w:szCs w:val="22"/>
        </w:rPr>
        <w:tab/>
      </w:r>
      <w:r w:rsidR="00272630" w:rsidRPr="0032427B">
        <w:rPr>
          <w:rFonts w:asciiTheme="minorHAnsi" w:hAnsiTheme="minorHAnsi" w:cs="Arial"/>
          <w:b/>
          <w:sz w:val="22"/>
          <w:szCs w:val="22"/>
        </w:rPr>
        <w:tab/>
      </w:r>
      <w:r w:rsidR="0005439C" w:rsidRPr="0032427B">
        <w:rPr>
          <w:rFonts w:asciiTheme="minorHAnsi" w:hAnsiTheme="minorHAnsi" w:cs="Arial"/>
          <w:b/>
          <w:sz w:val="22"/>
          <w:szCs w:val="22"/>
        </w:rPr>
        <w:tab/>
      </w:r>
      <w:r w:rsidR="00272630" w:rsidRPr="0032427B">
        <w:rPr>
          <w:rFonts w:asciiTheme="minorHAnsi" w:hAnsiTheme="minorHAnsi" w:cs="Arial"/>
          <w:b/>
          <w:sz w:val="22"/>
          <w:szCs w:val="22"/>
        </w:rPr>
        <w:t>2014- 2016</w:t>
      </w:r>
    </w:p>
    <w:p w14:paraId="0EFF3743" w14:textId="5CA6BBBB" w:rsidR="006B7C70" w:rsidRPr="00FA1896" w:rsidRDefault="006B7C70" w:rsidP="006B7C70">
      <w:pPr>
        <w:pStyle w:val="BodyA"/>
        <w:jc w:val="both"/>
        <w:rPr>
          <w:rFonts w:asciiTheme="minorHAnsi" w:hAnsiTheme="minorHAnsi" w:cs="Arial"/>
          <w:sz w:val="22"/>
          <w:szCs w:val="22"/>
        </w:rPr>
      </w:pPr>
      <w:r w:rsidRPr="00FA1896">
        <w:rPr>
          <w:rFonts w:asciiTheme="minorHAnsi" w:hAnsiTheme="minorHAnsi" w:cs="Arial"/>
          <w:sz w:val="22"/>
          <w:szCs w:val="22"/>
        </w:rPr>
        <w:t>General Practice Dentist</w:t>
      </w:r>
    </w:p>
    <w:p w14:paraId="6FF7AEC6" w14:textId="3A0FE2CE" w:rsidR="006B7C70" w:rsidRPr="00FA1896" w:rsidRDefault="006B7C70" w:rsidP="006B7C70">
      <w:pPr>
        <w:pStyle w:val="BodyA"/>
        <w:numPr>
          <w:ilvl w:val="0"/>
          <w:numId w:val="2"/>
        </w:numPr>
        <w:jc w:val="both"/>
        <w:rPr>
          <w:rFonts w:asciiTheme="minorHAnsi" w:hAnsiTheme="minorHAnsi" w:cs="Arial"/>
          <w:sz w:val="22"/>
          <w:szCs w:val="22"/>
        </w:rPr>
      </w:pPr>
      <w:r w:rsidRPr="00FA1896">
        <w:rPr>
          <w:rFonts w:asciiTheme="minorHAnsi" w:hAnsiTheme="minorHAnsi" w:cs="Arial"/>
          <w:sz w:val="22"/>
          <w:szCs w:val="22"/>
        </w:rPr>
        <w:t>Served as the quality officer for the dentistry department of the Family Healthcare Center.</w:t>
      </w:r>
    </w:p>
    <w:p w14:paraId="0BF8CCEE" w14:textId="77777777" w:rsidR="006B7C70" w:rsidRPr="00FA1896" w:rsidRDefault="006B7C70" w:rsidP="006B7C70">
      <w:pPr>
        <w:pStyle w:val="BodyA"/>
        <w:numPr>
          <w:ilvl w:val="0"/>
          <w:numId w:val="2"/>
        </w:numPr>
        <w:jc w:val="both"/>
        <w:rPr>
          <w:rFonts w:asciiTheme="minorHAnsi" w:hAnsiTheme="minorHAnsi" w:cs="Arial"/>
          <w:sz w:val="22"/>
          <w:szCs w:val="22"/>
        </w:rPr>
      </w:pPr>
      <w:r w:rsidRPr="00FA1896">
        <w:rPr>
          <w:rFonts w:asciiTheme="minorHAnsi" w:hAnsiTheme="minorHAnsi" w:cs="Arial"/>
          <w:sz w:val="22"/>
          <w:szCs w:val="22"/>
        </w:rPr>
        <w:t>Entrusted to provide training and diagnostic services in school and women pregnancy healthcare awareness campaigns and sessions.</w:t>
      </w:r>
    </w:p>
    <w:p w14:paraId="62DA889F" w14:textId="77777777" w:rsidR="006B7C70" w:rsidRPr="00FA1896" w:rsidRDefault="006B7C70" w:rsidP="006B7C70">
      <w:pPr>
        <w:pStyle w:val="BodyA"/>
        <w:numPr>
          <w:ilvl w:val="0"/>
          <w:numId w:val="2"/>
        </w:numPr>
        <w:jc w:val="both"/>
        <w:rPr>
          <w:rFonts w:asciiTheme="minorHAnsi" w:hAnsiTheme="minorHAnsi" w:cs="Arial"/>
          <w:sz w:val="22"/>
          <w:szCs w:val="22"/>
        </w:rPr>
      </w:pPr>
      <w:r w:rsidRPr="00FA1896">
        <w:rPr>
          <w:rFonts w:asciiTheme="minorHAnsi" w:hAnsiTheme="minorHAnsi" w:cs="Arial"/>
          <w:sz w:val="22"/>
          <w:szCs w:val="22"/>
        </w:rPr>
        <w:t>Commended by supervisors for increasing patient awareness and participation in services.</w:t>
      </w:r>
    </w:p>
    <w:p w14:paraId="74B82482" w14:textId="43EA5E99" w:rsidR="006B7C70" w:rsidRPr="00FA1896" w:rsidRDefault="00272630" w:rsidP="006B7C70">
      <w:pPr>
        <w:pStyle w:val="BodyA"/>
        <w:jc w:val="both"/>
        <w:rPr>
          <w:rFonts w:asciiTheme="minorHAnsi" w:hAnsiTheme="minorHAnsi" w:cs="Arial"/>
          <w:b/>
          <w:sz w:val="22"/>
          <w:szCs w:val="22"/>
        </w:rPr>
      </w:pPr>
      <w:r w:rsidRPr="00FA1896">
        <w:rPr>
          <w:rFonts w:asciiTheme="minorHAnsi" w:hAnsiTheme="minorHAnsi" w:cs="Arial"/>
          <w:b/>
          <w:sz w:val="22"/>
          <w:szCs w:val="22"/>
        </w:rPr>
        <w:tab/>
      </w:r>
    </w:p>
    <w:p w14:paraId="50A745D8" w14:textId="77777777" w:rsidR="00FA60DE" w:rsidRDefault="00FA60DE" w:rsidP="006B7C70">
      <w:pPr>
        <w:pStyle w:val="BodyA"/>
        <w:jc w:val="both"/>
        <w:rPr>
          <w:rFonts w:asciiTheme="minorHAnsi" w:hAnsiTheme="minorHAnsi" w:cs="Arial"/>
          <w:b/>
          <w:sz w:val="22"/>
          <w:szCs w:val="22"/>
        </w:rPr>
      </w:pPr>
    </w:p>
    <w:p w14:paraId="592F132A" w14:textId="0E5792CC" w:rsidR="00272630" w:rsidRPr="0032427B" w:rsidRDefault="006B7C70" w:rsidP="006B7C70">
      <w:pPr>
        <w:pStyle w:val="BodyA"/>
        <w:jc w:val="both"/>
        <w:rPr>
          <w:rFonts w:asciiTheme="minorHAnsi" w:hAnsiTheme="minorHAnsi" w:cs="Arial"/>
          <w:b/>
          <w:sz w:val="22"/>
          <w:szCs w:val="22"/>
        </w:rPr>
      </w:pPr>
      <w:r w:rsidRPr="0032427B">
        <w:rPr>
          <w:rFonts w:asciiTheme="minorHAnsi" w:hAnsiTheme="minorHAnsi" w:cs="Arial"/>
          <w:b/>
          <w:sz w:val="22"/>
          <w:szCs w:val="22"/>
        </w:rPr>
        <w:t>Egyptian Ministry of Health</w:t>
      </w:r>
      <w:r w:rsidR="00272630" w:rsidRPr="0032427B">
        <w:rPr>
          <w:rFonts w:asciiTheme="minorHAnsi" w:hAnsiTheme="minorHAnsi" w:cs="Arial"/>
          <w:b/>
          <w:sz w:val="22"/>
          <w:szCs w:val="22"/>
        </w:rPr>
        <w:t xml:space="preserve">, Minia, Egypt </w:t>
      </w:r>
      <w:r w:rsidR="00272630" w:rsidRPr="0032427B">
        <w:rPr>
          <w:rFonts w:asciiTheme="minorHAnsi" w:hAnsiTheme="minorHAnsi" w:cs="Arial"/>
          <w:b/>
          <w:sz w:val="22"/>
          <w:szCs w:val="22"/>
        </w:rPr>
        <w:tab/>
      </w:r>
      <w:r w:rsidR="00272630" w:rsidRPr="0032427B">
        <w:rPr>
          <w:rFonts w:asciiTheme="minorHAnsi" w:hAnsiTheme="minorHAnsi" w:cs="Arial"/>
          <w:b/>
          <w:sz w:val="22"/>
          <w:szCs w:val="22"/>
        </w:rPr>
        <w:tab/>
      </w:r>
      <w:r w:rsidR="00272630" w:rsidRPr="0032427B">
        <w:rPr>
          <w:rFonts w:asciiTheme="minorHAnsi" w:hAnsiTheme="minorHAnsi" w:cs="Arial"/>
          <w:b/>
          <w:sz w:val="22"/>
          <w:szCs w:val="22"/>
        </w:rPr>
        <w:tab/>
      </w:r>
      <w:r w:rsidR="00272630" w:rsidRPr="0032427B">
        <w:rPr>
          <w:rFonts w:asciiTheme="minorHAnsi" w:hAnsiTheme="minorHAnsi" w:cs="Arial"/>
          <w:b/>
          <w:sz w:val="22"/>
          <w:szCs w:val="22"/>
        </w:rPr>
        <w:tab/>
      </w:r>
      <w:r w:rsidR="00272630" w:rsidRPr="0032427B">
        <w:rPr>
          <w:rFonts w:asciiTheme="minorHAnsi" w:hAnsiTheme="minorHAnsi" w:cs="Arial"/>
          <w:b/>
          <w:sz w:val="22"/>
          <w:szCs w:val="22"/>
        </w:rPr>
        <w:tab/>
      </w:r>
      <w:r w:rsidR="00272630" w:rsidRPr="0032427B">
        <w:rPr>
          <w:rFonts w:asciiTheme="minorHAnsi" w:hAnsiTheme="minorHAnsi" w:cs="Arial"/>
          <w:b/>
          <w:sz w:val="22"/>
          <w:szCs w:val="22"/>
        </w:rPr>
        <w:tab/>
        <w:t>2012-2014</w:t>
      </w:r>
    </w:p>
    <w:p w14:paraId="575D8CE1" w14:textId="40C2D46B" w:rsidR="006B7C70" w:rsidRPr="00FA1896" w:rsidRDefault="006B7C70" w:rsidP="006B7C70">
      <w:pPr>
        <w:pStyle w:val="BodyA"/>
        <w:jc w:val="both"/>
        <w:rPr>
          <w:rFonts w:asciiTheme="minorHAnsi" w:hAnsiTheme="minorHAnsi" w:cs="Arial"/>
          <w:sz w:val="22"/>
          <w:szCs w:val="22"/>
        </w:rPr>
      </w:pPr>
      <w:r w:rsidRPr="00FA1896">
        <w:rPr>
          <w:rFonts w:asciiTheme="minorHAnsi" w:hAnsiTheme="minorHAnsi" w:cs="Arial"/>
          <w:sz w:val="22"/>
          <w:szCs w:val="22"/>
        </w:rPr>
        <w:t xml:space="preserve">General Practice Dentist </w:t>
      </w:r>
    </w:p>
    <w:p w14:paraId="3AF2851B" w14:textId="0E7CBE26" w:rsidR="006B7C70" w:rsidRPr="00FA1896" w:rsidRDefault="006B7C70" w:rsidP="006B7C70">
      <w:pPr>
        <w:pStyle w:val="BodyA"/>
        <w:numPr>
          <w:ilvl w:val="0"/>
          <w:numId w:val="2"/>
        </w:numPr>
        <w:jc w:val="both"/>
        <w:rPr>
          <w:rFonts w:asciiTheme="minorHAnsi" w:hAnsiTheme="minorHAnsi" w:cs="Arial"/>
          <w:sz w:val="22"/>
          <w:szCs w:val="22"/>
        </w:rPr>
      </w:pPr>
      <w:r w:rsidRPr="00FA1896">
        <w:rPr>
          <w:rFonts w:asciiTheme="minorHAnsi" w:hAnsiTheme="minorHAnsi" w:cs="Arial"/>
          <w:sz w:val="22"/>
          <w:szCs w:val="22"/>
        </w:rPr>
        <w:t>Selected to head the dentistry department of the Family Healthcare Unit.</w:t>
      </w:r>
    </w:p>
    <w:p w14:paraId="04E92FD5" w14:textId="77777777" w:rsidR="006B7C70" w:rsidRPr="00FA1896" w:rsidRDefault="006B7C70" w:rsidP="006B7C70">
      <w:pPr>
        <w:pStyle w:val="BodyA"/>
        <w:numPr>
          <w:ilvl w:val="0"/>
          <w:numId w:val="2"/>
        </w:numPr>
        <w:jc w:val="both"/>
        <w:rPr>
          <w:rFonts w:asciiTheme="minorHAnsi" w:hAnsiTheme="minorHAnsi" w:cs="Arial"/>
          <w:sz w:val="22"/>
          <w:szCs w:val="22"/>
        </w:rPr>
      </w:pPr>
      <w:r w:rsidRPr="00FA1896">
        <w:rPr>
          <w:rFonts w:asciiTheme="minorHAnsi" w:hAnsiTheme="minorHAnsi" w:cs="Arial"/>
          <w:sz w:val="22"/>
          <w:szCs w:val="22"/>
        </w:rPr>
        <w:t>Doubled the net income of the dentistry clinic, over a two-year period, through the expansion of clinic hours and increased patient marketing/recruitment efforts.</w:t>
      </w:r>
    </w:p>
    <w:p w14:paraId="00DCBBC0" w14:textId="77777777" w:rsidR="006B7C70" w:rsidRPr="00FA1896" w:rsidRDefault="006B7C70" w:rsidP="006B7C70">
      <w:pPr>
        <w:pStyle w:val="BodyA"/>
        <w:numPr>
          <w:ilvl w:val="0"/>
          <w:numId w:val="2"/>
        </w:numPr>
        <w:jc w:val="both"/>
        <w:rPr>
          <w:rFonts w:asciiTheme="minorHAnsi" w:hAnsiTheme="minorHAnsi" w:cs="Arial"/>
          <w:sz w:val="22"/>
          <w:szCs w:val="22"/>
        </w:rPr>
      </w:pPr>
      <w:r w:rsidRPr="00FA1896">
        <w:rPr>
          <w:rFonts w:asciiTheme="minorHAnsi" w:hAnsiTheme="minorHAnsi" w:cs="Arial"/>
          <w:color w:val="auto"/>
          <w:sz w:val="22"/>
          <w:szCs w:val="22"/>
        </w:rPr>
        <w:t>Recognized by supervisors, and the mayor of the village, for outstanding efforts related to delivering health education and promoting health awareness.</w:t>
      </w:r>
    </w:p>
    <w:p w14:paraId="2F1B5F29" w14:textId="77777777" w:rsidR="006B7C70" w:rsidRPr="00FA1896" w:rsidRDefault="006B7C70" w:rsidP="006B7C70">
      <w:pPr>
        <w:jc w:val="both"/>
        <w:rPr>
          <w:rFonts w:asciiTheme="minorHAnsi" w:hAnsiTheme="minorHAnsi" w:cs="Arial"/>
          <w:b/>
          <w:sz w:val="22"/>
          <w:szCs w:val="22"/>
        </w:rPr>
      </w:pPr>
    </w:p>
    <w:p w14:paraId="19BD0525" w14:textId="7332BC5D" w:rsidR="00272630" w:rsidRPr="0032427B" w:rsidRDefault="006B7C70" w:rsidP="006B7C70">
      <w:pPr>
        <w:jc w:val="both"/>
        <w:rPr>
          <w:rFonts w:asciiTheme="minorHAnsi" w:hAnsiTheme="minorHAnsi" w:cs="Arial"/>
          <w:b/>
          <w:sz w:val="22"/>
          <w:szCs w:val="22"/>
        </w:rPr>
      </w:pPr>
      <w:r w:rsidRPr="0032427B">
        <w:rPr>
          <w:rFonts w:asciiTheme="minorHAnsi" w:hAnsiTheme="minorHAnsi" w:cs="Arial"/>
          <w:b/>
          <w:sz w:val="22"/>
          <w:szCs w:val="22"/>
        </w:rPr>
        <w:t>Saudi Dental Center, Gharbeya, Egypt</w:t>
      </w:r>
      <w:r w:rsidR="00272630" w:rsidRPr="0032427B">
        <w:rPr>
          <w:rFonts w:asciiTheme="minorHAnsi" w:hAnsiTheme="minorHAnsi" w:cs="Arial"/>
          <w:b/>
          <w:sz w:val="22"/>
          <w:szCs w:val="22"/>
        </w:rPr>
        <w:tab/>
      </w:r>
      <w:r w:rsidR="00272630" w:rsidRPr="0032427B">
        <w:rPr>
          <w:rFonts w:asciiTheme="minorHAnsi" w:hAnsiTheme="minorHAnsi" w:cs="Arial"/>
          <w:b/>
          <w:sz w:val="22"/>
          <w:szCs w:val="22"/>
        </w:rPr>
        <w:tab/>
      </w:r>
      <w:r w:rsidR="00272630" w:rsidRPr="0032427B">
        <w:rPr>
          <w:rFonts w:asciiTheme="minorHAnsi" w:hAnsiTheme="minorHAnsi" w:cs="Arial"/>
          <w:b/>
          <w:sz w:val="22"/>
          <w:szCs w:val="22"/>
        </w:rPr>
        <w:tab/>
      </w:r>
      <w:r w:rsidR="00272630" w:rsidRPr="0032427B">
        <w:rPr>
          <w:rFonts w:asciiTheme="minorHAnsi" w:hAnsiTheme="minorHAnsi" w:cs="Arial"/>
          <w:b/>
          <w:sz w:val="22"/>
          <w:szCs w:val="22"/>
        </w:rPr>
        <w:tab/>
      </w:r>
      <w:r w:rsidR="00272630" w:rsidRPr="0032427B">
        <w:rPr>
          <w:rFonts w:asciiTheme="minorHAnsi" w:hAnsiTheme="minorHAnsi" w:cs="Arial"/>
          <w:b/>
          <w:sz w:val="22"/>
          <w:szCs w:val="22"/>
        </w:rPr>
        <w:tab/>
      </w:r>
      <w:r w:rsidR="00272630" w:rsidRPr="0032427B">
        <w:rPr>
          <w:rFonts w:asciiTheme="minorHAnsi" w:hAnsiTheme="minorHAnsi" w:cs="Arial"/>
          <w:b/>
          <w:sz w:val="22"/>
          <w:szCs w:val="22"/>
        </w:rPr>
        <w:tab/>
      </w:r>
      <w:r w:rsidR="0032427B">
        <w:rPr>
          <w:rFonts w:asciiTheme="minorHAnsi" w:hAnsiTheme="minorHAnsi" w:cs="Arial"/>
          <w:b/>
          <w:sz w:val="22"/>
          <w:szCs w:val="22"/>
        </w:rPr>
        <w:tab/>
      </w:r>
      <w:r w:rsidR="00272630" w:rsidRPr="0032427B">
        <w:rPr>
          <w:rFonts w:asciiTheme="minorHAnsi" w:hAnsiTheme="minorHAnsi" w:cs="Arial"/>
          <w:b/>
          <w:sz w:val="22"/>
          <w:szCs w:val="22"/>
        </w:rPr>
        <w:t>2010</w:t>
      </w:r>
      <w:r w:rsidR="00FA1896" w:rsidRPr="0032427B">
        <w:rPr>
          <w:rFonts w:asciiTheme="minorHAnsi" w:hAnsiTheme="minorHAnsi" w:cs="Arial"/>
          <w:b/>
          <w:sz w:val="22"/>
          <w:szCs w:val="22"/>
        </w:rPr>
        <w:t xml:space="preserve"> </w:t>
      </w:r>
      <w:r w:rsidR="00272630" w:rsidRPr="0032427B">
        <w:rPr>
          <w:rFonts w:asciiTheme="minorHAnsi" w:hAnsiTheme="minorHAnsi" w:cs="Arial"/>
          <w:b/>
          <w:sz w:val="22"/>
          <w:szCs w:val="22"/>
        </w:rPr>
        <w:t>-</w:t>
      </w:r>
      <w:r w:rsidR="00FA1896" w:rsidRPr="0032427B">
        <w:rPr>
          <w:rFonts w:asciiTheme="minorHAnsi" w:hAnsiTheme="minorHAnsi" w:cs="Arial"/>
          <w:b/>
          <w:sz w:val="22"/>
          <w:szCs w:val="22"/>
        </w:rPr>
        <w:t xml:space="preserve"> </w:t>
      </w:r>
      <w:r w:rsidR="00272630" w:rsidRPr="0032427B">
        <w:rPr>
          <w:rFonts w:asciiTheme="minorHAnsi" w:hAnsiTheme="minorHAnsi" w:cs="Arial"/>
          <w:b/>
          <w:sz w:val="22"/>
          <w:szCs w:val="22"/>
        </w:rPr>
        <w:t>2012</w:t>
      </w:r>
    </w:p>
    <w:p w14:paraId="481E7A64" w14:textId="65131820" w:rsidR="006B7C70" w:rsidRPr="00FA1896" w:rsidRDefault="006B7C70" w:rsidP="006B7C70">
      <w:pPr>
        <w:jc w:val="both"/>
        <w:rPr>
          <w:rFonts w:asciiTheme="minorHAnsi" w:hAnsiTheme="minorHAnsi" w:cs="Arial"/>
          <w:sz w:val="22"/>
          <w:szCs w:val="22"/>
        </w:rPr>
      </w:pPr>
      <w:r w:rsidRPr="00FA1896">
        <w:rPr>
          <w:rFonts w:asciiTheme="minorHAnsi" w:hAnsiTheme="minorHAnsi" w:cs="Arial"/>
          <w:sz w:val="22"/>
          <w:szCs w:val="22"/>
        </w:rPr>
        <w:t xml:space="preserve">General Practice Dentist </w:t>
      </w:r>
    </w:p>
    <w:p w14:paraId="544A3325" w14:textId="77777777" w:rsidR="006B7C70" w:rsidRPr="00FA1896" w:rsidRDefault="006B7C70" w:rsidP="006B7C70">
      <w:pPr>
        <w:numPr>
          <w:ilvl w:val="0"/>
          <w:numId w:val="2"/>
        </w:numPr>
        <w:contextualSpacing/>
        <w:jc w:val="both"/>
        <w:rPr>
          <w:rFonts w:asciiTheme="minorHAnsi" w:hAnsiTheme="minorHAnsi" w:cs="Arial"/>
          <w:sz w:val="22"/>
          <w:szCs w:val="22"/>
        </w:rPr>
      </w:pPr>
      <w:r w:rsidRPr="00FA1896">
        <w:rPr>
          <w:rFonts w:asciiTheme="minorHAnsi" w:hAnsiTheme="minorHAnsi" w:cs="Arial"/>
          <w:sz w:val="22"/>
          <w:szCs w:val="22"/>
        </w:rPr>
        <w:t>Chosen as one of two dentists hired, out of a group of 10, after a two-month training program.</w:t>
      </w:r>
    </w:p>
    <w:p w14:paraId="3D98E84F" w14:textId="77777777" w:rsidR="006B7C70" w:rsidRPr="00FA1896" w:rsidRDefault="006B7C70" w:rsidP="006B7C70">
      <w:pPr>
        <w:numPr>
          <w:ilvl w:val="0"/>
          <w:numId w:val="2"/>
        </w:numPr>
        <w:contextualSpacing/>
        <w:jc w:val="both"/>
        <w:rPr>
          <w:rFonts w:asciiTheme="minorHAnsi" w:hAnsiTheme="minorHAnsi" w:cs="Arial"/>
          <w:sz w:val="22"/>
          <w:szCs w:val="22"/>
        </w:rPr>
      </w:pPr>
      <w:r w:rsidRPr="00FA1896">
        <w:rPr>
          <w:rFonts w:asciiTheme="minorHAnsi" w:hAnsiTheme="minorHAnsi" w:cs="Arial"/>
          <w:sz w:val="22"/>
          <w:szCs w:val="22"/>
        </w:rPr>
        <w:t>Honored by the owners as the “best dentist” in the center for 2011; acknowledged for outstanding efforts in increasing profits and providing quality patient services.</w:t>
      </w:r>
    </w:p>
    <w:p w14:paraId="2B744B01" w14:textId="77777777" w:rsidR="00EE4DD0" w:rsidRPr="00FA1896" w:rsidRDefault="00EE4DD0" w:rsidP="00EE4DD0">
      <w:pPr>
        <w:pStyle w:val="BodyA"/>
        <w:jc w:val="both"/>
        <w:rPr>
          <w:rFonts w:asciiTheme="minorHAnsi" w:hAnsiTheme="minorHAnsi" w:cs="Arial"/>
          <w:sz w:val="22"/>
          <w:szCs w:val="22"/>
        </w:rPr>
      </w:pPr>
    </w:p>
    <w:p w14:paraId="692C365C" w14:textId="77777777" w:rsidR="00FE4694" w:rsidRPr="00FA1896" w:rsidRDefault="00FE4694" w:rsidP="00FE4694">
      <w:pPr>
        <w:pStyle w:val="BodyA"/>
        <w:jc w:val="both"/>
        <w:rPr>
          <w:rFonts w:asciiTheme="minorHAnsi" w:hAnsiTheme="minorHAnsi" w:cs="Arial"/>
          <w:b/>
          <w:color w:val="000000" w:themeColor="text1"/>
          <w:sz w:val="22"/>
          <w:szCs w:val="22"/>
        </w:rPr>
      </w:pPr>
    </w:p>
    <w:p w14:paraId="3C4EA2A0" w14:textId="14EB7DFD" w:rsidR="00325B8A" w:rsidRPr="00FA1896" w:rsidRDefault="0005439C" w:rsidP="00FA1896">
      <w:pPr>
        <w:shd w:val="clear" w:color="auto" w:fill="D0CECE" w:themeFill="background2" w:themeFillShade="E6"/>
        <w:jc w:val="center"/>
        <w:rPr>
          <w:rFonts w:asciiTheme="minorHAnsi" w:hAnsiTheme="minorHAnsi"/>
          <w:b/>
          <w:sz w:val="22"/>
          <w:szCs w:val="22"/>
        </w:rPr>
      </w:pPr>
      <w:r w:rsidRPr="00FA1896">
        <w:rPr>
          <w:rFonts w:asciiTheme="minorHAnsi" w:hAnsiTheme="minorHAnsi"/>
          <w:b/>
          <w:sz w:val="22"/>
          <w:szCs w:val="22"/>
        </w:rPr>
        <w:t>RELEVANT PROJECTS</w:t>
      </w:r>
    </w:p>
    <w:p w14:paraId="21AF9DB0" w14:textId="77777777" w:rsidR="00A73E6F" w:rsidRDefault="00A73E6F" w:rsidP="00325B8A">
      <w:pPr>
        <w:rPr>
          <w:rFonts w:asciiTheme="minorHAnsi" w:hAnsiTheme="minorHAnsi"/>
          <w:b/>
          <w:bCs/>
          <w:iCs/>
          <w:sz w:val="22"/>
          <w:szCs w:val="22"/>
          <w:u w:val="single"/>
        </w:rPr>
      </w:pPr>
    </w:p>
    <w:p w14:paraId="2FC19FBB" w14:textId="78EFC6EE" w:rsidR="00325B8A" w:rsidRPr="00FA1896" w:rsidRDefault="00325B8A" w:rsidP="00325B8A">
      <w:pPr>
        <w:rPr>
          <w:rFonts w:asciiTheme="minorHAnsi" w:hAnsiTheme="minorHAnsi"/>
          <w:b/>
          <w:bCs/>
          <w:iCs/>
          <w:sz w:val="22"/>
          <w:szCs w:val="22"/>
          <w:u w:val="single"/>
        </w:rPr>
      </w:pPr>
      <w:r w:rsidRPr="00FA1896">
        <w:rPr>
          <w:rFonts w:asciiTheme="minorHAnsi" w:hAnsiTheme="minorHAnsi"/>
          <w:b/>
          <w:bCs/>
          <w:iCs/>
          <w:sz w:val="22"/>
          <w:szCs w:val="22"/>
          <w:u w:val="single"/>
        </w:rPr>
        <w:t>Consulting project</w:t>
      </w:r>
    </w:p>
    <w:p w14:paraId="01B262C5" w14:textId="77777777" w:rsidR="00A73E6F" w:rsidRDefault="00A73E6F" w:rsidP="00252055">
      <w:pPr>
        <w:rPr>
          <w:rFonts w:asciiTheme="minorHAnsi" w:hAnsiTheme="minorHAnsi"/>
          <w:b/>
          <w:bCs/>
          <w:iCs/>
          <w:sz w:val="22"/>
          <w:szCs w:val="22"/>
        </w:rPr>
      </w:pPr>
    </w:p>
    <w:p w14:paraId="11E5C7AB" w14:textId="69411AEA" w:rsidR="0005439C" w:rsidRDefault="00252055" w:rsidP="00252055">
      <w:pPr>
        <w:rPr>
          <w:rFonts w:asciiTheme="minorHAnsi" w:hAnsiTheme="minorHAnsi"/>
          <w:b/>
          <w:bCs/>
          <w:iCs/>
          <w:sz w:val="22"/>
          <w:szCs w:val="22"/>
        </w:rPr>
      </w:pPr>
      <w:r w:rsidRPr="00FA1896">
        <w:rPr>
          <w:rFonts w:asciiTheme="minorHAnsi" w:hAnsiTheme="minorHAnsi"/>
          <w:b/>
          <w:bCs/>
          <w:iCs/>
          <w:sz w:val="22"/>
          <w:szCs w:val="22"/>
        </w:rPr>
        <w:t>Allied Health Professions Workforce Analysis in New York State</w:t>
      </w:r>
      <w:r w:rsidR="0032427B">
        <w:rPr>
          <w:rFonts w:asciiTheme="minorHAnsi" w:hAnsiTheme="minorHAnsi"/>
          <w:b/>
          <w:bCs/>
          <w:iCs/>
          <w:sz w:val="22"/>
          <w:szCs w:val="22"/>
        </w:rPr>
        <w:tab/>
      </w:r>
      <w:r w:rsidR="0032427B">
        <w:rPr>
          <w:rFonts w:asciiTheme="minorHAnsi" w:hAnsiTheme="minorHAnsi"/>
          <w:b/>
          <w:bCs/>
          <w:iCs/>
          <w:sz w:val="22"/>
          <w:szCs w:val="22"/>
        </w:rPr>
        <w:tab/>
      </w:r>
      <w:r w:rsidR="0032427B">
        <w:rPr>
          <w:rFonts w:asciiTheme="minorHAnsi" w:hAnsiTheme="minorHAnsi"/>
          <w:b/>
          <w:bCs/>
          <w:iCs/>
          <w:sz w:val="22"/>
          <w:szCs w:val="22"/>
        </w:rPr>
        <w:tab/>
      </w:r>
      <w:r w:rsidR="0032427B">
        <w:rPr>
          <w:rFonts w:asciiTheme="minorHAnsi" w:hAnsiTheme="minorHAnsi"/>
          <w:b/>
          <w:bCs/>
          <w:iCs/>
          <w:sz w:val="22"/>
          <w:szCs w:val="22"/>
        </w:rPr>
        <w:tab/>
      </w:r>
      <w:r w:rsidR="0005439C">
        <w:rPr>
          <w:rFonts w:asciiTheme="minorHAnsi" w:hAnsiTheme="minorHAnsi"/>
          <w:b/>
          <w:bCs/>
          <w:iCs/>
          <w:sz w:val="22"/>
          <w:szCs w:val="22"/>
        </w:rPr>
        <w:t>2018</w:t>
      </w:r>
      <w:r w:rsidR="0005439C">
        <w:rPr>
          <w:rFonts w:asciiTheme="minorHAnsi" w:hAnsiTheme="minorHAnsi"/>
          <w:b/>
          <w:bCs/>
          <w:iCs/>
          <w:sz w:val="22"/>
          <w:szCs w:val="22"/>
        </w:rPr>
        <w:tab/>
      </w:r>
    </w:p>
    <w:p w14:paraId="12D279A4" w14:textId="3729B72D" w:rsidR="00252055" w:rsidRPr="00FA1896" w:rsidRDefault="0005439C" w:rsidP="00252055">
      <w:pPr>
        <w:rPr>
          <w:rFonts w:asciiTheme="minorHAnsi" w:hAnsiTheme="minorHAnsi"/>
          <w:b/>
          <w:bCs/>
          <w:iCs/>
          <w:sz w:val="22"/>
          <w:szCs w:val="22"/>
        </w:rPr>
      </w:pPr>
      <w:r w:rsidRPr="00FA1896">
        <w:rPr>
          <w:rFonts w:asciiTheme="minorHAnsi" w:hAnsiTheme="minorHAnsi"/>
          <w:b/>
          <w:bCs/>
          <w:iCs/>
          <w:sz w:val="22"/>
          <w:szCs w:val="22"/>
        </w:rPr>
        <w:t>(In collaboration with HANYS organization)</w:t>
      </w:r>
      <w:r w:rsidR="00FA1896" w:rsidRPr="00FA1896">
        <w:rPr>
          <w:rFonts w:asciiTheme="minorHAnsi" w:hAnsiTheme="minorHAnsi"/>
          <w:b/>
          <w:bCs/>
          <w:iCs/>
          <w:sz w:val="22"/>
          <w:szCs w:val="22"/>
        </w:rPr>
        <w:tab/>
      </w:r>
      <w:r w:rsidR="00FA1896" w:rsidRPr="00FA1896">
        <w:rPr>
          <w:rFonts w:asciiTheme="minorHAnsi" w:hAnsiTheme="minorHAnsi"/>
          <w:b/>
          <w:bCs/>
          <w:iCs/>
          <w:sz w:val="22"/>
          <w:szCs w:val="22"/>
        </w:rPr>
        <w:tab/>
      </w:r>
      <w:r w:rsidR="00433BDA" w:rsidRPr="00FA1896">
        <w:rPr>
          <w:rFonts w:asciiTheme="minorHAnsi" w:hAnsiTheme="minorHAnsi"/>
          <w:b/>
          <w:bCs/>
          <w:iCs/>
          <w:sz w:val="22"/>
          <w:szCs w:val="22"/>
        </w:rPr>
        <w:t xml:space="preserve"> </w:t>
      </w:r>
    </w:p>
    <w:p w14:paraId="7C5EA26F" w14:textId="74BB140B" w:rsidR="00C91C95" w:rsidRPr="00FA1896" w:rsidRDefault="00C91C95" w:rsidP="00C91C95">
      <w:pPr>
        <w:pStyle w:val="ListParagraph"/>
        <w:numPr>
          <w:ilvl w:val="0"/>
          <w:numId w:val="3"/>
        </w:numPr>
        <w:rPr>
          <w:rFonts w:eastAsia="ヒラギノ角ゴ Pro W3" w:cs="Arial"/>
        </w:rPr>
      </w:pPr>
      <w:r w:rsidRPr="00FA1896">
        <w:rPr>
          <w:rFonts w:eastAsia="ヒラギノ角ゴ Pro W3" w:cs="Arial"/>
        </w:rPr>
        <w:t>Analysis of trends in recruitment, retention and turnover rates of allied health professions in New York State</w:t>
      </w:r>
      <w:r w:rsidR="00C564FA" w:rsidRPr="00FA1896">
        <w:rPr>
          <w:rFonts w:eastAsia="ヒラギノ角ゴ Pro W3" w:cs="Arial"/>
        </w:rPr>
        <w:t>.</w:t>
      </w:r>
    </w:p>
    <w:p w14:paraId="47FCEDCB" w14:textId="61224724" w:rsidR="00C564FA" w:rsidRPr="00FA1896" w:rsidRDefault="00C564FA" w:rsidP="00C91C95">
      <w:pPr>
        <w:pStyle w:val="ListParagraph"/>
        <w:numPr>
          <w:ilvl w:val="0"/>
          <w:numId w:val="3"/>
        </w:numPr>
        <w:rPr>
          <w:rFonts w:eastAsia="ヒラギノ角ゴ Pro W3" w:cs="Arial"/>
        </w:rPr>
      </w:pPr>
      <w:r w:rsidRPr="00FA1896">
        <w:rPr>
          <w:rFonts w:eastAsia="ヒラギノ角ゴ Pro W3" w:cs="Arial"/>
        </w:rPr>
        <w:t>Conduct research including literature review of federal and states efforts across the USA to identify health professions shortages and approaches that have been used to alleviate shortages in the short and long term.</w:t>
      </w:r>
    </w:p>
    <w:p w14:paraId="0A348A4F" w14:textId="7AF7B423" w:rsidR="00325B8A" w:rsidRPr="00FA1896" w:rsidRDefault="00C564FA" w:rsidP="008F7147">
      <w:pPr>
        <w:pStyle w:val="ListParagraph"/>
        <w:numPr>
          <w:ilvl w:val="0"/>
          <w:numId w:val="3"/>
        </w:numPr>
        <w:rPr>
          <w:rFonts w:cs="Arial"/>
          <w:bCs/>
          <w:iCs/>
        </w:rPr>
      </w:pPr>
      <w:r w:rsidRPr="00FA1896">
        <w:rPr>
          <w:rFonts w:eastAsia="ヒラギノ角ゴ Pro W3" w:cs="Arial"/>
        </w:rPr>
        <w:t xml:space="preserve">Develop a report including short and </w:t>
      </w:r>
      <w:r w:rsidR="00054760" w:rsidRPr="00FA1896">
        <w:rPr>
          <w:rFonts w:eastAsia="ヒラギノ角ゴ Pro W3" w:cs="Arial"/>
        </w:rPr>
        <w:t>long-term</w:t>
      </w:r>
      <w:r w:rsidRPr="00FA1896">
        <w:rPr>
          <w:rFonts w:eastAsia="ヒラギノ角ゴ Pro W3" w:cs="Arial"/>
        </w:rPr>
        <w:t xml:space="preserve"> road map for </w:t>
      </w:r>
      <w:r w:rsidR="00054760" w:rsidRPr="00FA1896">
        <w:rPr>
          <w:rFonts w:eastAsia="ヒラギノ角ゴ Pro W3" w:cs="Arial"/>
        </w:rPr>
        <w:t>covering the Allied health professional shortages gaps across</w:t>
      </w:r>
      <w:r w:rsidR="00054760" w:rsidRPr="00FA1896">
        <w:rPr>
          <w:rFonts w:cs="Arial"/>
          <w:bCs/>
          <w:iCs/>
        </w:rPr>
        <w:t xml:space="preserve"> New York </w:t>
      </w:r>
      <w:r w:rsidR="0005439C" w:rsidRPr="00FA1896">
        <w:rPr>
          <w:rFonts w:cs="Arial"/>
          <w:bCs/>
          <w:iCs/>
        </w:rPr>
        <w:t>State</w:t>
      </w:r>
      <w:r w:rsidR="008F7147" w:rsidRPr="00FA1896">
        <w:rPr>
          <w:rFonts w:cs="Arial"/>
          <w:bCs/>
          <w:iCs/>
        </w:rPr>
        <w:t>.</w:t>
      </w:r>
      <w:r w:rsidR="00054760" w:rsidRPr="00FA1896">
        <w:rPr>
          <w:rFonts w:cs="Arial"/>
          <w:bCs/>
          <w:iCs/>
        </w:rPr>
        <w:t xml:space="preserve"> </w:t>
      </w:r>
    </w:p>
    <w:p w14:paraId="1274EEA0" w14:textId="44CE9BE3" w:rsidR="00252055" w:rsidRPr="00FA1896" w:rsidRDefault="00252055" w:rsidP="00252055">
      <w:pPr>
        <w:rPr>
          <w:rFonts w:asciiTheme="minorHAnsi" w:hAnsiTheme="minorHAnsi"/>
          <w:b/>
          <w:bCs/>
          <w:iCs/>
          <w:sz w:val="22"/>
          <w:szCs w:val="22"/>
        </w:rPr>
      </w:pPr>
      <w:r w:rsidRPr="00FA1896">
        <w:rPr>
          <w:rFonts w:asciiTheme="minorHAnsi" w:hAnsiTheme="minorHAnsi"/>
          <w:b/>
          <w:bCs/>
          <w:iCs/>
          <w:sz w:val="22"/>
          <w:szCs w:val="22"/>
        </w:rPr>
        <w:t>Leadership and Organizational Cultur</w:t>
      </w:r>
      <w:r w:rsidR="00FA1896" w:rsidRPr="00FA1896">
        <w:rPr>
          <w:rFonts w:asciiTheme="minorHAnsi" w:hAnsiTheme="minorHAnsi"/>
          <w:b/>
          <w:bCs/>
          <w:iCs/>
          <w:sz w:val="22"/>
          <w:szCs w:val="22"/>
        </w:rPr>
        <w:t>e Analysis in Golub Corporation</w:t>
      </w:r>
      <w:r w:rsidR="00FA1896" w:rsidRPr="00FA1896">
        <w:rPr>
          <w:rFonts w:asciiTheme="minorHAnsi" w:hAnsiTheme="minorHAnsi"/>
          <w:b/>
          <w:bCs/>
          <w:iCs/>
          <w:sz w:val="22"/>
          <w:szCs w:val="22"/>
        </w:rPr>
        <w:tab/>
      </w:r>
      <w:r w:rsidR="00FA1896" w:rsidRPr="00FA1896">
        <w:rPr>
          <w:rFonts w:asciiTheme="minorHAnsi" w:hAnsiTheme="minorHAnsi"/>
          <w:b/>
          <w:bCs/>
          <w:iCs/>
          <w:sz w:val="22"/>
          <w:szCs w:val="22"/>
        </w:rPr>
        <w:tab/>
      </w:r>
      <w:r w:rsidR="0005439C">
        <w:rPr>
          <w:rFonts w:asciiTheme="minorHAnsi" w:hAnsiTheme="minorHAnsi"/>
          <w:b/>
          <w:bCs/>
          <w:iCs/>
          <w:sz w:val="22"/>
          <w:szCs w:val="22"/>
        </w:rPr>
        <w:tab/>
      </w:r>
      <w:r w:rsidR="0032427B">
        <w:rPr>
          <w:rFonts w:asciiTheme="minorHAnsi" w:hAnsiTheme="minorHAnsi"/>
          <w:b/>
          <w:bCs/>
          <w:iCs/>
          <w:sz w:val="22"/>
          <w:szCs w:val="22"/>
        </w:rPr>
        <w:tab/>
      </w:r>
      <w:r w:rsidR="00433BDA" w:rsidRPr="00FA1896">
        <w:rPr>
          <w:rFonts w:asciiTheme="minorHAnsi" w:hAnsiTheme="minorHAnsi"/>
          <w:b/>
          <w:bCs/>
          <w:iCs/>
          <w:sz w:val="22"/>
          <w:szCs w:val="22"/>
        </w:rPr>
        <w:t>2017</w:t>
      </w:r>
    </w:p>
    <w:p w14:paraId="103874EA" w14:textId="77777777" w:rsidR="00C91C95" w:rsidRPr="00FA1896" w:rsidRDefault="00C91C95" w:rsidP="00C91C95">
      <w:pPr>
        <w:pStyle w:val="ListParagraph"/>
        <w:numPr>
          <w:ilvl w:val="0"/>
          <w:numId w:val="3"/>
        </w:numPr>
        <w:rPr>
          <w:rFonts w:cs="Arial"/>
          <w:bCs/>
          <w:iCs/>
        </w:rPr>
      </w:pPr>
      <w:r w:rsidRPr="00FA1896">
        <w:rPr>
          <w:rFonts w:cs="Arial"/>
          <w:bCs/>
          <w:iCs/>
        </w:rPr>
        <w:t>Gap analysis of the organizational culture and leadership inside the organization.</w:t>
      </w:r>
    </w:p>
    <w:p w14:paraId="4A55B9F6" w14:textId="63D307D9" w:rsidR="00325B8A" w:rsidRPr="00FA1896" w:rsidRDefault="00C91C95" w:rsidP="00C91C95">
      <w:pPr>
        <w:pStyle w:val="ListParagraph"/>
        <w:numPr>
          <w:ilvl w:val="0"/>
          <w:numId w:val="3"/>
        </w:numPr>
        <w:rPr>
          <w:rFonts w:cs="Arial"/>
          <w:bCs/>
          <w:iCs/>
        </w:rPr>
      </w:pPr>
      <w:r w:rsidRPr="00FA1896">
        <w:rPr>
          <w:rFonts w:cs="Arial"/>
          <w:bCs/>
          <w:iCs/>
        </w:rPr>
        <w:t xml:space="preserve">Develop a road map for reframing the organization culture while maintaining the core values </w:t>
      </w:r>
      <w:r w:rsidR="0005439C" w:rsidRPr="00FA1896">
        <w:rPr>
          <w:rFonts w:cs="Arial"/>
          <w:bCs/>
          <w:iCs/>
        </w:rPr>
        <w:t>besides</w:t>
      </w:r>
      <w:r w:rsidRPr="00FA1896">
        <w:rPr>
          <w:rFonts w:cs="Arial"/>
          <w:bCs/>
          <w:iCs/>
        </w:rPr>
        <w:t xml:space="preserve"> setting recommendation to enhance women leadership inside the organization.</w:t>
      </w:r>
    </w:p>
    <w:p w14:paraId="1EAFDBB5" w14:textId="03A8E759" w:rsidR="00325B8A" w:rsidRPr="00FA1896" w:rsidRDefault="00325B8A" w:rsidP="00325B8A">
      <w:pPr>
        <w:rPr>
          <w:rFonts w:asciiTheme="minorHAnsi" w:hAnsiTheme="minorHAnsi"/>
          <w:b/>
          <w:bCs/>
          <w:iCs/>
          <w:sz w:val="22"/>
          <w:szCs w:val="22"/>
          <w:u w:val="single"/>
        </w:rPr>
      </w:pPr>
      <w:r w:rsidRPr="00FA1896">
        <w:rPr>
          <w:rFonts w:asciiTheme="minorHAnsi" w:hAnsiTheme="minorHAnsi"/>
          <w:b/>
          <w:bCs/>
          <w:iCs/>
          <w:sz w:val="22"/>
          <w:szCs w:val="22"/>
          <w:u w:val="single"/>
        </w:rPr>
        <w:t>Marketing Projects</w:t>
      </w:r>
      <w:r w:rsidR="00433BDA" w:rsidRPr="00FA1896">
        <w:rPr>
          <w:rFonts w:asciiTheme="minorHAnsi" w:hAnsiTheme="minorHAnsi"/>
          <w:b/>
          <w:bCs/>
          <w:iCs/>
          <w:sz w:val="22"/>
          <w:szCs w:val="22"/>
        </w:rPr>
        <w:t xml:space="preserve">                                        </w:t>
      </w:r>
    </w:p>
    <w:p w14:paraId="640D559E" w14:textId="77777777" w:rsidR="00A73E6F" w:rsidRDefault="00A73E6F" w:rsidP="00AC62E2">
      <w:pPr>
        <w:rPr>
          <w:rFonts w:asciiTheme="minorHAnsi" w:hAnsiTheme="minorHAnsi"/>
          <w:b/>
          <w:bCs/>
          <w:iCs/>
          <w:sz w:val="22"/>
          <w:szCs w:val="22"/>
        </w:rPr>
      </w:pPr>
    </w:p>
    <w:p w14:paraId="36C0EDA6" w14:textId="3383D84A" w:rsidR="00AC62E2" w:rsidRPr="00FA1896" w:rsidRDefault="00DE5AA0" w:rsidP="00AC62E2">
      <w:pPr>
        <w:rPr>
          <w:rFonts w:asciiTheme="minorHAnsi" w:hAnsiTheme="minorHAnsi"/>
          <w:b/>
          <w:bCs/>
          <w:iCs/>
          <w:sz w:val="22"/>
          <w:szCs w:val="22"/>
        </w:rPr>
      </w:pPr>
      <w:r w:rsidRPr="00FA1896">
        <w:rPr>
          <w:rFonts w:asciiTheme="minorHAnsi" w:hAnsiTheme="minorHAnsi"/>
          <w:b/>
          <w:bCs/>
          <w:iCs/>
          <w:sz w:val="22"/>
          <w:szCs w:val="22"/>
        </w:rPr>
        <w:t>Comprehensive Strategic Marketing P</w:t>
      </w:r>
      <w:r w:rsidR="00054760" w:rsidRPr="00FA1896">
        <w:rPr>
          <w:rFonts w:asciiTheme="minorHAnsi" w:hAnsiTheme="minorHAnsi"/>
          <w:b/>
          <w:bCs/>
          <w:iCs/>
          <w:sz w:val="22"/>
          <w:szCs w:val="22"/>
        </w:rPr>
        <w:t>lan for Eddy PACE program</w:t>
      </w:r>
      <w:r w:rsidR="0032427B">
        <w:rPr>
          <w:rFonts w:asciiTheme="minorHAnsi" w:hAnsiTheme="minorHAnsi"/>
          <w:b/>
          <w:bCs/>
          <w:iCs/>
          <w:sz w:val="22"/>
          <w:szCs w:val="22"/>
        </w:rPr>
        <w:tab/>
      </w:r>
      <w:r w:rsidR="0032427B">
        <w:rPr>
          <w:rFonts w:asciiTheme="minorHAnsi" w:hAnsiTheme="minorHAnsi"/>
          <w:b/>
          <w:bCs/>
          <w:iCs/>
          <w:sz w:val="22"/>
          <w:szCs w:val="22"/>
        </w:rPr>
        <w:tab/>
      </w:r>
      <w:r w:rsidR="0032427B">
        <w:rPr>
          <w:rFonts w:asciiTheme="minorHAnsi" w:hAnsiTheme="minorHAnsi"/>
          <w:b/>
          <w:bCs/>
          <w:iCs/>
          <w:sz w:val="22"/>
          <w:szCs w:val="22"/>
        </w:rPr>
        <w:tab/>
      </w:r>
      <w:r w:rsidR="0032427B">
        <w:rPr>
          <w:rFonts w:asciiTheme="minorHAnsi" w:hAnsiTheme="minorHAnsi"/>
          <w:b/>
          <w:bCs/>
          <w:iCs/>
          <w:sz w:val="22"/>
          <w:szCs w:val="22"/>
        </w:rPr>
        <w:tab/>
      </w:r>
      <w:r w:rsidR="00FA1896" w:rsidRPr="00FA1896">
        <w:rPr>
          <w:rFonts w:asciiTheme="minorHAnsi" w:hAnsiTheme="minorHAnsi"/>
          <w:b/>
          <w:bCs/>
          <w:iCs/>
          <w:sz w:val="22"/>
          <w:szCs w:val="22"/>
        </w:rPr>
        <w:t>2018</w:t>
      </w:r>
    </w:p>
    <w:p w14:paraId="5AC33BE6" w14:textId="198C9952" w:rsidR="00DE5AA0" w:rsidRPr="00FA1896" w:rsidRDefault="00054760" w:rsidP="008F7147">
      <w:pPr>
        <w:pStyle w:val="ListParagraph"/>
        <w:numPr>
          <w:ilvl w:val="0"/>
          <w:numId w:val="9"/>
        </w:numPr>
        <w:rPr>
          <w:rFonts w:cs="Arial"/>
          <w:bCs/>
          <w:iCs/>
        </w:rPr>
      </w:pPr>
      <w:r w:rsidRPr="00FA1896">
        <w:rPr>
          <w:rFonts w:cs="Arial"/>
          <w:bCs/>
          <w:iCs/>
        </w:rPr>
        <w:t xml:space="preserve">Develop Strategic Marking plan for Eddy PACE program expansion in Rensselaer </w:t>
      </w:r>
      <w:r w:rsidR="0005439C" w:rsidRPr="00FA1896">
        <w:rPr>
          <w:rFonts w:cs="Arial"/>
          <w:bCs/>
          <w:iCs/>
        </w:rPr>
        <w:t>County,</w:t>
      </w:r>
      <w:r w:rsidR="00AC62E2" w:rsidRPr="00FA1896">
        <w:rPr>
          <w:rFonts w:cs="Arial"/>
          <w:bCs/>
          <w:iCs/>
        </w:rPr>
        <w:t xml:space="preserve"> which will allow them to reach their target by more than 70% of their original target.</w:t>
      </w:r>
      <w:r w:rsidRPr="00FA1896">
        <w:rPr>
          <w:rFonts w:cs="Arial"/>
          <w:bCs/>
          <w:iCs/>
        </w:rPr>
        <w:t xml:space="preserve"> </w:t>
      </w:r>
    </w:p>
    <w:p w14:paraId="3C4E7F46" w14:textId="513A5C5F" w:rsidR="00DE5AA0" w:rsidRPr="00FA1896" w:rsidRDefault="00DE5AA0" w:rsidP="00DE5AA0">
      <w:pPr>
        <w:rPr>
          <w:rFonts w:asciiTheme="minorHAnsi" w:hAnsiTheme="minorHAnsi"/>
          <w:b/>
          <w:bCs/>
          <w:iCs/>
          <w:sz w:val="22"/>
          <w:szCs w:val="22"/>
        </w:rPr>
      </w:pPr>
      <w:r w:rsidRPr="00FA1896">
        <w:rPr>
          <w:rFonts w:asciiTheme="minorHAnsi" w:hAnsiTheme="minorHAnsi"/>
          <w:b/>
          <w:bCs/>
          <w:iCs/>
          <w:sz w:val="22"/>
          <w:szCs w:val="22"/>
        </w:rPr>
        <w:t>Orthopedic Practice Hospital Alignment Research</w:t>
      </w:r>
      <w:r w:rsidR="00FA1896" w:rsidRPr="00FA1896">
        <w:rPr>
          <w:rFonts w:asciiTheme="minorHAnsi" w:hAnsiTheme="minorHAnsi"/>
          <w:b/>
          <w:bCs/>
          <w:iCs/>
          <w:sz w:val="22"/>
          <w:szCs w:val="22"/>
        </w:rPr>
        <w:tab/>
      </w:r>
      <w:r w:rsidR="00FA1896" w:rsidRPr="00FA1896">
        <w:rPr>
          <w:rFonts w:asciiTheme="minorHAnsi" w:hAnsiTheme="minorHAnsi"/>
          <w:b/>
          <w:bCs/>
          <w:iCs/>
          <w:sz w:val="22"/>
          <w:szCs w:val="22"/>
        </w:rPr>
        <w:tab/>
      </w:r>
      <w:r w:rsidR="00FA1896" w:rsidRPr="00FA1896">
        <w:rPr>
          <w:rFonts w:asciiTheme="minorHAnsi" w:hAnsiTheme="minorHAnsi"/>
          <w:b/>
          <w:bCs/>
          <w:iCs/>
          <w:sz w:val="22"/>
          <w:szCs w:val="22"/>
        </w:rPr>
        <w:tab/>
      </w:r>
      <w:r w:rsidR="00FA1896" w:rsidRPr="00FA1896">
        <w:rPr>
          <w:rFonts w:asciiTheme="minorHAnsi" w:hAnsiTheme="minorHAnsi"/>
          <w:b/>
          <w:bCs/>
          <w:iCs/>
          <w:sz w:val="22"/>
          <w:szCs w:val="22"/>
        </w:rPr>
        <w:tab/>
      </w:r>
      <w:r w:rsidR="00FA1896" w:rsidRPr="00FA1896">
        <w:rPr>
          <w:rFonts w:asciiTheme="minorHAnsi" w:hAnsiTheme="minorHAnsi"/>
          <w:b/>
          <w:bCs/>
          <w:iCs/>
          <w:sz w:val="22"/>
          <w:szCs w:val="22"/>
        </w:rPr>
        <w:tab/>
      </w:r>
      <w:r w:rsidR="00FA1896" w:rsidRPr="00FA1896">
        <w:rPr>
          <w:rFonts w:asciiTheme="minorHAnsi" w:hAnsiTheme="minorHAnsi"/>
          <w:b/>
          <w:bCs/>
          <w:iCs/>
          <w:sz w:val="22"/>
          <w:szCs w:val="22"/>
        </w:rPr>
        <w:tab/>
      </w:r>
      <w:r w:rsidR="00AC62E2" w:rsidRPr="00FA1896">
        <w:rPr>
          <w:rFonts w:asciiTheme="minorHAnsi" w:hAnsiTheme="minorHAnsi"/>
          <w:b/>
          <w:bCs/>
          <w:iCs/>
          <w:sz w:val="22"/>
          <w:szCs w:val="22"/>
        </w:rPr>
        <w:t>2018</w:t>
      </w:r>
    </w:p>
    <w:p w14:paraId="66A69928" w14:textId="77777777" w:rsidR="008F7147" w:rsidRPr="00FA1896" w:rsidRDefault="00AC62E2" w:rsidP="008F7147">
      <w:pPr>
        <w:rPr>
          <w:rFonts w:asciiTheme="minorHAnsi" w:eastAsiaTheme="minorHAnsi" w:hAnsiTheme="minorHAnsi" w:cs="Arial"/>
          <w:bCs/>
          <w:iCs/>
          <w:sz w:val="22"/>
          <w:szCs w:val="22"/>
          <w:bdr w:val="none" w:sz="0" w:space="0" w:color="auto"/>
        </w:rPr>
      </w:pPr>
      <w:r w:rsidRPr="00FA1896">
        <w:rPr>
          <w:rFonts w:asciiTheme="minorHAnsi" w:eastAsiaTheme="minorHAnsi" w:hAnsiTheme="minorHAnsi" w:cs="Arial"/>
          <w:bCs/>
          <w:iCs/>
          <w:sz w:val="22"/>
          <w:szCs w:val="22"/>
          <w:bdr w:val="none" w:sz="0" w:space="0" w:color="auto"/>
        </w:rPr>
        <w:t xml:space="preserve">Collect and analyze data to develop alignment </w:t>
      </w:r>
      <w:r w:rsidR="007574E2" w:rsidRPr="00FA1896">
        <w:rPr>
          <w:rFonts w:asciiTheme="minorHAnsi" w:eastAsiaTheme="minorHAnsi" w:hAnsiTheme="minorHAnsi" w:cs="Arial"/>
          <w:bCs/>
          <w:iCs/>
          <w:sz w:val="22"/>
          <w:szCs w:val="22"/>
          <w:bdr w:val="none" w:sz="0" w:space="0" w:color="auto"/>
        </w:rPr>
        <w:t>research with recommendations for a new orthopedic practice in the New York Capital Region area.</w:t>
      </w:r>
    </w:p>
    <w:p w14:paraId="1FACC11D" w14:textId="77777777" w:rsidR="00FA1896" w:rsidRPr="00FA1896" w:rsidRDefault="00FA1896" w:rsidP="008F7147">
      <w:pPr>
        <w:rPr>
          <w:rFonts w:asciiTheme="minorHAnsi" w:hAnsiTheme="minorHAnsi"/>
          <w:b/>
          <w:i/>
          <w:sz w:val="22"/>
          <w:szCs w:val="22"/>
          <w:u w:val="single"/>
        </w:rPr>
      </w:pPr>
    </w:p>
    <w:p w14:paraId="3502594E" w14:textId="77777777" w:rsidR="00A73E6F" w:rsidRDefault="00A73E6F" w:rsidP="008F7147">
      <w:pPr>
        <w:rPr>
          <w:rFonts w:asciiTheme="minorHAnsi" w:hAnsiTheme="minorHAnsi"/>
          <w:b/>
          <w:i/>
          <w:sz w:val="22"/>
          <w:szCs w:val="22"/>
          <w:u w:val="single"/>
        </w:rPr>
      </w:pPr>
    </w:p>
    <w:p w14:paraId="5A59C3C2" w14:textId="77777777" w:rsidR="00A73E6F" w:rsidRDefault="00A73E6F" w:rsidP="008F7147">
      <w:pPr>
        <w:rPr>
          <w:rFonts w:asciiTheme="minorHAnsi" w:hAnsiTheme="minorHAnsi"/>
          <w:b/>
          <w:i/>
          <w:sz w:val="22"/>
          <w:szCs w:val="22"/>
          <w:u w:val="single"/>
        </w:rPr>
      </w:pPr>
    </w:p>
    <w:p w14:paraId="363BDCBC" w14:textId="77777777" w:rsidR="00A73E6F" w:rsidRDefault="00A73E6F" w:rsidP="008F7147">
      <w:pPr>
        <w:rPr>
          <w:rFonts w:asciiTheme="minorHAnsi" w:hAnsiTheme="minorHAnsi"/>
          <w:b/>
          <w:i/>
          <w:sz w:val="22"/>
          <w:szCs w:val="22"/>
          <w:u w:val="single"/>
        </w:rPr>
      </w:pPr>
    </w:p>
    <w:p w14:paraId="4103A9D6" w14:textId="10DE2B9D" w:rsidR="00910D48" w:rsidRPr="00FA1896" w:rsidRDefault="00325B8A" w:rsidP="008F7147">
      <w:pPr>
        <w:rPr>
          <w:rFonts w:asciiTheme="minorHAnsi" w:hAnsiTheme="minorHAnsi"/>
          <w:sz w:val="22"/>
          <w:szCs w:val="22"/>
        </w:rPr>
      </w:pPr>
      <w:r w:rsidRPr="00FA1896">
        <w:rPr>
          <w:rFonts w:asciiTheme="minorHAnsi" w:hAnsiTheme="minorHAnsi"/>
          <w:b/>
          <w:i/>
          <w:sz w:val="22"/>
          <w:szCs w:val="22"/>
          <w:u w:val="single"/>
        </w:rPr>
        <w:lastRenderedPageBreak/>
        <w:t>Quality Management Project</w:t>
      </w:r>
      <w:r w:rsidR="00E46921" w:rsidRPr="00FA1896">
        <w:rPr>
          <w:rFonts w:asciiTheme="minorHAnsi" w:hAnsiTheme="minorHAnsi"/>
          <w:b/>
          <w:i/>
          <w:sz w:val="22"/>
          <w:szCs w:val="22"/>
        </w:rPr>
        <w:t xml:space="preserve">   </w:t>
      </w:r>
      <w:r w:rsidR="007574E2" w:rsidRPr="00FA1896">
        <w:rPr>
          <w:rFonts w:asciiTheme="minorHAnsi" w:hAnsiTheme="minorHAnsi"/>
          <w:b/>
          <w:i/>
          <w:sz w:val="22"/>
          <w:szCs w:val="22"/>
        </w:rPr>
        <w:t xml:space="preserve">                                   </w:t>
      </w:r>
    </w:p>
    <w:p w14:paraId="3AE6183A" w14:textId="4EDC4069" w:rsidR="00E46921" w:rsidRPr="00FA1896" w:rsidRDefault="00E46921" w:rsidP="00E46921">
      <w:pPr>
        <w:rPr>
          <w:rFonts w:asciiTheme="minorHAnsi" w:hAnsiTheme="minorHAnsi" w:cs="Arial"/>
          <w:b/>
          <w:iCs/>
          <w:position w:val="-2"/>
          <w:sz w:val="22"/>
          <w:szCs w:val="22"/>
        </w:rPr>
      </w:pPr>
      <w:r w:rsidRPr="00FA1896">
        <w:rPr>
          <w:rFonts w:asciiTheme="minorHAnsi" w:hAnsiTheme="minorHAnsi" w:cs="Arial"/>
          <w:b/>
          <w:position w:val="-2"/>
          <w:sz w:val="22"/>
          <w:szCs w:val="22"/>
        </w:rPr>
        <w:t xml:space="preserve">Six Sigma Project: </w:t>
      </w:r>
      <w:r w:rsidRPr="00FA1896">
        <w:rPr>
          <w:rFonts w:asciiTheme="minorHAnsi" w:hAnsiTheme="minorHAnsi" w:cs="Arial"/>
          <w:b/>
          <w:iCs/>
          <w:position w:val="-2"/>
          <w:sz w:val="22"/>
          <w:szCs w:val="22"/>
        </w:rPr>
        <w:t>Decreased the number of RBCS-contaminated platelet units in the Mansoura Blood Bank:</w:t>
      </w:r>
      <w:r w:rsidR="007574E2" w:rsidRPr="00FA1896">
        <w:rPr>
          <w:rFonts w:asciiTheme="minorHAnsi" w:hAnsiTheme="minorHAnsi" w:cs="Arial"/>
          <w:b/>
          <w:iCs/>
          <w:position w:val="-2"/>
          <w:sz w:val="22"/>
          <w:szCs w:val="22"/>
        </w:rPr>
        <w:t xml:space="preserve">          </w:t>
      </w:r>
      <w:r w:rsidR="00FA1896" w:rsidRPr="00FA1896">
        <w:rPr>
          <w:rFonts w:asciiTheme="minorHAnsi" w:hAnsiTheme="minorHAnsi" w:cs="Arial"/>
          <w:b/>
          <w:iCs/>
          <w:position w:val="-2"/>
          <w:sz w:val="22"/>
          <w:szCs w:val="22"/>
        </w:rPr>
        <w:tab/>
      </w:r>
      <w:r w:rsidR="00FA1896" w:rsidRPr="00FA1896">
        <w:rPr>
          <w:rFonts w:asciiTheme="minorHAnsi" w:hAnsiTheme="minorHAnsi" w:cs="Arial"/>
          <w:b/>
          <w:iCs/>
          <w:position w:val="-2"/>
          <w:sz w:val="22"/>
          <w:szCs w:val="22"/>
        </w:rPr>
        <w:tab/>
      </w:r>
      <w:r w:rsidR="00FA1896" w:rsidRPr="00FA1896">
        <w:rPr>
          <w:rFonts w:asciiTheme="minorHAnsi" w:hAnsiTheme="minorHAnsi" w:cs="Arial"/>
          <w:b/>
          <w:iCs/>
          <w:position w:val="-2"/>
          <w:sz w:val="22"/>
          <w:szCs w:val="22"/>
        </w:rPr>
        <w:tab/>
      </w:r>
      <w:r w:rsidR="00FA1896" w:rsidRPr="00FA1896">
        <w:rPr>
          <w:rFonts w:asciiTheme="minorHAnsi" w:hAnsiTheme="minorHAnsi" w:cs="Arial"/>
          <w:b/>
          <w:iCs/>
          <w:position w:val="-2"/>
          <w:sz w:val="22"/>
          <w:szCs w:val="22"/>
        </w:rPr>
        <w:tab/>
      </w:r>
      <w:r w:rsidR="007574E2" w:rsidRPr="00FA1896">
        <w:rPr>
          <w:rFonts w:asciiTheme="minorHAnsi" w:hAnsiTheme="minorHAnsi" w:cs="Arial"/>
          <w:b/>
          <w:iCs/>
          <w:position w:val="-2"/>
          <w:sz w:val="22"/>
          <w:szCs w:val="22"/>
        </w:rPr>
        <w:t xml:space="preserve">                                      </w:t>
      </w:r>
      <w:r w:rsidR="00FA1896" w:rsidRPr="00FA1896">
        <w:rPr>
          <w:rFonts w:asciiTheme="minorHAnsi" w:hAnsiTheme="minorHAnsi" w:cs="Arial"/>
          <w:b/>
          <w:iCs/>
          <w:position w:val="-2"/>
          <w:sz w:val="22"/>
          <w:szCs w:val="22"/>
        </w:rPr>
        <w:t xml:space="preserve">       </w:t>
      </w:r>
      <w:r w:rsidR="00FA1896" w:rsidRPr="00FA1896">
        <w:rPr>
          <w:rFonts w:asciiTheme="minorHAnsi" w:hAnsiTheme="minorHAnsi" w:cs="Arial"/>
          <w:b/>
          <w:iCs/>
          <w:position w:val="-2"/>
          <w:sz w:val="22"/>
          <w:szCs w:val="22"/>
        </w:rPr>
        <w:tab/>
      </w:r>
      <w:r w:rsidR="00FA1896" w:rsidRPr="00FA1896">
        <w:rPr>
          <w:rFonts w:asciiTheme="minorHAnsi" w:hAnsiTheme="minorHAnsi" w:cs="Arial"/>
          <w:b/>
          <w:iCs/>
          <w:position w:val="-2"/>
          <w:sz w:val="22"/>
          <w:szCs w:val="22"/>
        </w:rPr>
        <w:tab/>
      </w:r>
      <w:r w:rsidR="00FA1896" w:rsidRPr="00FA1896">
        <w:rPr>
          <w:rFonts w:asciiTheme="minorHAnsi" w:hAnsiTheme="minorHAnsi" w:cs="Arial"/>
          <w:b/>
          <w:iCs/>
          <w:position w:val="-2"/>
          <w:sz w:val="22"/>
          <w:szCs w:val="22"/>
        </w:rPr>
        <w:tab/>
      </w:r>
      <w:r w:rsidR="0003211D" w:rsidRPr="00FA1896">
        <w:rPr>
          <w:rFonts w:asciiTheme="minorHAnsi" w:hAnsiTheme="minorHAnsi" w:cs="Arial"/>
          <w:b/>
          <w:iCs/>
          <w:position w:val="-2"/>
          <w:sz w:val="22"/>
          <w:szCs w:val="22"/>
        </w:rPr>
        <w:tab/>
        <w:t xml:space="preserve"> 2015</w:t>
      </w:r>
    </w:p>
    <w:p w14:paraId="283C32BA" w14:textId="77777777" w:rsidR="00E46921" w:rsidRPr="00FA1896" w:rsidRDefault="00E46921" w:rsidP="00EA2FB5">
      <w:pPr>
        <w:pStyle w:val="BodyA"/>
        <w:numPr>
          <w:ilvl w:val="0"/>
          <w:numId w:val="3"/>
        </w:numPr>
        <w:jc w:val="both"/>
        <w:rPr>
          <w:rFonts w:asciiTheme="minorHAnsi" w:hAnsiTheme="minorHAnsi" w:cs="Arial"/>
          <w:color w:val="auto"/>
          <w:position w:val="-2"/>
          <w:sz w:val="22"/>
          <w:szCs w:val="22"/>
        </w:rPr>
      </w:pPr>
      <w:r w:rsidRPr="00FA1896">
        <w:rPr>
          <w:rFonts w:asciiTheme="minorHAnsi" w:hAnsiTheme="minorHAnsi" w:cs="Arial"/>
          <w:color w:val="auto"/>
          <w:position w:val="-2"/>
          <w:sz w:val="22"/>
          <w:szCs w:val="22"/>
        </w:rPr>
        <w:t>Decreased number reddish platelets units to 20 units per month.</w:t>
      </w:r>
    </w:p>
    <w:p w14:paraId="7AEB95FE" w14:textId="0FD0409A" w:rsidR="00E46921" w:rsidRPr="00FA1896" w:rsidRDefault="00E46921" w:rsidP="00EA2FB5">
      <w:pPr>
        <w:pStyle w:val="BodyA"/>
        <w:numPr>
          <w:ilvl w:val="0"/>
          <w:numId w:val="3"/>
        </w:numPr>
        <w:jc w:val="both"/>
        <w:rPr>
          <w:rFonts w:asciiTheme="minorHAnsi" w:hAnsiTheme="minorHAnsi" w:cs="Arial"/>
          <w:color w:val="auto"/>
          <w:position w:val="-2"/>
          <w:sz w:val="22"/>
          <w:szCs w:val="22"/>
        </w:rPr>
      </w:pPr>
      <w:r w:rsidRPr="00FA1896">
        <w:rPr>
          <w:rFonts w:asciiTheme="minorHAnsi" w:hAnsiTheme="minorHAnsi" w:cs="Arial"/>
          <w:color w:val="auto"/>
          <w:position w:val="-2"/>
          <w:sz w:val="22"/>
          <w:szCs w:val="22"/>
        </w:rPr>
        <w:t>Total saving of 17</w:t>
      </w:r>
      <w:r w:rsidR="0032427B">
        <w:rPr>
          <w:rFonts w:asciiTheme="minorHAnsi" w:hAnsiTheme="minorHAnsi" w:cs="Arial"/>
          <w:color w:val="auto"/>
          <w:position w:val="-2"/>
          <w:sz w:val="22"/>
          <w:szCs w:val="22"/>
        </w:rPr>
        <w:t>,</w:t>
      </w:r>
      <w:r w:rsidRPr="00FA1896">
        <w:rPr>
          <w:rFonts w:asciiTheme="minorHAnsi" w:hAnsiTheme="minorHAnsi" w:cs="Arial"/>
          <w:color w:val="auto"/>
          <w:position w:val="-2"/>
          <w:sz w:val="22"/>
          <w:szCs w:val="22"/>
        </w:rPr>
        <w:t xml:space="preserve">280 </w:t>
      </w:r>
      <w:r w:rsidR="0032427B">
        <w:rPr>
          <w:rFonts w:asciiTheme="minorHAnsi" w:hAnsiTheme="minorHAnsi" w:cs="Arial"/>
          <w:color w:val="auto"/>
          <w:position w:val="-2"/>
          <w:sz w:val="22"/>
          <w:szCs w:val="22"/>
        </w:rPr>
        <w:t>EGP</w:t>
      </w:r>
      <w:r w:rsidRPr="00FA1896">
        <w:rPr>
          <w:rFonts w:asciiTheme="minorHAnsi" w:hAnsiTheme="minorHAnsi" w:cs="Arial"/>
          <w:color w:val="auto"/>
          <w:position w:val="-2"/>
          <w:sz w:val="22"/>
          <w:szCs w:val="22"/>
        </w:rPr>
        <w:t xml:space="preserve"> per year.</w:t>
      </w:r>
    </w:p>
    <w:p w14:paraId="2BCD46DB" w14:textId="77777777" w:rsidR="00FA1896" w:rsidRPr="00FA1896" w:rsidRDefault="00FA1896" w:rsidP="004C5943">
      <w:pPr>
        <w:pStyle w:val="BodyA"/>
        <w:jc w:val="both"/>
        <w:rPr>
          <w:rFonts w:asciiTheme="minorHAnsi" w:hAnsiTheme="minorHAnsi" w:cs="Arial"/>
          <w:b/>
          <w:iCs/>
          <w:color w:val="auto"/>
          <w:position w:val="-2"/>
          <w:sz w:val="22"/>
          <w:szCs w:val="22"/>
        </w:rPr>
      </w:pPr>
    </w:p>
    <w:p w14:paraId="4C21B3B4" w14:textId="7891F845" w:rsidR="005D0A95" w:rsidRPr="00FA1896" w:rsidRDefault="005D0A95" w:rsidP="004C5943">
      <w:pPr>
        <w:pStyle w:val="BodyA"/>
        <w:jc w:val="both"/>
        <w:rPr>
          <w:rFonts w:asciiTheme="minorHAnsi" w:hAnsiTheme="minorHAnsi" w:cs="Arial"/>
          <w:b/>
          <w:iCs/>
          <w:position w:val="-2"/>
          <w:sz w:val="22"/>
          <w:szCs w:val="22"/>
        </w:rPr>
      </w:pPr>
      <w:r w:rsidRPr="00FA1896">
        <w:rPr>
          <w:rFonts w:asciiTheme="minorHAnsi" w:hAnsiTheme="minorHAnsi" w:cs="Arial"/>
          <w:b/>
          <w:iCs/>
          <w:color w:val="auto"/>
          <w:position w:val="-2"/>
          <w:sz w:val="22"/>
          <w:szCs w:val="22"/>
        </w:rPr>
        <w:t>Establishe</w:t>
      </w:r>
      <w:r w:rsidR="004C5943" w:rsidRPr="00FA1896">
        <w:rPr>
          <w:rFonts w:asciiTheme="minorHAnsi" w:hAnsiTheme="minorHAnsi" w:cs="Arial"/>
          <w:b/>
          <w:iCs/>
          <w:color w:val="auto"/>
          <w:position w:val="-2"/>
          <w:sz w:val="22"/>
          <w:szCs w:val="22"/>
        </w:rPr>
        <w:t>d and implemented a system to</w:t>
      </w:r>
      <w:r w:rsidRPr="00FA1896">
        <w:rPr>
          <w:rFonts w:asciiTheme="minorHAnsi" w:hAnsiTheme="minorHAnsi" w:cs="Arial"/>
          <w:b/>
          <w:iCs/>
          <w:color w:val="auto"/>
          <w:position w:val="-2"/>
          <w:sz w:val="22"/>
          <w:szCs w:val="22"/>
        </w:rPr>
        <w:t xml:space="preserve"> decreased incidence of central venous catheter-related bloodstream infection</w:t>
      </w:r>
      <w:r w:rsidR="004C5943" w:rsidRPr="00FA1896">
        <w:rPr>
          <w:rFonts w:asciiTheme="minorHAnsi" w:hAnsiTheme="minorHAnsi" w:cs="Arial"/>
          <w:b/>
          <w:iCs/>
          <w:color w:val="auto"/>
          <w:position w:val="-2"/>
          <w:sz w:val="22"/>
          <w:szCs w:val="22"/>
        </w:rPr>
        <w:t xml:space="preserve"> (</w:t>
      </w:r>
      <w:r w:rsidR="004C5943" w:rsidRPr="00FA1896">
        <w:rPr>
          <w:rFonts w:asciiTheme="minorHAnsi" w:hAnsiTheme="minorHAnsi" w:cs="Arial"/>
          <w:b/>
          <w:iCs/>
          <w:position w:val="-2"/>
          <w:sz w:val="22"/>
          <w:szCs w:val="22"/>
        </w:rPr>
        <w:t xml:space="preserve">CRBSI) </w:t>
      </w:r>
      <w:r w:rsidRPr="00FA1896">
        <w:rPr>
          <w:rFonts w:asciiTheme="minorHAnsi" w:hAnsiTheme="minorHAnsi" w:cs="Arial"/>
          <w:b/>
          <w:iCs/>
          <w:color w:val="auto"/>
          <w:position w:val="-2"/>
          <w:sz w:val="22"/>
          <w:szCs w:val="22"/>
        </w:rPr>
        <w:t>in ICUS patients</w:t>
      </w:r>
      <w:r w:rsidR="004C5943" w:rsidRPr="00FA1896">
        <w:rPr>
          <w:rFonts w:asciiTheme="minorHAnsi" w:hAnsiTheme="minorHAnsi" w:cs="Arial"/>
          <w:b/>
          <w:iCs/>
          <w:color w:val="auto"/>
          <w:position w:val="-2"/>
          <w:sz w:val="22"/>
          <w:szCs w:val="22"/>
        </w:rPr>
        <w:t>:</w:t>
      </w:r>
      <w:r w:rsidR="00FA1896" w:rsidRPr="00FA1896">
        <w:rPr>
          <w:rFonts w:asciiTheme="minorHAnsi" w:hAnsiTheme="minorHAnsi" w:cs="Arial"/>
          <w:b/>
          <w:iCs/>
          <w:color w:val="auto"/>
          <w:position w:val="-2"/>
          <w:sz w:val="22"/>
          <w:szCs w:val="22"/>
        </w:rPr>
        <w:tab/>
      </w:r>
      <w:r w:rsidR="00FA1896" w:rsidRPr="00FA1896">
        <w:rPr>
          <w:rFonts w:asciiTheme="minorHAnsi" w:hAnsiTheme="minorHAnsi" w:cs="Arial"/>
          <w:b/>
          <w:iCs/>
          <w:color w:val="auto"/>
          <w:position w:val="-2"/>
          <w:sz w:val="22"/>
          <w:szCs w:val="22"/>
        </w:rPr>
        <w:tab/>
      </w:r>
      <w:r w:rsidR="00FA1896" w:rsidRPr="00FA1896">
        <w:rPr>
          <w:rFonts w:asciiTheme="minorHAnsi" w:hAnsiTheme="minorHAnsi" w:cs="Arial"/>
          <w:b/>
          <w:iCs/>
          <w:color w:val="auto"/>
          <w:position w:val="-2"/>
          <w:sz w:val="22"/>
          <w:szCs w:val="22"/>
        </w:rPr>
        <w:tab/>
      </w:r>
      <w:r w:rsidR="00FA1896" w:rsidRPr="00FA1896">
        <w:rPr>
          <w:rFonts w:asciiTheme="minorHAnsi" w:hAnsiTheme="minorHAnsi" w:cs="Arial"/>
          <w:b/>
          <w:iCs/>
          <w:color w:val="auto"/>
          <w:position w:val="-2"/>
          <w:sz w:val="22"/>
          <w:szCs w:val="22"/>
        </w:rPr>
        <w:tab/>
      </w:r>
      <w:r w:rsidR="00FA1896" w:rsidRPr="00FA1896">
        <w:rPr>
          <w:rFonts w:asciiTheme="minorHAnsi" w:hAnsiTheme="minorHAnsi" w:cs="Arial"/>
          <w:b/>
          <w:iCs/>
          <w:color w:val="auto"/>
          <w:position w:val="-2"/>
          <w:sz w:val="22"/>
          <w:szCs w:val="22"/>
        </w:rPr>
        <w:tab/>
      </w:r>
      <w:r w:rsidR="00FA1896" w:rsidRPr="00FA1896">
        <w:rPr>
          <w:rFonts w:asciiTheme="minorHAnsi" w:hAnsiTheme="minorHAnsi" w:cs="Arial"/>
          <w:b/>
          <w:iCs/>
          <w:color w:val="auto"/>
          <w:position w:val="-2"/>
          <w:sz w:val="22"/>
          <w:szCs w:val="22"/>
        </w:rPr>
        <w:tab/>
      </w:r>
      <w:r w:rsidR="00FA1896" w:rsidRPr="00FA1896">
        <w:rPr>
          <w:rFonts w:asciiTheme="minorHAnsi" w:hAnsiTheme="minorHAnsi" w:cs="Arial"/>
          <w:b/>
          <w:iCs/>
          <w:color w:val="auto"/>
          <w:position w:val="-2"/>
          <w:sz w:val="22"/>
          <w:szCs w:val="22"/>
        </w:rPr>
        <w:tab/>
      </w:r>
      <w:r w:rsidR="00EA2FB5" w:rsidRPr="00FA1896">
        <w:rPr>
          <w:rFonts w:asciiTheme="minorHAnsi" w:eastAsia="Arial Unicode MS" w:hAnsiTheme="minorHAnsi"/>
          <w:b/>
          <w:color w:val="auto"/>
          <w:sz w:val="22"/>
          <w:szCs w:val="22"/>
          <w:bdr w:val="nil"/>
        </w:rPr>
        <w:t>2014</w:t>
      </w:r>
    </w:p>
    <w:p w14:paraId="2E03B830" w14:textId="77777777" w:rsidR="004C5943" w:rsidRPr="00FA1896" w:rsidRDefault="004C5943" w:rsidP="004C5943">
      <w:pPr>
        <w:pStyle w:val="BodyA"/>
        <w:numPr>
          <w:ilvl w:val="0"/>
          <w:numId w:val="3"/>
        </w:numPr>
        <w:jc w:val="both"/>
        <w:rPr>
          <w:rFonts w:asciiTheme="minorHAnsi" w:hAnsiTheme="minorHAnsi" w:cs="Arial"/>
          <w:color w:val="auto"/>
          <w:position w:val="-2"/>
          <w:sz w:val="22"/>
          <w:szCs w:val="22"/>
        </w:rPr>
      </w:pPr>
      <w:r w:rsidRPr="00FA1896">
        <w:rPr>
          <w:rFonts w:asciiTheme="minorHAnsi" w:hAnsiTheme="minorHAnsi" w:cs="Arial"/>
          <w:color w:val="auto"/>
          <w:position w:val="-2"/>
          <w:sz w:val="22"/>
          <w:szCs w:val="22"/>
        </w:rPr>
        <w:t xml:space="preserve">Decreased operational error by 70% </w:t>
      </w:r>
    </w:p>
    <w:p w14:paraId="5789FFA7" w14:textId="138E0146" w:rsidR="004C5943" w:rsidRPr="00FA1896" w:rsidRDefault="004C5943" w:rsidP="004C5943">
      <w:pPr>
        <w:pStyle w:val="BodyA"/>
        <w:numPr>
          <w:ilvl w:val="0"/>
          <w:numId w:val="3"/>
        </w:numPr>
        <w:jc w:val="both"/>
        <w:rPr>
          <w:rFonts w:asciiTheme="minorHAnsi" w:hAnsiTheme="minorHAnsi" w:cs="Arial"/>
          <w:position w:val="-2"/>
          <w:sz w:val="22"/>
          <w:szCs w:val="22"/>
        </w:rPr>
      </w:pPr>
      <w:r w:rsidRPr="00FA1896">
        <w:rPr>
          <w:rFonts w:asciiTheme="minorHAnsi" w:hAnsiTheme="minorHAnsi" w:cs="Arial"/>
          <w:color w:val="auto"/>
          <w:position w:val="-2"/>
          <w:sz w:val="22"/>
          <w:szCs w:val="22"/>
        </w:rPr>
        <w:t>Decreased CRBSI</w:t>
      </w:r>
      <w:r w:rsidRPr="00FA1896">
        <w:rPr>
          <w:rFonts w:asciiTheme="minorHAnsi" w:hAnsiTheme="minorHAnsi" w:cs="Arial"/>
          <w:position w:val="-2"/>
          <w:sz w:val="22"/>
          <w:szCs w:val="22"/>
        </w:rPr>
        <w:t xml:space="preserve"> by </w:t>
      </w:r>
      <w:r w:rsidR="00EA2FB5" w:rsidRPr="00FA1896">
        <w:rPr>
          <w:rFonts w:asciiTheme="minorHAnsi" w:hAnsiTheme="minorHAnsi" w:cs="Arial"/>
          <w:position w:val="-2"/>
          <w:sz w:val="22"/>
          <w:szCs w:val="22"/>
        </w:rPr>
        <w:t>50%.</w:t>
      </w:r>
    </w:p>
    <w:p w14:paraId="7229BCC7" w14:textId="20FA4C81" w:rsidR="00EA2FB5" w:rsidRPr="00FA1896" w:rsidRDefault="008C07D1" w:rsidP="00EA2FB5">
      <w:pPr>
        <w:pStyle w:val="BodyA"/>
        <w:numPr>
          <w:ilvl w:val="0"/>
          <w:numId w:val="3"/>
        </w:numPr>
        <w:jc w:val="both"/>
        <w:rPr>
          <w:rFonts w:asciiTheme="minorHAnsi" w:hAnsiTheme="minorHAnsi" w:cs="Arial"/>
          <w:position w:val="-2"/>
          <w:sz w:val="22"/>
          <w:szCs w:val="22"/>
        </w:rPr>
      </w:pPr>
      <w:r w:rsidRPr="00FA1896">
        <w:rPr>
          <w:rFonts w:asciiTheme="minorHAnsi" w:hAnsiTheme="minorHAnsi" w:cs="Arial"/>
          <w:color w:val="auto"/>
          <w:position w:val="-2"/>
          <w:sz w:val="22"/>
          <w:szCs w:val="22"/>
        </w:rPr>
        <w:t>Decreased the mortality rates by almost 35%</w:t>
      </w:r>
      <w:r w:rsidR="00EA2FB5" w:rsidRPr="00FA1896">
        <w:rPr>
          <w:rFonts w:asciiTheme="minorHAnsi" w:hAnsiTheme="minorHAnsi" w:cs="Arial"/>
          <w:color w:val="auto"/>
          <w:position w:val="-2"/>
          <w:sz w:val="22"/>
          <w:szCs w:val="22"/>
        </w:rPr>
        <w:t>.</w:t>
      </w:r>
    </w:p>
    <w:p w14:paraId="7C2B8EE2" w14:textId="77777777" w:rsidR="00FA1896" w:rsidRPr="00FA1896" w:rsidRDefault="00FA1896" w:rsidP="00FA1896">
      <w:pPr>
        <w:pStyle w:val="BodyA"/>
        <w:jc w:val="both"/>
        <w:rPr>
          <w:rFonts w:asciiTheme="minorHAnsi" w:hAnsiTheme="minorHAnsi" w:cs="Arial"/>
          <w:position w:val="-2"/>
          <w:sz w:val="22"/>
          <w:szCs w:val="22"/>
        </w:rPr>
      </w:pPr>
    </w:p>
    <w:p w14:paraId="4A58E88C" w14:textId="64B91974" w:rsidR="00FA1896" w:rsidRPr="00FA1896" w:rsidRDefault="00EA2FB5" w:rsidP="00FA1896">
      <w:pPr>
        <w:pStyle w:val="BodyA"/>
        <w:shd w:val="clear" w:color="auto" w:fill="D0CECE" w:themeFill="background2" w:themeFillShade="E6"/>
        <w:jc w:val="center"/>
        <w:rPr>
          <w:rFonts w:asciiTheme="minorHAnsi" w:hAnsiTheme="minorHAnsi" w:cs="Arial"/>
          <w:noProof/>
          <w:sz w:val="22"/>
          <w:szCs w:val="22"/>
        </w:rPr>
      </w:pPr>
      <w:r w:rsidRPr="00FA1896">
        <w:rPr>
          <w:rFonts w:asciiTheme="minorHAnsi" w:eastAsia="Arial Unicode MS" w:hAnsiTheme="minorHAnsi"/>
          <w:b/>
          <w:color w:val="auto"/>
          <w:sz w:val="22"/>
          <w:szCs w:val="22"/>
          <w:bdr w:val="nil"/>
        </w:rPr>
        <w:t>AWARDS</w:t>
      </w:r>
    </w:p>
    <w:p w14:paraId="50774AD4" w14:textId="2D9EBA88" w:rsidR="00EA2FB5" w:rsidRPr="00FA1896" w:rsidRDefault="00EA2FB5" w:rsidP="00FA1896">
      <w:pPr>
        <w:pStyle w:val="BodyA"/>
        <w:jc w:val="both"/>
        <w:rPr>
          <w:rFonts w:asciiTheme="minorHAnsi" w:hAnsiTheme="minorHAnsi" w:cs="Arial"/>
          <w:b/>
          <w:bCs/>
          <w:position w:val="-2"/>
          <w:sz w:val="22"/>
          <w:szCs w:val="22"/>
        </w:rPr>
      </w:pPr>
      <w:r w:rsidRPr="00FA1896">
        <w:rPr>
          <w:rFonts w:asciiTheme="minorHAnsi" w:hAnsiTheme="minorHAnsi" w:cs="Arial"/>
          <w:b/>
          <w:bCs/>
          <w:position w:val="-2"/>
          <w:sz w:val="22"/>
          <w:szCs w:val="22"/>
        </w:rPr>
        <w:t>Joseph Finkelstein Award Clarkson University</w:t>
      </w:r>
      <w:r w:rsidRPr="00FA1896">
        <w:rPr>
          <w:rFonts w:asciiTheme="minorHAnsi" w:hAnsiTheme="minorHAnsi"/>
          <w:b/>
          <w:sz w:val="22"/>
          <w:szCs w:val="22"/>
        </w:rPr>
        <w:t xml:space="preserve">     </w:t>
      </w:r>
      <w:r w:rsidR="00FA1896">
        <w:rPr>
          <w:rFonts w:asciiTheme="minorHAnsi" w:hAnsiTheme="minorHAnsi"/>
          <w:b/>
          <w:sz w:val="22"/>
          <w:szCs w:val="22"/>
        </w:rPr>
        <w:tab/>
      </w:r>
      <w:r w:rsidR="00FA1896">
        <w:rPr>
          <w:rFonts w:asciiTheme="minorHAnsi" w:hAnsiTheme="minorHAnsi"/>
          <w:b/>
          <w:sz w:val="22"/>
          <w:szCs w:val="22"/>
        </w:rPr>
        <w:tab/>
      </w:r>
      <w:r w:rsidR="00FA1896">
        <w:rPr>
          <w:rFonts w:asciiTheme="minorHAnsi" w:hAnsiTheme="minorHAnsi"/>
          <w:b/>
          <w:sz w:val="22"/>
          <w:szCs w:val="22"/>
        </w:rPr>
        <w:tab/>
      </w:r>
      <w:r w:rsidR="0005439C">
        <w:rPr>
          <w:rFonts w:asciiTheme="minorHAnsi" w:hAnsiTheme="minorHAnsi"/>
          <w:b/>
          <w:sz w:val="22"/>
          <w:szCs w:val="22"/>
        </w:rPr>
        <w:tab/>
      </w:r>
      <w:r w:rsidR="00FA1896">
        <w:rPr>
          <w:rFonts w:asciiTheme="minorHAnsi" w:hAnsiTheme="minorHAnsi"/>
          <w:b/>
          <w:sz w:val="22"/>
          <w:szCs w:val="22"/>
        </w:rPr>
        <w:tab/>
      </w:r>
      <w:r w:rsidR="00FA1896">
        <w:rPr>
          <w:rFonts w:asciiTheme="minorHAnsi" w:hAnsiTheme="minorHAnsi"/>
          <w:b/>
          <w:sz w:val="22"/>
          <w:szCs w:val="22"/>
        </w:rPr>
        <w:tab/>
      </w:r>
      <w:r w:rsidRPr="00FA1896">
        <w:rPr>
          <w:rFonts w:asciiTheme="minorHAnsi" w:hAnsiTheme="minorHAnsi"/>
          <w:b/>
          <w:sz w:val="22"/>
          <w:szCs w:val="22"/>
        </w:rPr>
        <w:t xml:space="preserve"> 2018</w:t>
      </w:r>
    </w:p>
    <w:p w14:paraId="25FE60D8" w14:textId="01D834AA" w:rsidR="00EA2FB5" w:rsidRPr="00FA1896" w:rsidRDefault="00EA2FB5" w:rsidP="00EA2FB5">
      <w:pPr>
        <w:pBdr>
          <w:top w:val="none" w:sz="0" w:space="0" w:color="auto"/>
          <w:left w:val="none" w:sz="0" w:space="0" w:color="auto"/>
          <w:bottom w:val="none" w:sz="0" w:space="0" w:color="auto"/>
          <w:right w:val="none" w:sz="0" w:space="0" w:color="auto"/>
          <w:between w:val="none" w:sz="0" w:space="0" w:color="auto"/>
          <w:bar w:val="none" w:sz="0" w:color="auto"/>
        </w:pBdr>
        <w:spacing w:line="300" w:lineRule="atLeast"/>
        <w:textAlignment w:val="baseline"/>
        <w:outlineLvl w:val="3"/>
        <w:rPr>
          <w:rFonts w:asciiTheme="minorHAnsi" w:eastAsia="Times New Roman" w:hAnsiTheme="minorHAnsi" w:cstheme="minorBidi"/>
          <w:bCs/>
          <w:iCs/>
          <w:sz w:val="22"/>
          <w:szCs w:val="22"/>
          <w:bdr w:val="none" w:sz="0" w:space="0" w:color="auto"/>
        </w:rPr>
      </w:pPr>
      <w:r w:rsidRPr="00FA1896">
        <w:rPr>
          <w:rFonts w:asciiTheme="minorHAnsi" w:eastAsia="ヒラギノ角ゴ Pro W3" w:hAnsiTheme="minorHAnsi" w:cs="Arial"/>
          <w:position w:val="-2"/>
          <w:sz w:val="22"/>
          <w:szCs w:val="22"/>
          <w:bdr w:val="none" w:sz="0" w:space="0" w:color="auto"/>
        </w:rPr>
        <w:t>The Joseph Finkelstein Award is an annual award that is awarded to an outstanding student with high academic excellence who has demonstrated a substantial interest in cross-culture and international management issue; besides making an overall significant contribution to the school of business community</w:t>
      </w:r>
      <w:r w:rsidRPr="00FA1896">
        <w:rPr>
          <w:rFonts w:asciiTheme="minorHAnsi" w:eastAsia="Times New Roman" w:hAnsiTheme="minorHAnsi" w:cstheme="minorBidi"/>
          <w:bCs/>
          <w:iCs/>
          <w:sz w:val="22"/>
          <w:szCs w:val="22"/>
          <w:bdr w:val="none" w:sz="0" w:space="0" w:color="auto"/>
        </w:rPr>
        <w:t>.</w:t>
      </w:r>
    </w:p>
    <w:p w14:paraId="43B9D65A" w14:textId="77777777" w:rsidR="0032427B" w:rsidRDefault="0032427B" w:rsidP="00087746">
      <w:pPr>
        <w:pBdr>
          <w:top w:val="none" w:sz="0" w:space="0" w:color="auto"/>
          <w:left w:val="none" w:sz="0" w:space="0" w:color="auto"/>
          <w:bottom w:val="none" w:sz="0" w:space="0" w:color="auto"/>
          <w:right w:val="none" w:sz="0" w:space="0" w:color="auto"/>
          <w:between w:val="none" w:sz="0" w:space="0" w:color="auto"/>
          <w:bar w:val="none" w:sz="0" w:color="auto"/>
        </w:pBdr>
        <w:spacing w:line="300" w:lineRule="atLeast"/>
        <w:textAlignment w:val="baseline"/>
        <w:outlineLvl w:val="3"/>
        <w:rPr>
          <w:rFonts w:asciiTheme="minorHAnsi" w:eastAsia="ヒラギノ角ゴ Pro W3" w:hAnsiTheme="minorHAnsi" w:cs="Arial"/>
          <w:b/>
          <w:bCs/>
          <w:color w:val="000000"/>
          <w:position w:val="-2"/>
          <w:sz w:val="22"/>
          <w:szCs w:val="22"/>
          <w:bdr w:val="none" w:sz="0" w:space="0" w:color="auto"/>
        </w:rPr>
      </w:pPr>
    </w:p>
    <w:p w14:paraId="13705C1D" w14:textId="74DF5F0B" w:rsidR="00087746" w:rsidRPr="0005439C" w:rsidRDefault="00087746" w:rsidP="00087746">
      <w:pPr>
        <w:pBdr>
          <w:top w:val="none" w:sz="0" w:space="0" w:color="auto"/>
          <w:left w:val="none" w:sz="0" w:space="0" w:color="auto"/>
          <w:bottom w:val="none" w:sz="0" w:space="0" w:color="auto"/>
          <w:right w:val="none" w:sz="0" w:space="0" w:color="auto"/>
          <w:between w:val="none" w:sz="0" w:space="0" w:color="auto"/>
          <w:bar w:val="none" w:sz="0" w:color="auto"/>
        </w:pBdr>
        <w:spacing w:line="300" w:lineRule="atLeast"/>
        <w:textAlignment w:val="baseline"/>
        <w:outlineLvl w:val="3"/>
        <w:rPr>
          <w:rFonts w:asciiTheme="minorHAnsi" w:eastAsia="ヒラギノ角ゴ Pro W3" w:hAnsiTheme="minorHAnsi" w:cs="Arial"/>
          <w:b/>
          <w:bCs/>
          <w:color w:val="000000"/>
          <w:position w:val="-2"/>
          <w:sz w:val="22"/>
          <w:szCs w:val="22"/>
          <w:bdr w:val="none" w:sz="0" w:space="0" w:color="auto"/>
        </w:rPr>
      </w:pPr>
      <w:r w:rsidRPr="0005439C">
        <w:rPr>
          <w:rFonts w:asciiTheme="minorHAnsi" w:eastAsia="ヒラギノ角ゴ Pro W3" w:hAnsiTheme="minorHAnsi" w:cs="Arial"/>
          <w:b/>
          <w:bCs/>
          <w:color w:val="000000"/>
          <w:position w:val="-2"/>
          <w:sz w:val="22"/>
          <w:szCs w:val="22"/>
          <w:bdr w:val="none" w:sz="0" w:space="0" w:color="auto"/>
        </w:rPr>
        <w:t>HEI MBA - USAID/Egypt</w:t>
      </w:r>
      <w:r w:rsidRPr="0005439C">
        <w:rPr>
          <w:rFonts w:asciiTheme="minorHAnsi" w:hAnsiTheme="minorHAnsi"/>
          <w:b/>
          <w:sz w:val="22"/>
          <w:szCs w:val="22"/>
        </w:rPr>
        <w:t xml:space="preserve">              </w:t>
      </w:r>
      <w:r w:rsidR="0005439C" w:rsidRPr="0005439C">
        <w:rPr>
          <w:rFonts w:asciiTheme="minorHAnsi" w:hAnsiTheme="minorHAnsi"/>
          <w:b/>
          <w:sz w:val="22"/>
          <w:szCs w:val="22"/>
        </w:rPr>
        <w:tab/>
      </w:r>
      <w:r w:rsidR="0005439C" w:rsidRPr="0005439C">
        <w:rPr>
          <w:rFonts w:asciiTheme="minorHAnsi" w:hAnsiTheme="minorHAnsi"/>
          <w:b/>
          <w:sz w:val="22"/>
          <w:szCs w:val="22"/>
        </w:rPr>
        <w:tab/>
      </w:r>
      <w:r w:rsidR="0005439C" w:rsidRPr="0005439C">
        <w:rPr>
          <w:rFonts w:asciiTheme="minorHAnsi" w:hAnsiTheme="minorHAnsi"/>
          <w:b/>
          <w:sz w:val="22"/>
          <w:szCs w:val="22"/>
        </w:rPr>
        <w:tab/>
      </w:r>
      <w:r w:rsidR="0005439C" w:rsidRPr="0005439C">
        <w:rPr>
          <w:rFonts w:asciiTheme="minorHAnsi" w:hAnsiTheme="minorHAnsi"/>
          <w:b/>
          <w:sz w:val="22"/>
          <w:szCs w:val="22"/>
        </w:rPr>
        <w:tab/>
      </w:r>
      <w:r w:rsidR="0005439C" w:rsidRPr="0005439C">
        <w:rPr>
          <w:rFonts w:asciiTheme="minorHAnsi" w:hAnsiTheme="minorHAnsi"/>
          <w:b/>
          <w:sz w:val="22"/>
          <w:szCs w:val="22"/>
        </w:rPr>
        <w:tab/>
      </w:r>
      <w:r w:rsidR="0005439C" w:rsidRPr="0005439C">
        <w:rPr>
          <w:rFonts w:asciiTheme="minorHAnsi" w:hAnsiTheme="minorHAnsi"/>
          <w:b/>
          <w:sz w:val="22"/>
          <w:szCs w:val="22"/>
        </w:rPr>
        <w:tab/>
      </w:r>
      <w:r w:rsidRPr="0005439C">
        <w:rPr>
          <w:rFonts w:asciiTheme="minorHAnsi" w:hAnsiTheme="minorHAnsi"/>
          <w:b/>
          <w:sz w:val="22"/>
          <w:szCs w:val="22"/>
        </w:rPr>
        <w:t xml:space="preserve">                         </w:t>
      </w:r>
      <w:r w:rsidR="0005439C">
        <w:rPr>
          <w:rFonts w:asciiTheme="minorHAnsi" w:hAnsiTheme="minorHAnsi"/>
          <w:b/>
          <w:sz w:val="22"/>
          <w:szCs w:val="22"/>
        </w:rPr>
        <w:tab/>
      </w:r>
      <w:r w:rsidR="0005439C">
        <w:rPr>
          <w:rFonts w:asciiTheme="minorHAnsi" w:hAnsiTheme="minorHAnsi"/>
          <w:b/>
          <w:sz w:val="22"/>
          <w:szCs w:val="22"/>
        </w:rPr>
        <w:tab/>
        <w:t xml:space="preserve"> </w:t>
      </w:r>
      <w:r w:rsidRPr="0005439C">
        <w:rPr>
          <w:rFonts w:asciiTheme="minorHAnsi" w:hAnsiTheme="minorHAnsi"/>
          <w:b/>
          <w:sz w:val="22"/>
          <w:szCs w:val="22"/>
        </w:rPr>
        <w:t>2015</w:t>
      </w:r>
    </w:p>
    <w:p w14:paraId="0E4B5CAA" w14:textId="3A7863C7" w:rsidR="00087746" w:rsidRPr="00FA1896" w:rsidRDefault="00087746" w:rsidP="00EA2FB5">
      <w:pPr>
        <w:pBdr>
          <w:top w:val="none" w:sz="0" w:space="0" w:color="auto"/>
          <w:left w:val="none" w:sz="0" w:space="0" w:color="auto"/>
          <w:bottom w:val="none" w:sz="0" w:space="0" w:color="auto"/>
          <w:right w:val="none" w:sz="0" w:space="0" w:color="auto"/>
          <w:between w:val="none" w:sz="0" w:space="0" w:color="auto"/>
          <w:bar w:val="none" w:sz="0" w:color="auto"/>
        </w:pBdr>
        <w:spacing w:line="300" w:lineRule="atLeast"/>
        <w:textAlignment w:val="baseline"/>
        <w:outlineLvl w:val="3"/>
        <w:rPr>
          <w:rFonts w:asciiTheme="minorHAnsi" w:eastAsia="ヒラギノ角ゴ Pro W3" w:hAnsiTheme="minorHAnsi" w:cs="Arial"/>
          <w:position w:val="-2"/>
          <w:sz w:val="22"/>
          <w:szCs w:val="22"/>
          <w:bdr w:val="none" w:sz="0" w:space="0" w:color="auto"/>
        </w:rPr>
      </w:pPr>
      <w:r w:rsidRPr="00FA1896">
        <w:rPr>
          <w:rFonts w:asciiTheme="minorHAnsi" w:eastAsia="ヒラギノ角ゴ Pro W3" w:hAnsiTheme="minorHAnsi" w:cs="Arial"/>
          <w:position w:val="-2"/>
          <w:sz w:val="22"/>
          <w:szCs w:val="22"/>
          <w:bdr w:val="none" w:sz="0" w:space="0" w:color="auto"/>
        </w:rPr>
        <w:t xml:space="preserve">Selected as one out of group 44 women out of 3054 </w:t>
      </w:r>
      <w:r w:rsidR="00990F8F" w:rsidRPr="00FA1896">
        <w:rPr>
          <w:rFonts w:asciiTheme="minorHAnsi" w:eastAsia="ヒラギノ角ゴ Pro W3" w:hAnsiTheme="minorHAnsi" w:cs="Arial"/>
          <w:position w:val="-2"/>
          <w:sz w:val="22"/>
          <w:szCs w:val="22"/>
          <w:bdr w:val="none" w:sz="0" w:space="0" w:color="auto"/>
        </w:rPr>
        <w:t>thousand</w:t>
      </w:r>
      <w:r w:rsidRPr="00FA1896">
        <w:rPr>
          <w:rFonts w:asciiTheme="minorHAnsi" w:eastAsia="ヒラギノ角ゴ Pro W3" w:hAnsiTheme="minorHAnsi" w:cs="Arial"/>
          <w:position w:val="-2"/>
          <w:sz w:val="22"/>
          <w:szCs w:val="22"/>
          <w:bdr w:val="none" w:sz="0" w:space="0" w:color="auto"/>
        </w:rPr>
        <w:t xml:space="preserve"> of applicants to study MBA abroad in the United States of America.</w:t>
      </w:r>
    </w:p>
    <w:p w14:paraId="0951EDE8" w14:textId="77777777" w:rsidR="00272630" w:rsidRPr="00FA1896" w:rsidRDefault="00272630" w:rsidP="00EA2FB5">
      <w:pPr>
        <w:pBdr>
          <w:top w:val="none" w:sz="0" w:space="0" w:color="auto"/>
          <w:left w:val="none" w:sz="0" w:space="0" w:color="auto"/>
          <w:bottom w:val="none" w:sz="0" w:space="0" w:color="auto"/>
          <w:right w:val="none" w:sz="0" w:space="0" w:color="auto"/>
          <w:between w:val="none" w:sz="0" w:space="0" w:color="auto"/>
          <w:bar w:val="none" w:sz="0" w:color="auto"/>
        </w:pBdr>
        <w:spacing w:line="300" w:lineRule="atLeast"/>
        <w:textAlignment w:val="baseline"/>
        <w:outlineLvl w:val="3"/>
        <w:rPr>
          <w:rFonts w:asciiTheme="minorHAnsi" w:eastAsia="ヒラギノ角ゴ Pro W3" w:hAnsiTheme="minorHAnsi" w:cs="Arial"/>
          <w:position w:val="-2"/>
          <w:sz w:val="22"/>
          <w:szCs w:val="22"/>
          <w:bdr w:val="none" w:sz="0" w:space="0" w:color="auto"/>
        </w:rPr>
      </w:pPr>
    </w:p>
    <w:p w14:paraId="6CE51D72" w14:textId="0D74DE6B" w:rsidR="00272630" w:rsidRPr="00FA1896" w:rsidRDefault="0005439C" w:rsidP="0005439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D0CECE" w:themeFill="background2" w:themeFillShade="E6"/>
        <w:spacing w:line="300" w:lineRule="atLeast"/>
        <w:jc w:val="center"/>
        <w:textAlignment w:val="baseline"/>
        <w:outlineLvl w:val="3"/>
        <w:rPr>
          <w:rFonts w:asciiTheme="minorHAnsi" w:eastAsia="ヒラギノ角ゴ Pro W3" w:hAnsiTheme="minorHAnsi" w:cs="Arial"/>
          <w:b/>
          <w:bCs/>
          <w:color w:val="000000"/>
          <w:position w:val="-2"/>
          <w:sz w:val="22"/>
          <w:szCs w:val="22"/>
          <w:bdr w:val="none" w:sz="0" w:space="0" w:color="auto"/>
        </w:rPr>
      </w:pPr>
      <w:r>
        <w:rPr>
          <w:rFonts w:asciiTheme="minorHAnsi" w:eastAsia="ヒラギノ角ゴ Pro W3" w:hAnsiTheme="minorHAnsi" w:cs="Arial"/>
          <w:b/>
          <w:bCs/>
          <w:color w:val="000000"/>
          <w:position w:val="-2"/>
          <w:sz w:val="22"/>
          <w:szCs w:val="22"/>
          <w:bdr w:val="none" w:sz="0" w:space="0" w:color="auto"/>
        </w:rPr>
        <w:t>CERTIFICATES</w:t>
      </w:r>
      <w:r w:rsidRPr="00FA1896">
        <w:rPr>
          <w:rFonts w:asciiTheme="minorHAnsi" w:eastAsia="ヒラギノ角ゴ Pro W3" w:hAnsiTheme="minorHAnsi" w:cs="Arial"/>
          <w:b/>
          <w:bCs/>
          <w:color w:val="000000"/>
          <w:position w:val="-2"/>
          <w:sz w:val="22"/>
          <w:szCs w:val="22"/>
          <w:bdr w:val="none" w:sz="0" w:space="0" w:color="auto"/>
        </w:rPr>
        <w:t>/COURSES</w:t>
      </w:r>
    </w:p>
    <w:p w14:paraId="34FEA6BD" w14:textId="291C6073" w:rsidR="00272630" w:rsidRPr="0005439C" w:rsidRDefault="00272630" w:rsidP="00272630">
      <w:pPr>
        <w:pStyle w:val="BodyA"/>
        <w:jc w:val="both"/>
        <w:rPr>
          <w:rFonts w:asciiTheme="minorHAnsi" w:hAnsiTheme="minorHAnsi" w:cs="Arial"/>
          <w:b/>
          <w:color w:val="auto"/>
          <w:position w:val="-2"/>
          <w:sz w:val="22"/>
          <w:szCs w:val="22"/>
        </w:rPr>
      </w:pPr>
      <w:r w:rsidRPr="0005439C">
        <w:rPr>
          <w:rFonts w:asciiTheme="minorHAnsi" w:hAnsiTheme="minorHAnsi" w:cs="Arial"/>
          <w:b/>
          <w:color w:val="auto"/>
          <w:position w:val="-2"/>
          <w:sz w:val="22"/>
          <w:szCs w:val="22"/>
        </w:rPr>
        <w:t xml:space="preserve">The American University, Cairo, Egypt </w:t>
      </w:r>
      <w:r w:rsidRPr="0005439C">
        <w:rPr>
          <w:rFonts w:asciiTheme="minorHAnsi" w:hAnsiTheme="minorHAnsi" w:cs="Arial"/>
          <w:b/>
          <w:color w:val="auto"/>
          <w:position w:val="-2"/>
          <w:sz w:val="22"/>
          <w:szCs w:val="22"/>
        </w:rPr>
        <w:tab/>
      </w:r>
      <w:r w:rsidRPr="0005439C">
        <w:rPr>
          <w:rFonts w:asciiTheme="minorHAnsi" w:hAnsiTheme="minorHAnsi" w:cs="Arial"/>
          <w:b/>
          <w:color w:val="auto"/>
          <w:position w:val="-2"/>
          <w:sz w:val="22"/>
          <w:szCs w:val="22"/>
        </w:rPr>
        <w:tab/>
      </w:r>
      <w:r w:rsidR="0005439C" w:rsidRPr="0005439C">
        <w:rPr>
          <w:rFonts w:asciiTheme="minorHAnsi" w:hAnsiTheme="minorHAnsi" w:cs="Arial"/>
          <w:b/>
          <w:color w:val="auto"/>
          <w:position w:val="-2"/>
          <w:sz w:val="22"/>
          <w:szCs w:val="22"/>
        </w:rPr>
        <w:tab/>
      </w:r>
      <w:r w:rsidRPr="0005439C">
        <w:rPr>
          <w:rFonts w:asciiTheme="minorHAnsi" w:hAnsiTheme="minorHAnsi" w:cs="Arial"/>
          <w:b/>
          <w:color w:val="auto"/>
          <w:position w:val="-2"/>
          <w:sz w:val="22"/>
          <w:szCs w:val="22"/>
        </w:rPr>
        <w:tab/>
      </w:r>
      <w:r w:rsidRPr="0005439C">
        <w:rPr>
          <w:rFonts w:asciiTheme="minorHAnsi" w:hAnsiTheme="minorHAnsi" w:cs="Arial"/>
          <w:b/>
          <w:color w:val="auto"/>
          <w:position w:val="-2"/>
          <w:sz w:val="22"/>
          <w:szCs w:val="22"/>
        </w:rPr>
        <w:tab/>
      </w:r>
      <w:r w:rsidRPr="0005439C">
        <w:rPr>
          <w:rFonts w:asciiTheme="minorHAnsi" w:hAnsiTheme="minorHAnsi" w:cs="Arial"/>
          <w:b/>
          <w:color w:val="auto"/>
          <w:position w:val="-2"/>
          <w:sz w:val="22"/>
          <w:szCs w:val="22"/>
        </w:rPr>
        <w:tab/>
      </w:r>
      <w:r w:rsidRPr="0005439C">
        <w:rPr>
          <w:rFonts w:asciiTheme="minorHAnsi" w:hAnsiTheme="minorHAnsi" w:cs="Arial"/>
          <w:b/>
          <w:color w:val="auto"/>
          <w:position w:val="-2"/>
          <w:sz w:val="22"/>
          <w:szCs w:val="22"/>
        </w:rPr>
        <w:tab/>
      </w:r>
      <w:r w:rsidRPr="0005439C">
        <w:rPr>
          <w:rFonts w:asciiTheme="minorHAnsi" w:hAnsiTheme="minorHAnsi" w:cs="Arial"/>
          <w:b/>
          <w:color w:val="auto"/>
          <w:position w:val="-2"/>
          <w:sz w:val="22"/>
          <w:szCs w:val="22"/>
        </w:rPr>
        <w:tab/>
        <w:t>2016</w:t>
      </w:r>
    </w:p>
    <w:p w14:paraId="69D7387E" w14:textId="284F6093" w:rsidR="00272630" w:rsidRPr="00FA1896" w:rsidRDefault="00272630" w:rsidP="00272630">
      <w:pPr>
        <w:pStyle w:val="BodyA"/>
        <w:jc w:val="both"/>
        <w:rPr>
          <w:rFonts w:asciiTheme="minorHAnsi" w:hAnsiTheme="minorHAnsi" w:cs="Arial"/>
          <w:color w:val="auto"/>
          <w:position w:val="-2"/>
          <w:sz w:val="22"/>
          <w:szCs w:val="22"/>
        </w:rPr>
      </w:pPr>
      <w:r w:rsidRPr="00FA1896">
        <w:rPr>
          <w:rFonts w:asciiTheme="minorHAnsi" w:hAnsiTheme="minorHAnsi" w:cs="Arial"/>
          <w:color w:val="auto"/>
          <w:position w:val="-2"/>
          <w:sz w:val="22"/>
          <w:szCs w:val="22"/>
        </w:rPr>
        <w:t xml:space="preserve">English for Academics (MBA Preparation Program) </w:t>
      </w:r>
    </w:p>
    <w:p w14:paraId="009F181D" w14:textId="77777777" w:rsidR="00272630" w:rsidRPr="00FA1896" w:rsidRDefault="00272630" w:rsidP="00272630">
      <w:pPr>
        <w:pStyle w:val="BodyA"/>
        <w:jc w:val="both"/>
        <w:rPr>
          <w:rFonts w:asciiTheme="minorHAnsi" w:hAnsiTheme="minorHAnsi" w:cs="Arial"/>
          <w:i/>
          <w:color w:val="auto"/>
          <w:position w:val="-2"/>
          <w:sz w:val="22"/>
          <w:szCs w:val="22"/>
        </w:rPr>
      </w:pPr>
    </w:p>
    <w:p w14:paraId="726CB7F2" w14:textId="0CC21FC8" w:rsidR="00272630" w:rsidRPr="0005439C" w:rsidRDefault="00272630" w:rsidP="00272630">
      <w:pPr>
        <w:pStyle w:val="p1"/>
        <w:rPr>
          <w:rFonts w:asciiTheme="minorHAnsi" w:hAnsiTheme="minorHAnsi" w:cs="Arial"/>
          <w:b/>
          <w:sz w:val="22"/>
          <w:szCs w:val="22"/>
        </w:rPr>
      </w:pPr>
      <w:r w:rsidRPr="0005439C">
        <w:rPr>
          <w:rFonts w:asciiTheme="minorHAnsi" w:eastAsia="ヒラギノ角ゴ Pro W3" w:hAnsiTheme="minorHAnsi" w:cs="Arial"/>
          <w:b/>
          <w:color w:val="auto"/>
          <w:position w:val="-2"/>
          <w:sz w:val="22"/>
          <w:szCs w:val="22"/>
        </w:rPr>
        <w:t>Arab Institute for Continuing Professional Development (AICPD)</w:t>
      </w:r>
      <w:r w:rsidRPr="0005439C">
        <w:rPr>
          <w:rFonts w:asciiTheme="minorHAnsi" w:eastAsia="ヒラギノ角ゴ Pro W3" w:hAnsiTheme="minorHAnsi" w:cs="Arial"/>
          <w:b/>
          <w:bCs/>
          <w:color w:val="auto"/>
          <w:position w:val="-2"/>
          <w:sz w:val="22"/>
          <w:szCs w:val="22"/>
        </w:rPr>
        <w:t>,</w:t>
      </w:r>
      <w:r w:rsidRPr="0005439C">
        <w:rPr>
          <w:rFonts w:asciiTheme="minorHAnsi" w:eastAsia="ヒラギノ角ゴ Pro W3" w:hAnsiTheme="minorHAnsi" w:cs="Arial"/>
          <w:b/>
          <w:color w:val="auto"/>
          <w:position w:val="-2"/>
          <w:sz w:val="22"/>
          <w:szCs w:val="22"/>
        </w:rPr>
        <w:t xml:space="preserve"> Cairo, Egypt</w:t>
      </w:r>
      <w:r w:rsidR="0005439C">
        <w:rPr>
          <w:rFonts w:asciiTheme="minorHAnsi" w:eastAsia="ヒラギノ角ゴ Pro W3" w:hAnsiTheme="minorHAnsi" w:cs="Arial"/>
          <w:b/>
          <w:color w:val="auto"/>
          <w:position w:val="-2"/>
          <w:sz w:val="22"/>
          <w:szCs w:val="22"/>
        </w:rPr>
        <w:tab/>
      </w:r>
      <w:r w:rsidR="0005439C">
        <w:rPr>
          <w:rFonts w:asciiTheme="minorHAnsi" w:eastAsia="ヒラギノ角ゴ Pro W3" w:hAnsiTheme="minorHAnsi" w:cs="Arial"/>
          <w:b/>
          <w:color w:val="auto"/>
          <w:position w:val="-2"/>
          <w:sz w:val="22"/>
          <w:szCs w:val="22"/>
        </w:rPr>
        <w:tab/>
      </w:r>
      <w:r w:rsidR="0005439C">
        <w:rPr>
          <w:rFonts w:asciiTheme="minorHAnsi" w:eastAsia="ヒラギノ角ゴ Pro W3" w:hAnsiTheme="minorHAnsi" w:cs="Arial"/>
          <w:b/>
          <w:color w:val="auto"/>
          <w:position w:val="-2"/>
          <w:sz w:val="22"/>
          <w:szCs w:val="22"/>
        </w:rPr>
        <w:tab/>
      </w:r>
      <w:r w:rsidRPr="0005439C">
        <w:rPr>
          <w:rFonts w:asciiTheme="minorHAnsi" w:hAnsiTheme="minorHAnsi" w:cs="Arial"/>
          <w:b/>
          <w:sz w:val="22"/>
          <w:szCs w:val="22"/>
        </w:rPr>
        <w:t>2014</w:t>
      </w:r>
    </w:p>
    <w:p w14:paraId="4FD9AD95" w14:textId="7992494D" w:rsidR="00272630" w:rsidRPr="00FA1896" w:rsidRDefault="00272630" w:rsidP="00272630">
      <w:pPr>
        <w:pStyle w:val="p1"/>
        <w:rPr>
          <w:rFonts w:asciiTheme="minorHAnsi" w:hAnsiTheme="minorHAnsi" w:cs="Arial"/>
          <w:sz w:val="22"/>
          <w:szCs w:val="22"/>
        </w:rPr>
      </w:pPr>
      <w:r w:rsidRPr="00FA1896">
        <w:rPr>
          <w:rFonts w:asciiTheme="minorHAnsi" w:hAnsiTheme="minorHAnsi" w:cs="Arial"/>
          <w:sz w:val="22"/>
          <w:szCs w:val="22"/>
        </w:rPr>
        <w:t xml:space="preserve">OSHA -Training Program in General Industry Safety and Health </w:t>
      </w:r>
    </w:p>
    <w:p w14:paraId="27D9CE97" w14:textId="77777777" w:rsidR="00272630" w:rsidRPr="00FA1896" w:rsidRDefault="00272630" w:rsidP="00EA2FB5">
      <w:pPr>
        <w:pBdr>
          <w:top w:val="none" w:sz="0" w:space="0" w:color="auto"/>
          <w:left w:val="none" w:sz="0" w:space="0" w:color="auto"/>
          <w:bottom w:val="none" w:sz="0" w:space="0" w:color="auto"/>
          <w:right w:val="none" w:sz="0" w:space="0" w:color="auto"/>
          <w:between w:val="none" w:sz="0" w:space="0" w:color="auto"/>
          <w:bar w:val="none" w:sz="0" w:color="auto"/>
        </w:pBdr>
        <w:spacing w:line="300" w:lineRule="atLeast"/>
        <w:textAlignment w:val="baseline"/>
        <w:outlineLvl w:val="3"/>
        <w:rPr>
          <w:rFonts w:asciiTheme="minorHAnsi" w:eastAsia="ヒラギノ角ゴ Pro W3" w:hAnsiTheme="minorHAnsi" w:cs="Arial"/>
          <w:position w:val="-2"/>
          <w:sz w:val="22"/>
          <w:szCs w:val="22"/>
          <w:bdr w:val="none" w:sz="0" w:space="0" w:color="auto"/>
        </w:rPr>
      </w:pPr>
    </w:p>
    <w:p w14:paraId="3FDEE248" w14:textId="65933B43" w:rsidR="00EA2FB5" w:rsidRPr="00FA1896" w:rsidRDefault="00087746" w:rsidP="0005439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D0CECE" w:themeFill="background2" w:themeFillShade="E6"/>
        <w:spacing w:line="300" w:lineRule="atLeast"/>
        <w:jc w:val="center"/>
        <w:textAlignment w:val="baseline"/>
        <w:outlineLvl w:val="3"/>
        <w:rPr>
          <w:rFonts w:asciiTheme="minorHAnsi" w:eastAsia="ヒラギノ角ゴ Pro W3" w:hAnsiTheme="minorHAnsi" w:cs="Arial"/>
          <w:b/>
          <w:bCs/>
          <w:color w:val="000000"/>
          <w:position w:val="-2"/>
          <w:sz w:val="22"/>
          <w:szCs w:val="22"/>
          <w:bdr w:val="none" w:sz="0" w:space="0" w:color="auto"/>
        </w:rPr>
      </w:pPr>
      <w:r w:rsidRPr="00FA1896">
        <w:rPr>
          <w:rFonts w:asciiTheme="minorHAnsi" w:eastAsia="ヒラギノ角ゴ Pro W3" w:hAnsiTheme="minorHAnsi" w:cs="Arial"/>
          <w:b/>
          <w:bCs/>
          <w:color w:val="000000"/>
          <w:position w:val="-2"/>
          <w:sz w:val="22"/>
          <w:szCs w:val="22"/>
          <w:bdr w:val="none" w:sz="0" w:space="0" w:color="auto"/>
        </w:rPr>
        <w:t>TECHNICAL SKILLS</w:t>
      </w:r>
    </w:p>
    <w:p w14:paraId="57857501" w14:textId="43A6E304" w:rsidR="0005439C" w:rsidRDefault="00AA530C" w:rsidP="00493D8C">
      <w:pPr>
        <w:rPr>
          <w:rFonts w:asciiTheme="minorHAnsi" w:eastAsia="ヒラギノ角ゴ Pro W3" w:hAnsiTheme="minorHAnsi" w:cs="Arial"/>
          <w:position w:val="-2"/>
          <w:sz w:val="22"/>
          <w:szCs w:val="22"/>
          <w:bdr w:val="none" w:sz="0" w:space="0" w:color="auto"/>
        </w:rPr>
      </w:pPr>
      <w:r w:rsidRPr="00FA1896">
        <w:rPr>
          <w:rFonts w:asciiTheme="minorHAnsi" w:eastAsia="ヒラギノ角ゴ Pro W3" w:hAnsiTheme="minorHAnsi" w:cs="Arial"/>
          <w:position w:val="-2"/>
          <w:sz w:val="22"/>
          <w:szCs w:val="22"/>
          <w:bdr w:val="none" w:sz="0" w:space="0" w:color="auto"/>
        </w:rPr>
        <w:t>MS office Suite</w:t>
      </w:r>
      <w:r w:rsidR="0005439C">
        <w:rPr>
          <w:rFonts w:asciiTheme="minorHAnsi" w:eastAsia="ヒラギノ角ゴ Pro W3" w:hAnsiTheme="minorHAnsi" w:cs="Arial"/>
          <w:position w:val="-2"/>
          <w:sz w:val="22"/>
          <w:szCs w:val="22"/>
          <w:bdr w:val="none" w:sz="0" w:space="0" w:color="auto"/>
        </w:rPr>
        <w:tab/>
      </w:r>
      <w:r w:rsidR="0005439C">
        <w:rPr>
          <w:rFonts w:asciiTheme="minorHAnsi" w:eastAsia="ヒラギノ角ゴ Pro W3" w:hAnsiTheme="minorHAnsi" w:cs="Arial"/>
          <w:position w:val="-2"/>
          <w:sz w:val="22"/>
          <w:szCs w:val="22"/>
          <w:bdr w:val="none" w:sz="0" w:space="0" w:color="auto"/>
        </w:rPr>
        <w:tab/>
      </w:r>
      <w:r w:rsidR="0005439C">
        <w:rPr>
          <w:rFonts w:asciiTheme="minorHAnsi" w:eastAsia="ヒラギノ角ゴ Pro W3" w:hAnsiTheme="minorHAnsi" w:cs="Arial"/>
          <w:position w:val="-2"/>
          <w:sz w:val="22"/>
          <w:szCs w:val="22"/>
          <w:bdr w:val="none" w:sz="0" w:space="0" w:color="auto"/>
        </w:rPr>
        <w:tab/>
      </w:r>
      <w:r w:rsidR="0005439C">
        <w:rPr>
          <w:rFonts w:asciiTheme="minorHAnsi" w:eastAsia="ヒラギノ角ゴ Pro W3" w:hAnsiTheme="minorHAnsi" w:cs="Arial"/>
          <w:position w:val="-2"/>
          <w:sz w:val="22"/>
          <w:szCs w:val="22"/>
          <w:bdr w:val="none" w:sz="0" w:space="0" w:color="auto"/>
        </w:rPr>
        <w:tab/>
      </w:r>
      <w:r w:rsidR="00433BDA" w:rsidRPr="00FA1896">
        <w:rPr>
          <w:rFonts w:asciiTheme="minorHAnsi" w:eastAsia="ヒラギノ角ゴ Pro W3" w:hAnsiTheme="minorHAnsi" w:cs="Arial"/>
          <w:position w:val="-2"/>
          <w:sz w:val="22"/>
          <w:szCs w:val="22"/>
          <w:bdr w:val="none" w:sz="0" w:space="0" w:color="auto"/>
        </w:rPr>
        <w:t>Slack</w:t>
      </w:r>
      <w:r w:rsidR="00493D8C" w:rsidRPr="00FA1896">
        <w:rPr>
          <w:rFonts w:asciiTheme="minorHAnsi" w:eastAsia="ヒラギノ角ゴ Pro W3" w:hAnsiTheme="minorHAnsi" w:cs="Arial"/>
          <w:position w:val="-2"/>
          <w:sz w:val="22"/>
          <w:szCs w:val="22"/>
          <w:bdr w:val="none" w:sz="0" w:space="0" w:color="auto"/>
        </w:rPr>
        <w:t xml:space="preserve">                            </w:t>
      </w:r>
      <w:r w:rsidR="0005439C">
        <w:rPr>
          <w:rFonts w:asciiTheme="minorHAnsi" w:eastAsia="ヒラギノ角ゴ Pro W3" w:hAnsiTheme="minorHAnsi" w:cs="Arial"/>
          <w:position w:val="-2"/>
          <w:sz w:val="22"/>
          <w:szCs w:val="22"/>
          <w:bdr w:val="none" w:sz="0" w:space="0" w:color="auto"/>
        </w:rPr>
        <w:tab/>
      </w:r>
      <w:r w:rsidR="00493D8C" w:rsidRPr="00FA1896">
        <w:rPr>
          <w:rFonts w:asciiTheme="minorHAnsi" w:eastAsia="ヒラギノ角ゴ Pro W3" w:hAnsiTheme="minorHAnsi" w:cs="Arial"/>
          <w:position w:val="-2"/>
          <w:sz w:val="22"/>
          <w:szCs w:val="22"/>
          <w:bdr w:val="none" w:sz="0" w:space="0" w:color="auto"/>
        </w:rPr>
        <w:t xml:space="preserve"> </w:t>
      </w:r>
      <w:r w:rsidR="00433BDA" w:rsidRPr="00FA1896">
        <w:rPr>
          <w:rFonts w:asciiTheme="minorHAnsi" w:eastAsia="ヒラギノ角ゴ Pro W3" w:hAnsiTheme="minorHAnsi" w:cs="Arial"/>
          <w:position w:val="-2"/>
          <w:sz w:val="22"/>
          <w:szCs w:val="22"/>
          <w:bdr w:val="none" w:sz="0" w:space="0" w:color="auto"/>
        </w:rPr>
        <w:t>Soarian Clinical Application</w:t>
      </w:r>
      <w:r w:rsidR="00493D8C" w:rsidRPr="00FA1896">
        <w:rPr>
          <w:rFonts w:asciiTheme="minorHAnsi" w:eastAsia="ヒラギノ角ゴ Pro W3" w:hAnsiTheme="minorHAnsi" w:cs="Arial"/>
          <w:position w:val="-2"/>
          <w:sz w:val="22"/>
          <w:szCs w:val="22"/>
          <w:bdr w:val="none" w:sz="0" w:space="0" w:color="auto"/>
        </w:rPr>
        <w:t>s</w:t>
      </w:r>
      <w:r w:rsidR="00433BDA" w:rsidRPr="00FA1896">
        <w:rPr>
          <w:rFonts w:asciiTheme="minorHAnsi" w:eastAsia="ヒラギノ角ゴ Pro W3" w:hAnsiTheme="minorHAnsi" w:cs="Arial"/>
          <w:position w:val="-2"/>
          <w:sz w:val="22"/>
          <w:szCs w:val="22"/>
          <w:bdr w:val="none" w:sz="0" w:space="0" w:color="auto"/>
        </w:rPr>
        <w:t xml:space="preserve">                                   </w:t>
      </w:r>
    </w:p>
    <w:p w14:paraId="2B387C38" w14:textId="7743F5A9" w:rsidR="00433BDA" w:rsidRPr="00FA1896" w:rsidRDefault="0005439C" w:rsidP="00493D8C">
      <w:pPr>
        <w:rPr>
          <w:rFonts w:asciiTheme="minorHAnsi" w:eastAsia="ヒラギノ角ゴ Pro W3" w:hAnsiTheme="minorHAnsi" w:cs="Arial"/>
          <w:position w:val="-2"/>
          <w:sz w:val="22"/>
          <w:szCs w:val="22"/>
          <w:bdr w:val="none" w:sz="0" w:space="0" w:color="auto"/>
        </w:rPr>
      </w:pPr>
      <w:r>
        <w:rPr>
          <w:rFonts w:asciiTheme="minorHAnsi" w:eastAsia="ヒラギノ角ゴ Pro W3" w:hAnsiTheme="minorHAnsi" w:cs="Arial"/>
          <w:position w:val="-2"/>
          <w:sz w:val="22"/>
          <w:szCs w:val="22"/>
          <w:bdr w:val="none" w:sz="0" w:space="0" w:color="auto"/>
        </w:rPr>
        <w:t>J</w:t>
      </w:r>
      <w:r w:rsidR="00433BDA" w:rsidRPr="00FA1896">
        <w:rPr>
          <w:rFonts w:asciiTheme="minorHAnsi" w:eastAsia="ヒラギノ角ゴ Pro W3" w:hAnsiTheme="minorHAnsi" w:cs="Arial"/>
          <w:position w:val="-2"/>
          <w:sz w:val="22"/>
          <w:szCs w:val="22"/>
          <w:bdr w:val="none" w:sz="0" w:space="0" w:color="auto"/>
        </w:rPr>
        <w:t xml:space="preserve">MP for Statistical Analysis          </w:t>
      </w:r>
      <w:r w:rsidR="00493D8C" w:rsidRPr="00FA1896">
        <w:rPr>
          <w:rFonts w:asciiTheme="minorHAnsi" w:eastAsia="ヒラギノ角ゴ Pro W3" w:hAnsiTheme="minorHAnsi" w:cs="Arial"/>
          <w:position w:val="-2"/>
          <w:sz w:val="22"/>
          <w:szCs w:val="22"/>
          <w:bdr w:val="none" w:sz="0" w:space="0" w:color="auto"/>
        </w:rPr>
        <w:t xml:space="preserve">   </w:t>
      </w:r>
      <w:r w:rsidR="00087746" w:rsidRPr="00FA1896">
        <w:rPr>
          <w:rFonts w:asciiTheme="minorHAnsi" w:eastAsia="ヒラギノ角ゴ Pro W3" w:hAnsiTheme="minorHAnsi" w:cs="Arial"/>
          <w:position w:val="-2"/>
          <w:sz w:val="22"/>
          <w:szCs w:val="22"/>
          <w:bdr w:val="none" w:sz="0" w:space="0" w:color="auto"/>
        </w:rPr>
        <w:t xml:space="preserve"> </w:t>
      </w:r>
      <w:r>
        <w:rPr>
          <w:rFonts w:asciiTheme="minorHAnsi" w:eastAsia="ヒラギノ角ゴ Pro W3" w:hAnsiTheme="minorHAnsi" w:cs="Arial"/>
          <w:position w:val="-2"/>
          <w:sz w:val="22"/>
          <w:szCs w:val="22"/>
          <w:bdr w:val="none" w:sz="0" w:space="0" w:color="auto"/>
        </w:rPr>
        <w:tab/>
      </w:r>
      <w:r w:rsidR="00433BDA" w:rsidRPr="00FA1896">
        <w:rPr>
          <w:rFonts w:asciiTheme="minorHAnsi" w:eastAsia="ヒラギノ角ゴ Pro W3" w:hAnsiTheme="minorHAnsi" w:cs="Arial"/>
          <w:position w:val="-2"/>
          <w:sz w:val="22"/>
          <w:szCs w:val="22"/>
          <w:bdr w:val="none" w:sz="0" w:space="0" w:color="auto"/>
        </w:rPr>
        <w:t>TeamGannt</w:t>
      </w:r>
    </w:p>
    <w:p w14:paraId="07A3F043" w14:textId="77777777" w:rsidR="008F7147" w:rsidRPr="00FA1896" w:rsidRDefault="008F7147" w:rsidP="00EA2FB5">
      <w:pPr>
        <w:jc w:val="both"/>
        <w:rPr>
          <w:rFonts w:asciiTheme="minorHAnsi" w:eastAsia="ヒラギノ角ゴ Pro W3" w:hAnsiTheme="minorHAnsi" w:cs="Arial"/>
          <w:b/>
          <w:bCs/>
          <w:color w:val="000000"/>
          <w:position w:val="-2"/>
          <w:sz w:val="22"/>
          <w:szCs w:val="22"/>
          <w:bdr w:val="none" w:sz="0" w:space="0" w:color="auto"/>
        </w:rPr>
      </w:pPr>
    </w:p>
    <w:p w14:paraId="6219F2CA" w14:textId="46549303" w:rsidR="00EA2FB5" w:rsidRPr="00FA1896" w:rsidRDefault="00EA2FB5" w:rsidP="0005439C">
      <w:pPr>
        <w:shd w:val="clear" w:color="auto" w:fill="D0CECE" w:themeFill="background2" w:themeFillShade="E6"/>
        <w:jc w:val="center"/>
        <w:rPr>
          <w:rFonts w:asciiTheme="minorHAnsi" w:hAnsiTheme="minorHAnsi" w:cs="Arial"/>
          <w:b/>
          <w:sz w:val="22"/>
          <w:szCs w:val="22"/>
        </w:rPr>
      </w:pPr>
      <w:r w:rsidRPr="0005439C">
        <w:rPr>
          <w:rFonts w:asciiTheme="minorHAnsi" w:eastAsia="ヒラギノ角ゴ Pro W3" w:hAnsiTheme="minorHAnsi" w:cs="Arial"/>
          <w:b/>
          <w:bCs/>
          <w:color w:val="000000"/>
          <w:position w:val="-2"/>
          <w:sz w:val="22"/>
          <w:szCs w:val="22"/>
          <w:bdr w:val="none" w:sz="0" w:space="0" w:color="auto"/>
          <w:shd w:val="clear" w:color="auto" w:fill="D0CECE" w:themeFill="background2" w:themeFillShade="E6"/>
        </w:rPr>
        <w:t>LANGUAGE SKILLS</w:t>
      </w:r>
    </w:p>
    <w:p w14:paraId="1EAA2721" w14:textId="70AAE1AC" w:rsidR="00EA2FB5" w:rsidRDefault="0005439C" w:rsidP="0005439C">
      <w:pPr>
        <w:tabs>
          <w:tab w:val="left" w:pos="1821"/>
        </w:tabs>
        <w:contextualSpacing/>
        <w:rPr>
          <w:rFonts w:asciiTheme="minorHAnsi" w:hAnsiTheme="minorHAnsi" w:cs="Arial"/>
          <w:sz w:val="22"/>
          <w:szCs w:val="22"/>
        </w:rPr>
      </w:pPr>
      <w:r>
        <w:rPr>
          <w:rFonts w:asciiTheme="minorHAnsi" w:hAnsiTheme="minorHAnsi" w:cs="Arial"/>
          <w:sz w:val="22"/>
          <w:szCs w:val="22"/>
        </w:rPr>
        <w:t>Arabic: Native</w:t>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sidRPr="00FA1896">
        <w:rPr>
          <w:rFonts w:asciiTheme="minorHAnsi" w:hAnsiTheme="minorHAnsi" w:cs="Arial"/>
          <w:sz w:val="22"/>
          <w:szCs w:val="22"/>
        </w:rPr>
        <w:t>English</w:t>
      </w:r>
      <w:r>
        <w:rPr>
          <w:rFonts w:asciiTheme="minorHAnsi" w:hAnsiTheme="minorHAnsi" w:cs="Arial"/>
          <w:sz w:val="22"/>
          <w:szCs w:val="22"/>
        </w:rPr>
        <w:t xml:space="preserve">: </w:t>
      </w:r>
      <w:r w:rsidR="005022A1">
        <w:rPr>
          <w:rFonts w:asciiTheme="minorHAnsi" w:hAnsiTheme="minorHAnsi" w:cs="Arial"/>
          <w:sz w:val="22"/>
          <w:szCs w:val="22"/>
        </w:rPr>
        <w:t xml:space="preserve">Fluent </w:t>
      </w:r>
      <w:r w:rsidR="005022A1">
        <w:rPr>
          <w:rFonts w:asciiTheme="minorHAnsi" w:hAnsiTheme="minorHAnsi" w:cs="Arial"/>
          <w:sz w:val="22"/>
          <w:szCs w:val="22"/>
        </w:rPr>
        <w:tab/>
      </w:r>
      <w:r>
        <w:rPr>
          <w:rFonts w:asciiTheme="minorHAnsi" w:hAnsiTheme="minorHAnsi" w:cs="Arial"/>
          <w:sz w:val="22"/>
          <w:szCs w:val="22"/>
        </w:rPr>
        <w:tab/>
        <w:t>German: Basic</w:t>
      </w:r>
    </w:p>
    <w:p w14:paraId="407919D0" w14:textId="77777777" w:rsidR="0005439C" w:rsidRPr="00FA1896" w:rsidRDefault="0005439C" w:rsidP="0005439C">
      <w:pPr>
        <w:tabs>
          <w:tab w:val="left" w:pos="1821"/>
        </w:tabs>
        <w:contextualSpacing/>
        <w:rPr>
          <w:rFonts w:asciiTheme="minorHAnsi" w:hAnsiTheme="minorHAnsi" w:cs="Arial"/>
          <w:sz w:val="22"/>
          <w:szCs w:val="22"/>
        </w:rPr>
      </w:pPr>
    </w:p>
    <w:p w14:paraId="17C84445" w14:textId="3516F5DE" w:rsidR="00A73E6F" w:rsidRPr="00A73E6F" w:rsidRDefault="0005439C" w:rsidP="00A73E6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D0CECE" w:themeFill="background2" w:themeFillShade="E6"/>
        <w:spacing w:line="300" w:lineRule="atLeast"/>
        <w:jc w:val="center"/>
        <w:textAlignment w:val="baseline"/>
        <w:outlineLvl w:val="3"/>
        <w:rPr>
          <w:rFonts w:asciiTheme="minorHAnsi" w:eastAsia="ヒラギノ角ゴ Pro W3" w:hAnsiTheme="minorHAnsi" w:cs="Arial"/>
          <w:b/>
          <w:bCs/>
          <w:color w:val="000000"/>
          <w:position w:val="-2"/>
          <w:sz w:val="22"/>
          <w:szCs w:val="22"/>
          <w:bdr w:val="none" w:sz="0" w:space="0" w:color="auto"/>
        </w:rPr>
      </w:pPr>
      <w:r w:rsidRPr="00FA1896">
        <w:rPr>
          <w:rFonts w:asciiTheme="minorHAnsi" w:eastAsia="ヒラギノ角ゴ Pro W3" w:hAnsiTheme="minorHAnsi" w:cs="Arial"/>
          <w:b/>
          <w:bCs/>
          <w:color w:val="000000"/>
          <w:position w:val="-2"/>
          <w:sz w:val="22"/>
          <w:szCs w:val="22"/>
          <w:bdr w:val="none" w:sz="0" w:space="0" w:color="auto"/>
        </w:rPr>
        <w:t>VOLUNTEERING</w:t>
      </w:r>
    </w:p>
    <w:p w14:paraId="3327DFFE" w14:textId="663EF19F" w:rsidR="007E71B6" w:rsidRDefault="007E71B6" w:rsidP="0005439C">
      <w:pPr>
        <w:rPr>
          <w:rFonts w:asciiTheme="minorHAnsi" w:eastAsia="ヒラギノ角ゴ Pro W3" w:hAnsiTheme="minorHAnsi" w:cs="Arial"/>
          <w:b/>
          <w:position w:val="-2"/>
          <w:sz w:val="22"/>
          <w:szCs w:val="22"/>
          <w:bdr w:val="none" w:sz="0" w:space="0" w:color="auto"/>
        </w:rPr>
      </w:pPr>
      <w:r>
        <w:rPr>
          <w:rFonts w:asciiTheme="minorHAnsi" w:eastAsia="ヒラギノ角ゴ Pro W3" w:hAnsiTheme="minorHAnsi" w:cs="Arial"/>
          <w:b/>
          <w:position w:val="-2"/>
          <w:sz w:val="22"/>
          <w:szCs w:val="22"/>
          <w:bdr w:val="none" w:sz="0" w:space="0" w:color="auto"/>
        </w:rPr>
        <w:t>American Red Cross:                                                                                                                              2017-2018</w:t>
      </w:r>
    </w:p>
    <w:p w14:paraId="7B7B9840" w14:textId="22D736CB" w:rsidR="00B82784" w:rsidRDefault="007E71B6" w:rsidP="00B82784">
      <w:pPr>
        <w:pStyle w:val="ListParagraph"/>
        <w:numPr>
          <w:ilvl w:val="0"/>
          <w:numId w:val="10"/>
        </w:numPr>
        <w:rPr>
          <w:rFonts w:eastAsia="ヒラギノ角ゴ Pro W3" w:cs="Arial"/>
          <w:bCs/>
          <w:position w:val="-2"/>
        </w:rPr>
      </w:pPr>
      <w:r w:rsidRPr="00B82784">
        <w:rPr>
          <w:rFonts w:eastAsia="ヒラギノ角ゴ Pro W3" w:cs="Arial"/>
          <w:bCs/>
          <w:position w:val="-2"/>
        </w:rPr>
        <w:t xml:space="preserve">Field team lead </w:t>
      </w:r>
    </w:p>
    <w:p w14:paraId="5FC34AD0" w14:textId="12F6606F" w:rsidR="00EA2FB5" w:rsidRPr="00A73E6F" w:rsidRDefault="00B82784" w:rsidP="00A73E6F">
      <w:pPr>
        <w:pStyle w:val="ListParagraph"/>
        <w:numPr>
          <w:ilvl w:val="0"/>
          <w:numId w:val="10"/>
        </w:numPr>
        <w:rPr>
          <w:rFonts w:eastAsia="ヒラギノ角ゴ Pro W3" w:cs="Arial"/>
          <w:bCs/>
          <w:position w:val="-2"/>
        </w:rPr>
      </w:pPr>
      <w:r>
        <w:rPr>
          <w:rFonts w:eastAsia="ヒラギノ角ゴ Pro W3" w:cs="Arial"/>
          <w:bCs/>
          <w:position w:val="-2"/>
        </w:rPr>
        <w:t xml:space="preserve">Community Educator </w:t>
      </w:r>
      <w:r w:rsidR="0005439C" w:rsidRPr="00A73E6F">
        <w:rPr>
          <w:rFonts w:eastAsia="ヒラギノ角ゴ Pro W3" w:cs="Arial"/>
          <w:bCs/>
          <w:position w:val="-2"/>
        </w:rPr>
        <w:tab/>
      </w:r>
      <w:r w:rsidR="0005439C" w:rsidRPr="00A73E6F">
        <w:rPr>
          <w:rFonts w:eastAsia="ヒラギノ角ゴ Pro W3" w:cs="Arial"/>
          <w:bCs/>
          <w:position w:val="-2"/>
        </w:rPr>
        <w:tab/>
      </w:r>
      <w:r w:rsidR="0032427B" w:rsidRPr="00A73E6F">
        <w:rPr>
          <w:rFonts w:eastAsia="ヒラギノ角ゴ Pro W3" w:cs="Arial"/>
          <w:bCs/>
          <w:position w:val="-2"/>
        </w:rPr>
        <w:tab/>
      </w:r>
      <w:r w:rsidR="0032427B" w:rsidRPr="00A73E6F">
        <w:rPr>
          <w:rFonts w:eastAsia="ヒラギノ角ゴ Pro W3" w:cs="Arial"/>
          <w:bCs/>
          <w:position w:val="-2"/>
        </w:rPr>
        <w:tab/>
      </w:r>
      <w:r w:rsidR="0032427B" w:rsidRPr="00A73E6F">
        <w:rPr>
          <w:rFonts w:eastAsia="ヒラギノ角ゴ Pro W3" w:cs="Arial"/>
          <w:bCs/>
          <w:position w:val="-2"/>
        </w:rPr>
        <w:tab/>
      </w:r>
      <w:r w:rsidR="0032427B" w:rsidRPr="00A73E6F">
        <w:rPr>
          <w:rFonts w:eastAsia="ヒラギノ角ゴ Pro W3" w:cs="Arial"/>
          <w:bCs/>
          <w:position w:val="-2"/>
        </w:rPr>
        <w:tab/>
      </w:r>
      <w:r w:rsidR="0032427B" w:rsidRPr="00A73E6F">
        <w:rPr>
          <w:rFonts w:eastAsia="ヒラギノ角ゴ Pro W3" w:cs="Arial"/>
          <w:bCs/>
          <w:position w:val="-2"/>
        </w:rPr>
        <w:tab/>
      </w:r>
      <w:r w:rsidR="0032427B" w:rsidRPr="00A73E6F">
        <w:rPr>
          <w:rFonts w:eastAsia="ヒラギノ角ゴ Pro W3" w:cs="Arial"/>
          <w:bCs/>
          <w:position w:val="-2"/>
        </w:rPr>
        <w:tab/>
      </w:r>
      <w:r w:rsidR="0032427B" w:rsidRPr="00A73E6F">
        <w:rPr>
          <w:rFonts w:eastAsia="ヒラギノ角ゴ Pro W3" w:cs="Arial"/>
          <w:bCs/>
          <w:position w:val="-2"/>
        </w:rPr>
        <w:tab/>
      </w:r>
    </w:p>
    <w:p w14:paraId="30C92636" w14:textId="77777777" w:rsidR="009F71D2" w:rsidRDefault="009F71D2" w:rsidP="00B82784">
      <w:pPr>
        <w:rPr>
          <w:rFonts w:asciiTheme="minorHAnsi" w:eastAsia="ヒラギノ角ゴ Pro W3" w:hAnsiTheme="minorHAnsi" w:cs="Arial"/>
          <w:b/>
          <w:position w:val="-2"/>
          <w:sz w:val="22"/>
          <w:szCs w:val="22"/>
          <w:bdr w:val="none" w:sz="0" w:space="0" w:color="auto"/>
        </w:rPr>
      </w:pPr>
      <w:r>
        <w:rPr>
          <w:rFonts w:asciiTheme="minorHAnsi" w:eastAsia="ヒラギノ角ゴ Pro W3" w:hAnsiTheme="minorHAnsi" w:cs="Arial"/>
          <w:b/>
          <w:position w:val="-2"/>
          <w:sz w:val="22"/>
          <w:szCs w:val="22"/>
          <w:bdr w:val="none" w:sz="0" w:space="0" w:color="auto"/>
        </w:rPr>
        <w:t>Capital region refugees support:</w:t>
      </w:r>
    </w:p>
    <w:p w14:paraId="397777DD" w14:textId="06F5621E" w:rsidR="0037111A" w:rsidRPr="0037111A" w:rsidRDefault="0037111A" w:rsidP="0037111A">
      <w:pPr>
        <w:pStyle w:val="ListParagraph"/>
        <w:numPr>
          <w:ilvl w:val="0"/>
          <w:numId w:val="13"/>
        </w:numPr>
        <w:spacing w:after="300"/>
        <w:textAlignment w:val="baseline"/>
        <w:rPr>
          <w:rFonts w:eastAsia="ヒラギノ角ゴ Pro W3" w:cs="Arial"/>
          <w:bCs/>
          <w:position w:val="-2"/>
        </w:rPr>
      </w:pPr>
      <w:r>
        <w:rPr>
          <w:rFonts w:eastAsia="ヒラギノ角ゴ Pro W3" w:cs="Arial"/>
          <w:bCs/>
          <w:position w:val="-2"/>
        </w:rPr>
        <w:t xml:space="preserve">Educator and translator. </w:t>
      </w:r>
    </w:p>
    <w:p w14:paraId="7DB7E5BC" w14:textId="277B1F96" w:rsidR="009F71D2" w:rsidRPr="009F71D2" w:rsidRDefault="009F71D2" w:rsidP="009F71D2">
      <w:pPr>
        <w:pStyle w:val="ListParagraph"/>
        <w:numPr>
          <w:ilvl w:val="0"/>
          <w:numId w:val="13"/>
        </w:numPr>
        <w:spacing w:after="300"/>
        <w:textAlignment w:val="baseline"/>
        <w:rPr>
          <w:rFonts w:eastAsia="ヒラギノ角ゴ Pro W3" w:cs="Arial"/>
          <w:bCs/>
          <w:position w:val="-2"/>
        </w:rPr>
      </w:pPr>
      <w:r w:rsidRPr="009F71D2">
        <w:rPr>
          <w:rFonts w:eastAsia="ヒラギノ角ゴ Pro W3" w:cs="Arial"/>
          <w:bCs/>
          <w:position w:val="-2"/>
        </w:rPr>
        <w:t xml:space="preserve">Family </w:t>
      </w:r>
      <w:r>
        <w:rPr>
          <w:rFonts w:eastAsia="ヒラギノ角ゴ Pro W3" w:cs="Arial"/>
          <w:bCs/>
          <w:position w:val="-2"/>
        </w:rPr>
        <w:t xml:space="preserve">Mentor </w:t>
      </w:r>
      <w:r w:rsidRPr="009F71D2">
        <w:rPr>
          <w:rFonts w:eastAsia="ヒラギノ角ゴ Pro W3" w:cs="Arial"/>
          <w:bCs/>
          <w:position w:val="-2"/>
        </w:rPr>
        <w:t>support</w:t>
      </w:r>
      <w:r>
        <w:rPr>
          <w:rFonts w:eastAsia="ヒラギノ角ゴ Pro W3" w:cs="Arial"/>
          <w:bCs/>
          <w:position w:val="-2"/>
        </w:rPr>
        <w:t>s th</w:t>
      </w:r>
      <w:r w:rsidR="00B67169">
        <w:rPr>
          <w:rFonts w:eastAsia="ヒラギノ角ゴ Pro W3" w:cs="Arial"/>
          <w:bCs/>
          <w:position w:val="-2"/>
        </w:rPr>
        <w:t>e families</w:t>
      </w:r>
      <w:r w:rsidRPr="009F71D2">
        <w:rPr>
          <w:rFonts w:eastAsia="ヒラギノ角ゴ Pro W3" w:cs="Arial"/>
          <w:bCs/>
          <w:position w:val="-2"/>
        </w:rPr>
        <w:t xml:space="preserve"> with life skills and integration into U.S. culture and the local community. </w:t>
      </w:r>
    </w:p>
    <w:p w14:paraId="189CF558" w14:textId="705BD53A" w:rsidR="009F71D2" w:rsidRPr="009F71D2" w:rsidRDefault="009F71D2" w:rsidP="00B67169">
      <w:pPr>
        <w:pStyle w:val="ListParagraph"/>
        <w:spacing w:after="300"/>
        <w:textAlignment w:val="baseline"/>
        <w:rPr>
          <w:rFonts w:eastAsia="ヒラギノ角ゴ Pro W3" w:cs="Arial"/>
          <w:bCs/>
          <w:position w:val="-2"/>
        </w:rPr>
      </w:pPr>
    </w:p>
    <w:sectPr w:rsidR="009F71D2" w:rsidRPr="009F71D2" w:rsidSect="00272630">
      <w:pgSz w:w="12240" w:h="15840"/>
      <w:pgMar w:top="1440" w:right="99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Lucida Grande">
    <w:panose1 w:val="020B0600040502020204"/>
    <w:charset w:val="00"/>
    <w:family w:val="swiss"/>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6266"/>
    <w:multiLevelType w:val="hybridMultilevel"/>
    <w:tmpl w:val="3D02F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F4545"/>
    <w:multiLevelType w:val="hybridMultilevel"/>
    <w:tmpl w:val="7F6A7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611D06"/>
    <w:multiLevelType w:val="hybridMultilevel"/>
    <w:tmpl w:val="31AC1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694D8B"/>
    <w:multiLevelType w:val="hybridMultilevel"/>
    <w:tmpl w:val="BBAEB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CB3773"/>
    <w:multiLevelType w:val="hybridMultilevel"/>
    <w:tmpl w:val="EC30AF98"/>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5" w15:restartNumberingAfterBreak="0">
    <w:nsid w:val="43A26FFD"/>
    <w:multiLevelType w:val="hybridMultilevel"/>
    <w:tmpl w:val="00E6F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3027F0"/>
    <w:multiLevelType w:val="hybridMultilevel"/>
    <w:tmpl w:val="CD245D64"/>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7" w15:restartNumberingAfterBreak="0">
    <w:nsid w:val="4F8C64D1"/>
    <w:multiLevelType w:val="hybridMultilevel"/>
    <w:tmpl w:val="C8805A7C"/>
    <w:lvl w:ilvl="0" w:tplc="04090001">
      <w:start w:val="1"/>
      <w:numFmt w:val="bullet"/>
      <w:lvlText w:val=""/>
      <w:lvlJc w:val="left"/>
      <w:pPr>
        <w:ind w:left="918" w:hanging="360"/>
      </w:pPr>
      <w:rPr>
        <w:rFonts w:ascii="Symbol" w:hAnsi="Symbol" w:hint="default"/>
      </w:rPr>
    </w:lvl>
    <w:lvl w:ilvl="1" w:tplc="04090003" w:tentative="1">
      <w:start w:val="1"/>
      <w:numFmt w:val="bullet"/>
      <w:lvlText w:val="o"/>
      <w:lvlJc w:val="left"/>
      <w:pPr>
        <w:ind w:left="1638" w:hanging="360"/>
      </w:pPr>
      <w:rPr>
        <w:rFonts w:ascii="Courier New" w:hAnsi="Courier New" w:cs="Courier New" w:hint="default"/>
      </w:rPr>
    </w:lvl>
    <w:lvl w:ilvl="2" w:tplc="04090005" w:tentative="1">
      <w:start w:val="1"/>
      <w:numFmt w:val="bullet"/>
      <w:lvlText w:val=""/>
      <w:lvlJc w:val="left"/>
      <w:pPr>
        <w:ind w:left="2358" w:hanging="360"/>
      </w:pPr>
      <w:rPr>
        <w:rFonts w:ascii="Wingdings" w:hAnsi="Wingdings" w:hint="default"/>
      </w:rPr>
    </w:lvl>
    <w:lvl w:ilvl="3" w:tplc="04090001" w:tentative="1">
      <w:start w:val="1"/>
      <w:numFmt w:val="bullet"/>
      <w:lvlText w:val=""/>
      <w:lvlJc w:val="left"/>
      <w:pPr>
        <w:ind w:left="3078" w:hanging="360"/>
      </w:pPr>
      <w:rPr>
        <w:rFonts w:ascii="Symbol" w:hAnsi="Symbol" w:hint="default"/>
      </w:rPr>
    </w:lvl>
    <w:lvl w:ilvl="4" w:tplc="04090003" w:tentative="1">
      <w:start w:val="1"/>
      <w:numFmt w:val="bullet"/>
      <w:lvlText w:val="o"/>
      <w:lvlJc w:val="left"/>
      <w:pPr>
        <w:ind w:left="3798" w:hanging="360"/>
      </w:pPr>
      <w:rPr>
        <w:rFonts w:ascii="Courier New" w:hAnsi="Courier New" w:cs="Courier New" w:hint="default"/>
      </w:rPr>
    </w:lvl>
    <w:lvl w:ilvl="5" w:tplc="04090005" w:tentative="1">
      <w:start w:val="1"/>
      <w:numFmt w:val="bullet"/>
      <w:lvlText w:val=""/>
      <w:lvlJc w:val="left"/>
      <w:pPr>
        <w:ind w:left="4518" w:hanging="360"/>
      </w:pPr>
      <w:rPr>
        <w:rFonts w:ascii="Wingdings" w:hAnsi="Wingdings" w:hint="default"/>
      </w:rPr>
    </w:lvl>
    <w:lvl w:ilvl="6" w:tplc="04090001" w:tentative="1">
      <w:start w:val="1"/>
      <w:numFmt w:val="bullet"/>
      <w:lvlText w:val=""/>
      <w:lvlJc w:val="left"/>
      <w:pPr>
        <w:ind w:left="5238" w:hanging="360"/>
      </w:pPr>
      <w:rPr>
        <w:rFonts w:ascii="Symbol" w:hAnsi="Symbol" w:hint="default"/>
      </w:rPr>
    </w:lvl>
    <w:lvl w:ilvl="7" w:tplc="04090003" w:tentative="1">
      <w:start w:val="1"/>
      <w:numFmt w:val="bullet"/>
      <w:lvlText w:val="o"/>
      <w:lvlJc w:val="left"/>
      <w:pPr>
        <w:ind w:left="5958" w:hanging="360"/>
      </w:pPr>
      <w:rPr>
        <w:rFonts w:ascii="Courier New" w:hAnsi="Courier New" w:cs="Courier New" w:hint="default"/>
      </w:rPr>
    </w:lvl>
    <w:lvl w:ilvl="8" w:tplc="04090005" w:tentative="1">
      <w:start w:val="1"/>
      <w:numFmt w:val="bullet"/>
      <w:lvlText w:val=""/>
      <w:lvlJc w:val="left"/>
      <w:pPr>
        <w:ind w:left="6678" w:hanging="360"/>
      </w:pPr>
      <w:rPr>
        <w:rFonts w:ascii="Wingdings" w:hAnsi="Wingdings" w:hint="default"/>
      </w:rPr>
    </w:lvl>
  </w:abstractNum>
  <w:abstractNum w:abstractNumId="8" w15:restartNumberingAfterBreak="0">
    <w:nsid w:val="5F5F1B75"/>
    <w:multiLevelType w:val="hybridMultilevel"/>
    <w:tmpl w:val="7C96E5C6"/>
    <w:lvl w:ilvl="0" w:tplc="B71A0B1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444E3F"/>
    <w:multiLevelType w:val="hybridMultilevel"/>
    <w:tmpl w:val="F5AC6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961759"/>
    <w:multiLevelType w:val="hybridMultilevel"/>
    <w:tmpl w:val="CDA60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890F10"/>
    <w:multiLevelType w:val="multilevel"/>
    <w:tmpl w:val="101E9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E727B6"/>
    <w:multiLevelType w:val="hybridMultilevel"/>
    <w:tmpl w:val="33CED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
  </w:num>
  <w:num w:numId="4">
    <w:abstractNumId w:val="8"/>
  </w:num>
  <w:num w:numId="5">
    <w:abstractNumId w:val="0"/>
  </w:num>
  <w:num w:numId="6">
    <w:abstractNumId w:val="11"/>
  </w:num>
  <w:num w:numId="7">
    <w:abstractNumId w:val="12"/>
  </w:num>
  <w:num w:numId="8">
    <w:abstractNumId w:val="9"/>
  </w:num>
  <w:num w:numId="9">
    <w:abstractNumId w:val="3"/>
  </w:num>
  <w:num w:numId="10">
    <w:abstractNumId w:val="7"/>
  </w:num>
  <w:num w:numId="11">
    <w:abstractNumId w:val="4"/>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1D5"/>
    <w:rsid w:val="0003211D"/>
    <w:rsid w:val="0005439C"/>
    <w:rsid w:val="00054760"/>
    <w:rsid w:val="00087746"/>
    <w:rsid w:val="0009481A"/>
    <w:rsid w:val="00101870"/>
    <w:rsid w:val="001241D5"/>
    <w:rsid w:val="001C3668"/>
    <w:rsid w:val="0022391F"/>
    <w:rsid w:val="00252055"/>
    <w:rsid w:val="00272630"/>
    <w:rsid w:val="00284104"/>
    <w:rsid w:val="0032427B"/>
    <w:rsid w:val="00325B8A"/>
    <w:rsid w:val="0035662D"/>
    <w:rsid w:val="0037111A"/>
    <w:rsid w:val="00431832"/>
    <w:rsid w:val="00433BDA"/>
    <w:rsid w:val="00493D8C"/>
    <w:rsid w:val="004A3C18"/>
    <w:rsid w:val="004A7498"/>
    <w:rsid w:val="004C5943"/>
    <w:rsid w:val="005022A1"/>
    <w:rsid w:val="00552653"/>
    <w:rsid w:val="005D0A95"/>
    <w:rsid w:val="006056D4"/>
    <w:rsid w:val="0067595A"/>
    <w:rsid w:val="006B7C70"/>
    <w:rsid w:val="006D34B2"/>
    <w:rsid w:val="00703665"/>
    <w:rsid w:val="00740739"/>
    <w:rsid w:val="007574E2"/>
    <w:rsid w:val="007E71B6"/>
    <w:rsid w:val="008C07D1"/>
    <w:rsid w:val="008C37AF"/>
    <w:rsid w:val="008F7147"/>
    <w:rsid w:val="00910D48"/>
    <w:rsid w:val="009343D1"/>
    <w:rsid w:val="00990F8F"/>
    <w:rsid w:val="00995E8B"/>
    <w:rsid w:val="009F71D2"/>
    <w:rsid w:val="00A300CF"/>
    <w:rsid w:val="00A73E6F"/>
    <w:rsid w:val="00AA530C"/>
    <w:rsid w:val="00AC62E2"/>
    <w:rsid w:val="00B65B63"/>
    <w:rsid w:val="00B67169"/>
    <w:rsid w:val="00B82784"/>
    <w:rsid w:val="00C35113"/>
    <w:rsid w:val="00C564FA"/>
    <w:rsid w:val="00C67BCA"/>
    <w:rsid w:val="00C91C95"/>
    <w:rsid w:val="00D8548A"/>
    <w:rsid w:val="00DE5AA0"/>
    <w:rsid w:val="00E46921"/>
    <w:rsid w:val="00E73CDA"/>
    <w:rsid w:val="00E85E3C"/>
    <w:rsid w:val="00EA2147"/>
    <w:rsid w:val="00EA2FB5"/>
    <w:rsid w:val="00EE4DD0"/>
    <w:rsid w:val="00F20B98"/>
    <w:rsid w:val="00FA1896"/>
    <w:rsid w:val="00FA60DE"/>
    <w:rsid w:val="00FE46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DE08E4"/>
  <w14:defaultImageDpi w14:val="32767"/>
  <w15:docId w15:val="{2B1F7258-D43B-3348-A8A6-61981F051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41D5"/>
    <w:pPr>
      <w:pBdr>
        <w:top w:val="nil"/>
        <w:left w:val="nil"/>
        <w:bottom w:val="nil"/>
        <w:right w:val="nil"/>
        <w:between w:val="nil"/>
        <w:bar w:val="nil"/>
      </w:pBdr>
    </w:pPr>
    <w:rPr>
      <w:rFonts w:ascii="Times New Roman" w:eastAsia="Arial Unicode MS" w:hAnsi="Times New Roman" w:cs="Times New Roman"/>
      <w:bdr w:val="nil"/>
    </w:rPr>
  </w:style>
  <w:style w:type="paragraph" w:styleId="Heading3">
    <w:name w:val="heading 3"/>
    <w:basedOn w:val="Normal"/>
    <w:link w:val="Heading3Char"/>
    <w:uiPriority w:val="9"/>
    <w:qFormat/>
    <w:rsid w:val="00EA2FB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rPr>
  </w:style>
  <w:style w:type="paragraph" w:styleId="Heading4">
    <w:name w:val="heading 4"/>
    <w:basedOn w:val="Normal"/>
    <w:link w:val="Heading4Char"/>
    <w:uiPriority w:val="9"/>
    <w:qFormat/>
    <w:rsid w:val="00EA2FB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3"/>
    </w:pPr>
    <w:rPr>
      <w:rFonts w:eastAsia="Times New Roman"/>
      <w:b/>
      <w:bCs/>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41D5"/>
    <w:rPr>
      <w:color w:val="0563C1" w:themeColor="hyperlink"/>
      <w:u w:val="single"/>
    </w:rPr>
  </w:style>
  <w:style w:type="character" w:customStyle="1" w:styleId="UnresolvedMention1">
    <w:name w:val="Unresolved Mention1"/>
    <w:basedOn w:val="DefaultParagraphFont"/>
    <w:uiPriority w:val="99"/>
    <w:rsid w:val="001241D5"/>
    <w:rPr>
      <w:color w:val="605E5C"/>
      <w:shd w:val="clear" w:color="auto" w:fill="E1DFDD"/>
    </w:rPr>
  </w:style>
  <w:style w:type="paragraph" w:customStyle="1" w:styleId="BodyA">
    <w:name w:val="Body A"/>
    <w:rsid w:val="00FE4694"/>
    <w:rPr>
      <w:rFonts w:ascii="Helvetica" w:eastAsia="ヒラギノ角ゴ Pro W3" w:hAnsi="Helvetica" w:cs="Times New Roman"/>
      <w:color w:val="000000"/>
      <w:szCs w:val="20"/>
    </w:rPr>
  </w:style>
  <w:style w:type="character" w:styleId="FollowedHyperlink">
    <w:name w:val="FollowedHyperlink"/>
    <w:basedOn w:val="DefaultParagraphFont"/>
    <w:uiPriority w:val="99"/>
    <w:semiHidden/>
    <w:unhideWhenUsed/>
    <w:rsid w:val="00F20B98"/>
    <w:rPr>
      <w:color w:val="954F72" w:themeColor="followedHyperlink"/>
      <w:u w:val="single"/>
    </w:rPr>
  </w:style>
  <w:style w:type="paragraph" w:customStyle="1" w:styleId="p1">
    <w:name w:val="p1"/>
    <w:basedOn w:val="Normal"/>
    <w:rsid w:val="004A3C1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pPr>
    <w:rPr>
      <w:rFonts w:ascii="Helvetica" w:hAnsi="Helvetica"/>
      <w:color w:val="3B3B3B"/>
      <w:sz w:val="51"/>
      <w:szCs w:val="51"/>
      <w:bdr w:val="none" w:sz="0" w:space="0" w:color="auto"/>
    </w:rPr>
  </w:style>
  <w:style w:type="paragraph" w:styleId="ListParagraph">
    <w:name w:val="List Paragraph"/>
    <w:basedOn w:val="Normal"/>
    <w:uiPriority w:val="34"/>
    <w:qFormat/>
    <w:rsid w:val="00252055"/>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rPr>
  </w:style>
  <w:style w:type="character" w:customStyle="1" w:styleId="Heading3Char">
    <w:name w:val="Heading 3 Char"/>
    <w:basedOn w:val="DefaultParagraphFont"/>
    <w:link w:val="Heading3"/>
    <w:uiPriority w:val="9"/>
    <w:rsid w:val="00EA2FB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A2FB5"/>
    <w:rPr>
      <w:rFonts w:ascii="Times New Roman" w:eastAsia="Times New Roman" w:hAnsi="Times New Roman" w:cs="Times New Roman"/>
      <w:b/>
      <w:bCs/>
    </w:rPr>
  </w:style>
  <w:style w:type="character" w:customStyle="1" w:styleId="visually-hidden">
    <w:name w:val="visually-hidden"/>
    <w:basedOn w:val="DefaultParagraphFont"/>
    <w:rsid w:val="00EA2FB5"/>
  </w:style>
  <w:style w:type="paragraph" w:customStyle="1" w:styleId="pv-accomplishment-entitysubtitle">
    <w:name w:val="pv-accomplishment-entity__subtitle"/>
    <w:basedOn w:val="Normal"/>
    <w:rsid w:val="00EA2FB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pv-accomplishment-entitydate">
    <w:name w:val="pv-accomplishment-entity__date"/>
    <w:basedOn w:val="DefaultParagraphFont"/>
    <w:rsid w:val="00EA2FB5"/>
  </w:style>
  <w:style w:type="character" w:customStyle="1" w:styleId="apple-converted-space">
    <w:name w:val="apple-converted-space"/>
    <w:basedOn w:val="DefaultParagraphFont"/>
    <w:rsid w:val="00EA2FB5"/>
  </w:style>
  <w:style w:type="character" w:customStyle="1" w:styleId="pv-accomplishment-entityissuer">
    <w:name w:val="pv-accomplishment-entity__issuer"/>
    <w:basedOn w:val="DefaultParagraphFont"/>
    <w:rsid w:val="00EA2FB5"/>
  </w:style>
  <w:style w:type="character" w:styleId="CommentReference">
    <w:name w:val="annotation reference"/>
    <w:basedOn w:val="DefaultParagraphFont"/>
    <w:uiPriority w:val="99"/>
    <w:semiHidden/>
    <w:unhideWhenUsed/>
    <w:rsid w:val="00FA1896"/>
    <w:rPr>
      <w:sz w:val="18"/>
      <w:szCs w:val="18"/>
    </w:rPr>
  </w:style>
  <w:style w:type="paragraph" w:styleId="CommentText">
    <w:name w:val="annotation text"/>
    <w:basedOn w:val="Normal"/>
    <w:link w:val="CommentTextChar"/>
    <w:uiPriority w:val="99"/>
    <w:semiHidden/>
    <w:unhideWhenUsed/>
    <w:rsid w:val="00FA1896"/>
  </w:style>
  <w:style w:type="character" w:customStyle="1" w:styleId="CommentTextChar">
    <w:name w:val="Comment Text Char"/>
    <w:basedOn w:val="DefaultParagraphFont"/>
    <w:link w:val="CommentText"/>
    <w:uiPriority w:val="99"/>
    <w:semiHidden/>
    <w:rsid w:val="00FA1896"/>
    <w:rPr>
      <w:rFonts w:ascii="Times New Roman" w:eastAsia="Arial Unicode MS" w:hAnsi="Times New Roman" w:cs="Times New Roman"/>
      <w:bdr w:val="nil"/>
    </w:rPr>
  </w:style>
  <w:style w:type="paragraph" w:styleId="CommentSubject">
    <w:name w:val="annotation subject"/>
    <w:basedOn w:val="CommentText"/>
    <w:next w:val="CommentText"/>
    <w:link w:val="CommentSubjectChar"/>
    <w:uiPriority w:val="99"/>
    <w:semiHidden/>
    <w:unhideWhenUsed/>
    <w:rsid w:val="00FA1896"/>
    <w:rPr>
      <w:b/>
      <w:bCs/>
      <w:sz w:val="20"/>
      <w:szCs w:val="20"/>
    </w:rPr>
  </w:style>
  <w:style w:type="character" w:customStyle="1" w:styleId="CommentSubjectChar">
    <w:name w:val="Comment Subject Char"/>
    <w:basedOn w:val="CommentTextChar"/>
    <w:link w:val="CommentSubject"/>
    <w:uiPriority w:val="99"/>
    <w:semiHidden/>
    <w:rsid w:val="00FA1896"/>
    <w:rPr>
      <w:rFonts w:ascii="Times New Roman" w:eastAsia="Arial Unicode MS" w:hAnsi="Times New Roman" w:cs="Times New Roman"/>
      <w:b/>
      <w:bCs/>
      <w:sz w:val="20"/>
      <w:szCs w:val="20"/>
      <w:bdr w:val="nil"/>
    </w:rPr>
  </w:style>
  <w:style w:type="paragraph" w:styleId="BalloonText">
    <w:name w:val="Balloon Text"/>
    <w:basedOn w:val="Normal"/>
    <w:link w:val="BalloonTextChar"/>
    <w:uiPriority w:val="99"/>
    <w:semiHidden/>
    <w:unhideWhenUsed/>
    <w:rsid w:val="00FA189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A1896"/>
    <w:rPr>
      <w:rFonts w:ascii="Lucida Grande" w:eastAsia="Arial Unicode MS" w:hAnsi="Lucida Grande" w:cs="Lucida Grande"/>
      <w:sz w:val="18"/>
      <w:szCs w:val="18"/>
      <w:bdr w:val="nil"/>
    </w:rPr>
  </w:style>
  <w:style w:type="paragraph" w:styleId="NormalWeb">
    <w:name w:val="Normal (Web)"/>
    <w:basedOn w:val="Normal"/>
    <w:uiPriority w:val="99"/>
    <w:semiHidden/>
    <w:unhideWhenUsed/>
    <w:rsid w:val="009F71D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448599">
      <w:bodyDiv w:val="1"/>
      <w:marLeft w:val="0"/>
      <w:marRight w:val="0"/>
      <w:marTop w:val="0"/>
      <w:marBottom w:val="0"/>
      <w:divBdr>
        <w:top w:val="none" w:sz="0" w:space="0" w:color="auto"/>
        <w:left w:val="none" w:sz="0" w:space="0" w:color="auto"/>
        <w:bottom w:val="none" w:sz="0" w:space="0" w:color="auto"/>
        <w:right w:val="none" w:sz="0" w:space="0" w:color="auto"/>
      </w:divBdr>
    </w:div>
    <w:div w:id="139466739">
      <w:bodyDiv w:val="1"/>
      <w:marLeft w:val="0"/>
      <w:marRight w:val="0"/>
      <w:marTop w:val="0"/>
      <w:marBottom w:val="0"/>
      <w:divBdr>
        <w:top w:val="none" w:sz="0" w:space="0" w:color="auto"/>
        <w:left w:val="none" w:sz="0" w:space="0" w:color="auto"/>
        <w:bottom w:val="none" w:sz="0" w:space="0" w:color="auto"/>
        <w:right w:val="none" w:sz="0" w:space="0" w:color="auto"/>
      </w:divBdr>
    </w:div>
    <w:div w:id="206187884">
      <w:bodyDiv w:val="1"/>
      <w:marLeft w:val="0"/>
      <w:marRight w:val="0"/>
      <w:marTop w:val="0"/>
      <w:marBottom w:val="0"/>
      <w:divBdr>
        <w:top w:val="none" w:sz="0" w:space="0" w:color="auto"/>
        <w:left w:val="none" w:sz="0" w:space="0" w:color="auto"/>
        <w:bottom w:val="none" w:sz="0" w:space="0" w:color="auto"/>
        <w:right w:val="none" w:sz="0" w:space="0" w:color="auto"/>
      </w:divBdr>
    </w:div>
    <w:div w:id="242301793">
      <w:bodyDiv w:val="1"/>
      <w:marLeft w:val="0"/>
      <w:marRight w:val="0"/>
      <w:marTop w:val="0"/>
      <w:marBottom w:val="0"/>
      <w:divBdr>
        <w:top w:val="none" w:sz="0" w:space="0" w:color="auto"/>
        <w:left w:val="none" w:sz="0" w:space="0" w:color="auto"/>
        <w:bottom w:val="none" w:sz="0" w:space="0" w:color="auto"/>
        <w:right w:val="none" w:sz="0" w:space="0" w:color="auto"/>
      </w:divBdr>
    </w:div>
    <w:div w:id="460927837">
      <w:bodyDiv w:val="1"/>
      <w:marLeft w:val="0"/>
      <w:marRight w:val="0"/>
      <w:marTop w:val="0"/>
      <w:marBottom w:val="0"/>
      <w:divBdr>
        <w:top w:val="none" w:sz="0" w:space="0" w:color="auto"/>
        <w:left w:val="none" w:sz="0" w:space="0" w:color="auto"/>
        <w:bottom w:val="none" w:sz="0" w:space="0" w:color="auto"/>
        <w:right w:val="none" w:sz="0" w:space="0" w:color="auto"/>
      </w:divBdr>
    </w:div>
    <w:div w:id="494346984">
      <w:bodyDiv w:val="1"/>
      <w:marLeft w:val="0"/>
      <w:marRight w:val="0"/>
      <w:marTop w:val="0"/>
      <w:marBottom w:val="0"/>
      <w:divBdr>
        <w:top w:val="none" w:sz="0" w:space="0" w:color="auto"/>
        <w:left w:val="none" w:sz="0" w:space="0" w:color="auto"/>
        <w:bottom w:val="none" w:sz="0" w:space="0" w:color="auto"/>
        <w:right w:val="none" w:sz="0" w:space="0" w:color="auto"/>
      </w:divBdr>
    </w:div>
    <w:div w:id="549418709">
      <w:bodyDiv w:val="1"/>
      <w:marLeft w:val="0"/>
      <w:marRight w:val="0"/>
      <w:marTop w:val="0"/>
      <w:marBottom w:val="0"/>
      <w:divBdr>
        <w:top w:val="none" w:sz="0" w:space="0" w:color="auto"/>
        <w:left w:val="none" w:sz="0" w:space="0" w:color="auto"/>
        <w:bottom w:val="none" w:sz="0" w:space="0" w:color="auto"/>
        <w:right w:val="none" w:sz="0" w:space="0" w:color="auto"/>
      </w:divBdr>
    </w:div>
    <w:div w:id="818034664">
      <w:bodyDiv w:val="1"/>
      <w:marLeft w:val="0"/>
      <w:marRight w:val="0"/>
      <w:marTop w:val="0"/>
      <w:marBottom w:val="0"/>
      <w:divBdr>
        <w:top w:val="none" w:sz="0" w:space="0" w:color="auto"/>
        <w:left w:val="none" w:sz="0" w:space="0" w:color="auto"/>
        <w:bottom w:val="none" w:sz="0" w:space="0" w:color="auto"/>
        <w:right w:val="none" w:sz="0" w:space="0" w:color="auto"/>
      </w:divBdr>
    </w:div>
    <w:div w:id="865866983">
      <w:bodyDiv w:val="1"/>
      <w:marLeft w:val="0"/>
      <w:marRight w:val="0"/>
      <w:marTop w:val="0"/>
      <w:marBottom w:val="0"/>
      <w:divBdr>
        <w:top w:val="none" w:sz="0" w:space="0" w:color="auto"/>
        <w:left w:val="none" w:sz="0" w:space="0" w:color="auto"/>
        <w:bottom w:val="none" w:sz="0" w:space="0" w:color="auto"/>
        <w:right w:val="none" w:sz="0" w:space="0" w:color="auto"/>
      </w:divBdr>
    </w:div>
    <w:div w:id="1174144318">
      <w:bodyDiv w:val="1"/>
      <w:marLeft w:val="0"/>
      <w:marRight w:val="0"/>
      <w:marTop w:val="0"/>
      <w:marBottom w:val="0"/>
      <w:divBdr>
        <w:top w:val="none" w:sz="0" w:space="0" w:color="auto"/>
        <w:left w:val="none" w:sz="0" w:space="0" w:color="auto"/>
        <w:bottom w:val="none" w:sz="0" w:space="0" w:color="auto"/>
        <w:right w:val="none" w:sz="0" w:space="0" w:color="auto"/>
      </w:divBdr>
    </w:div>
    <w:div w:id="1182354477">
      <w:bodyDiv w:val="1"/>
      <w:marLeft w:val="0"/>
      <w:marRight w:val="0"/>
      <w:marTop w:val="0"/>
      <w:marBottom w:val="0"/>
      <w:divBdr>
        <w:top w:val="none" w:sz="0" w:space="0" w:color="auto"/>
        <w:left w:val="none" w:sz="0" w:space="0" w:color="auto"/>
        <w:bottom w:val="none" w:sz="0" w:space="0" w:color="auto"/>
        <w:right w:val="none" w:sz="0" w:space="0" w:color="auto"/>
      </w:divBdr>
    </w:div>
    <w:div w:id="1256590364">
      <w:bodyDiv w:val="1"/>
      <w:marLeft w:val="0"/>
      <w:marRight w:val="0"/>
      <w:marTop w:val="0"/>
      <w:marBottom w:val="0"/>
      <w:divBdr>
        <w:top w:val="none" w:sz="0" w:space="0" w:color="auto"/>
        <w:left w:val="none" w:sz="0" w:space="0" w:color="auto"/>
        <w:bottom w:val="none" w:sz="0" w:space="0" w:color="auto"/>
        <w:right w:val="none" w:sz="0" w:space="0" w:color="auto"/>
      </w:divBdr>
    </w:div>
    <w:div w:id="1613197453">
      <w:bodyDiv w:val="1"/>
      <w:marLeft w:val="0"/>
      <w:marRight w:val="0"/>
      <w:marTop w:val="0"/>
      <w:marBottom w:val="0"/>
      <w:divBdr>
        <w:top w:val="none" w:sz="0" w:space="0" w:color="auto"/>
        <w:left w:val="none" w:sz="0" w:space="0" w:color="auto"/>
        <w:bottom w:val="none" w:sz="0" w:space="0" w:color="auto"/>
        <w:right w:val="none" w:sz="0" w:space="0" w:color="auto"/>
      </w:divBdr>
    </w:div>
    <w:div w:id="1723749558">
      <w:bodyDiv w:val="1"/>
      <w:marLeft w:val="0"/>
      <w:marRight w:val="0"/>
      <w:marTop w:val="0"/>
      <w:marBottom w:val="0"/>
      <w:divBdr>
        <w:top w:val="none" w:sz="0" w:space="0" w:color="auto"/>
        <w:left w:val="none" w:sz="0" w:space="0" w:color="auto"/>
        <w:bottom w:val="none" w:sz="0" w:space="0" w:color="auto"/>
        <w:right w:val="none" w:sz="0" w:space="0" w:color="auto"/>
      </w:divBdr>
    </w:div>
    <w:div w:id="1788307208">
      <w:bodyDiv w:val="1"/>
      <w:marLeft w:val="0"/>
      <w:marRight w:val="0"/>
      <w:marTop w:val="0"/>
      <w:marBottom w:val="0"/>
      <w:divBdr>
        <w:top w:val="none" w:sz="0" w:space="0" w:color="auto"/>
        <w:left w:val="none" w:sz="0" w:space="0" w:color="auto"/>
        <w:bottom w:val="none" w:sz="0" w:space="0" w:color="auto"/>
        <w:right w:val="none" w:sz="0" w:space="0" w:color="auto"/>
      </w:divBdr>
    </w:div>
    <w:div w:id="1832598830">
      <w:bodyDiv w:val="1"/>
      <w:marLeft w:val="0"/>
      <w:marRight w:val="0"/>
      <w:marTop w:val="0"/>
      <w:marBottom w:val="0"/>
      <w:divBdr>
        <w:top w:val="none" w:sz="0" w:space="0" w:color="auto"/>
        <w:left w:val="none" w:sz="0" w:space="0" w:color="auto"/>
        <w:bottom w:val="none" w:sz="0" w:space="0" w:color="auto"/>
        <w:right w:val="none" w:sz="0" w:space="0" w:color="auto"/>
      </w:divBdr>
    </w:div>
    <w:div w:id="2011103784">
      <w:bodyDiv w:val="1"/>
      <w:marLeft w:val="0"/>
      <w:marRight w:val="0"/>
      <w:marTop w:val="0"/>
      <w:marBottom w:val="0"/>
      <w:divBdr>
        <w:top w:val="none" w:sz="0" w:space="0" w:color="auto"/>
        <w:left w:val="none" w:sz="0" w:space="0" w:color="auto"/>
        <w:bottom w:val="none" w:sz="0" w:space="0" w:color="auto"/>
        <w:right w:val="none" w:sz="0" w:space="0" w:color="auto"/>
      </w:divBdr>
      <w:divsChild>
        <w:div w:id="1861970331">
          <w:marLeft w:val="0"/>
          <w:marRight w:val="0"/>
          <w:marTop w:val="0"/>
          <w:marBottom w:val="0"/>
          <w:divBdr>
            <w:top w:val="none" w:sz="0" w:space="0" w:color="auto"/>
            <w:left w:val="none" w:sz="0" w:space="0" w:color="auto"/>
            <w:bottom w:val="none" w:sz="0" w:space="0" w:color="auto"/>
            <w:right w:val="none" w:sz="0" w:space="0" w:color="auto"/>
          </w:divBdr>
        </w:div>
      </w:divsChild>
    </w:div>
    <w:div w:id="202108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s://www.linkedin.com/in/mai-zeinelde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einelm@clarkson.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777F0-841C-FA44-8641-5C18B9457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1006</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 Zeineldeen - zeinelm</dc:creator>
  <cp:keywords/>
  <dc:description/>
  <cp:lastModifiedBy>Mai Zeineldeen - zeinelm</cp:lastModifiedBy>
  <cp:revision>2</cp:revision>
  <dcterms:created xsi:type="dcterms:W3CDTF">2018-07-02T01:21:00Z</dcterms:created>
  <dcterms:modified xsi:type="dcterms:W3CDTF">2018-07-16T16:09:00Z</dcterms:modified>
</cp:coreProperties>
</file>