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Default Extension="jpe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D72417" w:rsidRDefault="00D72417" w14:paraId="38F0E674" w14:textId="032A6931" w:rsidP="00554630" w:rsidRPr="00D72417">
      <w:pPr>
        <w:jc w:val="center"/>
        <w:spacing w:after="0" w:line="240" w:lineRule="auto"/>
        <w:tabs>
          <w:tab w:val="left" w:pos="3780"/>
        </w:tabs>
        <w:rPr>
          <w:b/>
          <w:rFonts w:ascii="Times New Roman" w:cs="Times New Roman" w:eastAsia="Calibri" w:hAnsi="Times New Roman"/>
          <w:sz w:val="36"/>
        </w:rPr>
      </w:pPr>
      <w:r w:rsidRPr="00D72417">
        <w:rPr>
          <w:b/>
          <w:rFonts w:ascii="Times New Roman" w:cs="Times New Roman" w:eastAsia="Calibri" w:hAnsi="Times New Roman"/>
          <w:sz w:val="36"/>
        </w:rPr>
        <w:t>The 13</w:t>
      </w:r>
      <w:r w:rsidRPr="00D72417">
        <w:rPr>
          <w:b/>
          <w:rFonts w:ascii="Times New Roman" w:cs="Times New Roman" w:eastAsia="Calibri" w:hAnsi="Times New Roman"/>
          <w:sz w:val="36"/>
          <w:vertAlign w:val="superscript"/>
        </w:rPr>
        <w:t>th</w:t>
      </w:r>
      <w:r w:rsidRPr="00D72417">
        <w:rPr>
          <w:b/>
          <w:rFonts w:ascii="Times New Roman" w:cs="Times New Roman" w:eastAsia="Calibri" w:hAnsi="Times New Roman"/>
          <w:sz w:val="36"/>
        </w:rPr>
        <w:t xml:space="preserve"> Amendment</w:t>
      </w:r>
      <w:r w:rsidR="00CB69D8">
        <w:rPr>
          <w:b/>
          <w:rFonts w:ascii="Times New Roman" w:cs="Times New Roman" w:eastAsia="Calibri" w:hAnsi="Times New Roman"/>
          <w:sz w:val="36"/>
        </w:rPr>
        <w:t>, The</w:t>
      </w:r>
      <w:r w:rsidRPr="00D72417">
        <w:rPr>
          <w:b/>
          <w:rFonts w:ascii="Times New Roman" w:cs="Times New Roman" w:eastAsia="Calibri" w:hAnsi="Times New Roman"/>
          <w:sz w:val="36"/>
        </w:rPr>
        <w:t xml:space="preserve"> Enabling Clause</w:t>
      </w:r>
      <w:r w:rsidR="00CB69D8">
        <w:rPr>
          <w:b/>
          <w:rFonts w:ascii="Times New Roman" w:cs="Times New Roman" w:eastAsia="Calibri" w:hAnsi="Times New Roman"/>
          <w:sz w:val="36"/>
        </w:rPr>
        <w:t xml:space="preserve">, and The Civil Rights Cases (1883): Congress </w:t>
      </w:r>
      <w:r w:rsidR="004D5299">
        <w:rPr>
          <w:b/>
          <w:rFonts w:ascii="Times New Roman" w:cs="Times New Roman" w:eastAsia="Calibri" w:hAnsi="Times New Roman"/>
          <w:sz w:val="36"/>
        </w:rPr>
        <w:t>versus</w:t>
      </w:r>
      <w:r w:rsidR="00CB69D8">
        <w:rPr>
          <w:b/>
          <w:rFonts w:ascii="Times New Roman" w:cs="Times New Roman" w:eastAsia="Calibri" w:hAnsi="Times New Roman"/>
          <w:sz w:val="36"/>
        </w:rPr>
        <w:t xml:space="preserve"> Courts</w:t>
      </w:r>
    </w:p>
    <w:p w:rsidR="00D72417" w:rsidRDefault="00D72417" w14:paraId="0CC5CEDA" w14:textId="77777777" w:rsidP="00EA24DC" w:rsidRPr="00D72417">
      <w:pPr>
        <w:outlineLvl w:val="0"/>
        <w:jc w:val="center"/>
        <w:spacing w:after="0" w:line="240" w:lineRule="auto"/>
        <w:rPr>
          <w:b/>
          <w:rFonts w:ascii="Times New Roman" w:cs="Times New Roman" w:eastAsia="Calibri" w:hAnsi="Times New Roman"/>
          <w:sz w:val="36"/>
        </w:rPr>
      </w:pPr>
      <w:r w:rsidRPr="00D72417">
        <w:rPr>
          <w:b/>
          <w:rFonts w:ascii="Times New Roman" w:cs="Times New Roman" w:eastAsia="Calibri" w:hAnsi="Times New Roman"/>
          <w:sz w:val="36"/>
        </w:rPr>
        <w:t>1865-1885</w:t>
      </w:r>
    </w:p>
    <w:p w:rsidR="00D72417" w:rsidRDefault="00D72417" w14:paraId="1B9D4B74" w14:textId="77777777" w:rsidP="00EA24DC" w:rsidRPr="00D72417">
      <w:pPr>
        <w:outlineLvl w:val="0"/>
        <w:jc w:val="center"/>
        <w:spacing w:line="240" w:lineRule="auto"/>
        <w:rPr>
          <w:rFonts w:ascii="Times New Roman" w:cs="Times New Roman" w:eastAsia="Calibri" w:hAnsi="Times New Roman"/>
          <w:sz w:val="24"/>
        </w:rPr>
      </w:pPr>
      <w:r w:rsidRPr="00D72417">
        <w:rPr>
          <w:rFonts w:ascii="Times New Roman" w:cs="Times New Roman" w:eastAsia="Calibri" w:hAnsi="Times New Roman"/>
          <w:sz w:val="24"/>
        </w:rPr>
        <w:t>Sid Walker, Georgia Southwestern State University</w:t>
      </w:r>
    </w:p>
    <w:p w:rsidR="00D72417" w:rsidRDefault="00D72417" w14:paraId="7C6454D6" w14:textId="77777777" w:rsidP="00D72417" w:rsidRPr="00D72417">
      <w:pPr>
        <w:jc w:val="center"/>
        <w:spacing w:line="240" w:lineRule="auto"/>
        <w:rPr>
          <w:rFonts w:ascii="Times New Roman" w:cs="Times New Roman" w:eastAsia="Calibri" w:hAnsi="Times New Roman"/>
          <w:sz w:val="24"/>
        </w:rPr>
      </w:pPr>
    </w:p>
    <w:p w:rsidR="00D72417" w:rsidRDefault="00D72417" w14:paraId="3017A2AF" w14:textId="77777777" w:rsidP="00EA24DC" w:rsidRPr="00D72417">
      <w:pPr>
        <w:outlineLvl w:val="0"/>
        <w:jc w:val="center"/>
        <w:spacing w:line="240" w:lineRule="auto"/>
        <w:rPr>
          <w:rFonts w:ascii="Times New Roman" w:cs="Times New Roman" w:eastAsia="Calibri" w:hAnsi="Times New Roman"/>
          <w:sz w:val="24"/>
        </w:rPr>
      </w:pPr>
      <w:r w:rsidRPr="00D72417">
        <w:rPr>
          <w:rFonts w:ascii="Times New Roman" w:cs="Times New Roman" w:eastAsia="Calibri" w:hAnsi="Times New Roman"/>
          <w:sz w:val="24"/>
        </w:rPr>
        <w:t xml:space="preserve"> </w:t>
      </w:r>
      <w:r w:rsidRPr="00D72417">
        <w:rPr>
          <w:b/>
          <w:rFonts w:ascii="Times New Roman" w:cs="Times New Roman" w:eastAsia="Calibri" w:hAnsi="Times New Roman"/>
          <w:sz w:val="24"/>
        </w:rPr>
        <w:t xml:space="preserve"> </w:t>
      </w:r>
      <w:r w:rsidRPr="00D72417">
        <w:rPr>
          <w:b/>
          <w:rFonts w:ascii="Times New Roman" w:cs="Times New Roman" w:eastAsia="Calibri" w:hAnsi="Times New Roman"/>
          <w:sz w:val="36"/>
        </w:rPr>
        <w:t xml:space="preserve"> </w:t>
      </w:r>
      <w:r w:rsidRPr="00D72417">
        <w:rPr>
          <w:rFonts w:ascii="Times New Roman" w:cs="Times New Roman" w:eastAsia="Calibri" w:hAnsi="Times New Roman"/>
          <w:sz w:val="28"/>
        </w:rPr>
        <w:t xml:space="preserve">Abstract </w:t>
      </w:r>
    </w:p>
    <w:p w:rsidR="00D72417" w:rsidRDefault="00D72417" w14:paraId="15C8E0AE" w14:textId="4A5537FC" w:rsidP="00D72417" w:rsidRPr="00D72417">
      <w:pPr>
        <w:spacing w:line="240" w:lineRule="auto"/>
        <w:rPr>
          <w:rFonts w:ascii="Times New Roman" w:cs="Times New Roman" w:eastAsia="Calibri" w:hAnsi="Times New Roman"/>
          <w:sz w:val="24"/>
        </w:rPr>
      </w:pPr>
      <w:r>
        <w:rPr>
          <w:rFonts w:ascii="Times New Roman" w:cs="Times New Roman" w:eastAsia="Calibri" w:hAnsi="Times New Roman"/>
          <w:sz w:val="24"/>
        </w:rPr>
        <w:tab/>
      </w:r>
      <w:r>
        <w:rPr>
          <w:rFonts w:ascii="Times New Roman" w:cs="Times New Roman" w:eastAsia="Calibri" w:hAnsi="Times New Roman"/>
          <w:sz w:val="24"/>
        </w:rPr>
        <w:t>The 13</w:t>
      </w:r>
      <w:r w:rsidRPr="00D72417">
        <w:rPr>
          <w:rFonts w:ascii="Times New Roman" w:cs="Times New Roman" w:eastAsia="Calibri" w:hAnsi="Times New Roman"/>
          <w:sz w:val="24"/>
          <w:vertAlign w:val="superscript"/>
        </w:rPr>
        <w:t>th</w:t>
      </w:r>
      <w:r w:rsidRPr="00D72417">
        <w:rPr>
          <w:rFonts w:ascii="Times New Roman" w:cs="Times New Roman" w:eastAsia="Calibri" w:hAnsi="Times New Roman"/>
          <w:sz w:val="24"/>
        </w:rPr>
        <w:t xml:space="preserve"> Amendment abolishes sl</w:t>
      </w:r>
      <w:r w:rsidR="00D643D9">
        <w:rPr>
          <w:rFonts w:ascii="Times New Roman" w:cs="Times New Roman" w:eastAsia="Calibri" w:hAnsi="Times New Roman"/>
          <w:sz w:val="24"/>
        </w:rPr>
        <w:t>avery and involuntary servitude</w:t>
      </w:r>
      <w:r w:rsidRPr="00D72417">
        <w:rPr>
          <w:rFonts w:ascii="Times New Roman" w:cs="Times New Roman" w:eastAsia="Calibri" w:hAnsi="Times New Roman"/>
          <w:sz w:val="24"/>
        </w:rPr>
        <w:t xml:space="preserve"> but </w:t>
      </w:r>
      <w:r w:rsidR="005E172D">
        <w:rPr>
          <w:rFonts w:ascii="Times New Roman" w:cs="Times New Roman" w:eastAsia="Calibri" w:hAnsi="Times New Roman"/>
          <w:sz w:val="24"/>
        </w:rPr>
        <w:t xml:space="preserve">the </w:t>
      </w:r>
      <w:r w:rsidR="00D643D9">
        <w:rPr>
          <w:rFonts w:ascii="Times New Roman" w:cs="Times New Roman" w:eastAsia="Calibri" w:hAnsi="Times New Roman"/>
          <w:sz w:val="24"/>
        </w:rPr>
        <w:t xml:space="preserve">terms </w:t>
      </w:r>
      <w:r w:rsidRPr="00D72417">
        <w:rPr>
          <w:rFonts w:ascii="Times New Roman" w:cs="Times New Roman" w:eastAsia="Calibri" w:hAnsi="Times New Roman"/>
          <w:sz w:val="24"/>
        </w:rPr>
        <w:t>“slavery</w:t>
      </w:r>
      <w:r w:rsidR="00D643D9">
        <w:rPr>
          <w:rFonts w:ascii="Times New Roman" w:cs="Times New Roman" w:eastAsia="Calibri" w:hAnsi="Times New Roman"/>
          <w:sz w:val="24"/>
        </w:rPr>
        <w:t>” and “involuntary servitude” are</w:t>
      </w:r>
      <w:r w:rsidRPr="00D72417">
        <w:rPr>
          <w:rFonts w:ascii="Times New Roman" w:cs="Times New Roman" w:eastAsia="Calibri" w:hAnsi="Times New Roman"/>
          <w:sz w:val="24"/>
        </w:rPr>
        <w:t xml:space="preserve"> not </w:t>
      </w:r>
      <w:r w:rsidR="00D643D9">
        <w:rPr>
          <w:rFonts w:ascii="Times New Roman" w:cs="Times New Roman" w:eastAsia="Calibri" w:hAnsi="Times New Roman"/>
          <w:sz w:val="24"/>
        </w:rPr>
        <w:t xml:space="preserve">adequately </w:t>
      </w:r>
      <w:r w:rsidRPr="00D72417">
        <w:rPr>
          <w:rFonts w:ascii="Times New Roman" w:cs="Times New Roman" w:eastAsia="Calibri" w:hAnsi="Times New Roman"/>
          <w:sz w:val="24"/>
        </w:rPr>
        <w:t xml:space="preserve">defined in the United States’ Constitution. </w:t>
      </w:r>
      <w:r w:rsidR="003D75F2">
        <w:rPr>
          <w:rFonts w:ascii="Times New Roman" w:cs="Times New Roman" w:eastAsia="Calibri" w:hAnsi="Times New Roman"/>
          <w:sz w:val="24"/>
        </w:rPr>
        <w:t>This is the reason why</w:t>
      </w:r>
      <w:r w:rsidRPr="00D72417">
        <w:rPr>
          <w:rFonts w:ascii="Times New Roman" w:cs="Times New Roman" w:eastAsia="Calibri" w:hAnsi="Times New Roman"/>
          <w:sz w:val="24"/>
        </w:rPr>
        <w:t xml:space="preserve"> the second section </w:t>
      </w:r>
      <w:r w:rsidR="003D75F2">
        <w:rPr>
          <w:rFonts w:ascii="Times New Roman" w:cs="Times New Roman" w:eastAsia="Calibri" w:hAnsi="Times New Roman"/>
          <w:sz w:val="24"/>
        </w:rPr>
        <w:t>of the 13</w:t>
      </w:r>
      <w:r w:rsidR="003D75F2" w:rsidRPr="003D75F2">
        <w:rPr>
          <w:rFonts w:ascii="Times New Roman" w:cs="Times New Roman" w:eastAsia="Calibri" w:hAnsi="Times New Roman"/>
          <w:sz w:val="24"/>
          <w:vertAlign w:val="superscript"/>
        </w:rPr>
        <w:t>th</w:t>
      </w:r>
      <w:r w:rsidR="003D75F2">
        <w:rPr>
          <w:rFonts w:ascii="Times New Roman" w:cs="Times New Roman" w:eastAsia="Calibri" w:hAnsi="Times New Roman"/>
          <w:sz w:val="24"/>
        </w:rPr>
        <w:t xml:space="preserve"> Amendment </w:t>
      </w:r>
      <w:r w:rsidRPr="00D72417">
        <w:rPr>
          <w:rFonts w:ascii="Times New Roman" w:cs="Times New Roman" w:eastAsia="Calibri" w:hAnsi="Times New Roman"/>
          <w:sz w:val="24"/>
        </w:rPr>
        <w:t xml:space="preserve">is very important. It </w:t>
      </w:r>
      <w:r w:rsidR="008908D0">
        <w:rPr>
          <w:rFonts w:ascii="Times New Roman" w:cs="Times New Roman" w:eastAsia="Calibri" w:hAnsi="Times New Roman"/>
          <w:sz w:val="24"/>
        </w:rPr>
        <w:t>gives</w:t>
      </w:r>
      <w:r w:rsidR="007529D5">
        <w:rPr>
          <w:rFonts w:ascii="Times New Roman" w:cs="Times New Roman" w:eastAsia="Calibri" w:hAnsi="Times New Roman"/>
          <w:sz w:val="24"/>
        </w:rPr>
        <w:t xml:space="preserve"> Congress the responsibility</w:t>
      </w:r>
      <w:r w:rsidR="00DA7B60">
        <w:rPr>
          <w:rFonts w:ascii="Times New Roman" w:cs="Times New Roman" w:eastAsia="Calibri" w:hAnsi="Times New Roman"/>
          <w:sz w:val="24"/>
        </w:rPr>
        <w:t xml:space="preserve"> </w:t>
      </w:r>
      <w:r w:rsidR="007529D5">
        <w:rPr>
          <w:rFonts w:ascii="Times New Roman" w:cs="Times New Roman" w:eastAsia="Calibri" w:hAnsi="Times New Roman"/>
          <w:sz w:val="24"/>
        </w:rPr>
        <w:t xml:space="preserve">to </w:t>
      </w:r>
      <w:r w:rsidR="00DA7B60">
        <w:rPr>
          <w:rFonts w:ascii="Times New Roman" w:cs="Times New Roman" w:eastAsia="Calibri" w:hAnsi="Times New Roman"/>
          <w:sz w:val="24"/>
        </w:rPr>
        <w:t>define</w:t>
      </w:r>
      <w:r w:rsidR="003D75F2">
        <w:rPr>
          <w:rFonts w:ascii="Times New Roman" w:cs="Times New Roman" w:eastAsia="Calibri" w:hAnsi="Times New Roman"/>
          <w:sz w:val="24"/>
        </w:rPr>
        <w:t xml:space="preserve"> </w:t>
      </w:r>
      <w:r w:rsidR="007529D5">
        <w:rPr>
          <w:rFonts w:ascii="Times New Roman" w:cs="Times New Roman" w:eastAsia="Calibri" w:hAnsi="Times New Roman"/>
          <w:sz w:val="24"/>
        </w:rPr>
        <w:t xml:space="preserve">and counteract </w:t>
      </w:r>
      <w:r w:rsidR="003D75F2">
        <w:rPr>
          <w:rFonts w:ascii="Times New Roman" w:cs="Times New Roman" w:eastAsia="Calibri" w:hAnsi="Times New Roman"/>
          <w:sz w:val="24"/>
        </w:rPr>
        <w:t xml:space="preserve">the </w:t>
      </w:r>
      <w:r w:rsidR="008908D0">
        <w:rPr>
          <w:rFonts w:ascii="Times New Roman" w:cs="Times New Roman" w:eastAsia="Calibri" w:hAnsi="Times New Roman"/>
          <w:sz w:val="24"/>
        </w:rPr>
        <w:t>badges and incidents of slavery through</w:t>
      </w:r>
      <w:r w:rsidRPr="00D72417">
        <w:rPr>
          <w:rFonts w:ascii="Times New Roman" w:cs="Times New Roman" w:eastAsia="Calibri" w:hAnsi="Times New Roman"/>
          <w:sz w:val="24"/>
        </w:rPr>
        <w:t xml:space="preserve"> </w:t>
      </w:r>
      <w:r w:rsidR="00B85B13">
        <w:rPr>
          <w:rFonts w:ascii="Times New Roman" w:cs="Times New Roman" w:eastAsia="Calibri" w:hAnsi="Times New Roman"/>
          <w:sz w:val="24"/>
        </w:rPr>
        <w:t>its</w:t>
      </w:r>
      <w:r w:rsidRPr="00D72417">
        <w:rPr>
          <w:rFonts w:ascii="Times New Roman" w:cs="Times New Roman" w:eastAsia="Calibri" w:hAnsi="Times New Roman"/>
          <w:sz w:val="24"/>
        </w:rPr>
        <w:t xml:space="preserve"> Enabling Clause. Altogether, Congress has</w:t>
      </w:r>
      <w:r w:rsidR="00DA7B60">
        <w:rPr>
          <w:rFonts w:ascii="Times New Roman" w:cs="Times New Roman" w:eastAsia="Calibri" w:hAnsi="Times New Roman"/>
          <w:sz w:val="24"/>
        </w:rPr>
        <w:t xml:space="preserve"> the</w:t>
      </w:r>
      <w:r w:rsidRPr="00D72417">
        <w:rPr>
          <w:rFonts w:ascii="Times New Roman" w:cs="Times New Roman" w:eastAsia="Calibri" w:hAnsi="Times New Roman"/>
          <w:sz w:val="24"/>
        </w:rPr>
        <w:t xml:space="preserve"> </w:t>
      </w:r>
      <w:r w:rsidR="003E23D7">
        <w:rPr>
          <w:rFonts w:ascii="Times New Roman" w:cs="Times New Roman" w:eastAsia="Calibri" w:hAnsi="Times New Roman"/>
          <w:sz w:val="24"/>
        </w:rPr>
        <w:t>authority</w:t>
      </w:r>
      <w:r w:rsidRPr="00D72417">
        <w:rPr>
          <w:rFonts w:ascii="Times New Roman" w:cs="Times New Roman" w:eastAsia="Calibri" w:hAnsi="Times New Roman"/>
          <w:sz w:val="24"/>
        </w:rPr>
        <w:t xml:space="preserve"> to create “appropriate legislation” for matters pertaining to violations. </w:t>
      </w:r>
      <w:r w:rsidR="00745252">
        <w:rPr>
          <w:rFonts w:ascii="Times New Roman" w:cs="Times New Roman" w:eastAsia="Calibri" w:hAnsi="Times New Roman"/>
          <w:sz w:val="24"/>
        </w:rPr>
        <w:t xml:space="preserve">Instead of </w:t>
      </w:r>
      <w:r w:rsidRPr="00D72417">
        <w:rPr>
          <w:rFonts w:ascii="Times New Roman" w:cs="Times New Roman" w:eastAsia="Calibri" w:hAnsi="Times New Roman"/>
          <w:sz w:val="24"/>
        </w:rPr>
        <w:t>drafting the 13</w:t>
      </w:r>
      <w:r w:rsidRPr="00D72417">
        <w:rPr>
          <w:rFonts w:ascii="Times New Roman" w:cs="Times New Roman" w:eastAsia="Calibri" w:hAnsi="Times New Roman"/>
          <w:sz w:val="24"/>
          <w:vertAlign w:val="superscript"/>
        </w:rPr>
        <w:t>th</w:t>
      </w:r>
      <w:r w:rsidRPr="00D72417">
        <w:rPr>
          <w:rFonts w:ascii="Times New Roman" w:cs="Times New Roman" w:eastAsia="Calibri" w:hAnsi="Times New Roman"/>
          <w:sz w:val="24"/>
        </w:rPr>
        <w:t xml:space="preserve"> amendment around a more liberal perspective that encourages effective strengthening, in its beginning stages, it </w:t>
      </w:r>
      <w:r w:rsidR="00DA7B60">
        <w:rPr>
          <w:rFonts w:ascii="Times New Roman" w:cs="Times New Roman" w:eastAsia="Calibri" w:hAnsi="Times New Roman"/>
          <w:sz w:val="24"/>
        </w:rPr>
        <w:t xml:space="preserve">has </w:t>
      </w:r>
      <w:r w:rsidRPr="00D72417">
        <w:rPr>
          <w:rFonts w:ascii="Times New Roman" w:cs="Times New Roman" w:eastAsia="Calibri" w:hAnsi="Times New Roman"/>
          <w:sz w:val="24"/>
        </w:rPr>
        <w:t xml:space="preserve">only managed to solve the </w:t>
      </w:r>
      <w:r w:rsidR="00DA7B60">
        <w:rPr>
          <w:rFonts w:ascii="Times New Roman" w:cs="Times New Roman" w:eastAsia="Calibri" w:hAnsi="Times New Roman"/>
          <w:sz w:val="24"/>
        </w:rPr>
        <w:t>issue</w:t>
      </w:r>
      <w:r w:rsidRPr="00D72417">
        <w:rPr>
          <w:rFonts w:ascii="Times New Roman" w:cs="Times New Roman" w:eastAsia="Calibri" w:hAnsi="Times New Roman"/>
          <w:sz w:val="24"/>
        </w:rPr>
        <w:t xml:space="preserve"> from a conservative perspective that acted quicker to dismiss the institution of slavery. </w:t>
      </w:r>
      <w:r w:rsidR="003E23D7">
        <w:rPr>
          <w:rFonts w:ascii="Times New Roman" w:cs="Times New Roman" w:eastAsia="Calibri" w:hAnsi="Times New Roman"/>
          <w:sz w:val="24"/>
        </w:rPr>
        <w:t>However</w:t>
      </w:r>
      <w:r w:rsidRPr="00D72417">
        <w:rPr>
          <w:rFonts w:ascii="Times New Roman" w:cs="Times New Roman" w:eastAsia="Calibri" w:hAnsi="Times New Roman"/>
          <w:sz w:val="24"/>
        </w:rPr>
        <w:t>, this is not all of Congress’s fault. Becau</w:t>
      </w:r>
      <w:r w:rsidR="007529D5">
        <w:rPr>
          <w:rFonts w:ascii="Times New Roman" w:cs="Times New Roman" w:eastAsia="Calibri" w:hAnsi="Times New Roman"/>
          <w:sz w:val="24"/>
        </w:rPr>
        <w:t>se the United States</w:t>
      </w:r>
      <w:r w:rsidRPr="00D72417">
        <w:rPr>
          <w:rFonts w:ascii="Times New Roman" w:cs="Times New Roman" w:eastAsia="Calibri" w:hAnsi="Times New Roman"/>
          <w:sz w:val="24"/>
        </w:rPr>
        <w:t xml:space="preserve"> has a </w:t>
      </w:r>
      <w:r w:rsidR="00B9639D">
        <w:rPr>
          <w:rFonts w:ascii="Times New Roman" w:cs="Times New Roman" w:eastAsia="Calibri" w:hAnsi="Times New Roman"/>
          <w:sz w:val="24"/>
        </w:rPr>
        <w:t xml:space="preserve">trilateral </w:t>
      </w:r>
      <w:r w:rsidRPr="00D72417">
        <w:rPr>
          <w:rFonts w:ascii="Times New Roman" w:cs="Times New Roman" w:eastAsia="Calibri" w:hAnsi="Times New Roman"/>
          <w:sz w:val="24"/>
        </w:rPr>
        <w:t>checks-a</w:t>
      </w:r>
      <w:r w:rsidR="00B9639D">
        <w:rPr>
          <w:rFonts w:ascii="Times New Roman" w:cs="Times New Roman" w:eastAsia="Calibri" w:hAnsi="Times New Roman"/>
          <w:sz w:val="24"/>
        </w:rPr>
        <w:t>nd-balances system</w:t>
      </w:r>
      <w:r w:rsidRPr="00D72417">
        <w:rPr>
          <w:rFonts w:ascii="Times New Roman" w:cs="Times New Roman" w:eastAsia="Calibri" w:hAnsi="Times New Roman"/>
          <w:sz w:val="24"/>
        </w:rPr>
        <w:t xml:space="preserve">, the courts play a major role in interpreting the law. Judicial Review </w:t>
      </w:r>
      <w:r w:rsidR="003E23D7">
        <w:rPr>
          <w:rFonts w:ascii="Times New Roman" w:cs="Times New Roman" w:eastAsia="Calibri" w:hAnsi="Times New Roman"/>
          <w:sz w:val="24"/>
        </w:rPr>
        <w:t>may</w:t>
      </w:r>
      <w:r w:rsidRPr="00D72417">
        <w:rPr>
          <w:rFonts w:ascii="Times New Roman" w:cs="Times New Roman" w:eastAsia="Calibri" w:hAnsi="Times New Roman"/>
          <w:sz w:val="24"/>
        </w:rPr>
        <w:t xml:space="preserve"> easily strike down laws that are </w:t>
      </w:r>
      <w:r w:rsidR="00A60F53">
        <w:rPr>
          <w:rFonts w:ascii="Times New Roman" w:cs="Times New Roman" w:eastAsia="Calibri" w:hAnsi="Times New Roman"/>
          <w:sz w:val="24"/>
        </w:rPr>
        <w:t>not consistent</w:t>
      </w:r>
      <w:r w:rsidRPr="00D72417">
        <w:rPr>
          <w:rFonts w:ascii="Times New Roman" w:cs="Times New Roman" w:eastAsia="Calibri" w:hAnsi="Times New Roman"/>
          <w:sz w:val="24"/>
        </w:rPr>
        <w:t xml:space="preserve"> with the Constitution;</w:t>
      </w:r>
      <w:r w:rsidR="003E23D7">
        <w:rPr>
          <w:rFonts w:ascii="Times New Roman" w:cs="Times New Roman" w:eastAsia="Calibri" w:hAnsi="Times New Roman"/>
          <w:sz w:val="24"/>
        </w:rPr>
        <w:t xml:space="preserve"> yet</w:t>
      </w:r>
      <w:r w:rsidRPr="00D72417">
        <w:rPr>
          <w:rFonts w:ascii="Times New Roman" w:cs="Times New Roman" w:eastAsia="Calibri" w:hAnsi="Times New Roman"/>
          <w:sz w:val="24"/>
        </w:rPr>
        <w:t xml:space="preserve">, </w:t>
      </w:r>
      <w:r w:rsidR="00CB11A9">
        <w:rPr>
          <w:rFonts w:ascii="Times New Roman" w:cs="Times New Roman" w:eastAsia="Calibri" w:hAnsi="Times New Roman"/>
          <w:sz w:val="24"/>
        </w:rPr>
        <w:t>during the Civil Rights Cases (1883)</w:t>
      </w:r>
      <w:r w:rsidRPr="00D72417">
        <w:rPr>
          <w:rFonts w:ascii="Times New Roman" w:cs="Times New Roman" w:eastAsia="Calibri" w:hAnsi="Times New Roman"/>
          <w:sz w:val="24"/>
        </w:rPr>
        <w:t xml:space="preserve">, Courts chose to </w:t>
      </w:r>
      <w:r w:rsidR="003E23D7">
        <w:rPr>
          <w:rFonts w:ascii="Times New Roman" w:cs="Times New Roman" w:eastAsia="Calibri" w:hAnsi="Times New Roman"/>
          <w:sz w:val="24"/>
        </w:rPr>
        <w:t xml:space="preserve">merely </w:t>
      </w:r>
      <w:r w:rsidRPr="00D72417">
        <w:rPr>
          <w:rFonts w:ascii="Times New Roman" w:cs="Times New Roman" w:eastAsia="Calibri" w:hAnsi="Times New Roman"/>
          <w:sz w:val="24"/>
        </w:rPr>
        <w:t>view</w:t>
      </w:r>
      <w:r w:rsidR="00CB11A9">
        <w:rPr>
          <w:rFonts w:ascii="Times New Roman" w:cs="Times New Roman" w:eastAsia="Calibri" w:hAnsi="Times New Roman"/>
          <w:sz w:val="24"/>
        </w:rPr>
        <w:t xml:space="preserve"> the</w:t>
      </w:r>
      <w:r w:rsidRPr="00D72417">
        <w:rPr>
          <w:rFonts w:ascii="Times New Roman" w:cs="Times New Roman" w:eastAsia="Calibri" w:hAnsi="Times New Roman"/>
          <w:sz w:val="24"/>
        </w:rPr>
        <w:t xml:space="preserve"> 13</w:t>
      </w:r>
      <w:r w:rsidRPr="00D72417">
        <w:rPr>
          <w:rFonts w:ascii="Times New Roman" w:cs="Times New Roman" w:eastAsia="Calibri" w:hAnsi="Times New Roman"/>
          <w:sz w:val="24"/>
          <w:vertAlign w:val="superscript"/>
        </w:rPr>
        <w:t>th</w:t>
      </w:r>
      <w:r w:rsidRPr="00D72417">
        <w:rPr>
          <w:rFonts w:ascii="Times New Roman" w:cs="Times New Roman" w:eastAsia="Calibri" w:hAnsi="Times New Roman"/>
          <w:sz w:val="24"/>
        </w:rPr>
        <w:t xml:space="preserve"> Amendment as </w:t>
      </w:r>
      <w:r w:rsidR="00CB11A9">
        <w:rPr>
          <w:rFonts w:ascii="Times New Roman" w:cs="Times New Roman" w:eastAsia="Calibri" w:hAnsi="Times New Roman"/>
          <w:sz w:val="24"/>
        </w:rPr>
        <w:t xml:space="preserve">a </w:t>
      </w:r>
      <w:r w:rsidRPr="00D72417">
        <w:rPr>
          <w:rFonts w:ascii="Times New Roman" w:cs="Times New Roman" w:eastAsia="Calibri" w:hAnsi="Times New Roman"/>
          <w:sz w:val="24"/>
        </w:rPr>
        <w:t xml:space="preserve">political </w:t>
      </w:r>
      <w:r w:rsidR="003E23D7">
        <w:rPr>
          <w:rFonts w:ascii="Times New Roman" w:cs="Times New Roman" w:eastAsia="Calibri" w:hAnsi="Times New Roman"/>
          <w:sz w:val="24"/>
        </w:rPr>
        <w:t>issue</w:t>
      </w:r>
      <w:r w:rsidRPr="00D72417">
        <w:rPr>
          <w:rFonts w:ascii="Times New Roman" w:cs="Times New Roman" w:eastAsia="Calibri" w:hAnsi="Times New Roman"/>
          <w:sz w:val="24"/>
        </w:rPr>
        <w:t xml:space="preserve"> </w:t>
      </w:r>
      <w:r w:rsidR="00CB11A9">
        <w:rPr>
          <w:rFonts w:ascii="Times New Roman" w:cs="Times New Roman" w:eastAsia="Calibri" w:hAnsi="Times New Roman"/>
          <w:sz w:val="24"/>
        </w:rPr>
        <w:t>versus</w:t>
      </w:r>
      <w:r w:rsidRPr="00D72417">
        <w:rPr>
          <w:rFonts w:ascii="Times New Roman" w:cs="Times New Roman" w:eastAsia="Calibri" w:hAnsi="Times New Roman"/>
          <w:sz w:val="24"/>
        </w:rPr>
        <w:t xml:space="preserve"> </w:t>
      </w:r>
      <w:r w:rsidR="00CB11A9">
        <w:rPr>
          <w:rFonts w:ascii="Times New Roman" w:cs="Times New Roman" w:eastAsia="Calibri" w:hAnsi="Times New Roman"/>
          <w:sz w:val="24"/>
        </w:rPr>
        <w:t>a lasting</w:t>
      </w:r>
      <w:r w:rsidR="003E23D7">
        <w:rPr>
          <w:rFonts w:ascii="Times New Roman" w:cs="Times New Roman" w:eastAsia="Calibri" w:hAnsi="Times New Roman"/>
          <w:sz w:val="24"/>
        </w:rPr>
        <w:t xml:space="preserve"> legal</w:t>
      </w:r>
      <w:r w:rsidR="00CB11A9">
        <w:rPr>
          <w:rFonts w:ascii="Times New Roman" w:cs="Times New Roman" w:eastAsia="Calibri" w:hAnsi="Times New Roman"/>
          <w:sz w:val="24"/>
        </w:rPr>
        <w:t xml:space="preserve"> </w:t>
      </w:r>
      <w:r w:rsidR="00A60F53">
        <w:rPr>
          <w:rFonts w:ascii="Times New Roman" w:cs="Times New Roman" w:eastAsia="Calibri" w:hAnsi="Times New Roman"/>
          <w:sz w:val="24"/>
        </w:rPr>
        <w:t>one</w:t>
      </w:r>
      <w:r w:rsidR="005E172D">
        <w:rPr>
          <w:rFonts w:ascii="Times New Roman" w:cs="Times New Roman" w:eastAsia="Calibri" w:hAnsi="Times New Roman"/>
          <w:sz w:val="24"/>
        </w:rPr>
        <w:t xml:space="preserve"> causing it to be more reactive t</w:t>
      </w:r>
      <w:r w:rsidR="00041957">
        <w:rPr>
          <w:rFonts w:ascii="Times New Roman" w:cs="Times New Roman" w:eastAsia="Calibri" w:hAnsi="Times New Roman"/>
          <w:sz w:val="24"/>
        </w:rPr>
        <w:t>han proactive</w:t>
      </w:r>
      <w:r w:rsidRPr="00D72417">
        <w:rPr>
          <w:rFonts w:ascii="Times New Roman" w:cs="Times New Roman" w:eastAsia="Calibri" w:hAnsi="Times New Roman"/>
          <w:sz w:val="24"/>
        </w:rPr>
        <w:t xml:space="preserve">. </w:t>
      </w:r>
    </w:p>
    <w:p w:rsidR="007A551D" w:rsidRDefault="007A551D" w14:paraId="5624CC10" w14:textId="77777777" w:rsidP="00820F2A">
      <w:pPr>
        <w:spacing w:line="240" w:lineRule="auto"/>
        <w:rPr>
          <w:rFonts w:ascii="Times New Roman" w:cs="Times New Roman" w:hAnsi="Times New Roman"/>
          <w:sz w:val="24"/>
        </w:rPr>
      </w:pPr>
    </w:p>
    <w:p w:rsidR="00480C2D" w:rsidRDefault="007A551D" w14:paraId="373850E8" w14:textId="7C028BAD" w:rsidP="00B74872" w:rsidRPr="00665B40">
      <w:pPr>
        <w:outlineLvl w:val="0"/>
        <w:jc w:val="center"/>
        <w:spacing w:line="480" w:lineRule="auto"/>
        <w:rPr>
          <w:rFonts w:ascii="Times New Roman" w:cs="Times New Roman" w:hAnsi="Times New Roman"/>
          <w:sz w:val="28"/>
        </w:rPr>
      </w:pPr>
      <w:r w:rsidRPr="00665B40">
        <w:rPr>
          <w:rFonts w:ascii="Times New Roman" w:cs="Times New Roman" w:hAnsi="Times New Roman"/>
          <w:sz w:val="28"/>
        </w:rPr>
        <w:t xml:space="preserve">Introduction </w:t>
      </w:r>
    </w:p>
    <w:p w:rsidR="007C6A6E" w:rsidRDefault="007C6A6E" w14:paraId="08B561DD" w14:textId="42D5FE6F" w:rsidP="00B74872">
      <w:pPr>
        <w:spacing w:line="480" w:lineRule="auto"/>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The 13</w:t>
      </w:r>
      <w:r w:rsidRPr="007C6A6E">
        <w:rPr>
          <w:rFonts w:ascii="Times New Roman" w:cs="Times New Roman" w:hAnsi="Times New Roman"/>
          <w:sz w:val="24"/>
          <w:vertAlign w:val="superscript"/>
        </w:rPr>
        <w:t>th</w:t>
      </w:r>
      <w:r>
        <w:rPr>
          <w:rFonts w:ascii="Times New Roman" w:cs="Times New Roman" w:hAnsi="Times New Roman"/>
          <w:sz w:val="24"/>
        </w:rPr>
        <w:t xml:space="preserve"> Amendment has </w:t>
      </w:r>
      <w:r w:rsidR="007A3BCF">
        <w:rPr>
          <w:rFonts w:ascii="Times New Roman" w:cs="Times New Roman" w:hAnsi="Times New Roman"/>
          <w:sz w:val="24"/>
        </w:rPr>
        <w:t xml:space="preserve">two sections that </w:t>
      </w:r>
      <w:r>
        <w:rPr>
          <w:rFonts w:ascii="Times New Roman" w:cs="Times New Roman" w:hAnsi="Times New Roman"/>
          <w:sz w:val="24"/>
        </w:rPr>
        <w:t>read</w:t>
      </w:r>
      <w:r w:rsidR="0083073B">
        <w:rPr>
          <w:rFonts w:ascii="Times New Roman" w:cs="Times New Roman" w:hAnsi="Times New Roman"/>
          <w:sz w:val="24"/>
        </w:rPr>
        <w:t>s</w:t>
      </w:r>
      <w:r>
        <w:rPr>
          <w:rFonts w:ascii="Times New Roman" w:cs="Times New Roman" w:hAnsi="Times New Roman"/>
          <w:sz w:val="24"/>
        </w:rPr>
        <w:t xml:space="preserve">: </w:t>
      </w:r>
    </w:p>
    <w:p w:rsidR="007C6A6E" w:rsidRDefault="007C6A6E" w14:paraId="5E2B545D" w14:textId="77777777" w:rsidP="00B74872">
      <w:pPr>
        <w:spacing w:line="480" w:lineRule="auto"/>
        <w:rPr>
          <w:rFonts w:ascii="Times New Roman" w:cs="Times New Roman" w:hAnsi="Times New Roman"/>
          <w:sz w:val="24"/>
        </w:rPr>
      </w:pPr>
      <w:r>
        <w:rPr>
          <w:rFonts w:ascii="Times New Roman" w:cs="Times New Roman" w:hAnsi="Times New Roman"/>
          <w:sz w:val="24"/>
        </w:rPr>
        <w:t xml:space="preserve">“Section one: Neither slavery nor involuntary servitude, except as a punishment from crime whereof the party shall have been duly convicted, shall exist within the United States, or any place subject to their jurisdiction. </w:t>
      </w:r>
    </w:p>
    <w:p w:rsidR="007C6A6E" w:rsidRDefault="007C6A6E" w14:paraId="18073835" w14:textId="6EA35274" w:rsidP="00B74872">
      <w:pPr>
        <w:spacing w:line="480" w:lineRule="auto"/>
        <w:rPr>
          <w:rFonts w:ascii="Times New Roman" w:cs="Times New Roman" w:hAnsi="Times New Roman"/>
          <w:sz w:val="24"/>
        </w:rPr>
      </w:pPr>
      <w:r>
        <w:rPr>
          <w:rFonts w:ascii="Times New Roman" w:cs="Times New Roman" w:hAnsi="Times New Roman"/>
          <w:sz w:val="24"/>
        </w:rPr>
        <w:t>Section two: Congress shall have power to enforce this article by appropriate legislation.</w:t>
      </w:r>
      <w:r w:rsidR="0083073B">
        <w:rPr>
          <w:rFonts w:ascii="Times New Roman" w:cs="Times New Roman" w:hAnsi="Times New Roman"/>
          <w:sz w:val="24"/>
        </w:rPr>
        <w:t xml:space="preserve"> (US Const. amend. XIII)</w:t>
      </w:r>
      <w:r>
        <w:rPr>
          <w:rFonts w:ascii="Times New Roman" w:cs="Times New Roman" w:hAnsi="Times New Roman"/>
          <w:sz w:val="24"/>
        </w:rPr>
        <w:t>”</w:t>
      </w:r>
    </w:p>
    <w:p w:rsidR="0070554C" w:rsidRDefault="0083073B" w14:paraId="7C51F7A1" w14:textId="090B1E61" w:rsidP="00B74872">
      <w:pPr>
        <w:ind w:firstLine="720"/>
        <w:spacing w:line="480" w:lineRule="auto"/>
        <w:rPr>
          <w:rFonts w:ascii="Times New Roman" w:cs="Times New Roman" w:hAnsi="Times New Roman"/>
          <w:sz w:val="24"/>
        </w:rPr>
      </w:pPr>
      <w:r>
        <w:rPr>
          <w:rFonts w:ascii="Times New Roman" w:cs="Times New Roman" w:hAnsi="Times New Roman"/>
          <w:sz w:val="24"/>
        </w:rPr>
        <w:t xml:space="preserve">The first </w:t>
      </w:r>
      <w:r w:rsidR="00F203A2">
        <w:rPr>
          <w:rFonts w:ascii="Times New Roman" w:cs="Times New Roman" w:hAnsi="Times New Roman"/>
          <w:sz w:val="24"/>
        </w:rPr>
        <w:t>section is</w:t>
      </w:r>
      <w:r w:rsidR="00FB020A">
        <w:rPr>
          <w:rFonts w:ascii="Times New Roman" w:cs="Times New Roman" w:hAnsi="Times New Roman"/>
          <w:sz w:val="24"/>
        </w:rPr>
        <w:t xml:space="preserve"> an act through Congress to abolish legal slavery and involuntary servitude. </w:t>
      </w:r>
      <w:r w:rsidR="00334D5D">
        <w:rPr>
          <w:rFonts w:ascii="Times New Roman" w:cs="Times New Roman" w:hAnsi="Times New Roman"/>
          <w:sz w:val="24"/>
        </w:rPr>
        <w:t>The mean</w:t>
      </w:r>
      <w:r w:rsidR="0043409E">
        <w:rPr>
          <w:rFonts w:ascii="Times New Roman" w:cs="Times New Roman" w:hAnsi="Times New Roman"/>
          <w:sz w:val="24"/>
        </w:rPr>
        <w:t>ing</w:t>
      </w:r>
      <w:r w:rsidR="00334D5D">
        <w:rPr>
          <w:rFonts w:ascii="Times New Roman" w:cs="Times New Roman" w:hAnsi="Times New Roman"/>
          <w:sz w:val="24"/>
        </w:rPr>
        <w:t xml:space="preserve"> </w:t>
      </w:r>
      <w:r w:rsidR="0043409E">
        <w:rPr>
          <w:rFonts w:ascii="Times New Roman" w:cs="Times New Roman" w:hAnsi="Times New Roman"/>
          <w:sz w:val="24"/>
        </w:rPr>
        <w:t xml:space="preserve">behind the </w:t>
      </w:r>
      <w:r w:rsidR="00F203A2">
        <w:rPr>
          <w:rFonts w:ascii="Times New Roman" w:cs="Times New Roman" w:hAnsi="Times New Roman"/>
          <w:sz w:val="24"/>
        </w:rPr>
        <w:t>amendment exceeds</w:t>
      </w:r>
      <w:r w:rsidR="00334D5D">
        <w:rPr>
          <w:rFonts w:ascii="Times New Roman" w:cs="Times New Roman" w:hAnsi="Times New Roman"/>
          <w:sz w:val="24"/>
        </w:rPr>
        <w:t xml:space="preserve"> the standards of the Emancipation Proclamation, that only promised to free slaves in</w:t>
      </w:r>
      <w:r w:rsidR="00042A26">
        <w:rPr>
          <w:rFonts w:ascii="Times New Roman" w:cs="Times New Roman" w:hAnsi="Times New Roman"/>
          <w:sz w:val="24"/>
        </w:rPr>
        <w:t xml:space="preserve"> certain</w:t>
      </w:r>
      <w:r w:rsidR="00334D5D">
        <w:rPr>
          <w:rFonts w:ascii="Times New Roman" w:cs="Times New Roman" w:hAnsi="Times New Roman"/>
          <w:sz w:val="24"/>
        </w:rPr>
        <w:t xml:space="preserve"> states, by vowing to release </w:t>
      </w:r>
      <w:r w:rsidR="0070554C">
        <w:rPr>
          <w:rFonts w:ascii="Times New Roman" w:cs="Times New Roman" w:hAnsi="Times New Roman"/>
          <w:sz w:val="24"/>
        </w:rPr>
        <w:t xml:space="preserve">all the </w:t>
      </w:r>
      <w:r w:rsidR="00334D5D">
        <w:rPr>
          <w:rFonts w:ascii="Times New Roman" w:cs="Times New Roman" w:hAnsi="Times New Roman"/>
          <w:sz w:val="24"/>
        </w:rPr>
        <w:t xml:space="preserve">forced workers throughout the nation. </w:t>
        <w:lastRenderedPageBreak/>
      </w:r>
      <w:r w:rsidR="004D6E75">
        <w:rPr>
          <w:rFonts w:ascii="Times New Roman" w:cs="Times New Roman" w:hAnsi="Times New Roman"/>
          <w:sz w:val="24"/>
        </w:rPr>
        <w:t>I</w:t>
      </w:r>
      <w:r w:rsidR="00FB020A">
        <w:rPr>
          <w:rFonts w:ascii="Times New Roman" w:cs="Times New Roman" w:hAnsi="Times New Roman"/>
          <w:sz w:val="24"/>
        </w:rPr>
        <w:t xml:space="preserve">t was passed </w:t>
      </w:r>
      <w:r w:rsidR="005D1CCF">
        <w:rPr>
          <w:rFonts w:ascii="Times New Roman" w:cs="Times New Roman" w:hAnsi="Times New Roman"/>
          <w:sz w:val="24"/>
        </w:rPr>
        <w:t xml:space="preserve">on December 18, 1865 as </w:t>
      </w:r>
      <w:r w:rsidR="0070554C">
        <w:rPr>
          <w:rFonts w:ascii="Times New Roman" w:cs="Times New Roman" w:hAnsi="Times New Roman"/>
          <w:sz w:val="24"/>
        </w:rPr>
        <w:t>the first major</w:t>
      </w:r>
      <w:r w:rsidR="005D1CCF">
        <w:rPr>
          <w:rFonts w:ascii="Times New Roman" w:cs="Times New Roman" w:hAnsi="Times New Roman"/>
          <w:sz w:val="24"/>
        </w:rPr>
        <w:t xml:space="preserve"> response to Reconstruction – the er</w:t>
      </w:r>
      <w:r w:rsidR="0070554C">
        <w:rPr>
          <w:rFonts w:ascii="Times New Roman" w:cs="Times New Roman" w:hAnsi="Times New Roman"/>
          <w:sz w:val="24"/>
        </w:rPr>
        <w:t>a</w:t>
      </w:r>
      <w:r w:rsidR="005D1CCF">
        <w:rPr>
          <w:rFonts w:ascii="Times New Roman" w:cs="Times New Roman" w:hAnsi="Times New Roman"/>
          <w:sz w:val="24"/>
        </w:rPr>
        <w:t xml:space="preserve"> after the </w:t>
      </w:r>
      <w:r w:rsidR="00F203A2">
        <w:rPr>
          <w:rFonts w:ascii="Times New Roman" w:cs="Times New Roman" w:hAnsi="Times New Roman"/>
          <w:sz w:val="24"/>
        </w:rPr>
        <w:t xml:space="preserve">American </w:t>
      </w:r>
      <w:r w:rsidR="005D1CCF">
        <w:rPr>
          <w:rFonts w:ascii="Times New Roman" w:cs="Times New Roman" w:hAnsi="Times New Roman"/>
          <w:sz w:val="24"/>
        </w:rPr>
        <w:t>Civil War.</w:t>
      </w:r>
      <w:r w:rsidR="00B33262">
        <w:rPr>
          <w:rFonts w:ascii="Times New Roman" w:cs="Times New Roman" w:hAnsi="Times New Roman"/>
          <w:sz w:val="24"/>
        </w:rPr>
        <w:t xml:space="preserve"> Notably</w:t>
      </w:r>
      <w:r w:rsidR="0070554C">
        <w:rPr>
          <w:rFonts w:ascii="Times New Roman" w:cs="Times New Roman" w:hAnsi="Times New Roman"/>
          <w:sz w:val="24"/>
        </w:rPr>
        <w:t>,</w:t>
      </w:r>
      <w:r w:rsidR="00B33262">
        <w:rPr>
          <w:rFonts w:ascii="Times New Roman" w:cs="Times New Roman" w:hAnsi="Times New Roman"/>
          <w:sz w:val="24"/>
        </w:rPr>
        <w:t xml:space="preserve"> </w:t>
      </w:r>
      <w:r w:rsidR="0070554C">
        <w:rPr>
          <w:rFonts w:ascii="Times New Roman" w:cs="Times New Roman" w:hAnsi="Times New Roman"/>
          <w:sz w:val="24"/>
        </w:rPr>
        <w:t>in reference to punishment for a crime</w:t>
      </w:r>
      <w:r w:rsidR="00B33262">
        <w:rPr>
          <w:rFonts w:ascii="Times New Roman" w:cs="Times New Roman" w:hAnsi="Times New Roman"/>
          <w:sz w:val="24"/>
        </w:rPr>
        <w:t>, slavery</w:t>
      </w:r>
      <w:r w:rsidR="001B7031">
        <w:rPr>
          <w:rFonts w:ascii="Times New Roman" w:cs="Times New Roman" w:hAnsi="Times New Roman"/>
          <w:sz w:val="24"/>
        </w:rPr>
        <w:t xml:space="preserve"> was and still</w:t>
      </w:r>
      <w:r w:rsidR="00B33262">
        <w:rPr>
          <w:rFonts w:ascii="Times New Roman" w:cs="Times New Roman" w:hAnsi="Times New Roman"/>
          <w:sz w:val="24"/>
        </w:rPr>
        <w:t xml:space="preserve"> is permitted through sources like work camps and prison labo</w:t>
      </w:r>
      <w:r w:rsidR="000E7956">
        <w:rPr>
          <w:rFonts w:ascii="Times New Roman" w:cs="Times New Roman" w:hAnsi="Times New Roman"/>
          <w:sz w:val="24"/>
        </w:rPr>
        <w:t>r</w:t>
      </w:r>
      <w:r w:rsidR="00B33262">
        <w:rPr>
          <w:rFonts w:ascii="Times New Roman" w:cs="Times New Roman" w:hAnsi="Times New Roman"/>
          <w:sz w:val="24"/>
        </w:rPr>
        <w:t xml:space="preserve">. </w:t>
      </w:r>
    </w:p>
    <w:p w:rsidR="000E7956" w:rsidRDefault="00B33262" w14:paraId="618632EE" w14:textId="2B25B93D" w:rsidP="00B74872">
      <w:pPr>
        <w:ind w:firstLine="720"/>
        <w:spacing w:line="480" w:lineRule="auto"/>
        <w:rPr>
          <w:rFonts w:ascii="Times New Roman" w:cs="Times New Roman" w:hAnsi="Times New Roman"/>
          <w:sz w:val="24"/>
        </w:rPr>
      </w:pPr>
      <w:r>
        <w:rPr>
          <w:rFonts w:ascii="Times New Roman" w:cs="Times New Roman" w:hAnsi="Times New Roman"/>
          <w:sz w:val="24"/>
        </w:rPr>
        <w:t>Mea</w:t>
      </w:r>
      <w:r w:rsidR="00F203A2">
        <w:rPr>
          <w:rFonts w:ascii="Times New Roman" w:cs="Times New Roman" w:hAnsi="Times New Roman"/>
          <w:sz w:val="24"/>
        </w:rPr>
        <w:t xml:space="preserve">nwhile in section two, </w:t>
      </w:r>
      <w:r>
        <w:rPr>
          <w:rFonts w:ascii="Times New Roman" w:cs="Times New Roman" w:hAnsi="Times New Roman"/>
          <w:sz w:val="24"/>
        </w:rPr>
        <w:t xml:space="preserve">known as the Enabling Clause, </w:t>
      </w:r>
      <w:r w:rsidR="00AE0C53">
        <w:rPr>
          <w:rFonts w:ascii="Times New Roman" w:cs="Times New Roman" w:hAnsi="Times New Roman"/>
          <w:sz w:val="24"/>
        </w:rPr>
        <w:t>Congress is given th</w:t>
      </w:r>
      <w:r w:rsidR="00F203A2">
        <w:rPr>
          <w:rFonts w:ascii="Times New Roman" w:cs="Times New Roman" w:hAnsi="Times New Roman"/>
          <w:sz w:val="24"/>
        </w:rPr>
        <w:t xml:space="preserve">e power to enforce provisions through </w:t>
      </w:r>
      <w:r w:rsidR="00AE0C53">
        <w:rPr>
          <w:rFonts w:ascii="Times New Roman" w:cs="Times New Roman" w:hAnsi="Times New Roman"/>
          <w:sz w:val="24"/>
        </w:rPr>
        <w:t>ap</w:t>
      </w:r>
      <w:r w:rsidR="005412C4">
        <w:rPr>
          <w:rFonts w:ascii="Times New Roman" w:cs="Times New Roman" w:hAnsi="Times New Roman"/>
          <w:sz w:val="24"/>
        </w:rPr>
        <w:t xml:space="preserve">propriate legislation. </w:t>
      </w:r>
      <w:r w:rsidR="00DA4B98">
        <w:rPr>
          <w:rFonts w:ascii="Times New Roman" w:cs="Times New Roman" w:hAnsi="Times New Roman"/>
          <w:sz w:val="24"/>
        </w:rPr>
        <w:t xml:space="preserve">In other </w:t>
      </w:r>
      <w:r w:rsidR="00ED743B">
        <w:rPr>
          <w:rFonts w:ascii="Times New Roman" w:cs="Times New Roman" w:hAnsi="Times New Roman"/>
          <w:sz w:val="24"/>
        </w:rPr>
        <w:t>words,</w:t>
      </w:r>
      <w:r w:rsidR="00DA4B98">
        <w:rPr>
          <w:rFonts w:ascii="Times New Roman" w:cs="Times New Roman" w:hAnsi="Times New Roman"/>
          <w:sz w:val="24"/>
        </w:rPr>
        <w:t xml:space="preserve"> t</w:t>
      </w:r>
      <w:r w:rsidR="005412C4">
        <w:rPr>
          <w:rFonts w:ascii="Times New Roman" w:cs="Times New Roman" w:hAnsi="Times New Roman"/>
          <w:sz w:val="24"/>
        </w:rPr>
        <w:t>hey</w:t>
      </w:r>
      <w:r w:rsidR="009A3D02">
        <w:rPr>
          <w:rFonts w:ascii="Times New Roman" w:cs="Times New Roman" w:hAnsi="Times New Roman"/>
          <w:sz w:val="24"/>
        </w:rPr>
        <w:t xml:space="preserve"> draft legislation that constitutes definitive slavery, by their expressed powers, </w:t>
      </w:r>
      <w:r w:rsidR="00ED743B">
        <w:rPr>
          <w:rFonts w:ascii="Times New Roman" w:cs="Times New Roman" w:hAnsi="Times New Roman"/>
          <w:sz w:val="24"/>
        </w:rPr>
        <w:t>to</w:t>
      </w:r>
      <w:r w:rsidR="009A3D02">
        <w:rPr>
          <w:rFonts w:ascii="Times New Roman" w:cs="Times New Roman" w:hAnsi="Times New Roman"/>
          <w:sz w:val="24"/>
        </w:rPr>
        <w:t xml:space="preserve"> outlaw 13</w:t>
      </w:r>
      <w:r w:rsidR="009A3D02" w:rsidRPr="009A3D02">
        <w:rPr>
          <w:rFonts w:ascii="Times New Roman" w:cs="Times New Roman" w:hAnsi="Times New Roman"/>
          <w:sz w:val="24"/>
          <w:vertAlign w:val="superscript"/>
        </w:rPr>
        <w:t>th</w:t>
      </w:r>
      <w:r w:rsidR="009A3D02">
        <w:rPr>
          <w:rFonts w:ascii="Times New Roman" w:cs="Times New Roman" w:hAnsi="Times New Roman"/>
          <w:sz w:val="24"/>
        </w:rPr>
        <w:t xml:space="preserve"> Amendment</w:t>
      </w:r>
      <w:r w:rsidR="00ED743B">
        <w:rPr>
          <w:rFonts w:ascii="Times New Roman" w:cs="Times New Roman" w:hAnsi="Times New Roman"/>
          <w:sz w:val="24"/>
        </w:rPr>
        <w:t xml:space="preserve"> violations deemed by the Supreme Court</w:t>
      </w:r>
      <w:r w:rsidR="009A0712">
        <w:rPr>
          <w:rFonts w:ascii="Times New Roman" w:cs="Times New Roman" w:hAnsi="Times New Roman"/>
          <w:sz w:val="24"/>
        </w:rPr>
        <w:t xml:space="preserve"> </w:t>
      </w:r>
      <w:r w:rsidR="000E7956" w:rsidRPr="000E7956">
        <w:rPr>
          <w:rFonts w:ascii="Times New Roman" w:cs="Times New Roman" w:hAnsi="Times New Roman"/>
          <w:sz w:val="24"/>
        </w:rPr>
        <w:t>(Greene and McAward)</w:t>
      </w:r>
      <w:r w:rsidR="000E7956">
        <w:rPr>
          <w:rFonts w:ascii="Times New Roman" w:cs="Times New Roman" w:hAnsi="Times New Roman"/>
          <w:sz w:val="24"/>
        </w:rPr>
        <w:t>.</w:t>
      </w:r>
    </w:p>
    <w:p w:rsidR="00610E0C" w:rsidRDefault="001B7031" w14:paraId="10213445" w14:textId="2BB9CC22" w:rsidP="00B74872">
      <w:pPr>
        <w:ind w:firstLine="720"/>
        <w:spacing w:line="480" w:lineRule="auto"/>
        <w:rPr>
          <w:rFonts w:ascii="Times New Roman" w:cs="Times New Roman" w:hAnsi="Times New Roman"/>
          <w:sz w:val="24"/>
        </w:rPr>
      </w:pPr>
      <w:r>
        <w:rPr>
          <w:rFonts w:ascii="Times New Roman" w:cs="Times New Roman" w:hAnsi="Times New Roman"/>
          <w:sz w:val="24"/>
        </w:rPr>
        <w:t>However, t</w:t>
      </w:r>
      <w:r w:rsidR="009A0712">
        <w:rPr>
          <w:rFonts w:ascii="Times New Roman" w:cs="Times New Roman" w:hAnsi="Times New Roman"/>
          <w:sz w:val="24"/>
        </w:rPr>
        <w:t>he 13</w:t>
      </w:r>
      <w:r w:rsidR="009A0712" w:rsidRPr="009A0712">
        <w:rPr>
          <w:rFonts w:ascii="Times New Roman" w:cs="Times New Roman" w:hAnsi="Times New Roman"/>
          <w:sz w:val="24"/>
          <w:vertAlign w:val="superscript"/>
        </w:rPr>
        <w:t>th</w:t>
      </w:r>
      <w:r w:rsidR="009A0712">
        <w:rPr>
          <w:rFonts w:ascii="Times New Roman" w:cs="Times New Roman" w:hAnsi="Times New Roman"/>
          <w:sz w:val="24"/>
        </w:rPr>
        <w:t xml:space="preserve"> Amendment</w:t>
      </w:r>
      <w:r w:rsidR="007F0A8B">
        <w:rPr>
          <w:rFonts w:ascii="Times New Roman" w:cs="Times New Roman" w:hAnsi="Times New Roman"/>
          <w:sz w:val="24"/>
        </w:rPr>
        <w:t xml:space="preserve">’s importance has </w:t>
      </w:r>
      <w:r w:rsidR="006441B6">
        <w:rPr>
          <w:rFonts w:ascii="Times New Roman" w:cs="Times New Roman" w:hAnsi="Times New Roman"/>
          <w:sz w:val="24"/>
        </w:rPr>
        <w:t>taken a major shift since its framing</w:t>
      </w:r>
      <w:r w:rsidR="007F0A8B">
        <w:rPr>
          <w:rFonts w:ascii="Times New Roman" w:cs="Times New Roman" w:hAnsi="Times New Roman"/>
          <w:sz w:val="24"/>
        </w:rPr>
        <w:t xml:space="preserve">. </w:t>
      </w:r>
      <w:r w:rsidR="004F07E7">
        <w:rPr>
          <w:rFonts w:ascii="Times New Roman" w:cs="Times New Roman" w:hAnsi="Times New Roman"/>
          <w:sz w:val="24"/>
        </w:rPr>
        <w:t xml:space="preserve">The </w:t>
      </w:r>
      <w:r w:rsidR="007F0A8B">
        <w:rPr>
          <w:rFonts w:ascii="Times New Roman" w:cs="Times New Roman" w:hAnsi="Times New Roman"/>
          <w:sz w:val="24"/>
        </w:rPr>
        <w:t xml:space="preserve">powers delegated to the </w:t>
      </w:r>
      <w:r w:rsidR="004F07E7">
        <w:rPr>
          <w:rFonts w:ascii="Times New Roman" w:cs="Times New Roman" w:hAnsi="Times New Roman"/>
          <w:sz w:val="24"/>
        </w:rPr>
        <w:t>Judicial Branch worked efficiently against those of the Legislative</w:t>
      </w:r>
      <w:r w:rsidR="007F0A8B">
        <w:rPr>
          <w:rFonts w:ascii="Times New Roman" w:cs="Times New Roman" w:hAnsi="Times New Roman"/>
          <w:sz w:val="24"/>
        </w:rPr>
        <w:t xml:space="preserve"> and Executive</w:t>
      </w:r>
      <w:r w:rsidR="002205D8">
        <w:rPr>
          <w:rFonts w:ascii="Times New Roman" w:cs="Times New Roman" w:hAnsi="Times New Roman"/>
          <w:sz w:val="24"/>
        </w:rPr>
        <w:t xml:space="preserve"> branch</w:t>
      </w:r>
      <w:r w:rsidR="003C1F69">
        <w:rPr>
          <w:rFonts w:ascii="Times New Roman" w:cs="Times New Roman" w:hAnsi="Times New Roman"/>
          <w:sz w:val="24"/>
        </w:rPr>
        <w:t>es.</w:t>
      </w:r>
      <w:r w:rsidR="002205D8">
        <w:rPr>
          <w:rFonts w:ascii="Times New Roman" w:cs="Times New Roman" w:hAnsi="Times New Roman"/>
          <w:sz w:val="24"/>
        </w:rPr>
        <w:t xml:space="preserve"> </w:t>
      </w:r>
      <w:r w:rsidR="004F07E7">
        <w:rPr>
          <w:rFonts w:ascii="Times New Roman" w:cs="Times New Roman" w:hAnsi="Times New Roman"/>
          <w:sz w:val="24"/>
        </w:rPr>
        <w:t>Though Congress was granted permission to create appropriate legislation surrounding the issues of slavery, the Civil Rights Cases (1883) disregarded their proactive measures by holding them only to reactive initiatives</w:t>
      </w:r>
      <w:r w:rsidR="002205D8">
        <w:rPr>
          <w:rFonts w:ascii="Times New Roman" w:cs="Times New Roman" w:hAnsi="Times New Roman"/>
          <w:sz w:val="24"/>
        </w:rPr>
        <w:t>.</w:t>
      </w:r>
      <w:r w:rsidR="004F07E7">
        <w:rPr>
          <w:rFonts w:ascii="Times New Roman" w:cs="Times New Roman" w:hAnsi="Times New Roman"/>
          <w:sz w:val="24"/>
        </w:rPr>
        <w:t xml:space="preserve"> The ruling from this case distinctively separated slavery from discrimination and resulted in limiting the effectiveness of congressional enforcement powers.  </w:t>
      </w:r>
      <w:r w:rsidR="002205D8">
        <w:rPr>
          <w:rFonts w:ascii="Times New Roman" w:cs="Times New Roman" w:hAnsi="Times New Roman"/>
          <w:sz w:val="24"/>
        </w:rPr>
        <w:t xml:space="preserve"> </w:t>
      </w:r>
      <w:r w:rsidR="003C1F69">
        <w:rPr>
          <w:rFonts w:ascii="Times New Roman" w:cs="Times New Roman" w:hAnsi="Times New Roman"/>
          <w:sz w:val="24"/>
        </w:rPr>
        <w:t xml:space="preserve"> </w:t>
      </w:r>
    </w:p>
    <w:p w:rsidR="006441B6" w:rsidRDefault="002205D8" w14:paraId="01384BED" w14:textId="6F404843" w:rsidP="00B74872">
      <w:pPr>
        <w:ind w:firstLine="720"/>
        <w:spacing w:line="480" w:lineRule="auto"/>
        <w:rPr>
          <w:rFonts w:ascii="Times New Roman" w:cs="Times New Roman" w:hAnsi="Times New Roman"/>
          <w:sz w:val="24"/>
        </w:rPr>
      </w:pPr>
      <w:r>
        <w:rPr>
          <w:rFonts w:ascii="Times New Roman" w:cs="Times New Roman" w:hAnsi="Times New Roman"/>
          <w:sz w:val="24"/>
        </w:rPr>
        <w:t xml:space="preserve">  </w:t>
      </w:r>
    </w:p>
    <w:p w:rsidR="003004B2" w:rsidRDefault="003004B2" w14:paraId="555C1625" w14:textId="77777777" w:rsidP="00B74872">
      <w:pPr>
        <w:outlineLvl w:val="0"/>
        <w:jc w:val="center"/>
        <w:ind w:firstLine="720"/>
        <w:spacing w:line="480" w:lineRule="auto"/>
        <w:rPr>
          <w:rFonts w:ascii="Times New Roman" w:cs="Times New Roman" w:hAnsi="Times New Roman"/>
          <w:sz w:val="28"/>
        </w:rPr>
      </w:pPr>
      <w:r>
        <w:rPr>
          <w:rFonts w:ascii="Times New Roman" w:cs="Times New Roman" w:hAnsi="Times New Roman"/>
          <w:sz w:val="28"/>
        </w:rPr>
        <w:t>Literary Review</w:t>
      </w:r>
    </w:p>
    <w:p w:rsidR="00030148" w:rsidRDefault="00B64666" w14:paraId="3F07354E" w14:textId="46F23806" w:rsidP="00B74872" w:rsidRPr="003004B2">
      <w:pPr>
        <w:outlineLvl w:val="0"/>
        <w:spacing w:line="480" w:lineRule="auto"/>
        <w:rPr>
          <w:u w:val="single"/>
          <w:rFonts w:ascii="Times New Roman" w:cs="Times New Roman" w:hAnsi="Times New Roman"/>
          <w:sz w:val="24"/>
        </w:rPr>
      </w:pPr>
      <w:r w:rsidRPr="003004B2">
        <w:rPr>
          <w:u w:val="single"/>
          <w:rFonts w:ascii="Times New Roman" w:cs="Times New Roman" w:hAnsi="Times New Roman"/>
          <w:sz w:val="24"/>
        </w:rPr>
        <w:t xml:space="preserve">The </w:t>
      </w:r>
      <w:r w:rsidR="00194755" w:rsidRPr="003004B2">
        <w:rPr>
          <w:u w:val="single"/>
          <w:rFonts w:ascii="Times New Roman" w:cs="Times New Roman" w:hAnsi="Times New Roman"/>
          <w:sz w:val="24"/>
        </w:rPr>
        <w:t>History of the 13</w:t>
      </w:r>
      <w:r w:rsidRPr="003004B2">
        <w:rPr>
          <w:u w:val="single"/>
          <w:rFonts w:ascii="Times New Roman" w:cs="Times New Roman" w:hAnsi="Times New Roman"/>
          <w:sz w:val="24"/>
          <w:vertAlign w:val="superscript"/>
        </w:rPr>
        <w:t>th</w:t>
      </w:r>
      <w:r w:rsidRPr="003004B2">
        <w:rPr>
          <w:u w:val="single"/>
          <w:rFonts w:ascii="Times New Roman" w:cs="Times New Roman" w:hAnsi="Times New Roman"/>
          <w:sz w:val="24"/>
        </w:rPr>
        <w:t xml:space="preserve"> Amendment </w:t>
      </w:r>
    </w:p>
    <w:p w:rsidR="00AE2322" w:rsidRDefault="005B119E" w14:paraId="5C8778EC" w14:textId="06452B45" w:rsidP="00B74872">
      <w:pPr>
        <w:ind w:firstLine="720"/>
        <w:spacing w:line="480" w:lineRule="auto"/>
        <w:rPr>
          <w:rFonts w:ascii="Times New Roman" w:cs="Times New Roman" w:hAnsi="Times New Roman"/>
          <w:sz w:val="24"/>
          <w:szCs w:val="24"/>
        </w:rPr>
      </w:pPr>
      <w:r>
        <w:rPr>
          <w:rFonts w:ascii="Times New Roman" w:cs="Times New Roman" w:hAnsi="Times New Roman"/>
          <w:sz w:val="24"/>
          <w:szCs w:val="24"/>
        </w:rPr>
        <w:t>Slavery and involuntary servitude was not directly confronted in the U.S Constitution before the 13</w:t>
      </w:r>
      <w:r w:rsidRPr="005B119E">
        <w:rPr>
          <w:rFonts w:ascii="Times New Roman" w:cs="Times New Roman" w:hAnsi="Times New Roman"/>
          <w:sz w:val="24"/>
          <w:szCs w:val="24"/>
          <w:vertAlign w:val="superscript"/>
        </w:rPr>
        <w:t>th</w:t>
      </w:r>
      <w:r>
        <w:rPr>
          <w:rFonts w:ascii="Times New Roman" w:cs="Times New Roman" w:hAnsi="Times New Roman"/>
          <w:sz w:val="24"/>
          <w:szCs w:val="24"/>
        </w:rPr>
        <w:t xml:space="preserve"> Amendment. </w:t>
      </w:r>
      <w:r w:rsidR="00610E0C">
        <w:rPr>
          <w:rFonts w:ascii="Times New Roman" w:cs="Times New Roman" w:hAnsi="Times New Roman"/>
          <w:sz w:val="24"/>
          <w:szCs w:val="24"/>
        </w:rPr>
        <w:t>F</w:t>
      </w:r>
      <w:r>
        <w:rPr>
          <w:rFonts w:ascii="Times New Roman" w:cs="Times New Roman" w:hAnsi="Times New Roman"/>
          <w:sz w:val="24"/>
          <w:szCs w:val="24"/>
        </w:rPr>
        <w:t xml:space="preserve">orced free laborers </w:t>
      </w:r>
      <w:r w:rsidR="00C847AB">
        <w:rPr>
          <w:rFonts w:ascii="Times New Roman" w:cs="Times New Roman" w:hAnsi="Times New Roman"/>
          <w:sz w:val="24"/>
          <w:szCs w:val="24"/>
        </w:rPr>
        <w:t>were</w:t>
      </w:r>
      <w:r w:rsidR="00610E0C">
        <w:rPr>
          <w:rFonts w:ascii="Times New Roman" w:cs="Times New Roman" w:hAnsi="Times New Roman"/>
          <w:sz w:val="24"/>
          <w:szCs w:val="24"/>
        </w:rPr>
        <w:t xml:space="preserve"> looked at</w:t>
      </w:r>
      <w:r w:rsidR="00C847AB">
        <w:rPr>
          <w:rFonts w:ascii="Times New Roman" w:cs="Times New Roman" w:hAnsi="Times New Roman"/>
          <w:sz w:val="24"/>
          <w:szCs w:val="24"/>
        </w:rPr>
        <w:t xml:space="preserve"> as property. </w:t>
      </w:r>
      <w:r w:rsidR="000029F8">
        <w:rPr>
          <w:rFonts w:ascii="Times New Roman" w:cs="Times New Roman" w:hAnsi="Times New Roman"/>
          <w:sz w:val="24"/>
          <w:szCs w:val="24"/>
        </w:rPr>
        <w:t xml:space="preserve">Discrepancies with property was only looked at as a states’ rights issue. </w:t>
      </w:r>
      <w:r w:rsidR="00571875">
        <w:rPr>
          <w:rFonts w:ascii="Times New Roman" w:cs="Times New Roman" w:hAnsi="Times New Roman"/>
          <w:sz w:val="24"/>
          <w:szCs w:val="24"/>
        </w:rPr>
        <w:t>T</w:t>
      </w:r>
      <w:r w:rsidR="00C847AB">
        <w:rPr>
          <w:rFonts w:ascii="Times New Roman" w:cs="Times New Roman" w:hAnsi="Times New Roman"/>
          <w:sz w:val="24"/>
          <w:szCs w:val="24"/>
        </w:rPr>
        <w:t>he</w:t>
      </w:r>
      <w:r w:rsidR="00571875">
        <w:rPr>
          <w:rFonts w:ascii="Times New Roman" w:cs="Times New Roman" w:hAnsi="Times New Roman"/>
          <w:sz w:val="24"/>
          <w:szCs w:val="24"/>
        </w:rPr>
        <w:t xml:space="preserve"> Three-Fifth Compromise</w:t>
      </w:r>
      <w:r w:rsidR="002F088F">
        <w:rPr>
          <w:rFonts w:ascii="Times New Roman" w:cs="Times New Roman" w:hAnsi="Times New Roman"/>
          <w:sz w:val="24"/>
          <w:szCs w:val="24"/>
        </w:rPr>
        <w:t xml:space="preserve"> </w:t>
      </w:r>
      <w:r w:rsidR="00AE2322">
        <w:rPr>
          <w:rFonts w:ascii="Times New Roman" w:cs="Times New Roman" w:hAnsi="Times New Roman"/>
          <w:sz w:val="24"/>
          <w:szCs w:val="24"/>
        </w:rPr>
        <w:t>appear</w:t>
      </w:r>
      <w:r w:rsidR="00571875">
        <w:rPr>
          <w:rFonts w:ascii="Times New Roman" w:cs="Times New Roman" w:hAnsi="Times New Roman"/>
          <w:sz w:val="24"/>
          <w:szCs w:val="24"/>
        </w:rPr>
        <w:t>ed</w:t>
      </w:r>
      <w:r w:rsidR="002F088F">
        <w:rPr>
          <w:rFonts w:ascii="Times New Roman" w:cs="Times New Roman" w:hAnsi="Times New Roman"/>
          <w:sz w:val="24"/>
          <w:szCs w:val="24"/>
        </w:rPr>
        <w:t xml:space="preserve"> in</w:t>
      </w:r>
      <w:r w:rsidR="00D13958">
        <w:rPr>
          <w:rFonts w:ascii="Times New Roman" w:cs="Times New Roman" w:hAnsi="Times New Roman"/>
          <w:sz w:val="24"/>
          <w:szCs w:val="24"/>
        </w:rPr>
        <w:t xml:space="preserve"> the earlier drafting of</w:t>
      </w:r>
      <w:r w:rsidR="002F088F">
        <w:rPr>
          <w:rFonts w:ascii="Times New Roman" w:cs="Times New Roman" w:hAnsi="Times New Roman"/>
          <w:sz w:val="24"/>
          <w:szCs w:val="24"/>
        </w:rPr>
        <w:t xml:space="preserve"> </w:t>
      </w:r>
      <w:r w:rsidR="002B6A54">
        <w:rPr>
          <w:rFonts w:ascii="Times New Roman" w:cs="Times New Roman" w:hAnsi="Times New Roman"/>
          <w:sz w:val="24"/>
          <w:szCs w:val="24"/>
        </w:rPr>
        <w:t>Constitution</w:t>
      </w:r>
      <w:r w:rsidR="00D13958">
        <w:rPr>
          <w:rFonts w:ascii="Times New Roman" w:cs="Times New Roman" w:hAnsi="Times New Roman"/>
          <w:sz w:val="24"/>
          <w:szCs w:val="24"/>
        </w:rPr>
        <w:t>al Convention</w:t>
      </w:r>
      <w:r w:rsidR="00610E0C">
        <w:rPr>
          <w:rFonts w:ascii="Times New Roman" w:cs="Times New Roman" w:hAnsi="Times New Roman"/>
          <w:sz w:val="24"/>
          <w:szCs w:val="24"/>
        </w:rPr>
        <w:t xml:space="preserve"> but</w:t>
      </w:r>
      <w:r w:rsidR="000029F8">
        <w:rPr>
          <w:rFonts w:ascii="Times New Roman" w:cs="Times New Roman" w:hAnsi="Times New Roman"/>
          <w:sz w:val="24"/>
          <w:szCs w:val="24"/>
        </w:rPr>
        <w:t xml:space="preserve"> predominately focused on </w:t>
      </w:r>
      <w:r w:rsidR="002F088F">
        <w:rPr>
          <w:rFonts w:ascii="Times New Roman" w:cs="Times New Roman" w:hAnsi="Times New Roman"/>
          <w:sz w:val="24"/>
          <w:szCs w:val="24"/>
        </w:rPr>
        <w:t>representation.</w:t>
      </w:r>
      <w:r w:rsidR="002B6A54">
        <w:rPr>
          <w:rFonts w:ascii="Times New Roman" w:cs="Times New Roman" w:hAnsi="Times New Roman"/>
          <w:sz w:val="24"/>
          <w:szCs w:val="24"/>
        </w:rPr>
        <w:t xml:space="preserve"> </w:t>
      </w:r>
      <w:r w:rsidR="002B6A54">
        <w:rPr>
          <w:rFonts w:ascii="Times New Roman" w:cs="Times New Roman" w:hAnsi="Times New Roman"/>
          <w:sz w:val="24"/>
          <w:szCs w:val="24"/>
        </w:rPr>
        <w:t xml:space="preserve">It’s worth mentioning that the </w:t>
        <w:lastRenderedPageBreak/>
      </w:r>
      <w:r w:rsidR="002F088F">
        <w:rPr>
          <w:rFonts w:ascii="Times New Roman" w:cs="Times New Roman" w:hAnsi="Times New Roman"/>
          <w:sz w:val="24"/>
          <w:szCs w:val="24"/>
        </w:rPr>
        <w:t>5</w:t>
      </w:r>
      <w:r w:rsidR="002F088F" w:rsidRPr="002F088F">
        <w:rPr>
          <w:rFonts w:ascii="Times New Roman" w:cs="Times New Roman" w:hAnsi="Times New Roman"/>
          <w:sz w:val="24"/>
          <w:szCs w:val="24"/>
          <w:vertAlign w:val="superscript"/>
        </w:rPr>
        <w:t>th</w:t>
      </w:r>
      <w:r w:rsidR="00D13958">
        <w:rPr>
          <w:rFonts w:ascii="Times New Roman" w:cs="Times New Roman" w:hAnsi="Times New Roman"/>
          <w:sz w:val="24"/>
          <w:szCs w:val="24"/>
        </w:rPr>
        <w:t xml:space="preserve"> Amendment </w:t>
      </w:r>
      <w:r w:rsidR="002F088F">
        <w:rPr>
          <w:rFonts w:ascii="Times New Roman" w:cs="Times New Roman" w:hAnsi="Times New Roman"/>
          <w:sz w:val="24"/>
          <w:szCs w:val="24"/>
        </w:rPr>
        <w:t>cover</w:t>
      </w:r>
      <w:r w:rsidR="002B6A54">
        <w:rPr>
          <w:rFonts w:ascii="Times New Roman" w:cs="Times New Roman" w:hAnsi="Times New Roman"/>
          <w:sz w:val="24"/>
          <w:szCs w:val="24"/>
        </w:rPr>
        <w:t>s</w:t>
      </w:r>
      <w:r w:rsidR="002F088F">
        <w:rPr>
          <w:rFonts w:ascii="Times New Roman" w:cs="Times New Roman" w:hAnsi="Times New Roman"/>
          <w:sz w:val="24"/>
          <w:szCs w:val="24"/>
        </w:rPr>
        <w:t xml:space="preserve"> free l</w:t>
      </w:r>
      <w:r w:rsidR="00D13958">
        <w:rPr>
          <w:rFonts w:ascii="Times New Roman" w:cs="Times New Roman" w:hAnsi="Times New Roman"/>
          <w:sz w:val="24"/>
          <w:szCs w:val="24"/>
        </w:rPr>
        <w:t>abor under its clause that ‘</w:t>
      </w:r>
      <w:r w:rsidR="002F088F">
        <w:rPr>
          <w:rFonts w:ascii="Times New Roman" w:cs="Times New Roman" w:hAnsi="Times New Roman"/>
          <w:sz w:val="24"/>
          <w:szCs w:val="24"/>
        </w:rPr>
        <w:t>No Person shall be deprived of life, liberty, or prop</w:t>
      </w:r>
      <w:r w:rsidR="00D13958">
        <w:rPr>
          <w:rFonts w:ascii="Times New Roman" w:cs="Times New Roman" w:hAnsi="Times New Roman"/>
          <w:sz w:val="24"/>
          <w:szCs w:val="24"/>
        </w:rPr>
        <w:t>erty, without due process’ but its dealings with slavery is a subjective argument.</w:t>
      </w:r>
    </w:p>
    <w:p w:rsidR="005615E8" w:rsidRDefault="00D13958" w14:paraId="5B3BAAE7" w14:textId="517EDD65" w:rsidP="00B74872">
      <w:pPr>
        <w:ind w:firstLine="720"/>
        <w:spacing w:line="480" w:lineRule="auto"/>
        <w:rPr>
          <w:rFonts w:ascii="Times New Roman" w:cs="Times New Roman" w:hAnsi="Times New Roman"/>
          <w:sz w:val="24"/>
          <w:szCs w:val="24"/>
        </w:rPr>
      </w:pPr>
      <w:r>
        <w:rPr>
          <w:rFonts w:ascii="Times New Roman" w:cs="Times New Roman" w:hAnsi="Times New Roman"/>
          <w:sz w:val="24"/>
          <w:szCs w:val="24"/>
        </w:rPr>
        <w:t>Nevertheless, t</w:t>
      </w:r>
      <w:r w:rsidR="005615E8">
        <w:rPr>
          <w:rFonts w:ascii="Times New Roman" w:cs="Times New Roman" w:hAnsi="Times New Roman"/>
          <w:sz w:val="24"/>
          <w:szCs w:val="24"/>
        </w:rPr>
        <w:t>he 13</w:t>
      </w:r>
      <w:r w:rsidR="005615E8" w:rsidRPr="005615E8">
        <w:rPr>
          <w:rFonts w:ascii="Times New Roman" w:cs="Times New Roman" w:hAnsi="Times New Roman"/>
          <w:sz w:val="24"/>
          <w:szCs w:val="24"/>
          <w:vertAlign w:val="superscript"/>
        </w:rPr>
        <w:t>th</w:t>
      </w:r>
      <w:r w:rsidR="005615E8">
        <w:rPr>
          <w:rFonts w:ascii="Times New Roman" w:cs="Times New Roman" w:hAnsi="Times New Roman"/>
          <w:sz w:val="24"/>
          <w:szCs w:val="24"/>
        </w:rPr>
        <w:t xml:space="preserve"> Amendment was the first amendme</w:t>
      </w:r>
      <w:r>
        <w:rPr>
          <w:rFonts w:ascii="Times New Roman" w:cs="Times New Roman" w:hAnsi="Times New Roman"/>
          <w:sz w:val="24"/>
          <w:szCs w:val="24"/>
        </w:rPr>
        <w:t>nt signed</w:t>
      </w:r>
      <w:r w:rsidR="005615E8">
        <w:rPr>
          <w:rFonts w:ascii="Times New Roman" w:cs="Times New Roman" w:hAnsi="Times New Roman"/>
          <w:sz w:val="24"/>
          <w:szCs w:val="24"/>
        </w:rPr>
        <w:t xml:space="preserve"> Postbellum</w:t>
      </w:r>
      <w:r w:rsidR="00B6355E">
        <w:rPr>
          <w:rFonts w:ascii="Times New Roman" w:cs="Times New Roman" w:hAnsi="Times New Roman"/>
          <w:sz w:val="24"/>
          <w:szCs w:val="24"/>
        </w:rPr>
        <w:t xml:space="preserve">. It </w:t>
      </w:r>
      <w:r w:rsidR="00850A4F">
        <w:rPr>
          <w:rFonts w:ascii="Times New Roman" w:cs="Times New Roman" w:hAnsi="Times New Roman"/>
          <w:sz w:val="24"/>
          <w:szCs w:val="24"/>
        </w:rPr>
        <w:t>intentionally</w:t>
      </w:r>
      <w:r w:rsidR="002B6A54">
        <w:rPr>
          <w:rFonts w:ascii="Times New Roman" w:cs="Times New Roman" w:hAnsi="Times New Roman"/>
          <w:sz w:val="24"/>
          <w:szCs w:val="24"/>
        </w:rPr>
        <w:t xml:space="preserve"> </w:t>
      </w:r>
      <w:r w:rsidR="00850A4F">
        <w:rPr>
          <w:rFonts w:ascii="Times New Roman" w:cs="Times New Roman" w:hAnsi="Times New Roman"/>
          <w:sz w:val="24"/>
          <w:szCs w:val="24"/>
        </w:rPr>
        <w:t>reserved</w:t>
      </w:r>
      <w:r w:rsidR="00B6355E">
        <w:rPr>
          <w:rFonts w:ascii="Times New Roman" w:cs="Times New Roman" w:hAnsi="Times New Roman"/>
          <w:sz w:val="24"/>
          <w:szCs w:val="24"/>
        </w:rPr>
        <w:t xml:space="preserve"> room for legislation </w:t>
      </w:r>
      <w:r w:rsidR="002B6A54">
        <w:rPr>
          <w:rFonts w:ascii="Times New Roman" w:cs="Times New Roman" w:hAnsi="Times New Roman"/>
          <w:sz w:val="24"/>
          <w:szCs w:val="24"/>
        </w:rPr>
        <w:t>by</w:t>
      </w:r>
      <w:r w:rsidR="00B6355E">
        <w:rPr>
          <w:rFonts w:ascii="Times New Roman" w:cs="Times New Roman" w:hAnsi="Times New Roman"/>
          <w:sz w:val="24"/>
          <w:szCs w:val="24"/>
        </w:rPr>
        <w:t xml:space="preserve"> giv</w:t>
      </w:r>
      <w:r w:rsidR="002B6A54">
        <w:rPr>
          <w:rFonts w:ascii="Times New Roman" w:cs="Times New Roman" w:hAnsi="Times New Roman"/>
          <w:sz w:val="24"/>
          <w:szCs w:val="24"/>
        </w:rPr>
        <w:t>ing</w:t>
      </w:r>
      <w:r w:rsidR="00B6355E">
        <w:rPr>
          <w:rFonts w:ascii="Times New Roman" w:cs="Times New Roman" w:hAnsi="Times New Roman"/>
          <w:sz w:val="24"/>
          <w:szCs w:val="24"/>
        </w:rPr>
        <w:t xml:space="preserve"> </w:t>
      </w:r>
      <w:r w:rsidR="00D16207">
        <w:rPr>
          <w:rFonts w:ascii="Times New Roman" w:cs="Times New Roman" w:hAnsi="Times New Roman"/>
          <w:sz w:val="24"/>
          <w:szCs w:val="24"/>
        </w:rPr>
        <w:t xml:space="preserve">strict </w:t>
      </w:r>
      <w:r w:rsidR="005615E8">
        <w:rPr>
          <w:rFonts w:ascii="Times New Roman" w:cs="Times New Roman" w:hAnsi="Times New Roman"/>
          <w:sz w:val="24"/>
          <w:szCs w:val="24"/>
        </w:rPr>
        <w:t xml:space="preserve">authority </w:t>
      </w:r>
      <w:r w:rsidR="00850A4F">
        <w:rPr>
          <w:rFonts w:ascii="Times New Roman" w:cs="Times New Roman" w:hAnsi="Times New Roman"/>
          <w:sz w:val="24"/>
          <w:szCs w:val="24"/>
        </w:rPr>
        <w:t xml:space="preserve">and responsibility </w:t>
      </w:r>
      <w:r w:rsidR="005615E8">
        <w:rPr>
          <w:rFonts w:ascii="Times New Roman" w:cs="Times New Roman" w:hAnsi="Times New Roman"/>
          <w:sz w:val="24"/>
          <w:szCs w:val="24"/>
        </w:rPr>
        <w:t>to Congress.</w:t>
      </w:r>
      <w:r w:rsidR="00F30DD7">
        <w:rPr>
          <w:rFonts w:ascii="Times New Roman" w:cs="Times New Roman" w:hAnsi="Times New Roman"/>
          <w:sz w:val="24"/>
          <w:szCs w:val="24"/>
        </w:rPr>
        <w:t xml:space="preserve"> The reason being is often debated.</w:t>
      </w:r>
      <w:r w:rsidR="00B6355E">
        <w:rPr>
          <w:rFonts w:ascii="Times New Roman" w:cs="Times New Roman" w:hAnsi="Times New Roman"/>
          <w:sz w:val="24"/>
          <w:szCs w:val="24"/>
        </w:rPr>
        <w:t xml:space="preserve"> When discussing the historical background, </w:t>
      </w:r>
      <w:r w:rsidR="00126C53">
        <w:rPr>
          <w:rFonts w:ascii="Times New Roman" w:cs="Times New Roman" w:hAnsi="Times New Roman"/>
          <w:sz w:val="24"/>
          <w:szCs w:val="24"/>
        </w:rPr>
        <w:t xml:space="preserve">some </w:t>
      </w:r>
      <w:r w:rsidR="00B6355E">
        <w:rPr>
          <w:rFonts w:ascii="Times New Roman" w:cs="Times New Roman" w:hAnsi="Times New Roman"/>
          <w:sz w:val="24"/>
          <w:szCs w:val="24"/>
        </w:rPr>
        <w:t>l</w:t>
      </w:r>
      <w:r w:rsidR="0043062C">
        <w:rPr>
          <w:rFonts w:ascii="Times New Roman" w:cs="Times New Roman" w:hAnsi="Times New Roman"/>
          <w:sz w:val="24"/>
          <w:szCs w:val="24"/>
        </w:rPr>
        <w:t>egal scholars</w:t>
      </w:r>
      <w:r w:rsidR="002B47C1">
        <w:rPr>
          <w:rFonts w:ascii="Times New Roman" w:cs="Times New Roman" w:hAnsi="Times New Roman"/>
          <w:sz w:val="24"/>
          <w:szCs w:val="24"/>
        </w:rPr>
        <w:t xml:space="preserve"> </w:t>
      </w:r>
      <w:r w:rsidR="00043E35">
        <w:rPr>
          <w:rFonts w:ascii="Times New Roman" w:cs="Times New Roman" w:hAnsi="Times New Roman"/>
          <w:sz w:val="24"/>
          <w:szCs w:val="24"/>
        </w:rPr>
        <w:t>be</w:t>
      </w:r>
      <w:r w:rsidR="00F30DD7">
        <w:rPr>
          <w:rFonts w:ascii="Times New Roman" w:cs="Times New Roman" w:hAnsi="Times New Roman"/>
          <w:sz w:val="24"/>
          <w:szCs w:val="24"/>
        </w:rPr>
        <w:t xml:space="preserve">lieve </w:t>
      </w:r>
      <w:r w:rsidR="002B47C1">
        <w:rPr>
          <w:rFonts w:ascii="Times New Roman" w:cs="Times New Roman" w:hAnsi="Times New Roman"/>
          <w:sz w:val="24"/>
          <w:szCs w:val="24"/>
        </w:rPr>
        <w:t xml:space="preserve">that </w:t>
      </w:r>
      <w:r w:rsidR="00F30DD7">
        <w:rPr>
          <w:rFonts w:ascii="Times New Roman" w:cs="Times New Roman" w:hAnsi="Times New Roman"/>
          <w:sz w:val="24"/>
          <w:szCs w:val="24"/>
        </w:rPr>
        <w:t>the framers were mostly radicals</w:t>
      </w:r>
      <w:r w:rsidR="00043E35">
        <w:rPr>
          <w:rFonts w:ascii="Times New Roman" w:cs="Times New Roman" w:hAnsi="Times New Roman"/>
          <w:sz w:val="24"/>
          <w:szCs w:val="24"/>
        </w:rPr>
        <w:t xml:space="preserve"> </w:t>
      </w:r>
      <w:r w:rsidR="00F30DD7">
        <w:rPr>
          <w:rFonts w:ascii="Times New Roman" w:cs="Times New Roman" w:hAnsi="Times New Roman"/>
          <w:sz w:val="24"/>
          <w:szCs w:val="24"/>
        </w:rPr>
        <w:t xml:space="preserve">who </w:t>
      </w:r>
      <w:r w:rsidR="002B47C1">
        <w:rPr>
          <w:rFonts w:ascii="Times New Roman" w:cs="Times New Roman" w:hAnsi="Times New Roman"/>
          <w:sz w:val="24"/>
          <w:szCs w:val="24"/>
        </w:rPr>
        <w:t>aimed at incorporating</w:t>
      </w:r>
      <w:r w:rsidR="00043E35">
        <w:rPr>
          <w:rFonts w:ascii="Times New Roman" w:cs="Times New Roman" w:hAnsi="Times New Roman"/>
          <w:sz w:val="24"/>
          <w:szCs w:val="24"/>
        </w:rPr>
        <w:t xml:space="preserve"> their </w:t>
      </w:r>
      <w:r w:rsidR="00F30DD7">
        <w:rPr>
          <w:rFonts w:ascii="Times New Roman" w:cs="Times New Roman" w:hAnsi="Times New Roman"/>
          <w:sz w:val="24"/>
          <w:szCs w:val="24"/>
        </w:rPr>
        <w:t xml:space="preserve">personal </w:t>
      </w:r>
      <w:r w:rsidR="00043E35">
        <w:rPr>
          <w:rFonts w:ascii="Times New Roman" w:cs="Times New Roman" w:hAnsi="Times New Roman"/>
          <w:sz w:val="24"/>
          <w:szCs w:val="24"/>
        </w:rPr>
        <w:t>viewpoint</w:t>
      </w:r>
      <w:r w:rsidR="00F30DD7">
        <w:rPr>
          <w:rFonts w:ascii="Times New Roman" w:cs="Times New Roman" w:hAnsi="Times New Roman"/>
          <w:sz w:val="24"/>
          <w:szCs w:val="24"/>
        </w:rPr>
        <w:t>s</w:t>
      </w:r>
      <w:r w:rsidR="00043E35">
        <w:rPr>
          <w:rFonts w:ascii="Times New Roman" w:cs="Times New Roman" w:hAnsi="Times New Roman"/>
          <w:sz w:val="24"/>
          <w:szCs w:val="24"/>
        </w:rPr>
        <w:t xml:space="preserve"> into the Constitution </w:t>
      </w:r>
      <w:r w:rsidR="00F30DD7">
        <w:rPr>
          <w:rFonts w:ascii="Times New Roman" w:cs="Times New Roman" w:hAnsi="Times New Roman"/>
          <w:sz w:val="24"/>
          <w:szCs w:val="24"/>
        </w:rPr>
        <w:t>as a means to create a</w:t>
      </w:r>
      <w:r w:rsidR="00043E35">
        <w:rPr>
          <w:rFonts w:ascii="Times New Roman" w:cs="Times New Roman" w:hAnsi="Times New Roman"/>
          <w:sz w:val="24"/>
          <w:szCs w:val="24"/>
        </w:rPr>
        <w:t xml:space="preserve"> holistic change</w:t>
      </w:r>
      <w:r w:rsidR="00F30DD7">
        <w:rPr>
          <w:rFonts w:ascii="Times New Roman" w:cs="Times New Roman" w:hAnsi="Times New Roman"/>
          <w:sz w:val="24"/>
          <w:szCs w:val="24"/>
        </w:rPr>
        <w:t xml:space="preserve">. </w:t>
      </w:r>
      <w:r w:rsidR="00C166EC">
        <w:rPr>
          <w:rFonts w:ascii="Times New Roman" w:cs="Times New Roman" w:hAnsi="Times New Roman"/>
          <w:sz w:val="24"/>
          <w:szCs w:val="24"/>
        </w:rPr>
        <w:t>Others</w:t>
      </w:r>
      <w:r w:rsidR="00736A4E">
        <w:rPr>
          <w:rFonts w:ascii="Times New Roman" w:cs="Times New Roman" w:hAnsi="Times New Roman"/>
          <w:sz w:val="24"/>
          <w:szCs w:val="24"/>
        </w:rPr>
        <w:t xml:space="preserve"> believe moderates</w:t>
      </w:r>
      <w:r w:rsidR="00C166EC">
        <w:rPr>
          <w:rFonts w:ascii="Times New Roman" w:cs="Times New Roman" w:hAnsi="Times New Roman"/>
          <w:sz w:val="24"/>
          <w:szCs w:val="24"/>
        </w:rPr>
        <w:t xml:space="preserve"> ultimately supported the </w:t>
      </w:r>
      <w:r w:rsidR="00CA5F00">
        <w:rPr>
          <w:rFonts w:ascii="Times New Roman" w:cs="Times New Roman" w:hAnsi="Times New Roman"/>
          <w:sz w:val="24"/>
          <w:szCs w:val="24"/>
        </w:rPr>
        <w:t xml:space="preserve">amendment </w:t>
      </w:r>
      <w:r w:rsidR="0029109C">
        <w:rPr>
          <w:rFonts w:ascii="Times New Roman" w:cs="Times New Roman" w:hAnsi="Times New Roman"/>
          <w:sz w:val="24"/>
          <w:szCs w:val="24"/>
        </w:rPr>
        <w:t>as a negotiation</w:t>
      </w:r>
      <w:r w:rsidR="00736A4E">
        <w:rPr>
          <w:rFonts w:ascii="Times New Roman" w:cs="Times New Roman" w:hAnsi="Times New Roman"/>
          <w:sz w:val="24"/>
          <w:szCs w:val="24"/>
        </w:rPr>
        <w:t xml:space="preserve"> attempt to</w:t>
      </w:r>
      <w:r w:rsidR="00043E35">
        <w:rPr>
          <w:rFonts w:ascii="Times New Roman" w:cs="Times New Roman" w:hAnsi="Times New Roman"/>
          <w:sz w:val="24"/>
          <w:szCs w:val="24"/>
        </w:rPr>
        <w:t xml:space="preserve"> formulate </w:t>
      </w:r>
      <w:r w:rsidR="00E43731">
        <w:rPr>
          <w:rFonts w:ascii="Times New Roman" w:cs="Times New Roman" w:hAnsi="Times New Roman"/>
          <w:sz w:val="24"/>
          <w:szCs w:val="24"/>
        </w:rPr>
        <w:t xml:space="preserve">policy </w:t>
      </w:r>
      <w:r w:rsidR="00646F0E">
        <w:rPr>
          <w:rFonts w:ascii="Times New Roman" w:cs="Times New Roman" w:hAnsi="Times New Roman"/>
          <w:sz w:val="24"/>
          <w:szCs w:val="24"/>
        </w:rPr>
        <w:t>(Kaczorowski 1987)</w:t>
      </w:r>
      <w:r w:rsidR="00043E35">
        <w:rPr>
          <w:rFonts w:ascii="Times New Roman" w:cs="Times New Roman" w:hAnsi="Times New Roman"/>
          <w:sz w:val="24"/>
          <w:szCs w:val="24"/>
        </w:rPr>
        <w:t xml:space="preserve">. </w:t>
      </w:r>
      <w:r w:rsidR="00D16207">
        <w:rPr>
          <w:rFonts w:ascii="Times New Roman" w:cs="Times New Roman" w:hAnsi="Times New Roman"/>
          <w:sz w:val="24"/>
          <w:szCs w:val="24"/>
        </w:rPr>
        <w:t xml:space="preserve">  </w:t>
      </w:r>
    </w:p>
    <w:p w:rsidR="00AE2322" w:rsidRDefault="00AE2322" w14:paraId="56B7B750" w14:textId="63336985" w:rsidP="00B74872">
      <w:pPr>
        <w:spacing w:line="480" w:lineRule="auto"/>
        <w:rPr>
          <w:rFonts w:ascii="Times New Roman" w:cs="Times New Roman" w:hAnsi="Times New Roman"/>
          <w:sz w:val="24"/>
          <w:szCs w:val="24"/>
        </w:rPr>
      </w:pPr>
    </w:p>
    <w:p w:rsidR="00E44000" w:rsidRDefault="00AE2322" w14:paraId="6A35BAC6" w14:textId="3F12BF03" w:rsidP="00B74872">
      <w:pPr>
        <w:outlineLvl w:val="0"/>
        <w:spacing w:line="480" w:lineRule="auto"/>
        <w:rPr>
          <w:u w:val="single"/>
          <w:rFonts w:ascii="Times New Roman" w:cs="Times New Roman" w:hAnsi="Times New Roman"/>
          <w:sz w:val="24"/>
          <w:szCs w:val="24"/>
        </w:rPr>
      </w:pPr>
      <w:r w:rsidRPr="005167AE">
        <w:rPr>
          <w:u w:val="single"/>
          <w:rFonts w:ascii="Times New Roman" w:cs="Times New Roman" w:hAnsi="Times New Roman"/>
          <w:sz w:val="24"/>
          <w:szCs w:val="24"/>
        </w:rPr>
        <w:t xml:space="preserve">Authors </w:t>
      </w:r>
    </w:p>
    <w:p w:rsidR="008E361D" w:rsidRDefault="008E361D" w14:paraId="4D36B5EC" w14:textId="77777777" w:rsidP="00B74872" w:rsidRPr="008E361D">
      <w:pPr>
        <w:outlineLvl w:val="0"/>
        <w:spacing w:line="480" w:lineRule="auto"/>
        <w:rPr>
          <w:u w:val="single"/>
          <w:rFonts w:ascii="Times New Roman" w:cs="Times New Roman" w:hAnsi="Times New Roman"/>
          <w:sz w:val="24"/>
          <w:szCs w:val="24"/>
        </w:rPr>
      </w:pPr>
    </w:p>
    <w:p w:rsidR="00407566" w:rsidRDefault="00407566" w14:paraId="4E2D26CA" w14:textId="18842A14" w:rsidP="00B74872" w:rsidRPr="005167AE">
      <w:pPr>
        <w:outlineLvl w:val="0"/>
        <w:spacing w:line="480" w:lineRule="auto"/>
        <w:rPr>
          <w:rFonts w:ascii="Times New Roman" w:cs="Times New Roman" w:hAnsi="Times New Roman"/>
          <w:sz w:val="24"/>
          <w:szCs w:val="24"/>
        </w:rPr>
      </w:pPr>
      <w:r w:rsidRPr="005167AE">
        <w:rPr>
          <w:rFonts w:ascii="Times New Roman" w:cs="Times New Roman" w:hAnsi="Times New Roman"/>
          <w:sz w:val="24"/>
          <w:szCs w:val="24"/>
        </w:rPr>
        <w:t xml:space="preserve">Executive Branch </w:t>
      </w:r>
    </w:p>
    <w:p w:rsidR="00407566" w:rsidRDefault="005C27C7" w14:paraId="4499E118" w14:textId="648474C1"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President Abraham Lincoln (1861-65) was in office</w:t>
      </w:r>
      <w:r w:rsidR="009C413C">
        <w:rPr>
          <w:rFonts w:ascii="Times New Roman" w:cs="Times New Roman" w:hAnsi="Times New Roman"/>
          <w:sz w:val="24"/>
          <w:szCs w:val="24"/>
        </w:rPr>
        <w:t xml:space="preserve"> during the signing of the amendmen</w:t>
      </w:r>
      <w:r w:rsidR="00921DB7">
        <w:rPr>
          <w:rFonts w:ascii="Times New Roman" w:cs="Times New Roman" w:hAnsi="Times New Roman"/>
          <w:sz w:val="24"/>
          <w:szCs w:val="24"/>
        </w:rPr>
        <w:t>t. H</w:t>
      </w:r>
      <w:r w:rsidR="009C413C">
        <w:rPr>
          <w:rFonts w:ascii="Times New Roman" w:cs="Times New Roman" w:hAnsi="Times New Roman"/>
          <w:sz w:val="24"/>
          <w:szCs w:val="24"/>
        </w:rPr>
        <w:t xml:space="preserve">e </w:t>
      </w:r>
      <w:r w:rsidR="00D87B28">
        <w:rPr>
          <w:rFonts w:ascii="Times New Roman" w:cs="Times New Roman" w:hAnsi="Times New Roman"/>
          <w:sz w:val="24"/>
          <w:szCs w:val="24"/>
        </w:rPr>
        <w:t>represented the Union</w:t>
      </w:r>
      <w:r w:rsidR="00921DB7">
        <w:rPr>
          <w:rFonts w:ascii="Times New Roman" w:cs="Times New Roman" w:hAnsi="Times New Roman"/>
          <w:sz w:val="24"/>
          <w:szCs w:val="24"/>
        </w:rPr>
        <w:t xml:space="preserve"> during the Civil War – a fight over the legality of southern slavery</w:t>
      </w:r>
      <w:r w:rsidR="00CA31EC">
        <w:rPr>
          <w:rFonts w:ascii="Times New Roman" w:cs="Times New Roman" w:hAnsi="Times New Roman"/>
          <w:sz w:val="24"/>
          <w:szCs w:val="24"/>
        </w:rPr>
        <w:t xml:space="preserve">. </w:t>
      </w:r>
      <w:r w:rsidR="004031E6">
        <w:rPr>
          <w:rFonts w:ascii="Times New Roman" w:cs="Times New Roman" w:hAnsi="Times New Roman"/>
          <w:sz w:val="24"/>
          <w:szCs w:val="24"/>
        </w:rPr>
        <w:t>During the disputes, n</w:t>
      </w:r>
      <w:r w:rsidR="009C413C">
        <w:rPr>
          <w:rFonts w:ascii="Times New Roman" w:cs="Times New Roman" w:hAnsi="Times New Roman"/>
          <w:sz w:val="24"/>
          <w:szCs w:val="24"/>
        </w:rPr>
        <w:t xml:space="preserve">orthern states </w:t>
      </w:r>
      <w:r w:rsidR="0043062E">
        <w:rPr>
          <w:rFonts w:ascii="Times New Roman" w:cs="Times New Roman" w:hAnsi="Times New Roman"/>
          <w:sz w:val="24"/>
          <w:szCs w:val="24"/>
        </w:rPr>
        <w:t>fought</w:t>
      </w:r>
      <w:r w:rsidR="009C413C">
        <w:rPr>
          <w:rFonts w:ascii="Times New Roman" w:cs="Times New Roman" w:hAnsi="Times New Roman"/>
          <w:sz w:val="24"/>
          <w:szCs w:val="24"/>
        </w:rPr>
        <w:t xml:space="preserve"> to abolish slavery while southern states </w:t>
      </w:r>
      <w:r w:rsidR="0043062E">
        <w:rPr>
          <w:rFonts w:ascii="Times New Roman" w:cs="Times New Roman" w:hAnsi="Times New Roman"/>
          <w:sz w:val="24"/>
          <w:szCs w:val="24"/>
        </w:rPr>
        <w:t>fought to keep it</w:t>
      </w:r>
      <w:r w:rsidR="009C413C">
        <w:rPr>
          <w:rFonts w:ascii="Times New Roman" w:cs="Times New Roman" w:hAnsi="Times New Roman"/>
          <w:sz w:val="24"/>
          <w:szCs w:val="24"/>
        </w:rPr>
        <w:t xml:space="preserve">. </w:t>
      </w:r>
    </w:p>
    <w:p w:rsidR="006E7D3F" w:rsidRDefault="0043062E" w14:paraId="1F0D3E82" w14:textId="21D3F9CC" w:rsidP="00B74872">
      <w:pPr>
        <w:ind w:firstLine="720"/>
        <w:spacing w:line="480" w:lineRule="auto"/>
        <w:rPr>
          <w:rFonts w:ascii="Times New Roman" w:cs="Times New Roman" w:hAnsi="Times New Roman"/>
          <w:sz w:val="24"/>
          <w:szCs w:val="24"/>
        </w:rPr>
      </w:pPr>
      <w:r>
        <w:rPr>
          <w:rFonts w:ascii="Times New Roman" w:cs="Times New Roman" w:hAnsi="Times New Roman"/>
          <w:sz w:val="24"/>
          <w:szCs w:val="24"/>
        </w:rPr>
        <w:t>A</w:t>
      </w:r>
      <w:r w:rsidR="00D87B28">
        <w:rPr>
          <w:rFonts w:ascii="Times New Roman" w:cs="Times New Roman" w:hAnsi="Times New Roman"/>
          <w:sz w:val="24"/>
          <w:szCs w:val="24"/>
        </w:rPr>
        <w:t>s a representative of the north,</w:t>
      </w:r>
      <w:r w:rsidR="00E37B9D">
        <w:rPr>
          <w:rFonts w:ascii="Times New Roman" w:cs="Times New Roman" w:hAnsi="Times New Roman"/>
          <w:sz w:val="24"/>
          <w:szCs w:val="24"/>
        </w:rPr>
        <w:t xml:space="preserve"> </w:t>
      </w:r>
      <w:r>
        <w:rPr>
          <w:rFonts w:ascii="Times New Roman" w:cs="Times New Roman" w:hAnsi="Times New Roman"/>
          <w:sz w:val="24"/>
          <w:szCs w:val="24"/>
        </w:rPr>
        <w:t xml:space="preserve">Lincoln </w:t>
      </w:r>
      <w:r w:rsidR="00E37B9D">
        <w:rPr>
          <w:rFonts w:ascii="Times New Roman" w:cs="Times New Roman" w:hAnsi="Times New Roman"/>
          <w:sz w:val="24"/>
          <w:szCs w:val="24"/>
        </w:rPr>
        <w:t>endorsed national sovereignty</w:t>
      </w:r>
      <w:r w:rsidR="00D87B28">
        <w:rPr>
          <w:rFonts w:ascii="Times New Roman" w:cs="Times New Roman" w:hAnsi="Times New Roman"/>
          <w:sz w:val="24"/>
          <w:szCs w:val="24"/>
        </w:rPr>
        <w:t xml:space="preserve">. He </w:t>
      </w:r>
      <w:r w:rsidR="00407566">
        <w:rPr>
          <w:rFonts w:ascii="Times New Roman" w:cs="Times New Roman" w:hAnsi="Times New Roman"/>
          <w:sz w:val="24"/>
          <w:szCs w:val="24"/>
        </w:rPr>
        <w:t xml:space="preserve">believed </w:t>
      </w:r>
      <w:r w:rsidR="004031E6">
        <w:rPr>
          <w:rFonts w:ascii="Times New Roman" w:cs="Times New Roman" w:hAnsi="Times New Roman"/>
          <w:sz w:val="24"/>
          <w:szCs w:val="24"/>
        </w:rPr>
        <w:t xml:space="preserve">that </w:t>
      </w:r>
      <w:r w:rsidR="00D87B28">
        <w:rPr>
          <w:rFonts w:ascii="Times New Roman" w:cs="Times New Roman" w:hAnsi="Times New Roman"/>
          <w:sz w:val="24"/>
          <w:szCs w:val="24"/>
        </w:rPr>
        <w:t xml:space="preserve">the United States should work together, as an </w:t>
      </w:r>
      <w:r w:rsidR="00407566">
        <w:rPr>
          <w:rFonts w:ascii="Times New Roman" w:cs="Times New Roman" w:hAnsi="Times New Roman"/>
          <w:sz w:val="24"/>
          <w:szCs w:val="24"/>
        </w:rPr>
        <w:t>independent nation</w:t>
      </w:r>
      <w:r w:rsidR="00D87B28">
        <w:rPr>
          <w:rFonts w:ascii="Times New Roman" w:cs="Times New Roman" w:hAnsi="Times New Roman"/>
          <w:sz w:val="24"/>
          <w:szCs w:val="24"/>
        </w:rPr>
        <w:t>,</w:t>
      </w:r>
      <w:r w:rsidR="00407566">
        <w:rPr>
          <w:rFonts w:ascii="Times New Roman" w:cs="Times New Roman" w:hAnsi="Times New Roman"/>
          <w:sz w:val="24"/>
          <w:szCs w:val="24"/>
        </w:rPr>
        <w:t xml:space="preserve"> instead of coexisting separately</w:t>
      </w:r>
      <w:r w:rsidR="004031E6">
        <w:rPr>
          <w:rFonts w:ascii="Times New Roman" w:cs="Times New Roman" w:hAnsi="Times New Roman"/>
          <w:sz w:val="24"/>
          <w:szCs w:val="24"/>
        </w:rPr>
        <w:t xml:space="preserve"> amongst states</w:t>
      </w:r>
      <w:r w:rsidR="00E37B9D">
        <w:rPr>
          <w:rFonts w:ascii="Times New Roman" w:cs="Times New Roman" w:hAnsi="Times New Roman"/>
          <w:sz w:val="24"/>
          <w:szCs w:val="24"/>
        </w:rPr>
        <w:t>.</w:t>
      </w:r>
      <w:r w:rsidR="00407566">
        <w:rPr>
          <w:rFonts w:ascii="Times New Roman" w:cs="Times New Roman" w:hAnsi="Times New Roman"/>
          <w:sz w:val="24"/>
          <w:szCs w:val="24"/>
        </w:rPr>
        <w:t xml:space="preserve"> The</w:t>
      </w:r>
      <w:r w:rsidR="00E37B9D">
        <w:rPr>
          <w:rFonts w:ascii="Times New Roman" w:cs="Times New Roman" w:hAnsi="Times New Roman"/>
          <w:sz w:val="24"/>
          <w:szCs w:val="24"/>
        </w:rPr>
        <w:t xml:space="preserve"> Confederate states</w:t>
      </w:r>
      <w:r w:rsidR="00407566">
        <w:rPr>
          <w:rFonts w:ascii="Times New Roman" w:cs="Times New Roman" w:hAnsi="Times New Roman"/>
          <w:sz w:val="24"/>
          <w:szCs w:val="24"/>
        </w:rPr>
        <w:t xml:space="preserve">, </w:t>
      </w:r>
      <w:r w:rsidR="00F05B27">
        <w:rPr>
          <w:rFonts w:ascii="Times New Roman" w:cs="Times New Roman" w:hAnsi="Times New Roman"/>
          <w:sz w:val="24"/>
          <w:szCs w:val="24"/>
        </w:rPr>
        <w:t>led by Jefferson Davis</w:t>
      </w:r>
      <w:r w:rsidR="00407566">
        <w:rPr>
          <w:rFonts w:ascii="Times New Roman" w:cs="Times New Roman" w:hAnsi="Times New Roman"/>
          <w:sz w:val="24"/>
          <w:szCs w:val="24"/>
        </w:rPr>
        <w:t>,</w:t>
      </w:r>
      <w:r w:rsidR="00CA31EC">
        <w:rPr>
          <w:rFonts w:ascii="Times New Roman" w:cs="Times New Roman" w:hAnsi="Times New Roman"/>
          <w:sz w:val="24"/>
          <w:szCs w:val="24"/>
        </w:rPr>
        <w:t xml:space="preserve"> opposed</w:t>
      </w:r>
      <w:r w:rsidR="00407566">
        <w:rPr>
          <w:rFonts w:ascii="Times New Roman" w:cs="Times New Roman" w:hAnsi="Times New Roman"/>
          <w:sz w:val="24"/>
          <w:szCs w:val="24"/>
        </w:rPr>
        <w:t xml:space="preserve"> Lincoln’s </w:t>
      </w:r>
      <w:r w:rsidR="004031E6">
        <w:rPr>
          <w:rFonts w:ascii="Times New Roman" w:cs="Times New Roman" w:hAnsi="Times New Roman"/>
          <w:sz w:val="24"/>
          <w:szCs w:val="24"/>
        </w:rPr>
        <w:t>perspective</w:t>
        <w:lastRenderedPageBreak/>
      </w:r>
      <w:r w:rsidR="00CA31EC">
        <w:rPr>
          <w:rFonts w:ascii="Times New Roman" w:cs="Times New Roman" w:hAnsi="Times New Roman"/>
          <w:sz w:val="24"/>
          <w:szCs w:val="24"/>
        </w:rPr>
        <w:t xml:space="preserve"> and</w:t>
      </w:r>
      <w:r w:rsidR="00E37B9D">
        <w:rPr>
          <w:rFonts w:ascii="Times New Roman" w:cs="Times New Roman" w:hAnsi="Times New Roman"/>
          <w:sz w:val="24"/>
          <w:szCs w:val="24"/>
        </w:rPr>
        <w:t xml:space="preserve"> </w:t>
      </w:r>
      <w:r w:rsidR="004031E6">
        <w:rPr>
          <w:rFonts w:ascii="Times New Roman" w:cs="Times New Roman" w:hAnsi="Times New Roman"/>
          <w:sz w:val="24"/>
          <w:szCs w:val="24"/>
        </w:rPr>
        <w:t>was</w:t>
      </w:r>
      <w:r w:rsidR="00E37B9D">
        <w:rPr>
          <w:rFonts w:ascii="Times New Roman" w:cs="Times New Roman" w:hAnsi="Times New Roman"/>
          <w:sz w:val="24"/>
          <w:szCs w:val="24"/>
        </w:rPr>
        <w:t xml:space="preserve"> in </w:t>
      </w:r>
      <w:r w:rsidR="00CA31EC">
        <w:rPr>
          <w:rFonts w:ascii="Times New Roman" w:cs="Times New Roman" w:hAnsi="Times New Roman"/>
          <w:sz w:val="24"/>
          <w:szCs w:val="24"/>
        </w:rPr>
        <w:t xml:space="preserve">favor of states’ sovereignty. </w:t>
      </w:r>
      <w:r w:rsidR="00F05B27">
        <w:rPr>
          <w:rFonts w:ascii="Times New Roman" w:cs="Times New Roman" w:hAnsi="Times New Roman"/>
          <w:sz w:val="24"/>
          <w:szCs w:val="24"/>
        </w:rPr>
        <w:t>T</w:t>
      </w:r>
      <w:r w:rsidR="00CA31EC">
        <w:rPr>
          <w:rFonts w:ascii="Times New Roman" w:cs="Times New Roman" w:hAnsi="Times New Roman"/>
          <w:sz w:val="24"/>
          <w:szCs w:val="24"/>
        </w:rPr>
        <w:t>hey</w:t>
      </w:r>
      <w:r w:rsidR="00E37B9D">
        <w:rPr>
          <w:rFonts w:ascii="Times New Roman" w:cs="Times New Roman" w:hAnsi="Times New Roman"/>
          <w:sz w:val="24"/>
          <w:szCs w:val="24"/>
        </w:rPr>
        <w:t xml:space="preserve"> refused</w:t>
      </w:r>
      <w:r w:rsidR="009E6008">
        <w:rPr>
          <w:rFonts w:ascii="Times New Roman" w:cs="Times New Roman" w:hAnsi="Times New Roman"/>
          <w:sz w:val="24"/>
          <w:szCs w:val="24"/>
        </w:rPr>
        <w:t xml:space="preserve"> to abide by any act that</w:t>
      </w:r>
      <w:r w:rsidR="003E7177">
        <w:rPr>
          <w:rFonts w:ascii="Times New Roman" w:cs="Times New Roman" w:hAnsi="Times New Roman"/>
          <w:sz w:val="24"/>
          <w:szCs w:val="24"/>
        </w:rPr>
        <w:t xml:space="preserve"> would</w:t>
      </w:r>
      <w:r w:rsidR="009E6008">
        <w:rPr>
          <w:rFonts w:ascii="Times New Roman" w:cs="Times New Roman" w:hAnsi="Times New Roman"/>
          <w:sz w:val="24"/>
          <w:szCs w:val="24"/>
        </w:rPr>
        <w:t xml:space="preserve"> endanger slavery </w:t>
      </w:r>
      <w:r w:rsidR="00E37B9D">
        <w:rPr>
          <w:rFonts w:ascii="Times New Roman" w:cs="Times New Roman" w:hAnsi="Times New Roman"/>
          <w:sz w:val="24"/>
          <w:szCs w:val="24"/>
        </w:rPr>
        <w:t>and</w:t>
      </w:r>
      <w:r w:rsidR="005F6DC2">
        <w:rPr>
          <w:rFonts w:ascii="Times New Roman" w:cs="Times New Roman" w:hAnsi="Times New Roman"/>
          <w:sz w:val="24"/>
          <w:szCs w:val="24"/>
        </w:rPr>
        <w:t>/or</w:t>
      </w:r>
      <w:r w:rsidR="00E37B9D">
        <w:rPr>
          <w:rFonts w:ascii="Times New Roman" w:cs="Times New Roman" w:hAnsi="Times New Roman"/>
          <w:sz w:val="24"/>
          <w:szCs w:val="24"/>
        </w:rPr>
        <w:t xml:space="preserve"> threaten succession from the north</w:t>
      </w:r>
      <w:r w:rsidR="008D675D">
        <w:rPr>
          <w:rFonts w:ascii="Times New Roman" w:cs="Times New Roman" w:hAnsi="Times New Roman"/>
          <w:sz w:val="24"/>
          <w:szCs w:val="24"/>
        </w:rPr>
        <w:t xml:space="preserve"> (</w:t>
      </w:r>
      <w:r w:rsidR="005A304D">
        <w:rPr>
          <w:rFonts w:ascii="Times New Roman" w:cs="Times New Roman" w:hAnsi="Times New Roman"/>
          <w:sz w:val="24"/>
          <w:szCs w:val="24"/>
        </w:rPr>
        <w:t>Vorenburg</w:t>
      </w:r>
      <w:r w:rsidR="008D675D">
        <w:rPr>
          <w:rFonts w:ascii="Times New Roman" w:cs="Times New Roman" w:hAnsi="Times New Roman"/>
          <w:sz w:val="24"/>
          <w:szCs w:val="24"/>
        </w:rPr>
        <w:t xml:space="preserve"> 200</w:t>
      </w:r>
      <w:r w:rsidR="005A304D">
        <w:rPr>
          <w:rFonts w:ascii="Times New Roman" w:cs="Times New Roman" w:hAnsi="Times New Roman"/>
          <w:sz w:val="24"/>
          <w:szCs w:val="24"/>
        </w:rPr>
        <w:t>1</w:t>
      </w:r>
      <w:r w:rsidR="008D675D">
        <w:rPr>
          <w:rFonts w:ascii="Times New Roman" w:cs="Times New Roman" w:hAnsi="Times New Roman"/>
          <w:sz w:val="24"/>
          <w:szCs w:val="24"/>
        </w:rPr>
        <w:t>)</w:t>
      </w:r>
      <w:r w:rsidR="00E37B9D">
        <w:rPr>
          <w:rFonts w:ascii="Times New Roman" w:cs="Times New Roman" w:hAnsi="Times New Roman"/>
          <w:sz w:val="24"/>
          <w:szCs w:val="24"/>
        </w:rPr>
        <w:t xml:space="preserve">. </w:t>
      </w:r>
    </w:p>
    <w:p w:rsidR="00407566" w:rsidRDefault="003E7177" w14:paraId="46363068" w14:textId="58A1B187" w:rsidP="00B74872">
      <w:pPr>
        <w:ind w:firstLine="720"/>
        <w:spacing w:line="480" w:lineRule="auto"/>
        <w:rPr>
          <w:rFonts w:ascii="Times New Roman" w:cs="Times New Roman" w:hAnsi="Times New Roman"/>
          <w:sz w:val="24"/>
          <w:szCs w:val="24"/>
        </w:rPr>
      </w:pPr>
      <w:r>
        <w:rPr>
          <w:rFonts w:ascii="Times New Roman" w:cs="Times New Roman" w:hAnsi="Times New Roman"/>
          <w:sz w:val="24"/>
          <w:szCs w:val="24"/>
        </w:rPr>
        <w:t>Lincoln</w:t>
      </w:r>
      <w:r w:rsidR="00E37B9D">
        <w:rPr>
          <w:rFonts w:ascii="Times New Roman" w:cs="Times New Roman" w:hAnsi="Times New Roman"/>
          <w:sz w:val="24"/>
          <w:szCs w:val="24"/>
        </w:rPr>
        <w:t xml:space="preserve"> debated that </w:t>
      </w:r>
      <w:r w:rsidR="004031E6">
        <w:rPr>
          <w:rFonts w:ascii="Times New Roman" w:cs="Times New Roman" w:hAnsi="Times New Roman"/>
          <w:sz w:val="24"/>
          <w:szCs w:val="24"/>
        </w:rPr>
        <w:t>all men were created equal</w:t>
      </w:r>
      <w:r w:rsidR="005F6DC2">
        <w:rPr>
          <w:rFonts w:ascii="Times New Roman" w:cs="Times New Roman" w:hAnsi="Times New Roman"/>
          <w:sz w:val="24"/>
          <w:szCs w:val="24"/>
        </w:rPr>
        <w:t xml:space="preserve"> by</w:t>
      </w:r>
      <w:r w:rsidR="00407566">
        <w:rPr>
          <w:rFonts w:ascii="Times New Roman" w:cs="Times New Roman" w:hAnsi="Times New Roman"/>
          <w:sz w:val="24"/>
          <w:szCs w:val="24"/>
        </w:rPr>
        <w:t xml:space="preserve"> </w:t>
      </w:r>
      <w:r w:rsidR="004031E6">
        <w:rPr>
          <w:rFonts w:ascii="Times New Roman" w:cs="Times New Roman" w:hAnsi="Times New Roman"/>
          <w:sz w:val="24"/>
          <w:szCs w:val="24"/>
        </w:rPr>
        <w:t>referenc</w:t>
      </w:r>
      <w:r w:rsidR="005F6DC2">
        <w:rPr>
          <w:rFonts w:ascii="Times New Roman" w:cs="Times New Roman" w:hAnsi="Times New Roman"/>
          <w:sz w:val="24"/>
          <w:szCs w:val="24"/>
        </w:rPr>
        <w:t>ing the importance of ‘liberty’</w:t>
      </w:r>
      <w:r w:rsidR="00407566">
        <w:rPr>
          <w:rFonts w:ascii="Times New Roman" w:cs="Times New Roman" w:hAnsi="Times New Roman"/>
          <w:sz w:val="24"/>
          <w:szCs w:val="24"/>
        </w:rPr>
        <w:t xml:space="preserve"> </w:t>
      </w:r>
      <w:r w:rsidR="005F6DC2">
        <w:rPr>
          <w:rFonts w:ascii="Times New Roman" w:cs="Times New Roman" w:hAnsi="Times New Roman"/>
          <w:sz w:val="24"/>
          <w:szCs w:val="24"/>
        </w:rPr>
        <w:t>formulated in the</w:t>
      </w:r>
      <w:r w:rsidR="00E37B9D">
        <w:rPr>
          <w:rFonts w:ascii="Times New Roman" w:cs="Times New Roman" w:hAnsi="Times New Roman"/>
          <w:sz w:val="24"/>
          <w:szCs w:val="24"/>
        </w:rPr>
        <w:t xml:space="preserve"> Declaration of Independence</w:t>
      </w:r>
      <w:r w:rsidR="005F6DC2">
        <w:rPr>
          <w:rFonts w:ascii="Times New Roman" w:cs="Times New Roman" w:hAnsi="Times New Roman"/>
          <w:sz w:val="24"/>
          <w:szCs w:val="24"/>
        </w:rPr>
        <w:t>. He contended that liberty, in its purest form, implied that</w:t>
      </w:r>
      <w:r w:rsidR="00E37B9D">
        <w:rPr>
          <w:rFonts w:ascii="Times New Roman" w:cs="Times New Roman" w:hAnsi="Times New Roman"/>
          <w:sz w:val="24"/>
          <w:szCs w:val="24"/>
        </w:rPr>
        <w:t xml:space="preserve"> </w:t>
      </w:r>
      <w:r w:rsidR="00970927">
        <w:rPr>
          <w:rFonts w:ascii="Times New Roman" w:cs="Times New Roman" w:hAnsi="Times New Roman"/>
          <w:sz w:val="24"/>
          <w:szCs w:val="24"/>
        </w:rPr>
        <w:t>everyone</w:t>
      </w:r>
      <w:r w:rsidR="006E7D3F">
        <w:rPr>
          <w:rFonts w:ascii="Times New Roman" w:cs="Times New Roman" w:hAnsi="Times New Roman"/>
          <w:sz w:val="24"/>
          <w:szCs w:val="24"/>
        </w:rPr>
        <w:t xml:space="preserve"> should be treated </w:t>
      </w:r>
      <w:r w:rsidR="0043062E">
        <w:rPr>
          <w:rFonts w:ascii="Times New Roman" w:cs="Times New Roman" w:hAnsi="Times New Roman"/>
          <w:sz w:val="24"/>
          <w:szCs w:val="24"/>
        </w:rPr>
        <w:t>equal</w:t>
      </w:r>
      <w:r w:rsidR="005F6DC2">
        <w:rPr>
          <w:rFonts w:ascii="Times New Roman" w:cs="Times New Roman" w:hAnsi="Times New Roman"/>
          <w:sz w:val="24"/>
          <w:szCs w:val="24"/>
        </w:rPr>
        <w:t xml:space="preserve"> and fair</w:t>
      </w:r>
      <w:r w:rsidR="0043062E">
        <w:rPr>
          <w:rFonts w:ascii="Times New Roman" w:cs="Times New Roman" w:hAnsi="Times New Roman"/>
          <w:sz w:val="24"/>
          <w:szCs w:val="24"/>
        </w:rPr>
        <w:t>ly</w:t>
      </w:r>
      <w:r w:rsidR="006E7D3F">
        <w:rPr>
          <w:rFonts w:ascii="Times New Roman" w:cs="Times New Roman" w:hAnsi="Times New Roman"/>
          <w:sz w:val="24"/>
          <w:szCs w:val="24"/>
        </w:rPr>
        <w:t>. M</w:t>
      </w:r>
      <w:r w:rsidR="00F05B27">
        <w:rPr>
          <w:rFonts w:ascii="Times New Roman" w:cs="Times New Roman" w:hAnsi="Times New Roman"/>
          <w:sz w:val="24"/>
          <w:szCs w:val="24"/>
        </w:rPr>
        <w:t xml:space="preserve">eanwhile, Davis advocated the importance </w:t>
      </w:r>
      <w:r w:rsidR="006E7D3F">
        <w:rPr>
          <w:rFonts w:ascii="Times New Roman" w:cs="Times New Roman" w:hAnsi="Times New Roman"/>
          <w:sz w:val="24"/>
          <w:szCs w:val="24"/>
        </w:rPr>
        <w:t>of ownership</w:t>
      </w:r>
      <w:r w:rsidR="00D87B28">
        <w:rPr>
          <w:rFonts w:ascii="Times New Roman" w:cs="Times New Roman" w:hAnsi="Times New Roman"/>
          <w:sz w:val="24"/>
          <w:szCs w:val="24"/>
        </w:rPr>
        <w:t xml:space="preserve"> and believed that </w:t>
      </w:r>
      <w:r w:rsidR="00C40E8D">
        <w:rPr>
          <w:rFonts w:ascii="Times New Roman" w:cs="Times New Roman" w:hAnsi="Times New Roman"/>
          <w:sz w:val="24"/>
          <w:szCs w:val="24"/>
        </w:rPr>
        <w:t>liberty was interpreted as an</w:t>
      </w:r>
      <w:r w:rsidR="00D87B28">
        <w:rPr>
          <w:rFonts w:ascii="Times New Roman" w:cs="Times New Roman" w:hAnsi="Times New Roman"/>
          <w:sz w:val="24"/>
          <w:szCs w:val="24"/>
        </w:rPr>
        <w:t xml:space="preserve"> entitle</w:t>
      </w:r>
      <w:r w:rsidR="00C40E8D">
        <w:rPr>
          <w:rFonts w:ascii="Times New Roman" w:cs="Times New Roman" w:hAnsi="Times New Roman"/>
          <w:sz w:val="24"/>
          <w:szCs w:val="24"/>
        </w:rPr>
        <w:t>ment</w:t>
      </w:r>
      <w:r w:rsidR="00D87B28">
        <w:rPr>
          <w:rFonts w:ascii="Times New Roman" w:cs="Times New Roman" w:hAnsi="Times New Roman"/>
          <w:sz w:val="24"/>
          <w:szCs w:val="24"/>
        </w:rPr>
        <w:t xml:space="preserve"> to </w:t>
      </w:r>
      <w:r w:rsidR="00C40E8D">
        <w:rPr>
          <w:rFonts w:ascii="Times New Roman" w:cs="Times New Roman" w:hAnsi="Times New Roman"/>
          <w:sz w:val="24"/>
          <w:szCs w:val="24"/>
        </w:rPr>
        <w:t>all private</w:t>
      </w:r>
      <w:r w:rsidR="00D87B28">
        <w:rPr>
          <w:rFonts w:ascii="Times New Roman" w:cs="Times New Roman" w:hAnsi="Times New Roman"/>
          <w:sz w:val="24"/>
          <w:szCs w:val="24"/>
        </w:rPr>
        <w:t xml:space="preserve"> property</w:t>
      </w:r>
      <w:r w:rsidR="006E7D3F">
        <w:rPr>
          <w:rFonts w:ascii="Times New Roman" w:cs="Times New Roman" w:hAnsi="Times New Roman"/>
          <w:sz w:val="24"/>
          <w:szCs w:val="24"/>
        </w:rPr>
        <w:t xml:space="preserve">. He argued that the invasion of private property was an infringement on the </w:t>
      </w:r>
      <w:r w:rsidR="005F6DC2">
        <w:rPr>
          <w:rFonts w:ascii="Times New Roman" w:cs="Times New Roman" w:hAnsi="Times New Roman"/>
          <w:sz w:val="24"/>
          <w:szCs w:val="24"/>
        </w:rPr>
        <w:t xml:space="preserve">natural </w:t>
      </w:r>
      <w:r w:rsidR="006E7D3F">
        <w:rPr>
          <w:rFonts w:ascii="Times New Roman" w:cs="Times New Roman" w:hAnsi="Times New Roman"/>
          <w:sz w:val="24"/>
          <w:szCs w:val="24"/>
        </w:rPr>
        <w:t>rights of citizen</w:t>
      </w:r>
      <w:r w:rsidR="005F6DC2">
        <w:rPr>
          <w:rFonts w:ascii="Times New Roman" w:cs="Times New Roman" w:hAnsi="Times New Roman"/>
          <w:sz w:val="24"/>
          <w:szCs w:val="24"/>
        </w:rPr>
        <w:t>s</w:t>
      </w:r>
      <w:r w:rsidR="00D87B28">
        <w:rPr>
          <w:rFonts w:ascii="Times New Roman" w:cs="Times New Roman" w:hAnsi="Times New Roman"/>
          <w:sz w:val="24"/>
          <w:szCs w:val="24"/>
        </w:rPr>
        <w:t xml:space="preserve"> (</w:t>
      </w:r>
      <w:r w:rsidR="00501F1E">
        <w:rPr>
          <w:rFonts w:ascii="Times New Roman" w:cs="Times New Roman" w:hAnsi="Times New Roman"/>
          <w:sz w:val="24"/>
          <w:szCs w:val="24"/>
        </w:rPr>
        <w:t>Brettle 2007</w:t>
      </w:r>
      <w:r w:rsidR="0043062E">
        <w:rPr>
          <w:rFonts w:ascii="Times New Roman" w:cs="Times New Roman" w:hAnsi="Times New Roman"/>
          <w:sz w:val="24"/>
          <w:szCs w:val="24"/>
        </w:rPr>
        <w:t>).</w:t>
      </w:r>
      <w:r w:rsidR="006E7D3F">
        <w:rPr>
          <w:rFonts w:ascii="Times New Roman" w:cs="Times New Roman" w:hAnsi="Times New Roman"/>
          <w:sz w:val="24"/>
          <w:szCs w:val="24"/>
        </w:rPr>
        <w:t xml:space="preserve"> </w:t>
      </w:r>
    </w:p>
    <w:p w:rsidR="00642CE1" w:rsidRDefault="00D87B28" w14:paraId="3AA00EBE" w14:textId="663EBC17" w:rsidP="00B74872">
      <w:pPr>
        <w:ind w:firstLine="720"/>
        <w:spacing w:line="480" w:lineRule="auto"/>
        <w:rPr>
          <w:rFonts w:ascii="Times New Roman" w:cs="Times New Roman" w:hAnsi="Times New Roman"/>
          <w:sz w:val="24"/>
          <w:szCs w:val="24"/>
        </w:rPr>
      </w:pPr>
      <w:r w:rsidRPr="00D87B28">
        <w:rPr>
          <w:rFonts w:ascii="Times New Roman" w:cs="Times New Roman" w:hAnsi="Times New Roman"/>
          <w:sz w:val="24"/>
          <w:szCs w:val="24"/>
        </w:rPr>
        <w:t xml:space="preserve">In light of negotiation, </w:t>
      </w:r>
      <w:r w:rsidR="00C40E8D">
        <w:rPr>
          <w:rFonts w:ascii="Times New Roman" w:cs="Times New Roman" w:hAnsi="Times New Roman"/>
          <w:sz w:val="24"/>
          <w:szCs w:val="24"/>
        </w:rPr>
        <w:t>Lincoln</w:t>
      </w:r>
      <w:r w:rsidRPr="00D87B28">
        <w:rPr>
          <w:rFonts w:ascii="Times New Roman" w:cs="Times New Roman" w:hAnsi="Times New Roman"/>
          <w:sz w:val="24"/>
          <w:szCs w:val="24"/>
        </w:rPr>
        <w:t xml:space="preserve"> issued the Emancipation Proclamation in 1863. This proclamation </w:t>
      </w:r>
      <w:r w:rsidR="005F6DC2">
        <w:rPr>
          <w:rFonts w:ascii="Times New Roman" w:cs="Times New Roman" w:hAnsi="Times New Roman"/>
          <w:sz w:val="24"/>
          <w:szCs w:val="24"/>
        </w:rPr>
        <w:t>attempted to f</w:t>
      </w:r>
      <w:r w:rsidRPr="00D87B28">
        <w:rPr>
          <w:rFonts w:ascii="Times New Roman" w:cs="Times New Roman" w:hAnsi="Times New Roman"/>
          <w:sz w:val="24"/>
          <w:szCs w:val="24"/>
        </w:rPr>
        <w:t>ree slaves in certain Confederate states</w:t>
      </w:r>
      <w:r w:rsidR="005F6DC2">
        <w:rPr>
          <w:rFonts w:ascii="Times New Roman" w:cs="Times New Roman" w:hAnsi="Times New Roman"/>
          <w:sz w:val="24"/>
          <w:szCs w:val="24"/>
        </w:rPr>
        <w:t xml:space="preserve">. It focused primary on occupied </w:t>
      </w:r>
      <w:r w:rsidR="00D133E5">
        <w:rPr>
          <w:rFonts w:ascii="Times New Roman" w:cs="Times New Roman" w:hAnsi="Times New Roman"/>
          <w:sz w:val="24"/>
          <w:szCs w:val="24"/>
        </w:rPr>
        <w:t xml:space="preserve">confederate </w:t>
      </w:r>
      <w:r w:rsidR="005F6DC2">
        <w:rPr>
          <w:rFonts w:ascii="Times New Roman" w:cs="Times New Roman" w:hAnsi="Times New Roman"/>
          <w:sz w:val="24"/>
          <w:szCs w:val="24"/>
        </w:rPr>
        <w:t xml:space="preserve">territories </w:t>
      </w:r>
      <w:r w:rsidR="00D133E5">
        <w:rPr>
          <w:rFonts w:ascii="Times New Roman" w:cs="Times New Roman" w:hAnsi="Times New Roman"/>
          <w:sz w:val="24"/>
          <w:szCs w:val="24"/>
        </w:rPr>
        <w:t>and seemingly disregarded those in border states.</w:t>
      </w:r>
      <w:r w:rsidR="005F6DC2">
        <w:rPr>
          <w:rFonts w:ascii="Times New Roman" w:cs="Times New Roman" w:hAnsi="Times New Roman"/>
          <w:sz w:val="24"/>
          <w:szCs w:val="24"/>
        </w:rPr>
        <w:t xml:space="preserve"> </w:t>
      </w:r>
      <w:r w:rsidRPr="00D87B28">
        <w:rPr>
          <w:rFonts w:ascii="Times New Roman" w:cs="Times New Roman" w:hAnsi="Times New Roman"/>
          <w:sz w:val="24"/>
          <w:szCs w:val="24"/>
        </w:rPr>
        <w:t xml:space="preserve">He figured </w:t>
      </w:r>
      <w:r w:rsidR="00C40E8D">
        <w:rPr>
          <w:rFonts w:ascii="Times New Roman" w:cs="Times New Roman" w:hAnsi="Times New Roman"/>
          <w:sz w:val="24"/>
          <w:szCs w:val="24"/>
        </w:rPr>
        <w:t>this</w:t>
      </w:r>
      <w:r w:rsidRPr="00D87B28">
        <w:rPr>
          <w:rFonts w:ascii="Times New Roman" w:cs="Times New Roman" w:hAnsi="Times New Roman"/>
          <w:sz w:val="24"/>
          <w:szCs w:val="24"/>
        </w:rPr>
        <w:t xml:space="preserve"> was the most prudent way to end the Civil War.</w:t>
      </w:r>
      <w:r w:rsidR="00BF7C46">
        <w:rPr>
          <w:rFonts w:ascii="Times New Roman" w:cs="Times New Roman" w:hAnsi="Times New Roman"/>
          <w:sz w:val="24"/>
          <w:szCs w:val="24"/>
        </w:rPr>
        <w:t xml:space="preserve"> </w:t>
      </w:r>
      <w:r w:rsidR="00C40E8D">
        <w:rPr>
          <w:rFonts w:ascii="Times New Roman" w:cs="Times New Roman" w:hAnsi="Times New Roman"/>
          <w:sz w:val="24"/>
          <w:szCs w:val="24"/>
        </w:rPr>
        <w:t>Moreover, it did not work because the Confederates rebelled</w:t>
      </w:r>
      <w:r w:rsidR="00642CE1">
        <w:rPr>
          <w:rFonts w:ascii="Times New Roman" w:cs="Times New Roman" w:hAnsi="Times New Roman"/>
          <w:sz w:val="24"/>
          <w:szCs w:val="24"/>
        </w:rPr>
        <w:t xml:space="preserve"> and threatened secession from the northern Union</w:t>
      </w:r>
      <w:r w:rsidR="004031E6">
        <w:rPr>
          <w:rFonts w:ascii="Times New Roman" w:cs="Times New Roman" w:hAnsi="Times New Roman"/>
          <w:sz w:val="24"/>
          <w:szCs w:val="24"/>
        </w:rPr>
        <w:t>.</w:t>
      </w:r>
      <w:r w:rsidR="00C40E8D">
        <w:rPr>
          <w:rFonts w:ascii="Times New Roman" w:cs="Times New Roman" w:hAnsi="Times New Roman"/>
          <w:sz w:val="24"/>
          <w:szCs w:val="24"/>
        </w:rPr>
        <w:t xml:space="preserve"> </w:t>
      </w:r>
    </w:p>
    <w:p w:rsidR="00C40E8D" w:rsidRDefault="00C9690C" w14:paraId="7EEE40CE" w14:textId="7E9326D1" w:rsidP="00B74872" w:rsidRPr="00D87B28">
      <w:pPr>
        <w:ind w:firstLine="720"/>
        <w:spacing w:line="480" w:lineRule="auto"/>
        <w:rPr>
          <w:rFonts w:ascii="Times New Roman" w:cs="Times New Roman" w:hAnsi="Times New Roman"/>
          <w:sz w:val="24"/>
          <w:szCs w:val="24"/>
        </w:rPr>
      </w:pPr>
      <w:r>
        <w:rPr>
          <w:rFonts w:ascii="Times New Roman" w:cs="Times New Roman" w:hAnsi="Times New Roman"/>
          <w:sz w:val="24"/>
          <w:szCs w:val="24"/>
        </w:rPr>
        <w:t>After four years,</w:t>
      </w:r>
      <w:r w:rsidR="00D133E5">
        <w:rPr>
          <w:rFonts w:ascii="Times New Roman" w:cs="Times New Roman" w:hAnsi="Times New Roman"/>
          <w:sz w:val="24"/>
          <w:szCs w:val="24"/>
        </w:rPr>
        <w:t xml:space="preserve"> t</w:t>
      </w:r>
      <w:r w:rsidR="00C40E8D">
        <w:rPr>
          <w:rFonts w:ascii="Times New Roman" w:cs="Times New Roman" w:hAnsi="Times New Roman"/>
          <w:sz w:val="24"/>
          <w:szCs w:val="24"/>
        </w:rPr>
        <w:t xml:space="preserve">he </w:t>
      </w:r>
      <w:r w:rsidR="00642CE1">
        <w:rPr>
          <w:rFonts w:ascii="Times New Roman" w:cs="Times New Roman" w:hAnsi="Times New Roman"/>
          <w:sz w:val="24"/>
          <w:szCs w:val="24"/>
        </w:rPr>
        <w:t>Union</w:t>
      </w:r>
      <w:r w:rsidR="00D133E5">
        <w:rPr>
          <w:rFonts w:ascii="Times New Roman" w:cs="Times New Roman" w:hAnsi="Times New Roman"/>
          <w:sz w:val="24"/>
          <w:szCs w:val="24"/>
        </w:rPr>
        <w:t xml:space="preserve"> won t</w:t>
      </w:r>
      <w:r>
        <w:rPr>
          <w:rFonts w:ascii="Times New Roman" w:cs="Times New Roman" w:hAnsi="Times New Roman"/>
          <w:sz w:val="24"/>
          <w:szCs w:val="24"/>
        </w:rPr>
        <w:t>he war</w:t>
      </w:r>
      <w:r w:rsidR="003F2661">
        <w:rPr>
          <w:rFonts w:ascii="Times New Roman" w:cs="Times New Roman" w:hAnsi="Times New Roman"/>
          <w:sz w:val="24"/>
          <w:szCs w:val="24"/>
        </w:rPr>
        <w:t xml:space="preserve">. </w:t>
      </w:r>
      <w:r w:rsidR="00C40E8D">
        <w:rPr>
          <w:rFonts w:ascii="Times New Roman" w:cs="Times New Roman" w:hAnsi="Times New Roman"/>
          <w:sz w:val="24"/>
          <w:szCs w:val="24"/>
        </w:rPr>
        <w:t>Lincoln was reelect</w:t>
      </w:r>
      <w:r w:rsidR="00AB1B8D">
        <w:rPr>
          <w:rFonts w:ascii="Times New Roman" w:cs="Times New Roman" w:hAnsi="Times New Roman"/>
          <w:sz w:val="24"/>
          <w:szCs w:val="24"/>
        </w:rPr>
        <w:t>ed</w:t>
      </w:r>
      <w:r w:rsidR="00C40E8D">
        <w:rPr>
          <w:rFonts w:ascii="Times New Roman" w:cs="Times New Roman" w:hAnsi="Times New Roman"/>
          <w:sz w:val="24"/>
          <w:szCs w:val="24"/>
        </w:rPr>
        <w:t xml:space="preserve"> and promoted to represent the e</w:t>
      </w:r>
      <w:r w:rsidR="00AB1B8D">
        <w:rPr>
          <w:rFonts w:ascii="Times New Roman" w:cs="Times New Roman" w:hAnsi="Times New Roman"/>
          <w:sz w:val="24"/>
          <w:szCs w:val="24"/>
        </w:rPr>
        <w:t>ntire United States of America</w:t>
      </w:r>
      <w:r w:rsidR="003F2661">
        <w:rPr>
          <w:rFonts w:ascii="Times New Roman" w:cs="Times New Roman" w:hAnsi="Times New Roman"/>
          <w:sz w:val="24"/>
          <w:szCs w:val="24"/>
        </w:rPr>
        <w:t>. Throughout his spe</w:t>
      </w:r>
      <w:r w:rsidR="00AB1B8D">
        <w:rPr>
          <w:rFonts w:ascii="Times New Roman" w:cs="Times New Roman" w:hAnsi="Times New Roman"/>
          <w:sz w:val="24"/>
          <w:szCs w:val="24"/>
        </w:rPr>
        <w:t>e</w:t>
      </w:r>
      <w:r w:rsidR="003F2661">
        <w:rPr>
          <w:rFonts w:ascii="Times New Roman" w:cs="Times New Roman" w:hAnsi="Times New Roman"/>
          <w:sz w:val="24"/>
          <w:szCs w:val="24"/>
        </w:rPr>
        <w:t>ches he emphasized his will to create federal unity amongst Confederate and Union states</w:t>
      </w:r>
      <w:r w:rsidR="00AB1B8D">
        <w:rPr>
          <w:rFonts w:ascii="Times New Roman" w:cs="Times New Roman" w:hAnsi="Times New Roman"/>
          <w:sz w:val="24"/>
          <w:szCs w:val="24"/>
        </w:rPr>
        <w:t>. After emancipating southerners from restraint, he stated, “It is my wish for you to relieve the people from all bu</w:t>
      </w:r>
      <w:r w:rsidR="00D133E5">
        <w:rPr>
          <w:rFonts w:ascii="Times New Roman" w:cs="Times New Roman" w:hAnsi="Times New Roman"/>
          <w:sz w:val="24"/>
          <w:szCs w:val="24"/>
        </w:rPr>
        <w:t>rd</w:t>
      </w:r>
      <w:r w:rsidR="00AB1B8D">
        <w:rPr>
          <w:rFonts w:ascii="Times New Roman" w:cs="Times New Roman" w:hAnsi="Times New Roman"/>
          <w:sz w:val="24"/>
          <w:szCs w:val="24"/>
        </w:rPr>
        <w:t xml:space="preserve">ens, grievances, and oppressions… The object of the war being to restore and maintain the blessings of peace and good government… I desire to help and not hinder any advance in that direction (Brettle 2007).” </w:t>
      </w:r>
    </w:p>
    <w:p w:rsidR="00D133E5" w:rsidRDefault="00AB1B8D" w14:paraId="577B53AC" w14:textId="2FC6D839" w:rsidP="00B74872">
      <w:pPr>
        <w:ind w:firstLine="720"/>
        <w:spacing w:line="480" w:lineRule="auto"/>
        <w:rPr>
          <w:rFonts w:ascii="Times New Roman" w:cs="Times New Roman" w:hAnsi="Times New Roman"/>
          <w:sz w:val="24"/>
          <w:szCs w:val="24"/>
        </w:rPr>
      </w:pPr>
      <w:r>
        <w:rPr>
          <w:rFonts w:ascii="Times New Roman" w:cs="Times New Roman" w:hAnsi="Times New Roman"/>
          <w:sz w:val="24"/>
          <w:szCs w:val="24"/>
        </w:rPr>
        <w:t>Short</w:t>
      </w:r>
      <w:r w:rsidR="004031E6">
        <w:rPr>
          <w:rFonts w:ascii="Times New Roman" w:cs="Times New Roman" w:hAnsi="Times New Roman"/>
          <w:sz w:val="24"/>
          <w:szCs w:val="24"/>
        </w:rPr>
        <w:t>l</w:t>
      </w:r>
      <w:r>
        <w:rPr>
          <w:rFonts w:ascii="Times New Roman" w:cs="Times New Roman" w:hAnsi="Times New Roman"/>
          <w:sz w:val="24"/>
          <w:szCs w:val="24"/>
        </w:rPr>
        <w:t xml:space="preserve">y </w:t>
      </w:r>
      <w:r w:rsidR="004031E6">
        <w:rPr>
          <w:rFonts w:ascii="Times New Roman" w:cs="Times New Roman" w:hAnsi="Times New Roman"/>
          <w:sz w:val="24"/>
          <w:szCs w:val="24"/>
        </w:rPr>
        <w:t xml:space="preserve">after </w:t>
      </w:r>
      <w:r>
        <w:rPr>
          <w:rFonts w:ascii="Times New Roman" w:cs="Times New Roman" w:hAnsi="Times New Roman"/>
          <w:sz w:val="24"/>
          <w:szCs w:val="24"/>
        </w:rPr>
        <w:t>making this statement, President Lincoln signed off on the 13</w:t>
      </w:r>
      <w:r w:rsidRPr="00AB1B8D">
        <w:rPr>
          <w:rFonts w:ascii="Times New Roman" w:cs="Times New Roman" w:hAnsi="Times New Roman"/>
          <w:sz w:val="24"/>
          <w:szCs w:val="24"/>
          <w:vertAlign w:val="superscript"/>
        </w:rPr>
        <w:t>th</w:t>
      </w:r>
      <w:r>
        <w:rPr>
          <w:rFonts w:ascii="Times New Roman" w:cs="Times New Roman" w:hAnsi="Times New Roman"/>
          <w:sz w:val="24"/>
          <w:szCs w:val="24"/>
        </w:rPr>
        <w:t xml:space="preserve"> Amendment. </w:t>
      </w:r>
      <w:r w:rsidR="00EC69DC">
        <w:rPr>
          <w:rFonts w:ascii="Times New Roman" w:cs="Times New Roman" w:hAnsi="Times New Roman"/>
          <w:sz w:val="24"/>
          <w:szCs w:val="24"/>
        </w:rPr>
        <w:t>His signature</w:t>
      </w:r>
      <w:r>
        <w:rPr>
          <w:rFonts w:ascii="Times New Roman" w:cs="Times New Roman" w:hAnsi="Times New Roman"/>
          <w:sz w:val="24"/>
          <w:szCs w:val="24"/>
        </w:rPr>
        <w:t xml:space="preserve"> ac</w:t>
      </w:r>
      <w:r w:rsidR="0059671B">
        <w:rPr>
          <w:rFonts w:ascii="Times New Roman" w:cs="Times New Roman" w:hAnsi="Times New Roman"/>
          <w:sz w:val="24"/>
          <w:szCs w:val="24"/>
        </w:rPr>
        <w:t xml:space="preserve">ted as a </w:t>
      </w:r>
      <w:r w:rsidR="00D133E5">
        <w:rPr>
          <w:rFonts w:ascii="Times New Roman" w:cs="Times New Roman" w:hAnsi="Times New Roman"/>
          <w:sz w:val="24"/>
          <w:szCs w:val="24"/>
        </w:rPr>
        <w:t>J</w:t>
      </w:r>
      <w:r w:rsidR="0059671B">
        <w:rPr>
          <w:rFonts w:ascii="Times New Roman" w:cs="Times New Roman" w:hAnsi="Times New Roman"/>
          <w:sz w:val="24"/>
          <w:szCs w:val="24"/>
        </w:rPr>
        <w:t xml:space="preserve">oint </w:t>
      </w:r>
      <w:r w:rsidR="00D133E5">
        <w:rPr>
          <w:rFonts w:ascii="Times New Roman" w:cs="Times New Roman" w:hAnsi="Times New Roman"/>
          <w:sz w:val="24"/>
          <w:szCs w:val="24"/>
        </w:rPr>
        <w:t>R</w:t>
      </w:r>
      <w:r w:rsidR="0059671B">
        <w:rPr>
          <w:rFonts w:ascii="Times New Roman" w:cs="Times New Roman" w:hAnsi="Times New Roman"/>
          <w:sz w:val="24"/>
          <w:szCs w:val="24"/>
        </w:rPr>
        <w:t xml:space="preserve">esolution with Congress. It was then </w:t>
      </w:r>
      <w:r w:rsidR="00CB73DE">
        <w:rPr>
          <w:rFonts w:ascii="Times New Roman" w:cs="Times New Roman" w:hAnsi="Times New Roman"/>
          <w:sz w:val="24"/>
          <w:szCs w:val="24"/>
        </w:rPr>
        <w:t xml:space="preserve">sent off to State Legislators </w:t>
      </w:r>
      <w:r w:rsidR="00F621E3">
        <w:rPr>
          <w:rFonts w:ascii="Times New Roman" w:cs="Times New Roman" w:hAnsi="Times New Roman"/>
          <w:sz w:val="24"/>
          <w:szCs w:val="24"/>
        </w:rPr>
        <w:t>for immediate action.</w:t>
        <w:lastRenderedPageBreak/>
      </w:r>
      <w:r w:rsidR="00E44000">
        <w:rPr>
          <w:rFonts w:ascii="Times New Roman" w:cs="Times New Roman" w:hAnsi="Times New Roman"/>
          <w:sz w:val="24"/>
          <w:szCs w:val="24"/>
        </w:rPr>
        <w:t xml:space="preserve"> In spite of his Emancipation Proclamation, he understood</w:t>
      </w:r>
      <w:r w:rsidR="00D133E5">
        <w:rPr>
          <w:rFonts w:ascii="Times New Roman" w:cs="Times New Roman" w:hAnsi="Times New Roman"/>
          <w:sz w:val="24"/>
          <w:szCs w:val="24"/>
        </w:rPr>
        <w:t xml:space="preserve"> the importance of </w:t>
      </w:r>
      <w:r w:rsidR="002229FF">
        <w:rPr>
          <w:rFonts w:ascii="Times New Roman" w:cs="Times New Roman" w:hAnsi="Times New Roman"/>
          <w:sz w:val="24"/>
          <w:szCs w:val="24"/>
        </w:rPr>
        <w:t xml:space="preserve">signing </w:t>
      </w:r>
      <w:r w:rsidR="00E44000">
        <w:rPr>
          <w:rFonts w:ascii="Times New Roman" w:cs="Times New Roman" w:hAnsi="Times New Roman"/>
          <w:sz w:val="24"/>
          <w:szCs w:val="24"/>
        </w:rPr>
        <w:t>the 13</w:t>
      </w:r>
      <w:r w:rsidR="00E44000" w:rsidRPr="00E44000">
        <w:rPr>
          <w:rFonts w:ascii="Times New Roman" w:cs="Times New Roman" w:hAnsi="Times New Roman"/>
          <w:sz w:val="24"/>
          <w:szCs w:val="24"/>
          <w:vertAlign w:val="superscript"/>
        </w:rPr>
        <w:t>th</w:t>
      </w:r>
      <w:r w:rsidR="00E44000">
        <w:rPr>
          <w:rFonts w:ascii="Times New Roman" w:cs="Times New Roman" w:hAnsi="Times New Roman"/>
          <w:sz w:val="24"/>
          <w:szCs w:val="24"/>
        </w:rPr>
        <w:t xml:space="preserve"> Amendment </w:t>
      </w:r>
      <w:r w:rsidR="00D133E5">
        <w:rPr>
          <w:rFonts w:ascii="Times New Roman" w:cs="Times New Roman" w:hAnsi="Times New Roman"/>
          <w:sz w:val="24"/>
          <w:szCs w:val="24"/>
        </w:rPr>
        <w:t>and how it would equate to a more effective solution</w:t>
      </w:r>
      <w:r w:rsidR="00E44000">
        <w:rPr>
          <w:rFonts w:ascii="Times New Roman" w:cs="Times New Roman" w:hAnsi="Times New Roman"/>
          <w:sz w:val="24"/>
          <w:szCs w:val="24"/>
        </w:rPr>
        <w:t xml:space="preserve">. </w:t>
      </w:r>
    </w:p>
    <w:p w:rsidR="00E44000" w:rsidRDefault="00D133E5" w14:paraId="601BED23" w14:textId="286E2E77" w:rsidP="00B74872" w:rsidRPr="005167AE">
      <w:pPr>
        <w:outlineLvl w:val="0"/>
        <w:spacing w:line="480" w:lineRule="auto"/>
        <w:rPr>
          <w:rFonts w:ascii="Times New Roman" w:cs="Times New Roman" w:hAnsi="Times New Roman"/>
          <w:sz w:val="24"/>
          <w:szCs w:val="24"/>
        </w:rPr>
      </w:pPr>
      <w:r w:rsidRPr="005167AE">
        <w:rPr>
          <w:rFonts w:ascii="Times New Roman" w:cs="Times New Roman" w:hAnsi="Times New Roman"/>
          <w:sz w:val="24"/>
          <w:szCs w:val="24"/>
        </w:rPr>
        <w:t>Congress</w:t>
      </w:r>
      <w:r w:rsidR="00E44000" w:rsidRPr="005167AE">
        <w:rPr>
          <w:rFonts w:ascii="Times New Roman" w:cs="Times New Roman" w:hAnsi="Times New Roman"/>
          <w:sz w:val="24"/>
          <w:szCs w:val="24"/>
        </w:rPr>
        <w:t xml:space="preserve"> </w:t>
      </w:r>
    </w:p>
    <w:p w:rsidR="00143B3D" w:rsidRDefault="00143B3D" w14:paraId="7823CC4D" w14:textId="6B133F4D"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Article V </w:t>
      </w:r>
      <w:r w:rsidR="006E4540">
        <w:rPr>
          <w:rFonts w:ascii="Times New Roman" w:cs="Times New Roman" w:hAnsi="Times New Roman"/>
          <w:sz w:val="24"/>
          <w:szCs w:val="24"/>
        </w:rPr>
        <w:t>describes</w:t>
      </w:r>
      <w:r w:rsidR="007A0A2C">
        <w:rPr>
          <w:rFonts w:ascii="Times New Roman" w:cs="Times New Roman" w:hAnsi="Times New Roman"/>
          <w:sz w:val="24"/>
          <w:szCs w:val="24"/>
        </w:rPr>
        <w:t xml:space="preserve"> </w:t>
      </w:r>
      <w:r>
        <w:rPr>
          <w:rFonts w:ascii="Times New Roman" w:cs="Times New Roman" w:hAnsi="Times New Roman"/>
          <w:sz w:val="24"/>
          <w:szCs w:val="24"/>
        </w:rPr>
        <w:t xml:space="preserve">the </w:t>
      </w:r>
      <w:r w:rsidR="006E4540">
        <w:rPr>
          <w:rFonts w:ascii="Times New Roman" w:cs="Times New Roman" w:hAnsi="Times New Roman"/>
          <w:sz w:val="24"/>
          <w:szCs w:val="24"/>
        </w:rPr>
        <w:t xml:space="preserve">process </w:t>
      </w:r>
      <w:r w:rsidR="00D133E5">
        <w:rPr>
          <w:rFonts w:ascii="Times New Roman" w:cs="Times New Roman" w:hAnsi="Times New Roman"/>
          <w:sz w:val="24"/>
          <w:szCs w:val="24"/>
        </w:rPr>
        <w:t>of</w:t>
      </w:r>
      <w:r>
        <w:rPr>
          <w:rFonts w:ascii="Times New Roman" w:cs="Times New Roman" w:hAnsi="Times New Roman"/>
          <w:sz w:val="24"/>
          <w:szCs w:val="24"/>
        </w:rPr>
        <w:t xml:space="preserve"> amend</w:t>
      </w:r>
      <w:r w:rsidR="006E4540">
        <w:rPr>
          <w:rFonts w:ascii="Times New Roman" w:cs="Times New Roman" w:hAnsi="Times New Roman"/>
          <w:sz w:val="24"/>
          <w:szCs w:val="24"/>
        </w:rPr>
        <w:t>ing</w:t>
      </w:r>
      <w:r>
        <w:rPr>
          <w:rFonts w:ascii="Times New Roman" w:cs="Times New Roman" w:hAnsi="Times New Roman"/>
          <w:sz w:val="24"/>
          <w:szCs w:val="24"/>
        </w:rPr>
        <w:t xml:space="preserve"> the </w:t>
      </w:r>
      <w:r w:rsidR="00395458">
        <w:rPr>
          <w:rFonts w:ascii="Times New Roman" w:cs="Times New Roman" w:hAnsi="Times New Roman"/>
          <w:sz w:val="24"/>
          <w:szCs w:val="24"/>
        </w:rPr>
        <w:t>C</w:t>
      </w:r>
      <w:r>
        <w:rPr>
          <w:rFonts w:ascii="Times New Roman" w:cs="Times New Roman" w:hAnsi="Times New Roman"/>
          <w:sz w:val="24"/>
          <w:szCs w:val="24"/>
        </w:rPr>
        <w:t>onstitution. Congress has a bicameral legislative body that is split between the House of Represent</w:t>
      </w:r>
      <w:r w:rsidR="00F520E5">
        <w:rPr>
          <w:rFonts w:ascii="Times New Roman" w:cs="Times New Roman" w:hAnsi="Times New Roman"/>
          <w:sz w:val="24"/>
          <w:szCs w:val="24"/>
        </w:rPr>
        <w:t>atives and the Senate. B</w:t>
      </w:r>
      <w:r>
        <w:rPr>
          <w:rFonts w:ascii="Times New Roman" w:cs="Times New Roman" w:hAnsi="Times New Roman"/>
          <w:sz w:val="24"/>
          <w:szCs w:val="24"/>
        </w:rPr>
        <w:t>oth bodies play identical rol</w:t>
      </w:r>
      <w:r w:rsidR="00F520E5">
        <w:rPr>
          <w:rFonts w:ascii="Times New Roman" w:cs="Times New Roman" w:hAnsi="Times New Roman"/>
          <w:sz w:val="24"/>
          <w:szCs w:val="24"/>
        </w:rPr>
        <w:t>es in the ratification pro</w:t>
      </w:r>
      <w:r w:rsidR="00EC69DC">
        <w:rPr>
          <w:rFonts w:ascii="Times New Roman" w:cs="Times New Roman" w:hAnsi="Times New Roman"/>
          <w:sz w:val="24"/>
          <w:szCs w:val="24"/>
        </w:rPr>
        <w:t>cess. The first step involves making a</w:t>
      </w:r>
      <w:r w:rsidR="00F520E5">
        <w:rPr>
          <w:rFonts w:ascii="Times New Roman" w:cs="Times New Roman" w:hAnsi="Times New Roman"/>
          <w:sz w:val="24"/>
          <w:szCs w:val="24"/>
        </w:rPr>
        <w:t xml:space="preserve"> </w:t>
      </w:r>
      <w:r w:rsidR="00EC69DC">
        <w:rPr>
          <w:rFonts w:ascii="Times New Roman" w:cs="Times New Roman" w:hAnsi="Times New Roman"/>
          <w:sz w:val="24"/>
          <w:szCs w:val="24"/>
        </w:rPr>
        <w:t>proposal by</w:t>
      </w:r>
      <w:r>
        <w:rPr>
          <w:rFonts w:ascii="Times New Roman" w:cs="Times New Roman" w:hAnsi="Times New Roman"/>
          <w:sz w:val="24"/>
          <w:szCs w:val="24"/>
        </w:rPr>
        <w:t xml:space="preserve"> </w:t>
      </w:r>
      <w:r w:rsidR="00395458">
        <w:rPr>
          <w:rFonts w:ascii="Times New Roman" w:cs="Times New Roman" w:hAnsi="Times New Roman"/>
          <w:sz w:val="24"/>
          <w:szCs w:val="24"/>
        </w:rPr>
        <w:t>g</w:t>
      </w:r>
      <w:r w:rsidR="00AC28B6">
        <w:rPr>
          <w:rFonts w:ascii="Times New Roman" w:cs="Times New Roman" w:hAnsi="Times New Roman"/>
          <w:sz w:val="24"/>
          <w:szCs w:val="24"/>
        </w:rPr>
        <w:t>ain</w:t>
      </w:r>
      <w:r w:rsidR="00EC69DC">
        <w:rPr>
          <w:rFonts w:ascii="Times New Roman" w:cs="Times New Roman" w:hAnsi="Times New Roman"/>
          <w:sz w:val="24"/>
          <w:szCs w:val="24"/>
        </w:rPr>
        <w:t>ing</w:t>
      </w:r>
      <w:r>
        <w:rPr>
          <w:rFonts w:ascii="Times New Roman" w:cs="Times New Roman" w:hAnsi="Times New Roman"/>
          <w:sz w:val="24"/>
          <w:szCs w:val="24"/>
        </w:rPr>
        <w:t xml:space="preserve"> two-thirds of the votes from both chambers. Either two-thirds of both houses must agree or two-thirds of the state legislatures must call </w:t>
      </w:r>
      <w:r w:rsidR="00F520E5">
        <w:rPr>
          <w:rFonts w:ascii="Times New Roman" w:cs="Times New Roman" w:hAnsi="Times New Roman"/>
          <w:sz w:val="24"/>
          <w:szCs w:val="24"/>
        </w:rPr>
        <w:t xml:space="preserve">a </w:t>
      </w:r>
      <w:r w:rsidR="00D133E5">
        <w:rPr>
          <w:rFonts w:ascii="Times New Roman" w:cs="Times New Roman" w:hAnsi="Times New Roman"/>
          <w:sz w:val="24"/>
          <w:szCs w:val="24"/>
        </w:rPr>
        <w:t>conventional proposal</w:t>
      </w:r>
      <w:r>
        <w:rPr>
          <w:rFonts w:ascii="Times New Roman" w:cs="Times New Roman" w:hAnsi="Times New Roman"/>
          <w:sz w:val="24"/>
          <w:szCs w:val="24"/>
        </w:rPr>
        <w:t xml:space="preserve">. </w:t>
      </w:r>
      <w:r w:rsidR="00D133E5">
        <w:rPr>
          <w:rFonts w:ascii="Times New Roman" w:cs="Times New Roman" w:hAnsi="Times New Roman"/>
          <w:sz w:val="24"/>
          <w:szCs w:val="24"/>
        </w:rPr>
        <w:t>N</w:t>
      </w:r>
      <w:r>
        <w:rPr>
          <w:rFonts w:ascii="Times New Roman" w:cs="Times New Roman" w:hAnsi="Times New Roman"/>
          <w:sz w:val="24"/>
          <w:szCs w:val="24"/>
        </w:rPr>
        <w:t>ext</w:t>
      </w:r>
      <w:r w:rsidR="00D133E5">
        <w:rPr>
          <w:rFonts w:ascii="Times New Roman" w:cs="Times New Roman" w:hAnsi="Times New Roman"/>
          <w:sz w:val="24"/>
          <w:szCs w:val="24"/>
        </w:rPr>
        <w:t xml:space="preserve"> is the ratification</w:t>
      </w:r>
      <w:r>
        <w:rPr>
          <w:rFonts w:ascii="Times New Roman" w:cs="Times New Roman" w:hAnsi="Times New Roman"/>
          <w:sz w:val="24"/>
          <w:szCs w:val="24"/>
        </w:rPr>
        <w:t xml:space="preserve"> </w:t>
      </w:r>
      <w:r w:rsidR="00D133E5">
        <w:rPr>
          <w:rFonts w:ascii="Times New Roman" w:cs="Times New Roman" w:hAnsi="Times New Roman"/>
          <w:sz w:val="24"/>
          <w:szCs w:val="24"/>
        </w:rPr>
        <w:t>process.</w:t>
      </w:r>
      <w:r w:rsidR="00F520E5">
        <w:rPr>
          <w:rFonts w:ascii="Times New Roman" w:cs="Times New Roman" w:hAnsi="Times New Roman"/>
          <w:sz w:val="24"/>
          <w:szCs w:val="24"/>
        </w:rPr>
        <w:t xml:space="preserve"> T</w:t>
      </w:r>
      <w:r>
        <w:rPr>
          <w:rFonts w:ascii="Times New Roman" w:cs="Times New Roman" w:hAnsi="Times New Roman"/>
          <w:sz w:val="24"/>
          <w:szCs w:val="24"/>
        </w:rPr>
        <w:t xml:space="preserve">he proposed amendment </w:t>
      </w:r>
      <w:r w:rsidR="00D133E5">
        <w:rPr>
          <w:rFonts w:ascii="Times New Roman" w:cs="Times New Roman" w:hAnsi="Times New Roman"/>
          <w:sz w:val="24"/>
          <w:szCs w:val="24"/>
        </w:rPr>
        <w:t>must</w:t>
      </w:r>
      <w:r w:rsidR="00EC69DC">
        <w:rPr>
          <w:rFonts w:ascii="Times New Roman" w:cs="Times New Roman" w:hAnsi="Times New Roman"/>
          <w:sz w:val="24"/>
          <w:szCs w:val="24"/>
        </w:rPr>
        <w:t xml:space="preserve"> then</w:t>
      </w:r>
      <w:r w:rsidR="00AC28B6">
        <w:rPr>
          <w:rFonts w:ascii="Times New Roman" w:cs="Times New Roman" w:hAnsi="Times New Roman"/>
          <w:sz w:val="24"/>
          <w:szCs w:val="24"/>
        </w:rPr>
        <w:t xml:space="preserve"> get approval from </w:t>
      </w:r>
      <w:r w:rsidR="00395458">
        <w:rPr>
          <w:rFonts w:ascii="Times New Roman" w:cs="Times New Roman" w:hAnsi="Times New Roman"/>
          <w:sz w:val="24"/>
          <w:szCs w:val="24"/>
        </w:rPr>
        <w:t>the States’ Legislators</w:t>
      </w:r>
      <w:r>
        <w:rPr>
          <w:rFonts w:ascii="Times New Roman" w:cs="Times New Roman" w:hAnsi="Times New Roman"/>
          <w:sz w:val="24"/>
          <w:szCs w:val="24"/>
        </w:rPr>
        <w:t>.</w:t>
      </w:r>
      <w:r w:rsidR="00395458">
        <w:rPr>
          <w:rFonts w:ascii="Times New Roman" w:cs="Times New Roman" w:hAnsi="Times New Roman"/>
          <w:sz w:val="24"/>
          <w:szCs w:val="24"/>
        </w:rPr>
        <w:t xml:space="preserve"> </w:t>
      </w:r>
      <w:r w:rsidR="00D02597">
        <w:rPr>
          <w:rFonts w:ascii="Times New Roman" w:cs="Times New Roman" w:hAnsi="Times New Roman"/>
          <w:sz w:val="24"/>
          <w:szCs w:val="24"/>
        </w:rPr>
        <w:t xml:space="preserve">Three-fourths </w:t>
      </w:r>
      <w:r>
        <w:rPr>
          <w:rFonts w:ascii="Times New Roman" w:cs="Times New Roman" w:hAnsi="Times New Roman"/>
          <w:sz w:val="24"/>
          <w:szCs w:val="24"/>
        </w:rPr>
        <w:t>of the state legislatures</w:t>
      </w:r>
      <w:r w:rsidR="006E4540">
        <w:rPr>
          <w:rFonts w:ascii="Times New Roman" w:cs="Times New Roman" w:hAnsi="Times New Roman"/>
          <w:sz w:val="24"/>
          <w:szCs w:val="24"/>
        </w:rPr>
        <w:t xml:space="preserve"> o</w:t>
      </w:r>
      <w:r>
        <w:rPr>
          <w:rFonts w:ascii="Times New Roman" w:cs="Times New Roman" w:hAnsi="Times New Roman"/>
          <w:sz w:val="24"/>
          <w:szCs w:val="24"/>
        </w:rPr>
        <w:t xml:space="preserve">r three-fourths of the states’ </w:t>
      </w:r>
      <w:r w:rsidR="006E4540">
        <w:rPr>
          <w:rFonts w:ascii="Times New Roman" w:cs="Times New Roman" w:hAnsi="Times New Roman"/>
          <w:sz w:val="24"/>
          <w:szCs w:val="24"/>
        </w:rPr>
        <w:t xml:space="preserve">ratifying </w:t>
      </w:r>
      <w:r>
        <w:rPr>
          <w:rFonts w:ascii="Times New Roman" w:cs="Times New Roman" w:hAnsi="Times New Roman"/>
          <w:sz w:val="24"/>
          <w:szCs w:val="24"/>
        </w:rPr>
        <w:t>constitutional conventions</w:t>
      </w:r>
      <w:r w:rsidR="006E4540">
        <w:rPr>
          <w:rFonts w:ascii="Times New Roman" w:cs="Times New Roman" w:hAnsi="Times New Roman"/>
          <w:sz w:val="24"/>
          <w:szCs w:val="24"/>
        </w:rPr>
        <w:t xml:space="preserve"> must</w:t>
      </w:r>
      <w:r w:rsidR="00D133E5">
        <w:rPr>
          <w:rFonts w:ascii="Times New Roman" w:cs="Times New Roman" w:hAnsi="Times New Roman"/>
          <w:sz w:val="24"/>
          <w:szCs w:val="24"/>
        </w:rPr>
        <w:t xml:space="preserve"> agree on the</w:t>
      </w:r>
      <w:r w:rsidR="00A53593">
        <w:rPr>
          <w:rFonts w:ascii="Times New Roman" w:cs="Times New Roman" w:hAnsi="Times New Roman"/>
          <w:sz w:val="24"/>
          <w:szCs w:val="24"/>
        </w:rPr>
        <w:t xml:space="preserve"> amendment</w:t>
      </w:r>
      <w:r>
        <w:rPr>
          <w:rFonts w:ascii="Times New Roman" w:cs="Times New Roman" w:hAnsi="Times New Roman"/>
          <w:sz w:val="24"/>
          <w:szCs w:val="24"/>
        </w:rPr>
        <w:t xml:space="preserve">. </w:t>
      </w:r>
      <w:r w:rsidR="007A0A2C">
        <w:rPr>
          <w:rFonts w:ascii="Times New Roman" w:cs="Times New Roman" w:hAnsi="Times New Roman"/>
          <w:sz w:val="24"/>
          <w:szCs w:val="24"/>
        </w:rPr>
        <w:t xml:space="preserve">Once this process is completed the new </w:t>
      </w:r>
      <w:r w:rsidR="000A7E3A">
        <w:rPr>
          <w:rFonts w:ascii="Times New Roman" w:cs="Times New Roman" w:hAnsi="Times New Roman"/>
          <w:sz w:val="24"/>
          <w:szCs w:val="24"/>
        </w:rPr>
        <w:t>amendment</w:t>
      </w:r>
      <w:r w:rsidR="00395458">
        <w:rPr>
          <w:rFonts w:ascii="Times New Roman" w:cs="Times New Roman" w:hAnsi="Times New Roman"/>
          <w:sz w:val="24"/>
          <w:szCs w:val="24"/>
        </w:rPr>
        <w:t xml:space="preserve"> is added to the C</w:t>
      </w:r>
      <w:r w:rsidR="00CB73DE">
        <w:rPr>
          <w:rFonts w:ascii="Times New Roman" w:cs="Times New Roman" w:hAnsi="Times New Roman"/>
          <w:sz w:val="24"/>
          <w:szCs w:val="24"/>
        </w:rPr>
        <w:t xml:space="preserve">onstitution (Constitution 2016). </w:t>
      </w:r>
    </w:p>
    <w:p w:rsidR="009B400B" w:rsidRDefault="00737A26" w14:paraId="1660BEC0" w14:textId="275E9496"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sidR="00C16648">
        <w:rPr>
          <w:rFonts w:ascii="Times New Roman" w:cs="Times New Roman" w:hAnsi="Times New Roman"/>
          <w:sz w:val="24"/>
          <w:szCs w:val="24"/>
        </w:rPr>
        <w:t>The 13</w:t>
      </w:r>
      <w:r w:rsidR="00C16648" w:rsidRPr="00C16648">
        <w:rPr>
          <w:rFonts w:ascii="Times New Roman" w:cs="Times New Roman" w:hAnsi="Times New Roman"/>
          <w:sz w:val="24"/>
          <w:szCs w:val="24"/>
          <w:vertAlign w:val="superscript"/>
        </w:rPr>
        <w:t>th</w:t>
      </w:r>
      <w:r w:rsidR="00C16648">
        <w:rPr>
          <w:rFonts w:ascii="Times New Roman" w:cs="Times New Roman" w:hAnsi="Times New Roman"/>
          <w:sz w:val="24"/>
          <w:szCs w:val="24"/>
        </w:rPr>
        <w:t xml:space="preserve"> Amendment’s proposal came</w:t>
      </w:r>
      <w:r w:rsidR="00472F07">
        <w:rPr>
          <w:rFonts w:ascii="Times New Roman" w:cs="Times New Roman" w:hAnsi="Times New Roman"/>
          <w:sz w:val="24"/>
          <w:szCs w:val="24"/>
        </w:rPr>
        <w:t xml:space="preserve"> from</w:t>
      </w:r>
      <w:r w:rsidR="00C16648">
        <w:rPr>
          <w:rFonts w:ascii="Times New Roman" w:cs="Times New Roman" w:hAnsi="Times New Roman"/>
          <w:sz w:val="24"/>
          <w:szCs w:val="24"/>
        </w:rPr>
        <w:t xml:space="preserve"> an increasing uproar</w:t>
      </w:r>
      <w:r w:rsidR="000A7E3A">
        <w:rPr>
          <w:rFonts w:ascii="Times New Roman" w:cs="Times New Roman" w:hAnsi="Times New Roman"/>
          <w:sz w:val="24"/>
          <w:szCs w:val="24"/>
        </w:rPr>
        <w:t xml:space="preserve"> about</w:t>
      </w:r>
      <w:r w:rsidR="00472F07">
        <w:rPr>
          <w:rFonts w:ascii="Times New Roman" w:cs="Times New Roman" w:hAnsi="Times New Roman"/>
          <w:sz w:val="24"/>
          <w:szCs w:val="24"/>
        </w:rPr>
        <w:t xml:space="preserve"> legal slavery</w:t>
      </w:r>
      <w:r>
        <w:rPr>
          <w:rFonts w:ascii="Times New Roman" w:cs="Times New Roman" w:hAnsi="Times New Roman"/>
          <w:sz w:val="24"/>
          <w:szCs w:val="24"/>
        </w:rPr>
        <w:t>.</w:t>
      </w:r>
      <w:r w:rsidR="00E52CE4">
        <w:rPr>
          <w:rFonts w:ascii="Times New Roman" w:cs="Times New Roman" w:hAnsi="Times New Roman"/>
          <w:sz w:val="24"/>
          <w:szCs w:val="24"/>
        </w:rPr>
        <w:t xml:space="preserve"> </w:t>
      </w:r>
      <w:r w:rsidR="00F801BF">
        <w:rPr>
          <w:rFonts w:ascii="Times New Roman" w:cs="Times New Roman" w:hAnsi="Times New Roman"/>
          <w:sz w:val="24"/>
          <w:szCs w:val="24"/>
        </w:rPr>
        <w:t>R</w:t>
      </w:r>
      <w:r w:rsidR="00E52CE4">
        <w:rPr>
          <w:rFonts w:ascii="Times New Roman" w:cs="Times New Roman" w:hAnsi="Times New Roman"/>
          <w:sz w:val="24"/>
          <w:szCs w:val="24"/>
        </w:rPr>
        <w:t xml:space="preserve">epresentation was split between the Union, Confederacy, and the border-states. </w:t>
      </w:r>
      <w:r w:rsidR="00AC28B6">
        <w:rPr>
          <w:rFonts w:ascii="Times New Roman" w:cs="Times New Roman" w:hAnsi="Times New Roman"/>
          <w:sz w:val="24"/>
          <w:szCs w:val="24"/>
        </w:rPr>
        <w:t>Unlike the Confederacy, t</w:t>
      </w:r>
      <w:r w:rsidR="00E52CE4">
        <w:rPr>
          <w:rFonts w:ascii="Times New Roman" w:cs="Times New Roman" w:hAnsi="Times New Roman"/>
          <w:sz w:val="24"/>
          <w:szCs w:val="24"/>
        </w:rPr>
        <w:t xml:space="preserve">he </w:t>
      </w:r>
      <w:r w:rsidR="00F801BF">
        <w:rPr>
          <w:rFonts w:ascii="Times New Roman" w:cs="Times New Roman" w:hAnsi="Times New Roman"/>
          <w:sz w:val="24"/>
          <w:szCs w:val="24"/>
        </w:rPr>
        <w:t xml:space="preserve">border-states were the middle </w:t>
      </w:r>
      <w:r w:rsidR="00E52CE4">
        <w:rPr>
          <w:rFonts w:ascii="Times New Roman" w:cs="Times New Roman" w:hAnsi="Times New Roman"/>
          <w:sz w:val="24"/>
          <w:szCs w:val="24"/>
        </w:rPr>
        <w:t>states</w:t>
      </w:r>
      <w:r w:rsidR="00F801BF">
        <w:rPr>
          <w:rFonts w:ascii="Times New Roman" w:cs="Times New Roman" w:hAnsi="Times New Roman"/>
          <w:sz w:val="24"/>
          <w:szCs w:val="24"/>
        </w:rPr>
        <w:t xml:space="preserve"> [Delaware, Maryland, Kentucky, Missouri, and West Virginia]</w:t>
      </w:r>
      <w:r w:rsidR="00E52CE4">
        <w:rPr>
          <w:rFonts w:ascii="Times New Roman" w:cs="Times New Roman" w:hAnsi="Times New Roman"/>
          <w:sz w:val="24"/>
          <w:szCs w:val="24"/>
        </w:rPr>
        <w:t xml:space="preserve"> that</w:t>
      </w:r>
      <w:r w:rsidR="00F801BF">
        <w:rPr>
          <w:rFonts w:ascii="Times New Roman" w:cs="Times New Roman" w:hAnsi="Times New Roman"/>
          <w:sz w:val="24"/>
          <w:szCs w:val="24"/>
        </w:rPr>
        <w:t xml:space="preserve"> had slaves but did not</w:t>
      </w:r>
      <w:r w:rsidR="00E52CE4">
        <w:rPr>
          <w:rFonts w:ascii="Times New Roman" w:cs="Times New Roman" w:hAnsi="Times New Roman"/>
          <w:sz w:val="24"/>
          <w:szCs w:val="24"/>
        </w:rPr>
        <w:t xml:space="preserve"> </w:t>
      </w:r>
      <w:r w:rsidR="00F801BF">
        <w:rPr>
          <w:rFonts w:ascii="Times New Roman" w:cs="Times New Roman" w:hAnsi="Times New Roman"/>
          <w:sz w:val="24"/>
          <w:szCs w:val="24"/>
        </w:rPr>
        <w:t>threaten</w:t>
      </w:r>
      <w:r w:rsidR="00E52CE4">
        <w:rPr>
          <w:rFonts w:ascii="Times New Roman" w:cs="Times New Roman" w:hAnsi="Times New Roman"/>
          <w:sz w:val="24"/>
          <w:szCs w:val="24"/>
        </w:rPr>
        <w:t xml:space="preserve"> secession</w:t>
      </w:r>
      <w:r w:rsidR="00F801BF">
        <w:rPr>
          <w:rFonts w:ascii="Times New Roman" w:cs="Times New Roman" w:hAnsi="Times New Roman"/>
          <w:sz w:val="24"/>
          <w:szCs w:val="24"/>
        </w:rPr>
        <w:t xml:space="preserve"> from the Union</w:t>
      </w:r>
      <w:r w:rsidR="00E52CE4">
        <w:rPr>
          <w:rFonts w:ascii="Times New Roman" w:cs="Times New Roman" w:hAnsi="Times New Roman"/>
          <w:sz w:val="24"/>
          <w:szCs w:val="24"/>
        </w:rPr>
        <w:t xml:space="preserve">. The Union </w:t>
      </w:r>
      <w:r w:rsidR="009B400B">
        <w:rPr>
          <w:rFonts w:ascii="Times New Roman" w:cs="Times New Roman" w:hAnsi="Times New Roman"/>
          <w:sz w:val="24"/>
          <w:szCs w:val="24"/>
        </w:rPr>
        <w:t>represented 23 northern states while the Confederacy represented 11 southern states.</w:t>
      </w:r>
      <w:r w:rsidR="00281865">
        <w:rPr>
          <w:rFonts w:ascii="Times New Roman" w:cs="Times New Roman" w:hAnsi="Times New Roman"/>
          <w:sz w:val="24"/>
          <w:szCs w:val="24"/>
        </w:rPr>
        <w:t xml:space="preserve"> M</w:t>
      </w:r>
      <w:r w:rsidR="00AC28B6">
        <w:rPr>
          <w:rFonts w:ascii="Times New Roman" w:cs="Times New Roman" w:hAnsi="Times New Roman"/>
          <w:sz w:val="24"/>
          <w:szCs w:val="24"/>
        </w:rPr>
        <w:t>ajority of the</w:t>
      </w:r>
      <w:r w:rsidR="009B400B">
        <w:rPr>
          <w:rFonts w:ascii="Times New Roman" w:cs="Times New Roman" w:hAnsi="Times New Roman"/>
          <w:sz w:val="24"/>
          <w:szCs w:val="24"/>
        </w:rPr>
        <w:t xml:space="preserve"> Union </w:t>
      </w:r>
      <w:r w:rsidR="00C16648">
        <w:rPr>
          <w:rFonts w:ascii="Times New Roman" w:cs="Times New Roman" w:hAnsi="Times New Roman"/>
          <w:sz w:val="24"/>
          <w:szCs w:val="24"/>
        </w:rPr>
        <w:t xml:space="preserve">sought to abolish slavery while the Confederacy was in favor of keeping it. </w:t>
      </w:r>
    </w:p>
    <w:p w:rsidR="00531F2C" w:rsidRDefault="003C3778" w14:paraId="52898105" w14:textId="0E3379D5" w:rsidP="00B74872">
      <w:pPr>
        <w:ind w:firstLine="720"/>
        <w:spacing w:line="480" w:lineRule="auto"/>
        <w:rPr>
          <w:rFonts w:ascii="Times New Roman" w:cs="Times New Roman" w:hAnsi="Times New Roman"/>
          <w:sz w:val="24"/>
          <w:szCs w:val="24"/>
        </w:rPr>
      </w:pPr>
      <w:r>
        <w:rPr>
          <w:rFonts w:ascii="Times New Roman" w:cs="Times New Roman" w:hAnsi="Times New Roman"/>
          <w:sz w:val="24"/>
          <w:szCs w:val="24"/>
        </w:rPr>
        <w:t>T</w:t>
      </w:r>
      <w:r w:rsidR="00737A26">
        <w:rPr>
          <w:rFonts w:ascii="Times New Roman" w:cs="Times New Roman" w:hAnsi="Times New Roman"/>
          <w:sz w:val="24"/>
          <w:szCs w:val="24"/>
        </w:rPr>
        <w:t xml:space="preserve">he Radical Republicans were the frontrunners </w:t>
      </w:r>
      <w:r w:rsidR="00472F07">
        <w:rPr>
          <w:rFonts w:ascii="Times New Roman" w:cs="Times New Roman" w:hAnsi="Times New Roman"/>
          <w:sz w:val="24"/>
          <w:szCs w:val="24"/>
        </w:rPr>
        <w:t>of</w:t>
      </w:r>
      <w:r w:rsidR="00737A26">
        <w:rPr>
          <w:rFonts w:ascii="Times New Roman" w:cs="Times New Roman" w:hAnsi="Times New Roman"/>
          <w:sz w:val="24"/>
          <w:szCs w:val="24"/>
        </w:rPr>
        <w:t xml:space="preserve"> the amendment. They fought for total eradication of the slavery and succession.</w:t>
      </w:r>
      <w:r w:rsidR="000119D4">
        <w:rPr>
          <w:rFonts w:ascii="Times New Roman" w:cs="Times New Roman" w:hAnsi="Times New Roman"/>
          <w:sz w:val="24"/>
          <w:szCs w:val="24"/>
        </w:rPr>
        <w:t xml:space="preserve"> They also favored punishment as a repercussion to the Confederate states that lost the war.</w:t>
      </w:r>
      <w:r w:rsidR="00737A26">
        <w:rPr>
          <w:rFonts w:ascii="Times New Roman" w:cs="Times New Roman" w:hAnsi="Times New Roman"/>
          <w:sz w:val="24"/>
          <w:szCs w:val="24"/>
        </w:rPr>
        <w:t xml:space="preserve"> Meanwhile the Moderate Republicans, who were led by President Lincoln, were more willing to negotiate terms and conditions to benefit both the north </w:t>
      </w:r>
      <w:r w:rsidR="00737A26">
        <w:rPr>
          <w:rFonts w:ascii="Times New Roman" w:cs="Times New Roman" w:hAnsi="Times New Roman"/>
          <w:sz w:val="24"/>
          <w:szCs w:val="24"/>
        </w:rPr>
        <w:t xml:space="preserve">and the south. This party was intermingled with different </w:t>
        <w:lastRenderedPageBreak/>
      </w:r>
      <w:r w:rsidR="00D622A0">
        <w:rPr>
          <w:rFonts w:ascii="Times New Roman" w:cs="Times New Roman" w:hAnsi="Times New Roman"/>
          <w:sz w:val="24"/>
          <w:szCs w:val="24"/>
        </w:rPr>
        <w:t>political ideologies</w:t>
      </w:r>
      <w:r w:rsidR="00737A26">
        <w:rPr>
          <w:rFonts w:ascii="Times New Roman" w:cs="Times New Roman" w:hAnsi="Times New Roman"/>
          <w:sz w:val="24"/>
          <w:szCs w:val="24"/>
        </w:rPr>
        <w:t xml:space="preserve"> and mixed with: conservative Republicans, anti-abolitionists, anti-</w:t>
      </w:r>
      <w:r w:rsidR="003C1BF2">
        <w:rPr>
          <w:rFonts w:ascii="Times New Roman" w:cs="Times New Roman" w:hAnsi="Times New Roman"/>
          <w:sz w:val="24"/>
          <w:szCs w:val="24"/>
        </w:rPr>
        <w:t>Reconstruction</w:t>
      </w:r>
      <w:r w:rsidR="00737A26">
        <w:rPr>
          <w:rFonts w:ascii="Times New Roman" w:cs="Times New Roman" w:hAnsi="Times New Roman"/>
          <w:sz w:val="24"/>
          <w:szCs w:val="24"/>
        </w:rPr>
        <w:t xml:space="preserve"> Democratic Party affiliates, conservatives in the south, and liberals in the </w:t>
      </w:r>
      <w:r w:rsidR="00472F07">
        <w:rPr>
          <w:rFonts w:ascii="Times New Roman" w:cs="Times New Roman" w:hAnsi="Times New Roman"/>
          <w:sz w:val="24"/>
          <w:szCs w:val="24"/>
        </w:rPr>
        <w:t>n</w:t>
      </w:r>
      <w:r w:rsidR="00531F2C">
        <w:rPr>
          <w:rFonts w:ascii="Times New Roman" w:cs="Times New Roman" w:hAnsi="Times New Roman"/>
          <w:sz w:val="24"/>
          <w:szCs w:val="24"/>
        </w:rPr>
        <w:t xml:space="preserve">orth (Tsesis </w:t>
      </w:r>
      <w:r w:rsidR="003C1BF2">
        <w:rPr>
          <w:rFonts w:ascii="Times New Roman" w:cs="Times New Roman" w:hAnsi="Times New Roman"/>
          <w:sz w:val="24"/>
          <w:szCs w:val="24"/>
        </w:rPr>
        <w:t>2004</w:t>
      </w:r>
      <w:r w:rsidR="00531F2C">
        <w:rPr>
          <w:rFonts w:ascii="Times New Roman" w:cs="Times New Roman" w:hAnsi="Times New Roman"/>
          <w:sz w:val="24"/>
          <w:szCs w:val="24"/>
        </w:rPr>
        <w:t xml:space="preserve">). </w:t>
      </w:r>
    </w:p>
    <w:p w:rsidR="001210E0" w:rsidRDefault="00C30847" w14:paraId="1D59D5D6" w14:textId="6F90D2A3"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sidR="003509A4">
        <w:rPr>
          <w:rFonts w:ascii="Times New Roman" w:cs="Times New Roman" w:hAnsi="Times New Roman"/>
          <w:sz w:val="24"/>
          <w:szCs w:val="24"/>
        </w:rPr>
        <w:t>D</w:t>
      </w:r>
      <w:r>
        <w:rPr>
          <w:rFonts w:ascii="Times New Roman" w:cs="Times New Roman" w:hAnsi="Times New Roman"/>
          <w:sz w:val="24"/>
          <w:szCs w:val="24"/>
        </w:rPr>
        <w:t xml:space="preserve">rafting </w:t>
      </w:r>
      <w:r w:rsidR="003509A4">
        <w:rPr>
          <w:rFonts w:ascii="Times New Roman" w:cs="Times New Roman" w:hAnsi="Times New Roman"/>
          <w:sz w:val="24"/>
          <w:szCs w:val="24"/>
        </w:rPr>
        <w:t>the 13</w:t>
      </w:r>
      <w:r w:rsidR="003509A4" w:rsidRPr="003509A4">
        <w:rPr>
          <w:rFonts w:ascii="Times New Roman" w:cs="Times New Roman" w:hAnsi="Times New Roman"/>
          <w:sz w:val="24"/>
          <w:szCs w:val="24"/>
          <w:vertAlign w:val="superscript"/>
        </w:rPr>
        <w:t>th</w:t>
      </w:r>
      <w:r w:rsidR="003509A4">
        <w:rPr>
          <w:rFonts w:ascii="Times New Roman" w:cs="Times New Roman" w:hAnsi="Times New Roman"/>
          <w:sz w:val="24"/>
          <w:szCs w:val="24"/>
        </w:rPr>
        <w:t xml:space="preserve"> Amendment took two years. It was </w:t>
      </w:r>
      <w:r w:rsidR="00F33639">
        <w:rPr>
          <w:rFonts w:ascii="Times New Roman" w:cs="Times New Roman" w:hAnsi="Times New Roman"/>
          <w:sz w:val="24"/>
          <w:szCs w:val="24"/>
        </w:rPr>
        <w:t>first debated in Congress, by the Senate, on March 31, 1864. The Senate favored the bill on a 38-6 count vote. The House of Representatives voted, the same year, on June 14</w:t>
      </w:r>
      <w:r w:rsidR="00F33639" w:rsidRPr="00F33639">
        <w:rPr>
          <w:rFonts w:ascii="Times New Roman" w:cs="Times New Roman" w:hAnsi="Times New Roman"/>
          <w:sz w:val="24"/>
          <w:szCs w:val="24"/>
          <w:vertAlign w:val="superscript"/>
        </w:rPr>
        <w:t>th</w:t>
      </w:r>
      <w:r w:rsidR="00F33639">
        <w:rPr>
          <w:rFonts w:ascii="Times New Roman" w:cs="Times New Roman" w:hAnsi="Times New Roman"/>
          <w:sz w:val="24"/>
          <w:szCs w:val="24"/>
        </w:rPr>
        <w:t>.</w:t>
      </w:r>
      <w:r w:rsidR="00D70259">
        <w:rPr>
          <w:rFonts w:ascii="Times New Roman" w:cs="Times New Roman" w:hAnsi="Times New Roman"/>
          <w:sz w:val="24"/>
          <w:szCs w:val="24"/>
        </w:rPr>
        <w:t xml:space="preserve"> A day later the r</w:t>
      </w:r>
      <w:r w:rsidR="00F33639">
        <w:rPr>
          <w:rFonts w:ascii="Times New Roman" w:cs="Times New Roman" w:hAnsi="Times New Roman"/>
          <w:sz w:val="24"/>
          <w:szCs w:val="24"/>
        </w:rPr>
        <w:t>esults came in</w:t>
      </w:r>
      <w:r w:rsidR="00D70259">
        <w:rPr>
          <w:rFonts w:ascii="Times New Roman" w:cs="Times New Roman" w:hAnsi="Times New Roman"/>
          <w:sz w:val="24"/>
          <w:szCs w:val="24"/>
        </w:rPr>
        <w:t>.</w:t>
      </w:r>
      <w:r w:rsidR="00F33639">
        <w:rPr>
          <w:rFonts w:ascii="Times New Roman" w:cs="Times New Roman" w:hAnsi="Times New Roman"/>
          <w:sz w:val="24"/>
          <w:szCs w:val="24"/>
        </w:rPr>
        <w:t xml:space="preserve"> </w:t>
      </w:r>
      <w:r w:rsidR="00D70259">
        <w:rPr>
          <w:rFonts w:ascii="Times New Roman" w:cs="Times New Roman" w:hAnsi="Times New Roman"/>
          <w:sz w:val="24"/>
          <w:szCs w:val="24"/>
        </w:rPr>
        <w:t xml:space="preserve">The ballot did not </w:t>
      </w:r>
      <w:r w:rsidR="003B03BB">
        <w:rPr>
          <w:rFonts w:ascii="Times New Roman" w:cs="Times New Roman" w:hAnsi="Times New Roman"/>
          <w:sz w:val="24"/>
          <w:szCs w:val="24"/>
        </w:rPr>
        <w:t>receive</w:t>
      </w:r>
      <w:r w:rsidR="00D70259">
        <w:rPr>
          <w:rFonts w:ascii="Times New Roman" w:cs="Times New Roman" w:hAnsi="Times New Roman"/>
          <w:sz w:val="24"/>
          <w:szCs w:val="24"/>
        </w:rPr>
        <w:t xml:space="preserve"> a</w:t>
      </w:r>
      <w:r w:rsidR="00F33639">
        <w:rPr>
          <w:rFonts w:ascii="Times New Roman" w:cs="Times New Roman" w:hAnsi="Times New Roman"/>
          <w:sz w:val="24"/>
          <w:szCs w:val="24"/>
        </w:rPr>
        <w:t xml:space="preserve"> two-thirds favored count. 93 </w:t>
      </w:r>
      <w:r w:rsidR="003B03BB">
        <w:rPr>
          <w:rFonts w:ascii="Times New Roman" w:cs="Times New Roman" w:hAnsi="Times New Roman"/>
          <w:sz w:val="24"/>
          <w:szCs w:val="24"/>
        </w:rPr>
        <w:t xml:space="preserve">representatives </w:t>
      </w:r>
      <w:r w:rsidR="00F33639">
        <w:rPr>
          <w:rFonts w:ascii="Times New Roman" w:cs="Times New Roman" w:hAnsi="Times New Roman"/>
          <w:sz w:val="24"/>
          <w:szCs w:val="24"/>
        </w:rPr>
        <w:t>favored</w:t>
      </w:r>
      <w:r w:rsidR="003B03BB">
        <w:rPr>
          <w:rFonts w:ascii="Times New Roman" w:cs="Times New Roman" w:hAnsi="Times New Roman"/>
          <w:sz w:val="24"/>
          <w:szCs w:val="24"/>
        </w:rPr>
        <w:t xml:space="preserve"> the bill</w:t>
      </w:r>
      <w:r w:rsidR="00F33639">
        <w:rPr>
          <w:rFonts w:ascii="Times New Roman" w:cs="Times New Roman" w:hAnsi="Times New Roman"/>
          <w:sz w:val="24"/>
          <w:szCs w:val="24"/>
        </w:rPr>
        <w:t xml:space="preserve">, 65 opposed and </w:t>
      </w:r>
      <w:r w:rsidR="001210E0">
        <w:rPr>
          <w:rFonts w:ascii="Times New Roman" w:cs="Times New Roman" w:hAnsi="Times New Roman"/>
          <w:sz w:val="24"/>
          <w:szCs w:val="24"/>
        </w:rPr>
        <w:t xml:space="preserve">23 delegates did not vote. On December 6, </w:t>
      </w:r>
      <w:r w:rsidR="00AB02F5">
        <w:rPr>
          <w:rFonts w:ascii="Times New Roman" w:cs="Times New Roman" w:hAnsi="Times New Roman"/>
          <w:sz w:val="24"/>
          <w:szCs w:val="24"/>
        </w:rPr>
        <w:t>a</w:t>
      </w:r>
      <w:r w:rsidR="001210E0">
        <w:rPr>
          <w:rFonts w:ascii="Times New Roman" w:cs="Times New Roman" w:hAnsi="Times New Roman"/>
          <w:sz w:val="24"/>
          <w:szCs w:val="24"/>
        </w:rPr>
        <w:t xml:space="preserve">s an advocate of the bill, President Lincoln proposed reconsideration in </w:t>
      </w:r>
      <w:r w:rsidR="00170DF9">
        <w:rPr>
          <w:rFonts w:ascii="Times New Roman" w:cs="Times New Roman" w:hAnsi="Times New Roman"/>
          <w:sz w:val="24"/>
          <w:szCs w:val="24"/>
        </w:rPr>
        <w:t>h</w:t>
      </w:r>
      <w:r w:rsidR="001210E0">
        <w:rPr>
          <w:rFonts w:ascii="Times New Roman" w:cs="Times New Roman" w:hAnsi="Times New Roman"/>
          <w:sz w:val="24"/>
          <w:szCs w:val="24"/>
        </w:rPr>
        <w:t>is 4</w:t>
      </w:r>
      <w:r w:rsidR="001210E0" w:rsidRPr="001210E0">
        <w:rPr>
          <w:rFonts w:ascii="Times New Roman" w:cs="Times New Roman" w:hAnsi="Times New Roman"/>
          <w:sz w:val="24"/>
          <w:szCs w:val="24"/>
          <w:vertAlign w:val="superscript"/>
        </w:rPr>
        <w:t>th</w:t>
      </w:r>
      <w:r w:rsidR="001210E0">
        <w:rPr>
          <w:rFonts w:ascii="Times New Roman" w:cs="Times New Roman" w:hAnsi="Times New Roman"/>
          <w:sz w:val="24"/>
          <w:szCs w:val="24"/>
        </w:rPr>
        <w:t xml:space="preserve"> Annual Message to Congress by stating: </w:t>
      </w:r>
    </w:p>
    <w:p w:rsidR="00170DF9" w:rsidRDefault="001210E0" w14:paraId="025BFE83" w14:textId="77777777" w:rsidP="00B74872">
      <w:pPr>
        <w:spacing w:line="480" w:lineRule="auto"/>
        <w:rPr>
          <w:rFonts w:ascii="Times New Roman" w:cs="Times New Roman" w:hAnsi="Times New Roman"/>
          <w:sz w:val="24"/>
          <w:szCs w:val="24"/>
        </w:rPr>
      </w:pPr>
      <w:r>
        <w:rPr>
          <w:rFonts w:ascii="Times New Roman" w:cs="Times New Roman" w:hAnsi="Times New Roman"/>
          <w:sz w:val="24"/>
          <w:szCs w:val="24"/>
        </w:rPr>
        <w:t>“At the last session of Congress, a proposed amendment of the Constitution abolishing slavery throughout the United States, passed the Senate, but failed for look of the requisite two thirds vote in the House of Representatives. Although the present is the same Congress, and nearly the same member and without questing the wisdom or patriotism of those who stood in opposition, I venture to recommend the reconsideration and passage of the measure at the present session</w:t>
      </w:r>
      <w:r w:rsidR="00450943">
        <w:rPr>
          <w:rFonts w:ascii="Times New Roman" w:cs="Times New Roman" w:hAnsi="Times New Roman"/>
          <w:sz w:val="24"/>
          <w:szCs w:val="24"/>
        </w:rPr>
        <w:t xml:space="preserve"> (13</w:t>
      </w:r>
      <w:r w:rsidR="00450943" w:rsidRPr="00450943">
        <w:rPr>
          <w:rFonts w:ascii="Times New Roman" w:cs="Times New Roman" w:hAnsi="Times New Roman"/>
          <w:sz w:val="24"/>
          <w:szCs w:val="24"/>
          <w:vertAlign w:val="superscript"/>
        </w:rPr>
        <w:t>th</w:t>
      </w:r>
      <w:r w:rsidR="00450943">
        <w:rPr>
          <w:rFonts w:ascii="Times New Roman" w:cs="Times New Roman" w:hAnsi="Times New Roman"/>
          <w:sz w:val="24"/>
          <w:szCs w:val="24"/>
        </w:rPr>
        <w:t xml:space="preserve"> Amendment)</w:t>
      </w:r>
      <w:r>
        <w:rPr>
          <w:rFonts w:ascii="Times New Roman" w:cs="Times New Roman" w:hAnsi="Times New Roman"/>
          <w:sz w:val="24"/>
          <w:szCs w:val="24"/>
        </w:rPr>
        <w:t xml:space="preserve">” </w:t>
      </w:r>
    </w:p>
    <w:p w:rsidR="001409BB" w:rsidRDefault="00170DF9" w14:paraId="2FEE6D13" w14:textId="7A61C8B0" w:rsidP="00B74872">
      <w:pPr>
        <w:spacing w:line="480" w:lineRule="auto"/>
        <w:rPr>
          <w:rFonts w:ascii="Times New Roman" w:cs="Times New Roman" w:hAnsi="Times New Roman"/>
          <w:sz w:val="24"/>
          <w:szCs w:val="24"/>
        </w:rPr>
      </w:pPr>
      <w:r>
        <w:rPr>
          <w:rFonts w:ascii="Times New Roman" w:cs="Times New Roman" w:hAnsi="Times New Roman"/>
          <w:sz w:val="24"/>
          <w:szCs w:val="24"/>
        </w:rPr>
        <w:t>Shortly after, on January 6, 1865, another attempt was made</w:t>
      </w:r>
      <w:r w:rsidR="003B03BB">
        <w:rPr>
          <w:rFonts w:ascii="Times New Roman" w:cs="Times New Roman" w:hAnsi="Times New Roman"/>
          <w:sz w:val="24"/>
          <w:szCs w:val="24"/>
        </w:rPr>
        <w:t xml:space="preserve">. </w:t>
      </w:r>
      <w:r>
        <w:rPr>
          <w:rFonts w:ascii="Times New Roman" w:cs="Times New Roman" w:hAnsi="Times New Roman"/>
          <w:sz w:val="24"/>
          <w:szCs w:val="24"/>
        </w:rPr>
        <w:t>On January 31</w:t>
      </w:r>
      <w:r w:rsidRPr="00170DF9">
        <w:rPr>
          <w:rFonts w:ascii="Times New Roman" w:cs="Times New Roman" w:hAnsi="Times New Roman"/>
          <w:sz w:val="24"/>
          <w:szCs w:val="24"/>
          <w:vertAlign w:val="superscript"/>
        </w:rPr>
        <w:t>st</w:t>
      </w:r>
      <w:r>
        <w:rPr>
          <w:rFonts w:ascii="Times New Roman" w:cs="Times New Roman" w:hAnsi="Times New Roman"/>
          <w:sz w:val="24"/>
          <w:szCs w:val="24"/>
        </w:rPr>
        <w:t>, the House of Representatives agreed with the Senat</w:t>
      </w:r>
      <w:r w:rsidR="003B03BB">
        <w:rPr>
          <w:rFonts w:ascii="Times New Roman" w:cs="Times New Roman" w:hAnsi="Times New Roman"/>
          <w:sz w:val="24"/>
          <w:szCs w:val="24"/>
        </w:rPr>
        <w:t xml:space="preserve">e by a 119-56 vote. </w:t>
      </w:r>
      <w:r w:rsidR="00A743FB">
        <w:rPr>
          <w:rFonts w:ascii="Times New Roman" w:cs="Times New Roman" w:hAnsi="Times New Roman"/>
          <w:sz w:val="24"/>
          <w:szCs w:val="24"/>
        </w:rPr>
        <w:t xml:space="preserve">Then it was submitted to the states on February 1, 1865. Within one month, 18 states </w:t>
      </w:r>
      <w:r w:rsidR="002D43DD">
        <w:rPr>
          <w:rFonts w:ascii="Times New Roman" w:cs="Times New Roman" w:hAnsi="Times New Roman"/>
          <w:sz w:val="24"/>
          <w:szCs w:val="24"/>
        </w:rPr>
        <w:t xml:space="preserve">agreed to ratify the bill. Georgia was the last mandatory vote </w:t>
      </w:r>
      <w:r w:rsidR="0086246F">
        <w:rPr>
          <w:rFonts w:ascii="Times New Roman" w:cs="Times New Roman" w:hAnsi="Times New Roman"/>
          <w:sz w:val="24"/>
          <w:szCs w:val="24"/>
        </w:rPr>
        <w:t>of a two-third majority [27 out of 36]</w:t>
      </w:r>
      <w:r w:rsidR="002D43DD">
        <w:rPr>
          <w:rFonts w:ascii="Times New Roman" w:cs="Times New Roman" w:hAnsi="Times New Roman"/>
          <w:sz w:val="24"/>
          <w:szCs w:val="24"/>
        </w:rPr>
        <w:t xml:space="preserve">. The </w:t>
      </w:r>
      <w:r>
        <w:rPr>
          <w:rFonts w:ascii="Times New Roman" w:cs="Times New Roman" w:hAnsi="Times New Roman"/>
          <w:sz w:val="24"/>
          <w:szCs w:val="24"/>
        </w:rPr>
        <w:t>13</w:t>
      </w:r>
      <w:r w:rsidRPr="00170DF9">
        <w:rPr>
          <w:rFonts w:ascii="Times New Roman" w:cs="Times New Roman" w:hAnsi="Times New Roman"/>
          <w:sz w:val="24"/>
          <w:szCs w:val="24"/>
          <w:vertAlign w:val="superscript"/>
        </w:rPr>
        <w:t>th</w:t>
      </w:r>
      <w:r>
        <w:rPr>
          <w:rFonts w:ascii="Times New Roman" w:cs="Times New Roman" w:hAnsi="Times New Roman"/>
          <w:sz w:val="24"/>
          <w:szCs w:val="24"/>
        </w:rPr>
        <w:t xml:space="preserve"> Amendment was </w:t>
      </w:r>
      <w:r w:rsidR="002D43DD">
        <w:rPr>
          <w:rFonts w:ascii="Times New Roman" w:cs="Times New Roman" w:hAnsi="Times New Roman"/>
          <w:sz w:val="24"/>
          <w:szCs w:val="24"/>
        </w:rPr>
        <w:t xml:space="preserve">then </w:t>
      </w:r>
      <w:r>
        <w:rPr>
          <w:rFonts w:ascii="Times New Roman" w:cs="Times New Roman" w:hAnsi="Times New Roman"/>
          <w:sz w:val="24"/>
          <w:szCs w:val="24"/>
        </w:rPr>
        <w:t xml:space="preserve">ratified by the Secretary of State William Seward on December 18, 1865. </w:t>
      </w:r>
    </w:p>
    <w:p w:rsidR="00B74872" w:rsidRDefault="00B74872" w14:paraId="145CFACE" w14:textId="77777777" w:rsidP="00B74872">
      <w:pPr>
        <w:spacing w:line="480" w:lineRule="auto"/>
        <w:rPr>
          <w:rFonts w:ascii="Times New Roman" w:cs="Times New Roman" w:hAnsi="Times New Roman"/>
          <w:sz w:val="24"/>
          <w:szCs w:val="24"/>
        </w:rPr>
      </w:pPr>
    </w:p>
    <w:p w:rsidR="00342E14" w:rsidRDefault="001409BB" w14:paraId="17373F7C" w14:textId="2BDDF78E" w:rsidP="00B74872">
      <w:pPr>
        <w:outlineLvl w:val="0"/>
        <w:spacing w:line="480" w:lineRule="auto"/>
        <w:rPr>
          <w:u w:val="single"/>
          <w:rFonts w:ascii="Times New Roman" w:cs="Times New Roman" w:hAnsi="Times New Roman"/>
          <w:sz w:val="24"/>
          <w:szCs w:val="24"/>
        </w:rPr>
      </w:pPr>
      <w:r w:rsidRPr="00342E14">
        <w:rPr>
          <w:u w:val="single"/>
          <w:rFonts w:ascii="Times New Roman" w:cs="Times New Roman" w:hAnsi="Times New Roman"/>
          <w:sz w:val="24"/>
          <w:szCs w:val="24"/>
        </w:rPr>
        <w:t xml:space="preserve">Relevant Acts </w:t>
      </w:r>
      <w:r w:rsidR="00342E14" w:rsidRPr="00342E14">
        <w:rPr>
          <w:u w:val="single"/>
          <w:rFonts w:ascii="Times New Roman" w:cs="Times New Roman" w:hAnsi="Times New Roman"/>
          <w:sz w:val="24"/>
          <w:szCs w:val="24"/>
        </w:rPr>
        <w:t>b</w:t>
      </w:r>
      <w:r w:rsidRPr="00342E14">
        <w:rPr>
          <w:u w:val="single"/>
          <w:rFonts w:ascii="Times New Roman" w:cs="Times New Roman" w:hAnsi="Times New Roman"/>
          <w:sz w:val="24"/>
          <w:szCs w:val="24"/>
        </w:rPr>
        <w:t>y Congress</w:t>
      </w:r>
    </w:p>
    <w:p w:rsidR="00342E14" w:rsidRDefault="00342E14" w14:paraId="7D6EBCCD" w14:textId="1C4E09D9" w:rsidP="00B74872">
      <w:pPr>
        <w:spacing w:line="480" w:lineRule="auto"/>
        <w:rPr>
          <w:u w:val="single"/>
          <w:rFonts w:ascii="Times New Roman" w:cs="Times New Roman" w:hAnsi="Times New Roman"/>
          <w:sz w:val="24"/>
          <w:szCs w:val="24"/>
        </w:rPr>
      </w:pPr>
    </w:p>
    <w:p w:rsidR="00342E14" w:rsidRDefault="00342E14" w14:paraId="78DC8998" w14:textId="134B1578" w:rsidP="00B74872">
      <w:pPr>
        <w:outlineLvl w:val="0"/>
        <w:spacing w:line="480" w:lineRule="auto"/>
        <w:rPr>
          <w:rFonts w:ascii="Times New Roman" w:cs="Times New Roman" w:hAnsi="Times New Roman"/>
          <w:sz w:val="24"/>
          <w:szCs w:val="24"/>
        </w:rPr>
      </w:pPr>
      <w:r>
        <w:rPr>
          <w:rFonts w:ascii="Times New Roman" w:cs="Times New Roman" w:hAnsi="Times New Roman"/>
          <w:sz w:val="24"/>
          <w:szCs w:val="24"/>
        </w:rPr>
        <w:t>Northwest Ordinance 1787</w:t>
      </w:r>
    </w:p>
    <w:p w:rsidR="001409BB" w:rsidRDefault="00342E14" w14:paraId="0538FBE7" w14:textId="4AE2F903"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Northwes</w:t>
      </w:r>
      <w:r w:rsidR="006B7BF9">
        <w:rPr>
          <w:rFonts w:ascii="Times New Roman" w:cs="Times New Roman" w:hAnsi="Times New Roman"/>
          <w:sz w:val="24"/>
          <w:szCs w:val="24"/>
        </w:rPr>
        <w:t>t Ordinance of 1787 was enacted</w:t>
      </w:r>
      <w:r>
        <w:rPr>
          <w:rFonts w:ascii="Times New Roman" w:cs="Times New Roman" w:hAnsi="Times New Roman"/>
          <w:sz w:val="24"/>
          <w:szCs w:val="24"/>
        </w:rPr>
        <w:t xml:space="preserve"> by th</w:t>
      </w:r>
      <w:r w:rsidR="000C114C">
        <w:rPr>
          <w:rFonts w:ascii="Times New Roman" w:cs="Times New Roman" w:hAnsi="Times New Roman"/>
          <w:sz w:val="24"/>
          <w:szCs w:val="24"/>
        </w:rPr>
        <w:t>e Congress of the Confederation. It attempted to</w:t>
      </w:r>
      <w:r>
        <w:rPr>
          <w:rFonts w:ascii="Times New Roman" w:cs="Times New Roman" w:hAnsi="Times New Roman"/>
          <w:sz w:val="24"/>
          <w:szCs w:val="24"/>
        </w:rPr>
        <w:t xml:space="preserve"> organize the Northwestern territory </w:t>
      </w:r>
      <w:r w:rsidR="00C04B6B">
        <w:rPr>
          <w:rFonts w:ascii="Times New Roman" w:cs="Times New Roman" w:hAnsi="Times New Roman"/>
          <w:sz w:val="24"/>
          <w:szCs w:val="24"/>
        </w:rPr>
        <w:t>during the Manifest Destiny</w:t>
      </w:r>
      <w:r>
        <w:rPr>
          <w:rFonts w:ascii="Times New Roman" w:cs="Times New Roman" w:hAnsi="Times New Roman"/>
          <w:sz w:val="24"/>
          <w:szCs w:val="24"/>
        </w:rPr>
        <w:t xml:space="preserve">. </w:t>
      </w:r>
      <w:r w:rsidR="000773B6">
        <w:rPr>
          <w:rFonts w:ascii="Times New Roman" w:cs="Times New Roman" w:hAnsi="Times New Roman"/>
          <w:sz w:val="24"/>
          <w:szCs w:val="24"/>
        </w:rPr>
        <w:t xml:space="preserve">After its signing, the federal government was </w:t>
      </w:r>
      <w:r w:rsidR="00C04B6B">
        <w:rPr>
          <w:rFonts w:ascii="Times New Roman" w:cs="Times New Roman" w:hAnsi="Times New Roman"/>
          <w:sz w:val="24"/>
          <w:szCs w:val="24"/>
        </w:rPr>
        <w:t>granted</w:t>
      </w:r>
      <w:r w:rsidR="000773B6">
        <w:rPr>
          <w:rFonts w:ascii="Times New Roman" w:cs="Times New Roman" w:hAnsi="Times New Roman"/>
          <w:sz w:val="24"/>
          <w:szCs w:val="24"/>
        </w:rPr>
        <w:t xml:space="preserve"> northwestern sovereignty and expansion </w:t>
      </w:r>
      <w:r w:rsidR="00C04B6B">
        <w:rPr>
          <w:rFonts w:ascii="Times New Roman" w:cs="Times New Roman" w:hAnsi="Times New Roman"/>
          <w:sz w:val="24"/>
          <w:szCs w:val="24"/>
        </w:rPr>
        <w:t xml:space="preserve">in </w:t>
      </w:r>
      <w:r w:rsidR="000C114C">
        <w:rPr>
          <w:rFonts w:ascii="Times New Roman" w:cs="Times New Roman" w:hAnsi="Times New Roman"/>
          <w:sz w:val="24"/>
          <w:szCs w:val="24"/>
        </w:rPr>
        <w:t xml:space="preserve">the </w:t>
      </w:r>
      <w:r w:rsidR="000773B6">
        <w:rPr>
          <w:rFonts w:ascii="Times New Roman" w:cs="Times New Roman" w:hAnsi="Times New Roman"/>
          <w:sz w:val="24"/>
          <w:szCs w:val="24"/>
        </w:rPr>
        <w:t xml:space="preserve">existing states. </w:t>
      </w:r>
      <w:r w:rsidR="00C04B6B">
        <w:rPr>
          <w:rFonts w:ascii="Times New Roman" w:cs="Times New Roman" w:hAnsi="Times New Roman"/>
          <w:sz w:val="24"/>
          <w:szCs w:val="24"/>
        </w:rPr>
        <w:t>This was an effort</w:t>
      </w:r>
      <w:r w:rsidR="00BF3756">
        <w:rPr>
          <w:rFonts w:ascii="Times New Roman" w:cs="Times New Roman" w:hAnsi="Times New Roman"/>
          <w:sz w:val="24"/>
          <w:szCs w:val="24"/>
        </w:rPr>
        <w:t>, ultimately by the northern states,</w:t>
      </w:r>
      <w:r w:rsidR="00C04B6B">
        <w:rPr>
          <w:rFonts w:ascii="Times New Roman" w:cs="Times New Roman" w:hAnsi="Times New Roman"/>
          <w:sz w:val="24"/>
          <w:szCs w:val="24"/>
        </w:rPr>
        <w:t xml:space="preserve"> to expand westward by allowing </w:t>
      </w:r>
      <w:r w:rsidR="00BF3756">
        <w:rPr>
          <w:rFonts w:ascii="Times New Roman" w:cs="Times New Roman" w:hAnsi="Times New Roman"/>
          <w:sz w:val="24"/>
          <w:szCs w:val="24"/>
        </w:rPr>
        <w:t xml:space="preserve">territories to join the </w:t>
      </w:r>
      <w:r w:rsidR="000C114C">
        <w:rPr>
          <w:rFonts w:ascii="Times New Roman" w:cs="Times New Roman" w:hAnsi="Times New Roman"/>
          <w:sz w:val="24"/>
          <w:szCs w:val="24"/>
        </w:rPr>
        <w:t>union</w:t>
      </w:r>
      <w:r w:rsidR="00BF3756">
        <w:rPr>
          <w:rFonts w:ascii="Times New Roman" w:cs="Times New Roman" w:hAnsi="Times New Roman"/>
          <w:sz w:val="24"/>
          <w:szCs w:val="24"/>
        </w:rPr>
        <w:t xml:space="preserve">. Meanwhile, southern states were in favor of the ordinance because they felt the expansion would decrease the competitive tobacco industry that was controlled by </w:t>
      </w:r>
      <w:r w:rsidR="00554315">
        <w:rPr>
          <w:rFonts w:ascii="Times New Roman" w:cs="Times New Roman" w:hAnsi="Times New Roman"/>
          <w:sz w:val="24"/>
          <w:szCs w:val="24"/>
        </w:rPr>
        <w:t xml:space="preserve">the </w:t>
      </w:r>
      <w:r w:rsidR="00BF3756">
        <w:rPr>
          <w:rFonts w:ascii="Times New Roman" w:cs="Times New Roman" w:hAnsi="Times New Roman"/>
          <w:sz w:val="24"/>
          <w:szCs w:val="24"/>
        </w:rPr>
        <w:t>south eastern states of the Mississippi River</w:t>
      </w:r>
      <w:r w:rsidR="003458D7">
        <w:rPr>
          <w:rFonts w:ascii="Times New Roman" w:cs="Times New Roman" w:hAnsi="Times New Roman"/>
          <w:sz w:val="24"/>
          <w:szCs w:val="24"/>
        </w:rPr>
        <w:t xml:space="preserve"> (Finkelman 1986)</w:t>
      </w:r>
      <w:r w:rsidR="00BF3756">
        <w:rPr>
          <w:rFonts w:ascii="Times New Roman" w:cs="Times New Roman" w:hAnsi="Times New Roman"/>
          <w:sz w:val="24"/>
          <w:szCs w:val="24"/>
        </w:rPr>
        <w:t xml:space="preserve">.  </w:t>
      </w:r>
    </w:p>
    <w:p w:rsidR="00D82B70" w:rsidRDefault="000773B6" w14:paraId="5ABE5C02" w14:textId="4D618D67"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Act </w:t>
      </w:r>
      <w:r w:rsidR="00BF3756">
        <w:rPr>
          <w:rFonts w:ascii="Times New Roman" w:cs="Times New Roman" w:hAnsi="Times New Roman"/>
          <w:sz w:val="24"/>
          <w:szCs w:val="24"/>
        </w:rPr>
        <w:t>was</w:t>
      </w:r>
      <w:r w:rsidR="00C04B6B">
        <w:rPr>
          <w:rFonts w:ascii="Times New Roman" w:cs="Times New Roman" w:hAnsi="Times New Roman"/>
          <w:sz w:val="24"/>
          <w:szCs w:val="24"/>
        </w:rPr>
        <w:t xml:space="preserve"> rel</w:t>
      </w:r>
      <w:r>
        <w:rPr>
          <w:rFonts w:ascii="Times New Roman" w:cs="Times New Roman" w:hAnsi="Times New Roman"/>
          <w:sz w:val="24"/>
          <w:szCs w:val="24"/>
        </w:rPr>
        <w:t>evant to the 13</w:t>
      </w:r>
      <w:r w:rsidRPr="000773B6">
        <w:rPr>
          <w:rFonts w:ascii="Times New Roman" w:cs="Times New Roman" w:hAnsi="Times New Roman"/>
          <w:sz w:val="24"/>
          <w:szCs w:val="24"/>
          <w:vertAlign w:val="superscript"/>
        </w:rPr>
        <w:t>th</w:t>
      </w:r>
      <w:r>
        <w:rPr>
          <w:rFonts w:ascii="Times New Roman" w:cs="Times New Roman" w:hAnsi="Times New Roman"/>
          <w:sz w:val="24"/>
          <w:szCs w:val="24"/>
        </w:rPr>
        <w:t xml:space="preserve"> Amendment because of its provision</w:t>
      </w:r>
      <w:r w:rsidR="00BF3756">
        <w:rPr>
          <w:rFonts w:ascii="Times New Roman" w:cs="Times New Roman" w:hAnsi="Times New Roman"/>
          <w:sz w:val="24"/>
          <w:szCs w:val="24"/>
        </w:rPr>
        <w:t xml:space="preserve"> prohibiting slavery and involuntary servitude. </w:t>
      </w:r>
      <w:r w:rsidR="00B703D0">
        <w:rPr>
          <w:rFonts w:ascii="Times New Roman" w:cs="Times New Roman" w:hAnsi="Times New Roman"/>
          <w:sz w:val="24"/>
          <w:szCs w:val="24"/>
        </w:rPr>
        <w:t xml:space="preserve">It </w:t>
      </w:r>
      <w:r w:rsidR="009D4D6F">
        <w:rPr>
          <w:rFonts w:ascii="Times New Roman" w:cs="Times New Roman" w:hAnsi="Times New Roman"/>
          <w:sz w:val="24"/>
          <w:szCs w:val="24"/>
        </w:rPr>
        <w:t>was a negotiation tactic</w:t>
      </w:r>
      <w:r w:rsidR="00B703D0">
        <w:rPr>
          <w:rFonts w:ascii="Times New Roman" w:cs="Times New Roman" w:hAnsi="Times New Roman"/>
          <w:sz w:val="24"/>
          <w:szCs w:val="24"/>
        </w:rPr>
        <w:t xml:space="preserve"> to </w:t>
      </w:r>
      <w:r w:rsidR="009D4D6F">
        <w:rPr>
          <w:rFonts w:ascii="Times New Roman" w:cs="Times New Roman" w:hAnsi="Times New Roman"/>
          <w:sz w:val="24"/>
          <w:szCs w:val="24"/>
        </w:rPr>
        <w:t>obtain land from</w:t>
      </w:r>
      <w:r w:rsidR="00B703D0">
        <w:rPr>
          <w:rFonts w:ascii="Times New Roman" w:cs="Times New Roman" w:hAnsi="Times New Roman"/>
          <w:sz w:val="24"/>
          <w:szCs w:val="24"/>
        </w:rPr>
        <w:t xml:space="preserve"> th</w:t>
      </w:r>
      <w:r w:rsidR="009D4D6F">
        <w:rPr>
          <w:rFonts w:ascii="Times New Roman" w:cs="Times New Roman" w:hAnsi="Times New Roman"/>
          <w:sz w:val="24"/>
          <w:szCs w:val="24"/>
        </w:rPr>
        <w:t>e Native Americans</w:t>
      </w:r>
      <w:r w:rsidR="00B703D0">
        <w:rPr>
          <w:rFonts w:ascii="Times New Roman" w:cs="Times New Roman" w:hAnsi="Times New Roman"/>
          <w:sz w:val="24"/>
          <w:szCs w:val="24"/>
        </w:rPr>
        <w:t>. Altog</w:t>
      </w:r>
      <w:r w:rsidR="00D82B70">
        <w:rPr>
          <w:rFonts w:ascii="Times New Roman" w:cs="Times New Roman" w:hAnsi="Times New Roman"/>
          <w:sz w:val="24"/>
          <w:szCs w:val="24"/>
        </w:rPr>
        <w:t>et</w:t>
      </w:r>
      <w:r w:rsidR="00B703D0">
        <w:rPr>
          <w:rFonts w:ascii="Times New Roman" w:cs="Times New Roman" w:hAnsi="Times New Roman"/>
          <w:sz w:val="24"/>
          <w:szCs w:val="24"/>
        </w:rPr>
        <w:t>her, it served as a blueprint i</w:t>
      </w:r>
      <w:r w:rsidR="00D82B70">
        <w:rPr>
          <w:rFonts w:ascii="Times New Roman" w:cs="Times New Roman" w:hAnsi="Times New Roman"/>
          <w:sz w:val="24"/>
          <w:szCs w:val="24"/>
        </w:rPr>
        <w:t>n the drafting of the 13</w:t>
      </w:r>
      <w:r w:rsidR="00D82B70" w:rsidRPr="00D82B70">
        <w:rPr>
          <w:rFonts w:ascii="Times New Roman" w:cs="Times New Roman" w:hAnsi="Times New Roman"/>
          <w:sz w:val="24"/>
          <w:szCs w:val="24"/>
          <w:vertAlign w:val="superscript"/>
        </w:rPr>
        <w:t>th</w:t>
      </w:r>
      <w:r w:rsidR="009D4D6F">
        <w:rPr>
          <w:rFonts w:ascii="Times New Roman" w:cs="Times New Roman" w:hAnsi="Times New Roman"/>
          <w:sz w:val="24"/>
          <w:szCs w:val="24"/>
        </w:rPr>
        <w:t xml:space="preserve"> Amendment. Article six stated</w:t>
      </w:r>
      <w:r w:rsidR="00D82B70">
        <w:rPr>
          <w:rFonts w:ascii="Times New Roman" w:cs="Times New Roman" w:hAnsi="Times New Roman"/>
          <w:sz w:val="24"/>
          <w:szCs w:val="24"/>
        </w:rPr>
        <w:t xml:space="preserve">: </w:t>
      </w:r>
    </w:p>
    <w:p w:rsidR="00D82B70" w:rsidRDefault="00D82B70" w14:paraId="3C8A1A8E" w14:textId="4E0E75D8" w:rsidP="00B74872">
      <w:pPr>
        <w:spacing w:line="480" w:lineRule="auto"/>
        <w:rPr>
          <w:rFonts w:ascii="Times New Roman" w:cs="Times New Roman" w:hAnsi="Times New Roman"/>
          <w:sz w:val="24"/>
          <w:szCs w:val="24"/>
        </w:rPr>
      </w:pPr>
      <w:r>
        <w:rPr>
          <w:rFonts w:ascii="Times New Roman" w:cs="Times New Roman" w:hAnsi="Times New Roman"/>
          <w:sz w:val="24"/>
          <w:szCs w:val="24"/>
        </w:rPr>
        <w:t>“There shall be neither slavery nor involuntary servitude in the said territory, otherwise than in the punishment of crimes whereof the party shall have been duly convicted. Provided, always. That any person escaping into the same, from whom labor or service is lawfully claimed in anyone of the original states, such fugitive may be lawfully reclaimed and conveyed to the person claiming his or her labor or service as aforesaid</w:t>
      </w:r>
      <w:r w:rsidR="00741FB5">
        <w:rPr>
          <w:rFonts w:ascii="Times New Roman" w:cs="Times New Roman" w:hAnsi="Times New Roman"/>
          <w:sz w:val="24"/>
          <w:szCs w:val="24"/>
        </w:rPr>
        <w:t xml:space="preserve"> (</w:t>
      </w:r>
      <w:r w:rsidR="003458D7">
        <w:rPr>
          <w:rFonts w:ascii="Times New Roman" w:cs="Times New Roman" w:hAnsi="Times New Roman"/>
          <w:sz w:val="24"/>
          <w:szCs w:val="24"/>
        </w:rPr>
        <w:t>Northwest Ordinance</w:t>
      </w:r>
      <w:r w:rsidR="00741FB5">
        <w:rPr>
          <w:rFonts w:ascii="Times New Roman" w:cs="Times New Roman" w:hAnsi="Times New Roman"/>
          <w:sz w:val="24"/>
          <w:szCs w:val="24"/>
        </w:rPr>
        <w:t>)</w:t>
      </w:r>
      <w:r>
        <w:rPr>
          <w:rFonts w:ascii="Times New Roman" w:cs="Times New Roman" w:hAnsi="Times New Roman"/>
          <w:sz w:val="24"/>
          <w:szCs w:val="24"/>
        </w:rPr>
        <w:t xml:space="preserve">.” </w:t>
      </w:r>
    </w:p>
    <w:p w:rsidR="000773B6" w:rsidRDefault="00D82B70" w14:paraId="5231D852" w14:textId="552EC4E1" w:rsidP="00B74872">
      <w:pPr>
        <w:outlineLvl w:val="0"/>
        <w:spacing w:line="480" w:lineRule="auto"/>
        <w:rPr>
          <w:rFonts w:ascii="Times New Roman" w:cs="Times New Roman" w:hAnsi="Times New Roman"/>
          <w:sz w:val="24"/>
          <w:szCs w:val="24"/>
        </w:rPr>
      </w:pPr>
      <w:r>
        <w:rPr>
          <w:rFonts w:ascii="Times New Roman" w:cs="Times New Roman" w:hAnsi="Times New Roman"/>
          <w:sz w:val="24"/>
          <w:szCs w:val="24"/>
        </w:rPr>
        <w:t>Civil Rights Act of</w:t>
      </w:r>
      <w:r w:rsidR="009F50E4">
        <w:rPr>
          <w:rFonts w:ascii="Times New Roman" w:cs="Times New Roman" w:hAnsi="Times New Roman"/>
          <w:sz w:val="24"/>
          <w:szCs w:val="24"/>
        </w:rPr>
        <w:t xml:space="preserve"> 1866</w:t>
      </w:r>
    </w:p>
    <w:p w:rsidR="00173D3C" w:rsidRDefault="00173D3C" w14:paraId="7E43D5AF" w14:textId="77777777" w:rsidP="00B74872">
      <w:pPr>
        <w:spacing w:line="480" w:lineRule="auto"/>
        <w:rPr>
          <w:rFonts w:ascii="Times New Roman" w:cs="Times New Roman" w:hAnsi="Times New Roman"/>
          <w:sz w:val="24"/>
          <w:szCs w:val="24"/>
        </w:rPr>
      </w:pPr>
    </w:p>
    <w:p w:rsidR="003F3D12" w:rsidRDefault="00B05695" w14:paraId="24A7D57F" w14:textId="5B3143E5"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sidR="00B5020E">
        <w:rPr>
          <w:rFonts w:ascii="Times New Roman" w:cs="Times New Roman" w:hAnsi="Times New Roman"/>
          <w:sz w:val="24"/>
          <w:szCs w:val="24"/>
        </w:rPr>
        <w:t>The Civil Rights Act of 1866 defined citizenship after the ratification of the 13</w:t>
      </w:r>
      <w:r w:rsidR="00B5020E" w:rsidRPr="00B5020E">
        <w:rPr>
          <w:rFonts w:ascii="Times New Roman" w:cs="Times New Roman" w:hAnsi="Times New Roman"/>
          <w:sz w:val="24"/>
          <w:szCs w:val="24"/>
          <w:vertAlign w:val="superscript"/>
        </w:rPr>
        <w:t>th</w:t>
      </w:r>
      <w:r w:rsidR="00B5020E">
        <w:rPr>
          <w:rFonts w:ascii="Times New Roman" w:cs="Times New Roman" w:hAnsi="Times New Roman"/>
          <w:sz w:val="24"/>
          <w:szCs w:val="24"/>
        </w:rPr>
        <w:t xml:space="preserve"> Amendment. </w:t>
      </w:r>
      <w:r w:rsidR="00F33A12">
        <w:rPr>
          <w:rFonts w:ascii="Times New Roman" w:cs="Times New Roman" w:hAnsi="Times New Roman"/>
          <w:sz w:val="24"/>
          <w:szCs w:val="24"/>
        </w:rPr>
        <w:t>I</w:t>
      </w:r>
      <w:r w:rsidR="00B5020E">
        <w:rPr>
          <w:rFonts w:ascii="Times New Roman" w:cs="Times New Roman" w:hAnsi="Times New Roman"/>
          <w:sz w:val="24"/>
          <w:szCs w:val="24"/>
        </w:rPr>
        <w:t>t</w:t>
      </w:r>
      <w:r w:rsidR="00F33A12">
        <w:rPr>
          <w:rFonts w:ascii="Times New Roman" w:cs="Times New Roman" w:hAnsi="Times New Roman"/>
          <w:sz w:val="24"/>
          <w:szCs w:val="24"/>
        </w:rPr>
        <w:t xml:space="preserve"> specifically</w:t>
      </w:r>
      <w:r w:rsidR="00B5020E">
        <w:rPr>
          <w:rFonts w:ascii="Times New Roman" w:cs="Times New Roman" w:hAnsi="Times New Roman"/>
          <w:sz w:val="24"/>
          <w:szCs w:val="24"/>
        </w:rPr>
        <w:t xml:space="preserve"> aimed to equalize the rights of ex-slaves </w:t>
      </w:r>
      <w:r w:rsidR="00E51832">
        <w:rPr>
          <w:rFonts w:ascii="Times New Roman" w:cs="Times New Roman" w:hAnsi="Times New Roman"/>
          <w:sz w:val="24"/>
          <w:szCs w:val="24"/>
        </w:rPr>
        <w:t>to</w:t>
      </w:r>
      <w:r w:rsidR="00B5020E">
        <w:rPr>
          <w:rFonts w:ascii="Times New Roman" w:cs="Times New Roman" w:hAnsi="Times New Roman"/>
          <w:sz w:val="24"/>
          <w:szCs w:val="24"/>
        </w:rPr>
        <w:t xml:space="preserve"> the rights of freed </w:t>
      </w:r>
      <w:r w:rsidR="00B5020E">
        <w:rPr>
          <w:rFonts w:ascii="Times New Roman" w:cs="Times New Roman" w:hAnsi="Times New Roman"/>
          <w:sz w:val="24"/>
          <w:szCs w:val="24"/>
        </w:rPr>
        <w:t>citizens.</w:t>
        <w:lastRenderedPageBreak/>
      </w:r>
      <w:r w:rsidR="003F3D12">
        <w:rPr>
          <w:rFonts w:ascii="Times New Roman" w:cs="Times New Roman" w:hAnsi="Times New Roman"/>
          <w:sz w:val="24"/>
          <w:szCs w:val="24"/>
        </w:rPr>
        <w:t xml:space="preserve"> It gave all citizens the right to: make and enforce contracts, sue and be sued, testify in court, </w:t>
      </w:r>
      <w:r w:rsidR="00E51832">
        <w:rPr>
          <w:rFonts w:ascii="Times New Roman" w:cs="Times New Roman" w:hAnsi="Times New Roman"/>
          <w:sz w:val="24"/>
          <w:szCs w:val="24"/>
        </w:rPr>
        <w:t xml:space="preserve">and </w:t>
      </w:r>
      <w:r w:rsidR="003F3D12">
        <w:rPr>
          <w:rFonts w:ascii="Times New Roman" w:cs="Times New Roman" w:hAnsi="Times New Roman"/>
          <w:sz w:val="24"/>
          <w:szCs w:val="24"/>
        </w:rPr>
        <w:t>inherit, purchase, lease, sell, hold, and convey real and private property.</w:t>
      </w:r>
      <w:r w:rsidR="00B5020E">
        <w:rPr>
          <w:rFonts w:ascii="Times New Roman" w:cs="Times New Roman" w:hAnsi="Times New Roman"/>
          <w:sz w:val="24"/>
          <w:szCs w:val="24"/>
        </w:rPr>
        <w:t xml:space="preserve"> </w:t>
      </w:r>
      <w:r w:rsidR="00F33A12">
        <w:rPr>
          <w:rFonts w:ascii="Times New Roman" w:cs="Times New Roman" w:hAnsi="Times New Roman"/>
          <w:sz w:val="24"/>
          <w:szCs w:val="24"/>
        </w:rPr>
        <w:t>The amendment</w:t>
      </w:r>
      <w:r w:rsidR="00036168">
        <w:rPr>
          <w:rFonts w:ascii="Times New Roman" w:cs="Times New Roman" w:hAnsi="Times New Roman"/>
          <w:sz w:val="24"/>
          <w:szCs w:val="24"/>
        </w:rPr>
        <w:t xml:space="preserve"> was proposed in Congress twice. The first time it failed </w:t>
      </w:r>
      <w:r w:rsidR="00F33A12">
        <w:rPr>
          <w:rFonts w:ascii="Times New Roman" w:cs="Times New Roman" w:hAnsi="Times New Roman"/>
          <w:sz w:val="24"/>
          <w:szCs w:val="24"/>
        </w:rPr>
        <w:t>but the next time it</w:t>
      </w:r>
      <w:r w:rsidR="00036168">
        <w:rPr>
          <w:rFonts w:ascii="Times New Roman" w:cs="Times New Roman" w:hAnsi="Times New Roman"/>
          <w:sz w:val="24"/>
          <w:szCs w:val="24"/>
        </w:rPr>
        <w:t xml:space="preserve"> passed by a two-thirds majority vote in both houses. </w:t>
      </w:r>
    </w:p>
    <w:p w:rsidR="00871DF9" w:rsidRDefault="003F3D12" w14:paraId="084A53FB" w14:textId="51F416C7"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Senator Lyman Trumbull introduced the bill to Congress. </w:t>
      </w:r>
      <w:r w:rsidR="000D6C71">
        <w:rPr>
          <w:rFonts w:ascii="Times New Roman" w:cs="Times New Roman" w:hAnsi="Times New Roman"/>
          <w:sz w:val="24"/>
          <w:szCs w:val="24"/>
        </w:rPr>
        <w:t>As</w:t>
      </w:r>
      <w:r w:rsidR="009B5D69">
        <w:rPr>
          <w:rFonts w:ascii="Times New Roman" w:cs="Times New Roman" w:hAnsi="Times New Roman"/>
          <w:sz w:val="24"/>
          <w:szCs w:val="24"/>
        </w:rPr>
        <w:t xml:space="preserve"> a Republican and</w:t>
      </w:r>
      <w:r w:rsidR="000D6C71">
        <w:rPr>
          <w:rFonts w:ascii="Times New Roman" w:cs="Times New Roman" w:hAnsi="Times New Roman"/>
          <w:sz w:val="24"/>
          <w:szCs w:val="24"/>
        </w:rPr>
        <w:t xml:space="preserve"> chair of the Senate Judiciary Committee</w:t>
      </w:r>
      <w:r w:rsidR="00E733A9">
        <w:rPr>
          <w:rFonts w:ascii="Times New Roman" w:cs="Times New Roman" w:hAnsi="Times New Roman"/>
          <w:sz w:val="24"/>
          <w:szCs w:val="24"/>
        </w:rPr>
        <w:t xml:space="preserve"> (1861-73)</w:t>
      </w:r>
      <w:r w:rsidR="000D6C71">
        <w:rPr>
          <w:rFonts w:ascii="Times New Roman" w:cs="Times New Roman" w:hAnsi="Times New Roman"/>
          <w:sz w:val="24"/>
          <w:szCs w:val="24"/>
        </w:rPr>
        <w:t xml:space="preserve">, </w:t>
      </w:r>
      <w:r w:rsidR="00E733A9">
        <w:rPr>
          <w:rFonts w:ascii="Times New Roman" w:cs="Times New Roman" w:hAnsi="Times New Roman"/>
          <w:sz w:val="24"/>
          <w:szCs w:val="24"/>
        </w:rPr>
        <w:t>he felt obligated to enforce effective legislation that would protect and enforce civil rights</w:t>
      </w:r>
      <w:r w:rsidR="00430DC4">
        <w:rPr>
          <w:rFonts w:ascii="Times New Roman" w:cs="Times New Roman" w:hAnsi="Times New Roman"/>
          <w:sz w:val="24"/>
          <w:szCs w:val="24"/>
        </w:rPr>
        <w:t xml:space="preserve"> (</w:t>
      </w:r>
      <w:r w:rsidR="00430DC4" w:rsidRPr="00430DC4">
        <w:rPr>
          <w:rFonts w:ascii="Times New Roman" w:cs="Times New Roman" w:hAnsi="Times New Roman"/>
          <w:sz w:val="24"/>
          <w:szCs w:val="24"/>
        </w:rPr>
        <w:t>Kaczorowski</w:t>
      </w:r>
      <w:r w:rsidR="00430DC4">
        <w:rPr>
          <w:rFonts w:ascii="Times New Roman" w:cs="Times New Roman" w:hAnsi="Times New Roman"/>
          <w:sz w:val="24"/>
          <w:szCs w:val="24"/>
        </w:rPr>
        <w:t xml:space="preserve"> 1989)</w:t>
      </w:r>
      <w:r w:rsidR="00E733A9">
        <w:rPr>
          <w:rFonts w:ascii="Times New Roman" w:cs="Times New Roman" w:hAnsi="Times New Roman"/>
          <w:sz w:val="24"/>
          <w:szCs w:val="24"/>
        </w:rPr>
        <w:t xml:space="preserve">. </w:t>
      </w:r>
      <w:r w:rsidR="00036168">
        <w:rPr>
          <w:rFonts w:ascii="Times New Roman" w:cs="Times New Roman" w:hAnsi="Times New Roman"/>
          <w:sz w:val="24"/>
          <w:szCs w:val="24"/>
        </w:rPr>
        <w:t xml:space="preserve">Yet, it was vetoed both times by President Andrew Johnson. </w:t>
      </w:r>
      <w:r w:rsidR="009B5D69">
        <w:rPr>
          <w:rFonts w:ascii="Times New Roman" w:cs="Times New Roman" w:hAnsi="Times New Roman"/>
          <w:sz w:val="24"/>
          <w:szCs w:val="24"/>
        </w:rPr>
        <w:t>His opposing views surrounded</w:t>
      </w:r>
      <w:r>
        <w:rPr>
          <w:rFonts w:ascii="Times New Roman" w:cs="Times New Roman" w:hAnsi="Times New Roman"/>
          <w:sz w:val="24"/>
          <w:szCs w:val="24"/>
        </w:rPr>
        <w:t xml:space="preserve"> the idea that </w:t>
      </w:r>
      <w:r w:rsidR="00C86385">
        <w:rPr>
          <w:rFonts w:ascii="Times New Roman" w:cs="Times New Roman" w:hAnsi="Times New Roman"/>
          <w:sz w:val="24"/>
          <w:szCs w:val="24"/>
        </w:rPr>
        <w:t xml:space="preserve">the Civil Rights Act would interfere with </w:t>
      </w:r>
      <w:r w:rsidR="00871DF9">
        <w:rPr>
          <w:rFonts w:ascii="Times New Roman" w:cs="Times New Roman" w:hAnsi="Times New Roman"/>
          <w:sz w:val="24"/>
          <w:szCs w:val="24"/>
        </w:rPr>
        <w:t xml:space="preserve">private property by disrupting the status </w:t>
      </w:r>
      <w:r w:rsidR="009B5D69">
        <w:rPr>
          <w:rFonts w:ascii="Times New Roman" w:cs="Times New Roman" w:hAnsi="Times New Roman"/>
          <w:sz w:val="24"/>
          <w:szCs w:val="24"/>
        </w:rPr>
        <w:t>quo of labor laws. H</w:t>
      </w:r>
      <w:r w:rsidR="00871DF9">
        <w:rPr>
          <w:rFonts w:ascii="Times New Roman" w:cs="Times New Roman" w:hAnsi="Times New Roman"/>
          <w:sz w:val="24"/>
          <w:szCs w:val="24"/>
        </w:rPr>
        <w:t xml:space="preserve">e </w:t>
      </w:r>
      <w:r w:rsidR="009B5D69">
        <w:rPr>
          <w:rFonts w:ascii="Times New Roman" w:cs="Times New Roman" w:hAnsi="Times New Roman"/>
          <w:sz w:val="24"/>
          <w:szCs w:val="24"/>
        </w:rPr>
        <w:t>pro</w:t>
      </w:r>
      <w:r w:rsidR="00871DF9">
        <w:rPr>
          <w:rFonts w:ascii="Times New Roman" w:cs="Times New Roman" w:hAnsi="Times New Roman"/>
          <w:sz w:val="24"/>
          <w:szCs w:val="24"/>
        </w:rPr>
        <w:t xml:space="preserve">claimed that the bill was overstepping congressional boundaries in his veto statement that </w:t>
      </w:r>
      <w:r w:rsidR="009B5D69">
        <w:rPr>
          <w:rFonts w:ascii="Times New Roman" w:cs="Times New Roman" w:hAnsi="Times New Roman"/>
          <w:sz w:val="24"/>
          <w:szCs w:val="24"/>
        </w:rPr>
        <w:t>stated</w:t>
      </w:r>
      <w:r w:rsidR="00871DF9">
        <w:rPr>
          <w:rFonts w:ascii="Times New Roman" w:cs="Times New Roman" w:hAnsi="Times New Roman"/>
          <w:sz w:val="24"/>
          <w:szCs w:val="24"/>
        </w:rPr>
        <w:t xml:space="preserve">: </w:t>
      </w:r>
    </w:p>
    <w:p w:rsidR="00336186" w:rsidRDefault="00871DF9" w14:paraId="1C428CF4" w14:textId="1BCBC47A" w:rsidP="00B74872">
      <w:pPr>
        <w:spacing w:line="480" w:lineRule="auto"/>
        <w:rPr>
          <w:rFonts w:ascii="Times New Roman" w:cs="Times New Roman" w:hAnsi="Times New Roman"/>
          <w:sz w:val="24"/>
          <w:szCs w:val="24"/>
        </w:rPr>
      </w:pPr>
      <w:r>
        <w:rPr>
          <w:rFonts w:ascii="Times New Roman" w:cs="Times New Roman" w:hAnsi="Times New Roman"/>
          <w:sz w:val="24"/>
          <w:szCs w:val="24"/>
        </w:rPr>
        <w:t>“This bill frustrates this adjustment. It intervenes between capital and labor and attempts to settle questions of political economy through the agency of numerous officials, whose interest it will be to foment discord between the two races; for as the breach widens, their employment will continue; and when it is closed, their occupation will terminate</w:t>
      </w:r>
      <w:r w:rsidR="00336186">
        <w:rPr>
          <w:rFonts w:ascii="Times New Roman" w:cs="Times New Roman" w:hAnsi="Times New Roman"/>
          <w:sz w:val="24"/>
          <w:szCs w:val="24"/>
        </w:rPr>
        <w:t xml:space="preserve"> (teachingamericanhistory.org).</w:t>
      </w:r>
      <w:r>
        <w:rPr>
          <w:rFonts w:ascii="Times New Roman" w:cs="Times New Roman" w:hAnsi="Times New Roman"/>
          <w:sz w:val="24"/>
          <w:szCs w:val="24"/>
        </w:rPr>
        <w:t xml:space="preserve">” </w:t>
      </w:r>
      <w:r w:rsidR="003F3D12">
        <w:rPr>
          <w:rFonts w:ascii="Times New Roman" w:cs="Times New Roman" w:hAnsi="Times New Roman"/>
          <w:sz w:val="24"/>
          <w:szCs w:val="24"/>
        </w:rPr>
        <w:t xml:space="preserve"> </w:t>
      </w:r>
    </w:p>
    <w:p w:rsidR="00336186" w:rsidRDefault="00336186" w14:paraId="1526087B" w14:textId="60FDA001" w:rsidP="00B74872">
      <w:pPr>
        <w:outlineLvl w:val="0"/>
        <w:spacing w:line="480" w:lineRule="auto"/>
        <w:rPr>
          <w:rFonts w:ascii="Times New Roman" w:cs="Times New Roman" w:hAnsi="Times New Roman"/>
          <w:sz w:val="24"/>
          <w:szCs w:val="24"/>
        </w:rPr>
      </w:pPr>
      <w:r>
        <w:rPr>
          <w:rFonts w:ascii="Times New Roman" w:cs="Times New Roman" w:hAnsi="Times New Roman"/>
          <w:sz w:val="24"/>
          <w:szCs w:val="24"/>
        </w:rPr>
        <w:t xml:space="preserve">Peonage </w:t>
      </w:r>
      <w:r w:rsidR="00F84A4E">
        <w:rPr>
          <w:rFonts w:ascii="Times New Roman" w:cs="Times New Roman" w:hAnsi="Times New Roman"/>
          <w:sz w:val="24"/>
          <w:szCs w:val="24"/>
        </w:rPr>
        <w:t>Act of 1867</w:t>
      </w:r>
    </w:p>
    <w:p w:rsidR="00C065F7" w:rsidRDefault="00F84A4E" w14:paraId="4223CD73" w14:textId="7E5E43D7"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w:t>
      </w:r>
      <w:r w:rsidR="009B5D69">
        <w:rPr>
          <w:rFonts w:ascii="Times New Roman" w:cs="Times New Roman" w:hAnsi="Times New Roman"/>
          <w:sz w:val="24"/>
          <w:szCs w:val="24"/>
        </w:rPr>
        <w:t xml:space="preserve"> Peonage Act of 1867 aimed to end</w:t>
      </w:r>
      <w:r>
        <w:rPr>
          <w:rFonts w:ascii="Times New Roman" w:cs="Times New Roman" w:hAnsi="Times New Roman"/>
          <w:sz w:val="24"/>
          <w:szCs w:val="24"/>
        </w:rPr>
        <w:t xml:space="preserve"> peonage, wage and unfree labour, in all U.S territories</w:t>
      </w:r>
      <w:r w:rsidR="009B5D69">
        <w:rPr>
          <w:rFonts w:ascii="Times New Roman" w:cs="Times New Roman" w:hAnsi="Times New Roman"/>
          <w:sz w:val="24"/>
          <w:szCs w:val="24"/>
        </w:rPr>
        <w:t>,</w:t>
      </w:r>
      <w:r w:rsidR="00F673BB">
        <w:rPr>
          <w:rFonts w:ascii="Times New Roman" w:cs="Times New Roman" w:hAnsi="Times New Roman"/>
          <w:sz w:val="24"/>
          <w:szCs w:val="24"/>
        </w:rPr>
        <w:t xml:space="preserve"> predominately Mexican territories</w:t>
      </w:r>
      <w:r>
        <w:rPr>
          <w:rFonts w:ascii="Times New Roman" w:cs="Times New Roman" w:hAnsi="Times New Roman"/>
          <w:sz w:val="24"/>
          <w:szCs w:val="24"/>
        </w:rPr>
        <w:t xml:space="preserve">. </w:t>
      </w:r>
      <w:r w:rsidR="009B5D69">
        <w:rPr>
          <w:rFonts w:ascii="Times New Roman" w:cs="Times New Roman" w:hAnsi="Times New Roman"/>
          <w:sz w:val="24"/>
          <w:szCs w:val="24"/>
        </w:rPr>
        <w:t xml:space="preserve">The </w:t>
      </w:r>
      <w:r w:rsidR="00D67F07">
        <w:rPr>
          <w:rFonts w:ascii="Times New Roman" w:cs="Times New Roman" w:hAnsi="Times New Roman"/>
          <w:sz w:val="24"/>
          <w:szCs w:val="24"/>
        </w:rPr>
        <w:t>peonage system</w:t>
      </w:r>
      <w:r w:rsidR="009B5D69">
        <w:rPr>
          <w:rFonts w:ascii="Times New Roman" w:cs="Times New Roman" w:hAnsi="Times New Roman"/>
          <w:sz w:val="24"/>
          <w:szCs w:val="24"/>
        </w:rPr>
        <w:t xml:space="preserve"> was the method in which</w:t>
      </w:r>
      <w:r w:rsidR="00D67F07">
        <w:rPr>
          <w:rFonts w:ascii="Times New Roman" w:cs="Times New Roman" w:hAnsi="Times New Roman"/>
          <w:sz w:val="24"/>
          <w:szCs w:val="24"/>
        </w:rPr>
        <w:t xml:space="preserve"> employers len</w:t>
      </w:r>
      <w:r w:rsidR="00D87224">
        <w:rPr>
          <w:rFonts w:ascii="Times New Roman" w:cs="Times New Roman" w:hAnsi="Times New Roman"/>
          <w:sz w:val="24"/>
          <w:szCs w:val="24"/>
        </w:rPr>
        <w:t>t</w:t>
      </w:r>
      <w:r w:rsidR="00D67F07">
        <w:rPr>
          <w:rFonts w:ascii="Times New Roman" w:cs="Times New Roman" w:hAnsi="Times New Roman"/>
          <w:sz w:val="24"/>
          <w:szCs w:val="24"/>
        </w:rPr>
        <w:t xml:space="preserve"> transportation to laborers in exchange for labor. Laborers were forced to work for free to pay</w:t>
      </w:r>
      <w:r w:rsidR="009B5D69">
        <w:rPr>
          <w:rFonts w:ascii="Times New Roman" w:cs="Times New Roman" w:hAnsi="Times New Roman"/>
          <w:sz w:val="24"/>
          <w:szCs w:val="24"/>
        </w:rPr>
        <w:t xml:space="preserve"> off</w:t>
      </w:r>
      <w:r w:rsidR="00D67F07">
        <w:rPr>
          <w:rFonts w:ascii="Times New Roman" w:cs="Times New Roman" w:hAnsi="Times New Roman"/>
          <w:sz w:val="24"/>
          <w:szCs w:val="24"/>
        </w:rPr>
        <w:t xml:space="preserve"> debt. Their debt included sharecropping loans, credit, and living expenses. In most cases</w:t>
      </w:r>
      <w:r w:rsidR="00D87224">
        <w:rPr>
          <w:rFonts w:ascii="Times New Roman" w:cs="Times New Roman" w:hAnsi="Times New Roman"/>
          <w:sz w:val="24"/>
          <w:szCs w:val="24"/>
        </w:rPr>
        <w:t>,</w:t>
      </w:r>
      <w:r w:rsidR="00D67F07">
        <w:rPr>
          <w:rFonts w:ascii="Times New Roman" w:cs="Times New Roman" w:hAnsi="Times New Roman"/>
          <w:sz w:val="24"/>
          <w:szCs w:val="24"/>
        </w:rPr>
        <w:t xml:space="preserve"> </w:t>
      </w:r>
      <w:r w:rsidR="00D87224">
        <w:rPr>
          <w:rFonts w:ascii="Times New Roman" w:cs="Times New Roman" w:hAnsi="Times New Roman"/>
          <w:sz w:val="24"/>
          <w:szCs w:val="24"/>
        </w:rPr>
        <w:t>this method</w:t>
      </w:r>
      <w:r w:rsidR="00D67F07">
        <w:rPr>
          <w:rFonts w:ascii="Times New Roman" w:cs="Times New Roman" w:hAnsi="Times New Roman"/>
          <w:sz w:val="24"/>
          <w:szCs w:val="24"/>
        </w:rPr>
        <w:t xml:space="preserve"> </w:t>
      </w:r>
      <w:r w:rsidR="00D87224">
        <w:rPr>
          <w:rFonts w:ascii="Times New Roman" w:cs="Times New Roman" w:hAnsi="Times New Roman"/>
          <w:sz w:val="24"/>
          <w:szCs w:val="24"/>
        </w:rPr>
        <w:t>never</w:t>
      </w:r>
      <w:r w:rsidR="00F673BB">
        <w:rPr>
          <w:rFonts w:ascii="Times New Roman" w:cs="Times New Roman" w:hAnsi="Times New Roman"/>
          <w:sz w:val="24"/>
          <w:szCs w:val="24"/>
        </w:rPr>
        <w:t xml:space="preserve"> work</w:t>
      </w:r>
      <w:r w:rsidR="00D87224">
        <w:rPr>
          <w:rFonts w:ascii="Times New Roman" w:cs="Times New Roman" w:hAnsi="Times New Roman"/>
          <w:sz w:val="24"/>
          <w:szCs w:val="24"/>
        </w:rPr>
        <w:t>ed</w:t>
      </w:r>
      <w:r w:rsidR="00F673BB">
        <w:rPr>
          <w:rFonts w:ascii="Times New Roman" w:cs="Times New Roman" w:hAnsi="Times New Roman"/>
          <w:sz w:val="24"/>
          <w:szCs w:val="24"/>
        </w:rPr>
        <w:t xml:space="preserve"> because the expected repayment cycles were too high.</w:t>
      </w:r>
      <w:r w:rsidR="00D87224">
        <w:rPr>
          <w:rFonts w:ascii="Times New Roman" w:cs="Times New Roman" w:hAnsi="Times New Roman"/>
          <w:sz w:val="24"/>
          <w:szCs w:val="24"/>
        </w:rPr>
        <w:t xml:space="preserve"> Nonetheless, t</w:t>
      </w:r>
      <w:r>
        <w:rPr>
          <w:rFonts w:ascii="Times New Roman" w:cs="Times New Roman" w:hAnsi="Times New Roman"/>
          <w:sz w:val="24"/>
          <w:szCs w:val="24"/>
        </w:rPr>
        <w:t xml:space="preserve">his act </w:t>
      </w:r>
      <w:r w:rsidR="00AC3206">
        <w:rPr>
          <w:rFonts w:ascii="Times New Roman" w:cs="Times New Roman" w:hAnsi="Times New Roman"/>
          <w:sz w:val="24"/>
          <w:szCs w:val="24"/>
        </w:rPr>
        <w:t xml:space="preserve">particularly focused on involuntary servitude which was specifically </w:t>
      </w:r>
      <w:r w:rsidR="00D67F07">
        <w:rPr>
          <w:rFonts w:ascii="Times New Roman" w:cs="Times New Roman" w:hAnsi="Times New Roman"/>
          <w:sz w:val="24"/>
          <w:szCs w:val="24"/>
        </w:rPr>
        <w:t>mentioned</w:t>
      </w:r>
      <w:r w:rsidR="00AC3206">
        <w:rPr>
          <w:rFonts w:ascii="Times New Roman" w:cs="Times New Roman" w:hAnsi="Times New Roman"/>
          <w:sz w:val="24"/>
          <w:szCs w:val="24"/>
        </w:rPr>
        <w:t xml:space="preserve"> in the 13</w:t>
      </w:r>
      <w:r w:rsidR="00AC3206" w:rsidRPr="00AC3206">
        <w:rPr>
          <w:rFonts w:ascii="Times New Roman" w:cs="Times New Roman" w:hAnsi="Times New Roman"/>
          <w:sz w:val="24"/>
          <w:szCs w:val="24"/>
          <w:vertAlign w:val="superscript"/>
        </w:rPr>
        <w:t>th</w:t>
      </w:r>
      <w:r w:rsidR="00AC3206">
        <w:rPr>
          <w:rFonts w:ascii="Times New Roman" w:cs="Times New Roman" w:hAnsi="Times New Roman"/>
          <w:sz w:val="24"/>
          <w:szCs w:val="24"/>
        </w:rPr>
        <w:t xml:space="preserve"> Amendment</w:t>
      </w:r>
      <w:r w:rsidR="00F673BB">
        <w:rPr>
          <w:rFonts w:ascii="Times New Roman" w:cs="Times New Roman" w:hAnsi="Times New Roman"/>
          <w:sz w:val="24"/>
          <w:szCs w:val="24"/>
        </w:rPr>
        <w:t xml:space="preserve"> (Rogers 1916)</w:t>
      </w:r>
      <w:r w:rsidR="00AC3206">
        <w:rPr>
          <w:rFonts w:ascii="Times New Roman" w:cs="Times New Roman" w:hAnsi="Times New Roman"/>
          <w:sz w:val="24"/>
          <w:szCs w:val="24"/>
        </w:rPr>
        <w:t>.</w:t>
      </w:r>
      <w:r w:rsidR="00D67F07">
        <w:rPr>
          <w:rFonts w:ascii="Times New Roman" w:cs="Times New Roman" w:hAnsi="Times New Roman"/>
          <w:sz w:val="24"/>
          <w:szCs w:val="24"/>
        </w:rPr>
        <w:t xml:space="preserve"> </w:t>
      </w:r>
    </w:p>
    <w:p w:rsidR="00D87224" w:rsidRDefault="00D87224" w14:paraId="750012AA" w14:textId="1ED90982" w:rsidP="00B74872">
      <w:pPr>
        <w:spacing w:line="480" w:lineRule="auto"/>
        <w:rPr>
          <w:rFonts w:ascii="Times New Roman" w:cs="Times New Roman" w:hAnsi="Times New Roman"/>
          <w:sz w:val="24"/>
          <w:szCs w:val="24"/>
        </w:rPr>
      </w:pPr>
    </w:p>
    <w:p w:rsidR="00D87224" w:rsidRDefault="00D87224" w14:paraId="074E7C8C" w14:textId="1D391B24" w:rsidP="00B74872">
      <w:pPr>
        <w:outlineLvl w:val="0"/>
        <w:spacing w:line="480" w:lineRule="auto"/>
        <w:rPr>
          <w:rFonts w:ascii="Times New Roman" w:cs="Times New Roman" w:hAnsi="Times New Roman"/>
          <w:sz w:val="24"/>
          <w:szCs w:val="24"/>
        </w:rPr>
      </w:pPr>
      <w:r>
        <w:rPr>
          <w:rFonts w:ascii="Times New Roman" w:cs="Times New Roman" w:hAnsi="Times New Roman"/>
          <w:sz w:val="24"/>
          <w:szCs w:val="24"/>
        </w:rPr>
        <w:t>Civil Rights Act of 1875</w:t>
      </w:r>
    </w:p>
    <w:p w:rsidR="00FD5997" w:rsidRDefault="00D87224" w14:paraId="461A7053" w14:textId="5D98D3E4"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sidR="000919A4">
        <w:rPr>
          <w:rFonts w:ascii="Times New Roman" w:cs="Times New Roman" w:hAnsi="Times New Roman"/>
          <w:sz w:val="24"/>
          <w:szCs w:val="24"/>
        </w:rPr>
        <w:t>The Civil Rights Act of 1875, or the Enfor</w:t>
      </w:r>
      <w:r w:rsidR="009B5D69">
        <w:rPr>
          <w:rFonts w:ascii="Times New Roman" w:cs="Times New Roman" w:hAnsi="Times New Roman"/>
          <w:sz w:val="24"/>
          <w:szCs w:val="24"/>
        </w:rPr>
        <w:t>cement Act, gave ex-slaves the right</w:t>
      </w:r>
      <w:r w:rsidR="000919A4">
        <w:rPr>
          <w:rFonts w:ascii="Times New Roman" w:cs="Times New Roman" w:hAnsi="Times New Roman"/>
          <w:sz w:val="24"/>
          <w:szCs w:val="24"/>
        </w:rPr>
        <w:t xml:space="preserve"> </w:t>
      </w:r>
      <w:r w:rsidR="00CE0B6C">
        <w:rPr>
          <w:rFonts w:ascii="Times New Roman" w:cs="Times New Roman" w:hAnsi="Times New Roman"/>
          <w:sz w:val="24"/>
          <w:szCs w:val="24"/>
        </w:rPr>
        <w:t xml:space="preserve">to accommodate </w:t>
      </w:r>
      <w:r w:rsidR="000919A4">
        <w:rPr>
          <w:rFonts w:ascii="Times New Roman" w:cs="Times New Roman" w:hAnsi="Times New Roman"/>
          <w:sz w:val="24"/>
          <w:szCs w:val="24"/>
        </w:rPr>
        <w:t xml:space="preserve">public </w:t>
      </w:r>
      <w:r w:rsidR="00CE0B6C">
        <w:rPr>
          <w:rFonts w:ascii="Times New Roman" w:cs="Times New Roman" w:hAnsi="Times New Roman"/>
          <w:sz w:val="24"/>
          <w:szCs w:val="24"/>
        </w:rPr>
        <w:t>services. It was passed by the 43</w:t>
      </w:r>
      <w:r w:rsidR="00CE0B6C" w:rsidRPr="00CE0B6C">
        <w:rPr>
          <w:rFonts w:ascii="Times New Roman" w:cs="Times New Roman" w:hAnsi="Times New Roman"/>
          <w:sz w:val="24"/>
          <w:szCs w:val="24"/>
          <w:vertAlign w:val="superscript"/>
        </w:rPr>
        <w:t>rd</w:t>
      </w:r>
      <w:r w:rsidR="00CE0B6C">
        <w:rPr>
          <w:rFonts w:ascii="Times New Roman" w:cs="Times New Roman" w:hAnsi="Times New Roman"/>
          <w:sz w:val="24"/>
          <w:szCs w:val="24"/>
        </w:rPr>
        <w:t xml:space="preserve"> United States Congress and </w:t>
      </w:r>
      <w:r w:rsidR="00A40E75">
        <w:rPr>
          <w:rFonts w:ascii="Times New Roman" w:cs="Times New Roman" w:hAnsi="Times New Roman"/>
          <w:sz w:val="24"/>
          <w:szCs w:val="24"/>
        </w:rPr>
        <w:t xml:space="preserve">was </w:t>
      </w:r>
      <w:r w:rsidR="00CE0B6C">
        <w:rPr>
          <w:rFonts w:ascii="Times New Roman" w:cs="Times New Roman" w:hAnsi="Times New Roman"/>
          <w:sz w:val="24"/>
          <w:szCs w:val="24"/>
        </w:rPr>
        <w:t>signed by President Ulysses S. Grant on March 1, 1875.</w:t>
      </w:r>
    </w:p>
    <w:p w:rsidR="00FD5997" w:rsidRDefault="00FD5997" w14:paraId="0C2D25D5" w14:textId="407ABDD3"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Charles Sumner</w:t>
      </w:r>
      <w:r w:rsidR="009D6B1A">
        <w:rPr>
          <w:rFonts w:ascii="Times New Roman" w:cs="Times New Roman" w:hAnsi="Times New Roman"/>
          <w:sz w:val="24"/>
          <w:szCs w:val="24"/>
        </w:rPr>
        <w:t xml:space="preserve"> introduced the bill to Senate on May 13, 1870. He was an abolitionist</w:t>
      </w:r>
      <w:r w:rsidR="000D3386">
        <w:rPr>
          <w:rFonts w:ascii="Times New Roman" w:cs="Times New Roman" w:hAnsi="Times New Roman"/>
          <w:sz w:val="24"/>
          <w:szCs w:val="24"/>
        </w:rPr>
        <w:t xml:space="preserve"> and a</w:t>
      </w:r>
      <w:r w:rsidR="009C2C18">
        <w:rPr>
          <w:rFonts w:ascii="Times New Roman" w:cs="Times New Roman" w:hAnsi="Times New Roman"/>
          <w:sz w:val="24"/>
          <w:szCs w:val="24"/>
        </w:rPr>
        <w:t xml:space="preserve"> R</w:t>
      </w:r>
      <w:r w:rsidR="009D6B1A">
        <w:rPr>
          <w:rFonts w:ascii="Times New Roman" w:cs="Times New Roman" w:hAnsi="Times New Roman"/>
          <w:sz w:val="24"/>
          <w:szCs w:val="24"/>
        </w:rPr>
        <w:t>adical Republican</w:t>
      </w:r>
      <w:r w:rsidR="000D3386">
        <w:rPr>
          <w:rFonts w:ascii="Times New Roman" w:cs="Times New Roman" w:hAnsi="Times New Roman"/>
          <w:sz w:val="24"/>
          <w:szCs w:val="24"/>
        </w:rPr>
        <w:t>.</w:t>
      </w:r>
      <w:r w:rsidR="009D6B1A">
        <w:rPr>
          <w:rFonts w:ascii="Times New Roman" w:cs="Times New Roman" w:hAnsi="Times New Roman"/>
          <w:sz w:val="24"/>
          <w:szCs w:val="24"/>
        </w:rPr>
        <w:t xml:space="preserve"> Instead of advocating acceptance</w:t>
      </w:r>
      <w:r w:rsidR="009C2C18">
        <w:rPr>
          <w:rFonts w:ascii="Times New Roman" w:cs="Times New Roman" w:hAnsi="Times New Roman"/>
          <w:sz w:val="24"/>
          <w:szCs w:val="24"/>
        </w:rPr>
        <w:t xml:space="preserve"> and</w:t>
      </w:r>
      <w:r w:rsidR="000D3386">
        <w:rPr>
          <w:rFonts w:ascii="Times New Roman" w:cs="Times New Roman" w:hAnsi="Times New Roman"/>
          <w:sz w:val="24"/>
          <w:szCs w:val="24"/>
        </w:rPr>
        <w:t xml:space="preserve"> embracing </w:t>
      </w:r>
      <w:r w:rsidR="009D6B1A">
        <w:rPr>
          <w:rFonts w:ascii="Times New Roman" w:cs="Times New Roman" w:hAnsi="Times New Roman"/>
          <w:sz w:val="24"/>
          <w:szCs w:val="24"/>
        </w:rPr>
        <w:t>the Confederacy after their Civil War</w:t>
      </w:r>
      <w:r w:rsidR="000D3386">
        <w:rPr>
          <w:rFonts w:ascii="Times New Roman" w:cs="Times New Roman" w:hAnsi="Times New Roman"/>
          <w:sz w:val="24"/>
          <w:szCs w:val="24"/>
        </w:rPr>
        <w:t xml:space="preserve"> loss</w:t>
      </w:r>
      <w:r w:rsidR="009D6B1A">
        <w:rPr>
          <w:rFonts w:ascii="Times New Roman" w:cs="Times New Roman" w:hAnsi="Times New Roman"/>
          <w:sz w:val="24"/>
          <w:szCs w:val="24"/>
        </w:rPr>
        <w:t>, Sumner felt that the South should be punished and forced to confirm with the conveniences of the Union.</w:t>
      </w:r>
      <w:r w:rsidR="000D3386">
        <w:rPr>
          <w:rFonts w:ascii="Times New Roman" w:cs="Times New Roman" w:hAnsi="Times New Roman"/>
          <w:sz w:val="24"/>
          <w:szCs w:val="24"/>
        </w:rPr>
        <w:t xml:space="preserve"> His bill was eventually passed shortly after his death. </w:t>
      </w:r>
      <w:r w:rsidR="009D6B1A">
        <w:rPr>
          <w:rFonts w:ascii="Times New Roman" w:cs="Times New Roman" w:hAnsi="Times New Roman"/>
          <w:sz w:val="24"/>
          <w:szCs w:val="24"/>
        </w:rPr>
        <w:t xml:space="preserve"> </w:t>
      </w:r>
    </w:p>
    <w:p w:rsidR="001D3E99" w:rsidRDefault="000D3386" w14:paraId="2606824F" w14:textId="733D2A19" w:rsidP="00B74872">
      <w:pPr>
        <w:ind w:firstLine="720"/>
        <w:spacing w:line="480" w:lineRule="auto"/>
        <w:rPr>
          <w:rFonts w:ascii="Times New Roman" w:cs="Times New Roman" w:hAnsi="Times New Roman"/>
          <w:sz w:val="24"/>
          <w:szCs w:val="24"/>
        </w:rPr>
      </w:pPr>
      <w:r>
        <w:rPr>
          <w:rFonts w:ascii="Times New Roman" w:cs="Times New Roman" w:hAnsi="Times New Roman"/>
          <w:sz w:val="24"/>
          <w:szCs w:val="24"/>
        </w:rPr>
        <w:t>P</w:t>
      </w:r>
      <w:r w:rsidR="00CE0B6C">
        <w:rPr>
          <w:rFonts w:ascii="Times New Roman" w:cs="Times New Roman" w:hAnsi="Times New Roman"/>
          <w:sz w:val="24"/>
          <w:szCs w:val="24"/>
        </w:rPr>
        <w:t>ublic opinion opposed the reformed civil rights act because it</w:t>
      </w:r>
      <w:r w:rsidR="00FD5997">
        <w:rPr>
          <w:rFonts w:ascii="Times New Roman" w:cs="Times New Roman" w:hAnsi="Times New Roman"/>
          <w:sz w:val="24"/>
          <w:szCs w:val="24"/>
        </w:rPr>
        <w:t xml:space="preserve"> was</w:t>
      </w:r>
      <w:r w:rsidR="00CE0B6C">
        <w:rPr>
          <w:rFonts w:ascii="Times New Roman" w:cs="Times New Roman" w:hAnsi="Times New Roman"/>
          <w:sz w:val="24"/>
          <w:szCs w:val="24"/>
        </w:rPr>
        <w:t xml:space="preserve"> presumed to interfere with states’ rights.</w:t>
      </w:r>
      <w:r>
        <w:rPr>
          <w:rFonts w:ascii="Times New Roman" w:cs="Times New Roman" w:hAnsi="Times New Roman"/>
          <w:sz w:val="24"/>
          <w:szCs w:val="24"/>
        </w:rPr>
        <w:t xml:space="preserve"> Others argued that, by forcing business owners to accept service from ex-slaves, their private property rights were </w:t>
      </w:r>
      <w:r w:rsidR="00B105F7">
        <w:rPr>
          <w:rFonts w:ascii="Times New Roman" w:cs="Times New Roman" w:hAnsi="Times New Roman"/>
          <w:sz w:val="24"/>
          <w:szCs w:val="24"/>
        </w:rPr>
        <w:t xml:space="preserve">being </w:t>
      </w:r>
      <w:r>
        <w:rPr>
          <w:rFonts w:ascii="Times New Roman" w:cs="Times New Roman" w:hAnsi="Times New Roman"/>
          <w:sz w:val="24"/>
          <w:szCs w:val="24"/>
        </w:rPr>
        <w:t xml:space="preserve">violated. Therefore, federal laws were unfairly overriding states’ benefits. This argument was later debated in the Civil Rights Cases of </w:t>
      </w:r>
      <w:r w:rsidR="002F3904">
        <w:rPr>
          <w:rFonts w:ascii="Times New Roman" w:cs="Times New Roman" w:hAnsi="Times New Roman"/>
          <w:sz w:val="24"/>
          <w:szCs w:val="24"/>
        </w:rPr>
        <w:t>1883</w:t>
      </w:r>
      <w:r w:rsidR="000A0A71">
        <w:rPr>
          <w:rFonts w:ascii="Times New Roman" w:cs="Times New Roman" w:hAnsi="Times New Roman"/>
          <w:sz w:val="24"/>
          <w:szCs w:val="24"/>
        </w:rPr>
        <w:t xml:space="preserve"> (Jager 1969)</w:t>
      </w:r>
      <w:r w:rsidR="00665F04">
        <w:rPr>
          <w:rFonts w:ascii="Times New Roman" w:cs="Times New Roman" w:hAnsi="Times New Roman"/>
          <w:sz w:val="24"/>
          <w:szCs w:val="24"/>
        </w:rPr>
        <w:t xml:space="preserve">. </w:t>
      </w:r>
    </w:p>
    <w:p w:rsidR="001D3E99" w:rsidRDefault="001D3E99" w14:paraId="410267D4" w14:textId="53311002" w:rsidP="00B74872">
      <w:pPr>
        <w:outlineLvl w:val="0"/>
        <w:spacing w:line="480" w:lineRule="auto"/>
        <w:rPr>
          <w:u w:val="single"/>
          <w:rFonts w:ascii="Times New Roman" w:cs="Times New Roman" w:hAnsi="Times New Roman"/>
          <w:sz w:val="24"/>
          <w:szCs w:val="24"/>
        </w:rPr>
      </w:pPr>
      <w:r w:rsidRPr="005167AE">
        <w:rPr>
          <w:u w:val="single"/>
          <w:rFonts w:ascii="Times New Roman" w:cs="Times New Roman" w:hAnsi="Times New Roman"/>
          <w:sz w:val="24"/>
          <w:szCs w:val="24"/>
        </w:rPr>
        <w:t>Civil Rights Cases (1883)</w:t>
      </w:r>
    </w:p>
    <w:p w:rsidR="005167AE" w:rsidRDefault="005167AE" w14:paraId="1C400721" w14:textId="77777777" w:rsidP="00B74872" w:rsidRPr="005167AE">
      <w:pPr>
        <w:spacing w:line="480" w:lineRule="auto"/>
        <w:rPr>
          <w:u w:val="single"/>
          <w:rFonts w:ascii="Times New Roman" w:cs="Times New Roman" w:hAnsi="Times New Roman"/>
          <w:sz w:val="24"/>
          <w:szCs w:val="24"/>
        </w:rPr>
      </w:pPr>
    </w:p>
    <w:p w:rsidR="000B0A1E" w:rsidRDefault="006A3186" w14:paraId="7E8FB599" w14:textId="5DE0CD67"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Civil Rights Cases (1883) were five</w:t>
      </w:r>
      <w:r w:rsidR="008F2332">
        <w:rPr>
          <w:rFonts w:ascii="Times New Roman" w:cs="Times New Roman" w:hAnsi="Times New Roman"/>
          <w:sz w:val="24"/>
          <w:szCs w:val="24"/>
        </w:rPr>
        <w:t xml:space="preserve"> lower court cases grouped together and taken by the Supreme Court.</w:t>
      </w:r>
      <w:r w:rsidR="00C41C71" w:rsidRPr="00C41C71">
        <w:t xml:space="preserve"> </w:t>
      </w:r>
      <w:r w:rsidR="00C41C71" w:rsidRPr="00C41C71">
        <w:rPr>
          <w:rFonts w:ascii="Times New Roman" w:cs="Times New Roman" w:hAnsi="Times New Roman"/>
          <w:sz w:val="24"/>
          <w:szCs w:val="24"/>
        </w:rPr>
        <w:t xml:space="preserve">The cases were as follows: United States v. Stanley, United States v. Ryan, United States v. Nichols, United States v. Singleton, and Robinson et ux. v. Memphis and Charleston R.R. Co. </w:t>
      </w:r>
      <w:r w:rsidR="008F2332">
        <w:rPr>
          <w:rFonts w:ascii="Times New Roman" w:cs="Times New Roman" w:hAnsi="Times New Roman"/>
          <w:sz w:val="24"/>
          <w:szCs w:val="24"/>
        </w:rPr>
        <w:t xml:space="preserve"> To</w:t>
      </w:r>
      <w:r w:rsidR="009C2C18">
        <w:rPr>
          <w:rFonts w:ascii="Times New Roman" w:cs="Times New Roman" w:hAnsi="Times New Roman"/>
          <w:sz w:val="24"/>
          <w:szCs w:val="24"/>
        </w:rPr>
        <w:t>gether, they all questioned the constitutionality of the</w:t>
      </w:r>
      <w:r w:rsidR="00C41C71">
        <w:rPr>
          <w:rFonts w:ascii="Times New Roman" w:cs="Times New Roman" w:hAnsi="Times New Roman"/>
          <w:sz w:val="24"/>
          <w:szCs w:val="24"/>
        </w:rPr>
        <w:t xml:space="preserve"> Civil Rights Act of 1875.</w:t>
      </w:r>
    </w:p>
    <w:p w:rsidR="00562F0C" w:rsidRDefault="003223B4" w14:paraId="22427947" w14:textId="06955FEE" w:rsidP="00B74872">
      <w:pPr>
        <w:spacing w:line="480" w:lineRule="auto"/>
        <w:rPr>
          <w:rFonts w:ascii="Times New Roman" w:cs="Times New Roman" w:hAnsi="Times New Roman"/>
          <w:sz w:val="24"/>
          <w:szCs w:val="24"/>
        </w:rPr>
      </w:pPr>
      <w:r>
        <w:rPr>
          <w:rFonts w:ascii="Times New Roman" w:cs="Times New Roman" w:hAnsi="Times New Roman"/>
          <w:sz w:val="24"/>
          <w:szCs w:val="24"/>
        </w:rPr>
        <w:tab/>
        <w:lastRenderedPageBreak/>
      </w:r>
      <w:r w:rsidR="000B0A1E">
        <w:rPr>
          <w:rFonts w:ascii="Times New Roman" w:cs="Times New Roman" w:hAnsi="Times New Roman"/>
          <w:sz w:val="24"/>
          <w:szCs w:val="24"/>
        </w:rPr>
        <w:t>Business own</w:t>
      </w:r>
      <w:r w:rsidR="005373AD">
        <w:rPr>
          <w:rFonts w:ascii="Times New Roman" w:cs="Times New Roman" w:hAnsi="Times New Roman"/>
          <w:sz w:val="24"/>
          <w:szCs w:val="24"/>
        </w:rPr>
        <w:t>ers argued that it was their constitutional right to discriminate as they chose</w:t>
      </w:r>
      <w:r w:rsidR="000B0A1E">
        <w:rPr>
          <w:rFonts w:ascii="Times New Roman" w:cs="Times New Roman" w:hAnsi="Times New Roman"/>
          <w:sz w:val="24"/>
          <w:szCs w:val="24"/>
        </w:rPr>
        <w:t xml:space="preserve">. A business is a matter of private property and Congress is responsible for ensuring that all businesses </w:t>
      </w:r>
      <w:r w:rsidR="007B4E29">
        <w:rPr>
          <w:rFonts w:ascii="Times New Roman" w:cs="Times New Roman" w:hAnsi="Times New Roman"/>
          <w:sz w:val="24"/>
          <w:szCs w:val="24"/>
        </w:rPr>
        <w:t>are</w:t>
      </w:r>
      <w:r w:rsidR="000B0A1E">
        <w:rPr>
          <w:rFonts w:ascii="Times New Roman" w:cs="Times New Roman" w:hAnsi="Times New Roman"/>
          <w:sz w:val="24"/>
          <w:szCs w:val="24"/>
        </w:rPr>
        <w:t xml:space="preserve"> treated equally and fair. </w:t>
      </w:r>
      <w:r w:rsidR="00C41C71">
        <w:rPr>
          <w:rFonts w:ascii="Times New Roman" w:cs="Times New Roman" w:hAnsi="Times New Roman"/>
          <w:sz w:val="24"/>
          <w:szCs w:val="24"/>
        </w:rPr>
        <w:t>By implementing the laws that surrounded the Civil Rights Act</w:t>
      </w:r>
      <w:r w:rsidR="000B0A1E">
        <w:rPr>
          <w:rFonts w:ascii="Times New Roman" w:cs="Times New Roman" w:hAnsi="Times New Roman"/>
          <w:sz w:val="24"/>
          <w:szCs w:val="24"/>
        </w:rPr>
        <w:t xml:space="preserve"> of </w:t>
      </w:r>
      <w:r w:rsidR="00562F0C">
        <w:rPr>
          <w:rFonts w:ascii="Times New Roman" w:cs="Times New Roman" w:hAnsi="Times New Roman"/>
          <w:sz w:val="24"/>
          <w:szCs w:val="24"/>
        </w:rPr>
        <w:t>1875</w:t>
      </w:r>
      <w:r w:rsidR="00C41C71">
        <w:rPr>
          <w:rFonts w:ascii="Times New Roman" w:cs="Times New Roman" w:hAnsi="Times New Roman"/>
          <w:sz w:val="24"/>
          <w:szCs w:val="24"/>
        </w:rPr>
        <w:t>, provisions infring</w:t>
      </w:r>
      <w:r w:rsidR="000B0A1E">
        <w:rPr>
          <w:rFonts w:ascii="Times New Roman" w:cs="Times New Roman" w:hAnsi="Times New Roman"/>
          <w:sz w:val="24"/>
          <w:szCs w:val="24"/>
        </w:rPr>
        <w:t>e</w:t>
      </w:r>
      <w:r w:rsidR="00C41C71">
        <w:rPr>
          <w:rFonts w:ascii="Times New Roman" w:cs="Times New Roman" w:hAnsi="Times New Roman"/>
          <w:sz w:val="24"/>
          <w:szCs w:val="24"/>
        </w:rPr>
        <w:t xml:space="preserve"> </w:t>
      </w:r>
      <w:r w:rsidR="000B0A1E">
        <w:rPr>
          <w:rFonts w:ascii="Times New Roman" w:cs="Times New Roman" w:hAnsi="Times New Roman"/>
          <w:sz w:val="24"/>
          <w:szCs w:val="24"/>
        </w:rPr>
        <w:t>upon those</w:t>
      </w:r>
      <w:r w:rsidR="00C41C71">
        <w:rPr>
          <w:rFonts w:ascii="Times New Roman" w:cs="Times New Roman" w:hAnsi="Times New Roman"/>
          <w:sz w:val="24"/>
          <w:szCs w:val="24"/>
        </w:rPr>
        <w:t xml:space="preserve"> rights to private property.</w:t>
      </w:r>
      <w:r w:rsidR="005373AD">
        <w:rPr>
          <w:rFonts w:ascii="Times New Roman" w:cs="Times New Roman" w:hAnsi="Times New Roman"/>
          <w:sz w:val="24"/>
          <w:szCs w:val="24"/>
        </w:rPr>
        <w:t xml:space="preserve"> The Supreme Court agreed with the business owners and </w:t>
      </w:r>
      <w:r w:rsidR="00C41C71">
        <w:rPr>
          <w:rFonts w:ascii="Times New Roman" w:cs="Times New Roman" w:hAnsi="Times New Roman"/>
          <w:sz w:val="24"/>
          <w:szCs w:val="24"/>
        </w:rPr>
        <w:t xml:space="preserve">found </w:t>
      </w:r>
      <w:r w:rsidR="005373AD">
        <w:rPr>
          <w:rFonts w:ascii="Times New Roman" w:cs="Times New Roman" w:hAnsi="Times New Roman"/>
          <w:sz w:val="24"/>
          <w:szCs w:val="24"/>
        </w:rPr>
        <w:t>it unconstitutional. B</w:t>
      </w:r>
      <w:r w:rsidR="00C41C71">
        <w:rPr>
          <w:rFonts w:ascii="Times New Roman" w:cs="Times New Roman" w:hAnsi="Times New Roman"/>
          <w:sz w:val="24"/>
          <w:szCs w:val="24"/>
        </w:rPr>
        <w:t>usiness</w:t>
      </w:r>
      <w:r w:rsidR="00562F0C">
        <w:rPr>
          <w:rFonts w:ascii="Times New Roman" w:cs="Times New Roman" w:hAnsi="Times New Roman"/>
          <w:sz w:val="24"/>
          <w:szCs w:val="24"/>
        </w:rPr>
        <w:t xml:space="preserve"> owners </w:t>
      </w:r>
      <w:r w:rsidR="00C41C71">
        <w:rPr>
          <w:rFonts w:ascii="Times New Roman" w:cs="Times New Roman" w:hAnsi="Times New Roman"/>
          <w:sz w:val="24"/>
          <w:szCs w:val="24"/>
        </w:rPr>
        <w:t>had the right to refuse service</w:t>
      </w:r>
      <w:r w:rsidR="00562F0C">
        <w:rPr>
          <w:rFonts w:ascii="Times New Roman" w:cs="Times New Roman" w:hAnsi="Times New Roman"/>
          <w:sz w:val="24"/>
          <w:szCs w:val="24"/>
        </w:rPr>
        <w:t xml:space="preserve">, and Congress </w:t>
      </w:r>
      <w:r w:rsidR="0020485A">
        <w:rPr>
          <w:rFonts w:ascii="Times New Roman" w:cs="Times New Roman" w:hAnsi="Times New Roman"/>
          <w:sz w:val="24"/>
          <w:szCs w:val="24"/>
        </w:rPr>
        <w:t xml:space="preserve">did not have the enforcement powers to </w:t>
      </w:r>
      <w:r w:rsidR="00562F0C">
        <w:rPr>
          <w:rFonts w:ascii="Times New Roman" w:cs="Times New Roman" w:hAnsi="Times New Roman"/>
          <w:sz w:val="24"/>
          <w:szCs w:val="24"/>
        </w:rPr>
        <w:t xml:space="preserve">interfere with legal matters pertaining to private sector legislation. </w:t>
      </w:r>
    </w:p>
    <w:p w:rsidR="005167AE" w:rsidRDefault="0020485A" w14:paraId="7B9208FC" w14:textId="0F99561F"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sidR="00C23A70">
        <w:rPr>
          <w:rFonts w:ascii="Times New Roman" w:cs="Times New Roman" w:hAnsi="Times New Roman"/>
          <w:sz w:val="24"/>
          <w:szCs w:val="24"/>
        </w:rPr>
        <w:t xml:space="preserve">The Supreme Court </w:t>
      </w:r>
      <w:r>
        <w:rPr>
          <w:rFonts w:ascii="Times New Roman" w:cs="Times New Roman" w:hAnsi="Times New Roman"/>
          <w:sz w:val="24"/>
          <w:szCs w:val="24"/>
        </w:rPr>
        <w:t>question</w:t>
      </w:r>
      <w:r w:rsidR="00F844CB">
        <w:rPr>
          <w:rFonts w:ascii="Times New Roman" w:cs="Times New Roman" w:hAnsi="Times New Roman"/>
          <w:sz w:val="24"/>
          <w:szCs w:val="24"/>
        </w:rPr>
        <w:t>s</w:t>
      </w:r>
      <w:r>
        <w:rPr>
          <w:rFonts w:ascii="Times New Roman" w:cs="Times New Roman" w:hAnsi="Times New Roman"/>
          <w:sz w:val="24"/>
          <w:szCs w:val="24"/>
        </w:rPr>
        <w:t xml:space="preserve"> if discrimination </w:t>
      </w:r>
      <w:r w:rsidR="00F844CB">
        <w:rPr>
          <w:rFonts w:ascii="Times New Roman" w:cs="Times New Roman" w:hAnsi="Times New Roman"/>
          <w:sz w:val="24"/>
          <w:szCs w:val="24"/>
        </w:rPr>
        <w:t xml:space="preserve">is </w:t>
      </w:r>
      <w:r w:rsidR="00B61612">
        <w:rPr>
          <w:rFonts w:ascii="Times New Roman" w:cs="Times New Roman" w:hAnsi="Times New Roman"/>
          <w:sz w:val="24"/>
          <w:szCs w:val="24"/>
        </w:rPr>
        <w:t xml:space="preserve">considered an </w:t>
      </w:r>
      <w:r>
        <w:rPr>
          <w:rFonts w:ascii="Times New Roman" w:cs="Times New Roman" w:hAnsi="Times New Roman"/>
          <w:sz w:val="24"/>
          <w:szCs w:val="24"/>
        </w:rPr>
        <w:t xml:space="preserve">incident </w:t>
      </w:r>
      <w:r w:rsidR="00B61612">
        <w:rPr>
          <w:rFonts w:ascii="Times New Roman" w:cs="Times New Roman" w:hAnsi="Times New Roman"/>
          <w:sz w:val="24"/>
          <w:szCs w:val="24"/>
        </w:rPr>
        <w:t>and/o</w:t>
      </w:r>
      <w:r>
        <w:rPr>
          <w:rFonts w:ascii="Times New Roman" w:cs="Times New Roman" w:hAnsi="Times New Roman"/>
          <w:sz w:val="24"/>
          <w:szCs w:val="24"/>
        </w:rPr>
        <w:t xml:space="preserve">r </w:t>
      </w:r>
      <w:r w:rsidR="00082A8E">
        <w:rPr>
          <w:rFonts w:ascii="Times New Roman" w:cs="Times New Roman" w:hAnsi="Times New Roman"/>
          <w:sz w:val="24"/>
          <w:szCs w:val="24"/>
        </w:rPr>
        <w:t>badge</w:t>
      </w:r>
      <w:r w:rsidR="00F844CB">
        <w:rPr>
          <w:rFonts w:ascii="Times New Roman" w:cs="Times New Roman" w:hAnsi="Times New Roman"/>
          <w:sz w:val="24"/>
          <w:szCs w:val="24"/>
        </w:rPr>
        <w:t>. In a majority vote, the courts</w:t>
      </w:r>
      <w:r>
        <w:rPr>
          <w:rFonts w:ascii="Times New Roman" w:cs="Times New Roman" w:hAnsi="Times New Roman"/>
          <w:sz w:val="24"/>
          <w:szCs w:val="24"/>
        </w:rPr>
        <w:t xml:space="preserve"> </w:t>
      </w:r>
      <w:r w:rsidR="00B61612">
        <w:rPr>
          <w:rFonts w:ascii="Times New Roman" w:cs="Times New Roman" w:hAnsi="Times New Roman"/>
          <w:sz w:val="24"/>
          <w:szCs w:val="24"/>
        </w:rPr>
        <w:t>determined</w:t>
      </w:r>
      <w:r w:rsidR="00577C6A">
        <w:rPr>
          <w:rFonts w:ascii="Times New Roman" w:cs="Times New Roman" w:hAnsi="Times New Roman"/>
          <w:sz w:val="24"/>
          <w:szCs w:val="24"/>
        </w:rPr>
        <w:t xml:space="preserve"> that</w:t>
      </w:r>
      <w:r>
        <w:rPr>
          <w:rFonts w:ascii="Times New Roman" w:cs="Times New Roman" w:hAnsi="Times New Roman"/>
          <w:sz w:val="24"/>
          <w:szCs w:val="24"/>
        </w:rPr>
        <w:t xml:space="preserve"> </w:t>
      </w:r>
      <w:r w:rsidR="00B61612">
        <w:rPr>
          <w:rFonts w:ascii="Times New Roman" w:cs="Times New Roman" w:hAnsi="Times New Roman"/>
          <w:sz w:val="24"/>
          <w:szCs w:val="24"/>
        </w:rPr>
        <w:t>‘</w:t>
      </w:r>
      <w:r w:rsidR="00082A8E">
        <w:rPr>
          <w:rFonts w:ascii="Times New Roman" w:cs="Times New Roman" w:hAnsi="Times New Roman"/>
          <w:sz w:val="24"/>
          <w:szCs w:val="24"/>
        </w:rPr>
        <w:t>slavery</w:t>
      </w:r>
      <w:r w:rsidR="00B61612">
        <w:rPr>
          <w:rFonts w:ascii="Times New Roman" w:cs="Times New Roman" w:hAnsi="Times New Roman"/>
          <w:sz w:val="24"/>
          <w:szCs w:val="24"/>
        </w:rPr>
        <w:t>’</w:t>
      </w:r>
      <w:r w:rsidR="00082A8E">
        <w:rPr>
          <w:rFonts w:ascii="Times New Roman" w:cs="Times New Roman" w:hAnsi="Times New Roman"/>
          <w:sz w:val="24"/>
          <w:szCs w:val="24"/>
        </w:rPr>
        <w:t xml:space="preserve"> and </w:t>
      </w:r>
      <w:r w:rsidR="00B61612">
        <w:rPr>
          <w:rFonts w:ascii="Times New Roman" w:cs="Times New Roman" w:hAnsi="Times New Roman"/>
          <w:sz w:val="24"/>
          <w:szCs w:val="24"/>
        </w:rPr>
        <w:t>‘</w:t>
      </w:r>
      <w:r w:rsidR="00082A8E">
        <w:rPr>
          <w:rFonts w:ascii="Times New Roman" w:cs="Times New Roman" w:hAnsi="Times New Roman"/>
          <w:sz w:val="24"/>
          <w:szCs w:val="24"/>
        </w:rPr>
        <w:t>discriminat</w:t>
      </w:r>
      <w:r w:rsidR="00B61612">
        <w:rPr>
          <w:rFonts w:ascii="Times New Roman" w:cs="Times New Roman" w:hAnsi="Times New Roman"/>
          <w:sz w:val="24"/>
          <w:szCs w:val="24"/>
        </w:rPr>
        <w:t>ion’</w:t>
      </w:r>
      <w:r w:rsidR="00082A8E">
        <w:rPr>
          <w:rFonts w:ascii="Times New Roman" w:cs="Times New Roman" w:hAnsi="Times New Roman"/>
          <w:sz w:val="24"/>
          <w:szCs w:val="24"/>
        </w:rPr>
        <w:t xml:space="preserve"> </w:t>
      </w:r>
      <w:r w:rsidR="00577C6A">
        <w:rPr>
          <w:rFonts w:ascii="Times New Roman" w:cs="Times New Roman" w:hAnsi="Times New Roman"/>
          <w:sz w:val="24"/>
          <w:szCs w:val="24"/>
        </w:rPr>
        <w:t>were</w:t>
      </w:r>
      <w:r w:rsidR="00082A8E">
        <w:rPr>
          <w:rFonts w:ascii="Times New Roman" w:cs="Times New Roman" w:hAnsi="Times New Roman"/>
          <w:sz w:val="24"/>
          <w:szCs w:val="24"/>
        </w:rPr>
        <w:t xml:space="preserve"> two different legal matters</w:t>
      </w:r>
      <w:r w:rsidR="00F844CB">
        <w:rPr>
          <w:rFonts w:ascii="Times New Roman" w:cs="Times New Roman" w:hAnsi="Times New Roman"/>
          <w:sz w:val="24"/>
          <w:szCs w:val="24"/>
        </w:rPr>
        <w:t xml:space="preserve"> so therefore should </w:t>
      </w:r>
      <w:r w:rsidR="00C87A0A">
        <w:rPr>
          <w:rFonts w:ascii="Times New Roman" w:cs="Times New Roman" w:hAnsi="Times New Roman"/>
          <w:sz w:val="24"/>
          <w:szCs w:val="24"/>
        </w:rPr>
        <w:t xml:space="preserve">not </w:t>
      </w:r>
      <w:r w:rsidR="00F844CB">
        <w:rPr>
          <w:rFonts w:ascii="Times New Roman" w:cs="Times New Roman" w:hAnsi="Times New Roman"/>
          <w:sz w:val="24"/>
          <w:szCs w:val="24"/>
        </w:rPr>
        <w:t>constitute as a 13</w:t>
      </w:r>
      <w:r w:rsidR="00F844CB" w:rsidRPr="00F844CB">
        <w:rPr>
          <w:rFonts w:ascii="Times New Roman" w:cs="Times New Roman" w:hAnsi="Times New Roman"/>
          <w:sz w:val="24"/>
          <w:szCs w:val="24"/>
          <w:vertAlign w:val="superscript"/>
        </w:rPr>
        <w:t>th</w:t>
      </w:r>
      <w:r w:rsidR="00F844CB">
        <w:rPr>
          <w:rFonts w:ascii="Times New Roman" w:cs="Times New Roman" w:hAnsi="Times New Roman"/>
          <w:sz w:val="24"/>
          <w:szCs w:val="24"/>
        </w:rPr>
        <w:t xml:space="preserve"> Amendment issue</w:t>
      </w:r>
      <w:r w:rsidR="00082A8E">
        <w:rPr>
          <w:rFonts w:ascii="Times New Roman" w:cs="Times New Roman" w:hAnsi="Times New Roman"/>
          <w:sz w:val="24"/>
          <w:szCs w:val="24"/>
        </w:rPr>
        <w:t>.</w:t>
      </w:r>
      <w:r>
        <w:rPr>
          <w:rFonts w:ascii="Times New Roman" w:cs="Times New Roman" w:hAnsi="Times New Roman"/>
          <w:sz w:val="24"/>
          <w:szCs w:val="24"/>
        </w:rPr>
        <w:t xml:space="preserve"> </w:t>
      </w:r>
      <w:r w:rsidR="004C4284">
        <w:rPr>
          <w:rFonts w:ascii="Times New Roman" w:cs="Times New Roman" w:hAnsi="Times New Roman"/>
          <w:sz w:val="24"/>
          <w:szCs w:val="24"/>
        </w:rPr>
        <w:t>Private acts are not state actions</w:t>
      </w:r>
      <w:r w:rsidR="00F844CB">
        <w:rPr>
          <w:rFonts w:ascii="Times New Roman" w:cs="Times New Roman" w:hAnsi="Times New Roman"/>
          <w:sz w:val="24"/>
          <w:szCs w:val="24"/>
        </w:rPr>
        <w:t>. They are</w:t>
      </w:r>
      <w:r w:rsidR="004C4284">
        <w:rPr>
          <w:rFonts w:ascii="Times New Roman" w:cs="Times New Roman" w:hAnsi="Times New Roman"/>
          <w:sz w:val="24"/>
          <w:szCs w:val="24"/>
        </w:rPr>
        <w:t xml:space="preserve"> only conducted by private individuals. Therefore, Congress </w:t>
      </w:r>
      <w:r w:rsidR="00C87A0A">
        <w:rPr>
          <w:rFonts w:ascii="Times New Roman" w:cs="Times New Roman" w:hAnsi="Times New Roman"/>
          <w:sz w:val="24"/>
          <w:szCs w:val="24"/>
        </w:rPr>
        <w:t>did</w:t>
      </w:r>
      <w:r w:rsidR="004C4284">
        <w:rPr>
          <w:rFonts w:ascii="Times New Roman" w:cs="Times New Roman" w:hAnsi="Times New Roman"/>
          <w:sz w:val="24"/>
          <w:szCs w:val="24"/>
        </w:rPr>
        <w:t xml:space="preserve"> not have the authorization to interfere with private</w:t>
      </w:r>
      <w:r w:rsidR="00F844CB">
        <w:rPr>
          <w:rFonts w:ascii="Times New Roman" w:cs="Times New Roman" w:hAnsi="Times New Roman"/>
          <w:sz w:val="24"/>
          <w:szCs w:val="24"/>
        </w:rPr>
        <w:t xml:space="preserve"> businesses</w:t>
      </w:r>
      <w:r w:rsidR="004C4284">
        <w:rPr>
          <w:rFonts w:ascii="Times New Roman" w:cs="Times New Roman" w:hAnsi="Times New Roman"/>
          <w:sz w:val="24"/>
          <w:szCs w:val="24"/>
        </w:rPr>
        <w:t xml:space="preserve"> unless it </w:t>
      </w:r>
      <w:r w:rsidR="00C87A0A">
        <w:rPr>
          <w:rFonts w:ascii="Times New Roman" w:cs="Times New Roman" w:hAnsi="Times New Roman"/>
          <w:sz w:val="24"/>
          <w:szCs w:val="24"/>
        </w:rPr>
        <w:t xml:space="preserve">was </w:t>
      </w:r>
      <w:r w:rsidR="00577C6A">
        <w:rPr>
          <w:rFonts w:ascii="Times New Roman" w:cs="Times New Roman" w:hAnsi="Times New Roman"/>
          <w:sz w:val="24"/>
          <w:szCs w:val="24"/>
        </w:rPr>
        <w:t>a federal</w:t>
      </w:r>
      <w:r w:rsidR="006C067E">
        <w:rPr>
          <w:rFonts w:ascii="Times New Roman" w:cs="Times New Roman" w:hAnsi="Times New Roman"/>
          <w:sz w:val="24"/>
          <w:szCs w:val="24"/>
        </w:rPr>
        <w:t xml:space="preserve"> issue (Fliter 2002).</w:t>
      </w:r>
    </w:p>
    <w:p w:rsidR="00CC3693" w:rsidRDefault="00BC303E" w14:paraId="6912B6FF" w14:textId="75075B8A" w:rsidP="00B74872">
      <w:pPr>
        <w:spacing w:line="480" w:lineRule="auto"/>
        <w:rPr>
          <w:rFonts w:ascii="Times New Roman" w:cs="Times New Roman" w:hAnsi="Times New Roman"/>
          <w:sz w:val="24"/>
          <w:szCs w:val="24"/>
        </w:rPr>
      </w:pPr>
      <w:r>
        <w:rPr>
          <w:noProof/>
        </w:rPr>
        <w:drawing>
          <wp:inline distB="0" distL="0" distR="0" distT="0" wp14:anchorId="364FA80E" wp14:editId="1B38DF65">
            <wp:extent cx="5943600" cy="3504565"/>
            <wp:effectExtent l="0" t="0" r="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5943600" cy="3504565"/>
                    </a:xfrm>
                    <a:prstGeom prst="rect">
                      <a:avLst/>
                    </a:prstGeom>
                  </pic:spPr>
                </pic:pic>
              </a:graphicData>
            </a:graphic>
          </wp:inline>
        </w:drawing>
      </w:r>
    </w:p>
    <w:p w:rsidR="00D426BD" w:rsidRDefault="006C067E" w14:paraId="0C3AC0E1" w14:textId="088DB61E" w:rsidP="00B74872">
      <w:pPr>
        <w:spacing w:line="480" w:lineRule="auto"/>
        <w:rPr>
          <w:rFonts w:ascii="Times New Roman" w:cs="Times New Roman" w:hAnsi="Times New Roman"/>
          <w:sz w:val="24"/>
          <w:szCs w:val="24"/>
        </w:rPr>
      </w:pPr>
      <w:r>
        <w:rPr>
          <w:rFonts w:ascii="Times New Roman" w:cs="Times New Roman" w:hAnsi="Times New Roman"/>
          <w:sz w:val="24"/>
          <w:szCs w:val="24"/>
        </w:rPr>
        <w:t xml:space="preserve"> </w:t>
        <w:lastRenderedPageBreak/>
      </w:r>
      <w:r>
        <w:rPr>
          <w:noProof/>
        </w:rPr>
        <w:drawing>
          <wp:inline distB="0" distL="0" distR="0" distT="0" wp14:anchorId="3F904882" wp14:editId="19843755">
            <wp:extent cx="5943600" cy="3504565"/>
            <wp:effectExtent l="0" t="0" r="0"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5943600" cy="3504565"/>
                    </a:xfrm>
                    <a:prstGeom prst="rect">
                      <a:avLst/>
                    </a:prstGeom>
                  </pic:spPr>
                </pic:pic>
              </a:graphicData>
            </a:graphic>
          </wp:inline>
        </w:drawing>
      </w:r>
    </w:p>
    <w:p w:rsidR="00294BDF" w:rsidRDefault="00595BA1" w14:paraId="7039FD71" w14:textId="1D085509" w:rsidP="00B74872" w:rsidRPr="005167AE">
      <w:pPr>
        <w:outlineLvl w:val="0"/>
        <w:jc w:val="center"/>
        <w:spacing w:line="480" w:lineRule="auto"/>
        <w:rPr>
          <w:rFonts w:ascii="Times New Roman" w:cs="Times New Roman" w:hAnsi="Times New Roman"/>
          <w:sz w:val="28"/>
          <w:szCs w:val="24"/>
        </w:rPr>
      </w:pPr>
      <w:r>
        <w:rPr>
          <w:rFonts w:ascii="Times New Roman" w:cs="Times New Roman" w:hAnsi="Times New Roman"/>
          <w:sz w:val="28"/>
          <w:szCs w:val="24"/>
        </w:rPr>
        <w:t xml:space="preserve">Body </w:t>
      </w:r>
      <w:r w:rsidR="003004B2">
        <w:rPr>
          <w:rFonts w:ascii="Times New Roman" w:cs="Times New Roman" w:hAnsi="Times New Roman"/>
          <w:sz w:val="28"/>
          <w:szCs w:val="24"/>
        </w:rPr>
        <w:t>of Project</w:t>
      </w:r>
    </w:p>
    <w:p w:rsidR="00E1572C" w:rsidRDefault="00D84C29" w14:paraId="71FA7E36" w14:textId="22B3818B"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sidR="00971BDF">
        <w:rPr>
          <w:rFonts w:ascii="Times New Roman" w:cs="Times New Roman" w:hAnsi="Times New Roman"/>
          <w:sz w:val="24"/>
          <w:szCs w:val="24"/>
        </w:rPr>
        <w:t>Institutional slavery was a critical part of America’s economic system during the 18</w:t>
      </w:r>
      <w:r w:rsidR="00971BDF" w:rsidRPr="00971BDF">
        <w:rPr>
          <w:rFonts w:ascii="Times New Roman" w:cs="Times New Roman" w:hAnsi="Times New Roman"/>
          <w:sz w:val="24"/>
          <w:szCs w:val="24"/>
          <w:vertAlign w:val="superscript"/>
        </w:rPr>
        <w:t>th</w:t>
      </w:r>
      <w:r w:rsidR="00971BDF">
        <w:rPr>
          <w:rFonts w:ascii="Times New Roman" w:cs="Times New Roman" w:hAnsi="Times New Roman"/>
          <w:sz w:val="24"/>
          <w:szCs w:val="24"/>
        </w:rPr>
        <w:t xml:space="preserve"> and 19</w:t>
      </w:r>
      <w:r w:rsidR="00971BDF" w:rsidRPr="00971BDF">
        <w:rPr>
          <w:rFonts w:ascii="Times New Roman" w:cs="Times New Roman" w:hAnsi="Times New Roman"/>
          <w:sz w:val="24"/>
          <w:szCs w:val="24"/>
          <w:vertAlign w:val="superscript"/>
        </w:rPr>
        <w:t>th</w:t>
      </w:r>
      <w:r w:rsidR="00971BDF">
        <w:rPr>
          <w:rFonts w:ascii="Times New Roman" w:cs="Times New Roman" w:hAnsi="Times New Roman"/>
          <w:sz w:val="24"/>
          <w:szCs w:val="24"/>
        </w:rPr>
        <w:t xml:space="preserve"> century. It started during the Colonial er</w:t>
      </w:r>
      <w:r w:rsidR="00207032">
        <w:rPr>
          <w:rFonts w:ascii="Times New Roman" w:cs="Times New Roman" w:hAnsi="Times New Roman"/>
          <w:sz w:val="24"/>
          <w:szCs w:val="24"/>
        </w:rPr>
        <w:t>a and lasted until the 13</w:t>
      </w:r>
      <w:r w:rsidR="00207032" w:rsidRPr="00207032">
        <w:rPr>
          <w:rFonts w:ascii="Times New Roman" w:cs="Times New Roman" w:hAnsi="Times New Roman"/>
          <w:sz w:val="24"/>
          <w:szCs w:val="24"/>
          <w:vertAlign w:val="superscript"/>
        </w:rPr>
        <w:t>th</w:t>
      </w:r>
      <w:r w:rsidR="00207032">
        <w:rPr>
          <w:rFonts w:ascii="Times New Roman" w:cs="Times New Roman" w:hAnsi="Times New Roman"/>
          <w:sz w:val="24"/>
          <w:szCs w:val="24"/>
        </w:rPr>
        <w:t xml:space="preserve"> Amendment</w:t>
      </w:r>
      <w:r w:rsidR="00971BDF">
        <w:rPr>
          <w:rFonts w:ascii="Times New Roman" w:cs="Times New Roman" w:hAnsi="Times New Roman"/>
          <w:sz w:val="24"/>
          <w:szCs w:val="24"/>
        </w:rPr>
        <w:t xml:space="preserve">. Slavery was predominately </w:t>
      </w:r>
      <w:r w:rsidR="00617D89">
        <w:rPr>
          <w:rFonts w:ascii="Times New Roman" w:cs="Times New Roman" w:hAnsi="Times New Roman"/>
          <w:sz w:val="24"/>
          <w:szCs w:val="24"/>
        </w:rPr>
        <w:t xml:space="preserve">located </w:t>
      </w:r>
      <w:r w:rsidR="00971BDF">
        <w:rPr>
          <w:rFonts w:ascii="Times New Roman" w:cs="Times New Roman" w:hAnsi="Times New Roman"/>
          <w:sz w:val="24"/>
          <w:szCs w:val="24"/>
        </w:rPr>
        <w:t xml:space="preserve">in the South because </w:t>
      </w:r>
      <w:r w:rsidR="00617D89">
        <w:rPr>
          <w:rFonts w:ascii="Times New Roman" w:cs="Times New Roman" w:hAnsi="Times New Roman"/>
          <w:sz w:val="24"/>
          <w:szCs w:val="24"/>
        </w:rPr>
        <w:t>there were</w:t>
      </w:r>
      <w:r w:rsidR="00971BDF">
        <w:rPr>
          <w:rFonts w:ascii="Times New Roman" w:cs="Times New Roman" w:hAnsi="Times New Roman"/>
          <w:sz w:val="24"/>
          <w:szCs w:val="24"/>
        </w:rPr>
        <w:t xml:space="preserve"> northern abolitionist laws set during the Revolutionary War.</w:t>
      </w:r>
      <w:r w:rsidR="00806B6A">
        <w:rPr>
          <w:rFonts w:ascii="Times New Roman" w:cs="Times New Roman" w:hAnsi="Times New Roman"/>
          <w:sz w:val="24"/>
          <w:szCs w:val="24"/>
        </w:rPr>
        <w:t xml:space="preserve"> Reason being, d</w:t>
      </w:r>
      <w:r w:rsidR="00971BDF">
        <w:rPr>
          <w:rFonts w:ascii="Times New Roman" w:cs="Times New Roman" w:hAnsi="Times New Roman"/>
          <w:sz w:val="24"/>
          <w:szCs w:val="24"/>
        </w:rPr>
        <w:t xml:space="preserve">espite popular belief, northern states </w:t>
      </w:r>
      <w:r w:rsidR="00435069">
        <w:rPr>
          <w:rFonts w:ascii="Times New Roman" w:cs="Times New Roman" w:hAnsi="Times New Roman"/>
          <w:sz w:val="24"/>
          <w:szCs w:val="24"/>
        </w:rPr>
        <w:t xml:space="preserve">at one point </w:t>
      </w:r>
      <w:r w:rsidR="00971BDF">
        <w:rPr>
          <w:rFonts w:ascii="Times New Roman" w:cs="Times New Roman" w:hAnsi="Times New Roman"/>
          <w:sz w:val="24"/>
          <w:szCs w:val="24"/>
        </w:rPr>
        <w:t>had a higher proportio</w:t>
      </w:r>
      <w:r w:rsidR="00435069">
        <w:rPr>
          <w:rFonts w:ascii="Times New Roman" w:cs="Times New Roman" w:hAnsi="Times New Roman"/>
          <w:sz w:val="24"/>
          <w:szCs w:val="24"/>
        </w:rPr>
        <w:t>n of free labor</w:t>
      </w:r>
      <w:r w:rsidR="00617D89">
        <w:rPr>
          <w:rFonts w:ascii="Times New Roman" w:cs="Times New Roman" w:hAnsi="Times New Roman"/>
          <w:sz w:val="24"/>
          <w:szCs w:val="24"/>
        </w:rPr>
        <w:t xml:space="preserve"> (Smith 1973)</w:t>
      </w:r>
      <w:r w:rsidR="00971BDF">
        <w:rPr>
          <w:rFonts w:ascii="Times New Roman" w:cs="Times New Roman" w:hAnsi="Times New Roman"/>
          <w:sz w:val="24"/>
          <w:szCs w:val="24"/>
        </w:rPr>
        <w:t xml:space="preserve">. </w:t>
      </w:r>
      <w:r w:rsidR="00617D89">
        <w:rPr>
          <w:rFonts w:ascii="Times New Roman" w:cs="Times New Roman" w:hAnsi="Times New Roman"/>
          <w:sz w:val="24"/>
          <w:szCs w:val="24"/>
        </w:rPr>
        <w:t xml:space="preserve">The high demand for southern cotton requested </w:t>
      </w:r>
      <w:r w:rsidR="001D5D66">
        <w:rPr>
          <w:rFonts w:ascii="Times New Roman" w:cs="Times New Roman" w:hAnsi="Times New Roman"/>
          <w:sz w:val="24"/>
          <w:szCs w:val="24"/>
        </w:rPr>
        <w:t xml:space="preserve">tough </w:t>
      </w:r>
      <w:r w:rsidR="00390741">
        <w:rPr>
          <w:rFonts w:ascii="Times New Roman" w:cs="Times New Roman" w:hAnsi="Times New Roman"/>
          <w:sz w:val="24"/>
          <w:szCs w:val="24"/>
        </w:rPr>
        <w:t>labor and business owners used slaves to increase profits</w:t>
      </w:r>
      <w:r w:rsidR="001D5D66">
        <w:rPr>
          <w:rFonts w:ascii="Times New Roman" w:cs="Times New Roman" w:hAnsi="Times New Roman"/>
          <w:sz w:val="24"/>
          <w:szCs w:val="24"/>
        </w:rPr>
        <w:t>. Mea</w:t>
      </w:r>
      <w:r w:rsidR="00390741">
        <w:rPr>
          <w:rFonts w:ascii="Times New Roman" w:cs="Times New Roman" w:hAnsi="Times New Roman"/>
          <w:sz w:val="24"/>
          <w:szCs w:val="24"/>
        </w:rPr>
        <w:t>nwhile, the north benefited</w:t>
      </w:r>
      <w:r w:rsidR="001D5D66">
        <w:rPr>
          <w:rFonts w:ascii="Times New Roman" w:cs="Times New Roman" w:hAnsi="Times New Roman"/>
          <w:sz w:val="24"/>
          <w:szCs w:val="24"/>
        </w:rPr>
        <w:t xml:space="preserve"> </w:t>
      </w:r>
      <w:r w:rsidR="00390741">
        <w:rPr>
          <w:rFonts w:ascii="Times New Roman" w:cs="Times New Roman" w:hAnsi="Times New Roman"/>
          <w:sz w:val="24"/>
          <w:szCs w:val="24"/>
        </w:rPr>
        <w:t>from</w:t>
      </w:r>
      <w:r w:rsidR="001D5D66">
        <w:rPr>
          <w:rFonts w:ascii="Times New Roman" w:cs="Times New Roman" w:hAnsi="Times New Roman"/>
          <w:sz w:val="24"/>
          <w:szCs w:val="24"/>
        </w:rPr>
        <w:t xml:space="preserve"> involuntary servitude.</w:t>
      </w:r>
      <w:r w:rsidR="00270A48">
        <w:rPr>
          <w:rFonts w:ascii="Times New Roman" w:cs="Times New Roman" w:hAnsi="Times New Roman"/>
          <w:sz w:val="24"/>
          <w:szCs w:val="24"/>
        </w:rPr>
        <w:t xml:space="preserve"> </w:t>
      </w:r>
      <w:r w:rsidR="00390741">
        <w:rPr>
          <w:rFonts w:ascii="Times New Roman" w:cs="Times New Roman" w:hAnsi="Times New Roman"/>
          <w:sz w:val="24"/>
          <w:szCs w:val="24"/>
        </w:rPr>
        <w:t>Northern industries were</w:t>
      </w:r>
      <w:r w:rsidR="00270A48">
        <w:rPr>
          <w:rFonts w:ascii="Times New Roman" w:cs="Times New Roman" w:hAnsi="Times New Roman"/>
          <w:sz w:val="24"/>
          <w:szCs w:val="24"/>
        </w:rPr>
        <w:t xml:space="preserve"> more industrial than agriculture presenting a bigger need for labor</w:t>
      </w:r>
      <w:r w:rsidR="00414AA1">
        <w:rPr>
          <w:rFonts w:ascii="Times New Roman" w:cs="Times New Roman" w:hAnsi="Times New Roman"/>
          <w:sz w:val="24"/>
          <w:szCs w:val="24"/>
        </w:rPr>
        <w:t xml:space="preserve"> skills and trades. Therefore, b</w:t>
      </w:r>
      <w:r w:rsidR="00270A48">
        <w:rPr>
          <w:rFonts w:ascii="Times New Roman" w:cs="Times New Roman" w:hAnsi="Times New Roman"/>
          <w:sz w:val="24"/>
          <w:szCs w:val="24"/>
        </w:rPr>
        <w:t>usiness owners strategi</w:t>
      </w:r>
      <w:r w:rsidR="00E1572C">
        <w:rPr>
          <w:rFonts w:ascii="Times New Roman" w:cs="Times New Roman" w:hAnsi="Times New Roman"/>
          <w:sz w:val="24"/>
          <w:szCs w:val="24"/>
        </w:rPr>
        <w:t>cally endorsed immigration, employment, and housing credited</w:t>
      </w:r>
      <w:r w:rsidR="00AE40DD">
        <w:rPr>
          <w:rFonts w:ascii="Times New Roman" w:cs="Times New Roman" w:hAnsi="Times New Roman"/>
          <w:sz w:val="24"/>
          <w:szCs w:val="24"/>
        </w:rPr>
        <w:t xml:space="preserve"> for</w:t>
      </w:r>
      <w:r w:rsidR="00270A48">
        <w:rPr>
          <w:rFonts w:ascii="Times New Roman" w:cs="Times New Roman" w:hAnsi="Times New Roman"/>
          <w:sz w:val="24"/>
          <w:szCs w:val="24"/>
        </w:rPr>
        <w:t xml:space="preserve"> </w:t>
      </w:r>
      <w:r w:rsidR="006C24B2">
        <w:rPr>
          <w:rFonts w:ascii="Times New Roman" w:cs="Times New Roman" w:hAnsi="Times New Roman"/>
          <w:sz w:val="24"/>
          <w:szCs w:val="24"/>
        </w:rPr>
        <w:t>fr</w:t>
      </w:r>
      <w:r w:rsidR="00270A48">
        <w:rPr>
          <w:rFonts w:ascii="Times New Roman" w:cs="Times New Roman" w:hAnsi="Times New Roman"/>
          <w:sz w:val="24"/>
          <w:szCs w:val="24"/>
        </w:rPr>
        <w:t xml:space="preserve">ee labor (Menard 1973). Ultimately, these </w:t>
      </w:r>
      <w:r w:rsidR="00270A48">
        <w:rPr>
          <w:rFonts w:ascii="Times New Roman" w:cs="Times New Roman" w:hAnsi="Times New Roman"/>
          <w:sz w:val="24"/>
          <w:szCs w:val="24"/>
        </w:rPr>
        <w:t xml:space="preserve">two industries were split into two sections of dominating states: The Union and The Confederacy. </w:t>
        <w:lastRenderedPageBreak/>
      </w:r>
    </w:p>
    <w:p w:rsidR="00B43121" w:rsidRDefault="00270A48" w14:paraId="48641306" w14:textId="3B70C184" w:rsidP="00B74872">
      <w:pPr>
        <w:ind w:firstLine="720"/>
        <w:spacing w:line="480" w:lineRule="auto"/>
        <w:rPr>
          <w:rFonts w:ascii="Times New Roman" w:cs="Times New Roman" w:hAnsi="Times New Roman"/>
          <w:sz w:val="24"/>
          <w:szCs w:val="24"/>
        </w:rPr>
      </w:pPr>
      <w:r>
        <w:rPr>
          <w:rFonts w:ascii="Times New Roman" w:cs="Times New Roman" w:hAnsi="Times New Roman"/>
          <w:sz w:val="24"/>
          <w:szCs w:val="24"/>
        </w:rPr>
        <w:t xml:space="preserve">The Union represented the northern states and the Confederacy represented the southern states. </w:t>
      </w:r>
      <w:r w:rsidR="00FE39E6">
        <w:rPr>
          <w:rFonts w:ascii="Times New Roman" w:cs="Times New Roman" w:hAnsi="Times New Roman"/>
          <w:sz w:val="24"/>
          <w:szCs w:val="24"/>
        </w:rPr>
        <w:t>The middle states were the geographical split that</w:t>
      </w:r>
      <w:r w:rsidR="006C24B2">
        <w:rPr>
          <w:rFonts w:ascii="Times New Roman" w:cs="Times New Roman" w:hAnsi="Times New Roman"/>
          <w:sz w:val="24"/>
          <w:szCs w:val="24"/>
        </w:rPr>
        <w:t xml:space="preserve"> represented the border states: Maryland, Delaware, Missouri, Kentucky, and West Virginia.</w:t>
      </w:r>
      <w:r w:rsidR="000A6471">
        <w:rPr>
          <w:rFonts w:ascii="Times New Roman" w:cs="Times New Roman" w:hAnsi="Times New Roman"/>
          <w:sz w:val="24"/>
          <w:szCs w:val="24"/>
        </w:rPr>
        <w:t xml:space="preserve"> The</w:t>
      </w:r>
      <w:r w:rsidR="00AE40DD">
        <w:rPr>
          <w:rFonts w:ascii="Times New Roman" w:cs="Times New Roman" w:hAnsi="Times New Roman"/>
          <w:sz w:val="24"/>
          <w:szCs w:val="24"/>
        </w:rPr>
        <w:t>se</w:t>
      </w:r>
      <w:r w:rsidR="000A6471">
        <w:rPr>
          <w:rFonts w:ascii="Times New Roman" w:cs="Times New Roman" w:hAnsi="Times New Roman"/>
          <w:sz w:val="24"/>
          <w:szCs w:val="24"/>
        </w:rPr>
        <w:t xml:space="preserve"> states </w:t>
      </w:r>
      <w:r w:rsidR="00AE40DD">
        <w:rPr>
          <w:rFonts w:ascii="Times New Roman" w:cs="Times New Roman" w:hAnsi="Times New Roman"/>
          <w:sz w:val="24"/>
          <w:szCs w:val="24"/>
        </w:rPr>
        <w:t xml:space="preserve">also </w:t>
      </w:r>
      <w:r w:rsidR="000A6471">
        <w:rPr>
          <w:rFonts w:ascii="Times New Roman" w:cs="Times New Roman" w:hAnsi="Times New Roman"/>
          <w:sz w:val="24"/>
          <w:szCs w:val="24"/>
        </w:rPr>
        <w:t>contained slaves but were neutral in affairs. Nonetheless t</w:t>
      </w:r>
      <w:r w:rsidR="006C24B2">
        <w:rPr>
          <w:rFonts w:ascii="Times New Roman" w:cs="Times New Roman" w:hAnsi="Times New Roman"/>
          <w:sz w:val="24"/>
          <w:szCs w:val="24"/>
        </w:rPr>
        <w:t xml:space="preserve">he growing Abolitionist Movement, spreading throughout the north, brought </w:t>
      </w:r>
      <w:r w:rsidR="005F1191">
        <w:rPr>
          <w:rFonts w:ascii="Times New Roman" w:cs="Times New Roman" w:hAnsi="Times New Roman"/>
          <w:sz w:val="24"/>
          <w:szCs w:val="24"/>
        </w:rPr>
        <w:t xml:space="preserve">upon </w:t>
      </w:r>
      <w:r w:rsidR="006C24B2">
        <w:rPr>
          <w:rFonts w:ascii="Times New Roman" w:cs="Times New Roman" w:hAnsi="Times New Roman"/>
          <w:sz w:val="24"/>
          <w:szCs w:val="24"/>
        </w:rPr>
        <w:t>issues pertaining to states’ rights</w:t>
      </w:r>
      <w:r w:rsidR="005F1191">
        <w:rPr>
          <w:rFonts w:ascii="Times New Roman" w:cs="Times New Roman" w:hAnsi="Times New Roman"/>
          <w:sz w:val="24"/>
          <w:szCs w:val="24"/>
        </w:rPr>
        <w:t>, tariffs,</w:t>
      </w:r>
      <w:r w:rsidR="006C24B2">
        <w:rPr>
          <w:rFonts w:ascii="Times New Roman" w:cs="Times New Roman" w:hAnsi="Times New Roman"/>
          <w:sz w:val="24"/>
          <w:szCs w:val="24"/>
        </w:rPr>
        <w:t xml:space="preserve"> and slavery. </w:t>
      </w:r>
      <w:r w:rsidR="005F1191">
        <w:rPr>
          <w:rFonts w:ascii="Times New Roman" w:cs="Times New Roman" w:hAnsi="Times New Roman"/>
          <w:sz w:val="24"/>
          <w:szCs w:val="24"/>
        </w:rPr>
        <w:t>The Confederacy felt as though southern tariffs were unfair</w:t>
      </w:r>
      <w:r w:rsidR="00FE39E6">
        <w:rPr>
          <w:rFonts w:ascii="Times New Roman" w:cs="Times New Roman" w:hAnsi="Times New Roman"/>
          <w:sz w:val="24"/>
          <w:szCs w:val="24"/>
        </w:rPr>
        <w:t>,</w:t>
      </w:r>
      <w:r w:rsidR="005F1191">
        <w:rPr>
          <w:rFonts w:ascii="Times New Roman" w:cs="Times New Roman" w:hAnsi="Times New Roman"/>
          <w:sz w:val="24"/>
          <w:szCs w:val="24"/>
        </w:rPr>
        <w:t xml:space="preserve"> and the threat to abolish slavery infringed individual states’ rights. Together, they eventually</w:t>
      </w:r>
      <w:r w:rsidR="006C24B2">
        <w:rPr>
          <w:rFonts w:ascii="Times New Roman" w:cs="Times New Roman" w:hAnsi="Times New Roman"/>
          <w:sz w:val="24"/>
          <w:szCs w:val="24"/>
        </w:rPr>
        <w:t xml:space="preserve"> threatened secession and the American Civil War was initiated</w:t>
      </w:r>
      <w:r w:rsidR="007E27D2">
        <w:rPr>
          <w:rFonts w:ascii="Times New Roman" w:cs="Times New Roman" w:hAnsi="Times New Roman"/>
          <w:sz w:val="24"/>
          <w:szCs w:val="24"/>
        </w:rPr>
        <w:t xml:space="preserve"> (McDonald 2012)</w:t>
      </w:r>
      <w:r w:rsidR="006C24B2">
        <w:rPr>
          <w:rFonts w:ascii="Times New Roman" w:cs="Times New Roman" w:hAnsi="Times New Roman"/>
          <w:sz w:val="24"/>
          <w:szCs w:val="24"/>
        </w:rPr>
        <w:t>.</w:t>
      </w:r>
      <w:r w:rsidR="005F1191">
        <w:rPr>
          <w:rFonts w:ascii="Times New Roman" w:cs="Times New Roman" w:hAnsi="Times New Roman"/>
          <w:sz w:val="24"/>
          <w:szCs w:val="24"/>
        </w:rPr>
        <w:t xml:space="preserve"> The Union won and the Civil War ended on May 13, 1865. </w:t>
      </w:r>
    </w:p>
    <w:p w:rsidR="00D931A2" w:rsidRDefault="00D931A2" w14:paraId="589D3F46" w14:textId="35C6D70A"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During the Civil War, President Abraham Lincoln </w:t>
      </w:r>
      <w:r w:rsidR="00A14662">
        <w:rPr>
          <w:rFonts w:ascii="Times New Roman" w:cs="Times New Roman" w:hAnsi="Times New Roman"/>
          <w:sz w:val="24"/>
          <w:szCs w:val="24"/>
        </w:rPr>
        <w:t>issued the Emancipation Proclamation</w:t>
      </w:r>
      <w:r w:rsidR="00BC492E">
        <w:rPr>
          <w:rFonts w:ascii="Times New Roman" w:cs="Times New Roman" w:hAnsi="Times New Roman"/>
          <w:sz w:val="24"/>
          <w:szCs w:val="24"/>
        </w:rPr>
        <w:t xml:space="preserve"> in 1863. This inspired</w:t>
      </w:r>
      <w:r w:rsidR="00A14662">
        <w:rPr>
          <w:rFonts w:ascii="Times New Roman" w:cs="Times New Roman" w:hAnsi="Times New Roman"/>
          <w:sz w:val="24"/>
          <w:szCs w:val="24"/>
        </w:rPr>
        <w:t xml:space="preserve"> the 13</w:t>
      </w:r>
      <w:r w:rsidR="00A14662" w:rsidRPr="00A14662">
        <w:rPr>
          <w:rFonts w:ascii="Times New Roman" w:cs="Times New Roman" w:hAnsi="Times New Roman"/>
          <w:sz w:val="24"/>
          <w:szCs w:val="24"/>
          <w:vertAlign w:val="superscript"/>
        </w:rPr>
        <w:t>th</w:t>
      </w:r>
      <w:r w:rsidR="00A14662">
        <w:rPr>
          <w:rFonts w:ascii="Times New Roman" w:cs="Times New Roman" w:hAnsi="Times New Roman"/>
          <w:sz w:val="24"/>
          <w:szCs w:val="24"/>
        </w:rPr>
        <w:t xml:space="preserve"> Amendment. The </w:t>
      </w:r>
      <w:r w:rsidR="00BC492E">
        <w:rPr>
          <w:rFonts w:ascii="Times New Roman" w:cs="Times New Roman" w:hAnsi="Times New Roman"/>
          <w:sz w:val="24"/>
          <w:szCs w:val="24"/>
        </w:rPr>
        <w:t>executive order</w:t>
      </w:r>
      <w:r w:rsidR="00A14662">
        <w:rPr>
          <w:rFonts w:ascii="Times New Roman" w:cs="Times New Roman" w:hAnsi="Times New Roman"/>
          <w:sz w:val="24"/>
          <w:szCs w:val="24"/>
        </w:rPr>
        <w:t xml:space="preserve"> </w:t>
      </w:r>
      <w:r w:rsidR="00B46510">
        <w:rPr>
          <w:rFonts w:ascii="Times New Roman" w:cs="Times New Roman" w:hAnsi="Times New Roman"/>
          <w:sz w:val="24"/>
          <w:szCs w:val="24"/>
        </w:rPr>
        <w:t>demanded</w:t>
      </w:r>
      <w:r w:rsidR="00A14662">
        <w:rPr>
          <w:rFonts w:ascii="Times New Roman" w:cs="Times New Roman" w:hAnsi="Times New Roman"/>
          <w:sz w:val="24"/>
          <w:szCs w:val="24"/>
        </w:rPr>
        <w:t xml:space="preserve"> the freedom of slaves in ten Confederate States as a means of a war tactic. It chose to only focus on states who rebelled </w:t>
      </w:r>
      <w:r w:rsidR="00336F87">
        <w:rPr>
          <w:rFonts w:ascii="Times New Roman" w:cs="Times New Roman" w:hAnsi="Times New Roman"/>
          <w:sz w:val="24"/>
          <w:szCs w:val="24"/>
        </w:rPr>
        <w:t xml:space="preserve">against the Union </w:t>
      </w:r>
      <w:r w:rsidR="00A14662">
        <w:rPr>
          <w:rFonts w:ascii="Times New Roman" w:cs="Times New Roman" w:hAnsi="Times New Roman"/>
          <w:sz w:val="24"/>
          <w:szCs w:val="24"/>
        </w:rPr>
        <w:t xml:space="preserve">while disregarding the border and southern states that did not. Though it aimed </w:t>
      </w:r>
      <w:r w:rsidR="00BC492E">
        <w:rPr>
          <w:rFonts w:ascii="Times New Roman" w:cs="Times New Roman" w:hAnsi="Times New Roman"/>
          <w:sz w:val="24"/>
          <w:szCs w:val="24"/>
        </w:rPr>
        <w:t>at</w:t>
      </w:r>
      <w:r w:rsidR="00A14662">
        <w:rPr>
          <w:rFonts w:ascii="Times New Roman" w:cs="Times New Roman" w:hAnsi="Times New Roman"/>
          <w:sz w:val="24"/>
          <w:szCs w:val="24"/>
        </w:rPr>
        <w:t xml:space="preserve"> fairness, it did not</w:t>
      </w:r>
      <w:r w:rsidR="00772BC3">
        <w:rPr>
          <w:rFonts w:ascii="Times New Roman" w:cs="Times New Roman" w:hAnsi="Times New Roman"/>
          <w:sz w:val="24"/>
          <w:szCs w:val="24"/>
        </w:rPr>
        <w:t xml:space="preserve"> completely</w:t>
      </w:r>
      <w:r w:rsidR="00A14662">
        <w:rPr>
          <w:rFonts w:ascii="Times New Roman" w:cs="Times New Roman" w:hAnsi="Times New Roman"/>
          <w:sz w:val="24"/>
          <w:szCs w:val="24"/>
        </w:rPr>
        <w:t xml:space="preserve"> outlaw slavery, grant citizenship, nor compensate slave</w:t>
      </w:r>
      <w:r w:rsidR="00FC18A9">
        <w:rPr>
          <w:rFonts w:ascii="Times New Roman" w:cs="Times New Roman" w:hAnsi="Times New Roman"/>
          <w:sz w:val="24"/>
          <w:szCs w:val="24"/>
        </w:rPr>
        <w:t>s or slave</w:t>
      </w:r>
      <w:r w:rsidR="00A14662">
        <w:rPr>
          <w:rFonts w:ascii="Times New Roman" w:cs="Times New Roman" w:hAnsi="Times New Roman"/>
          <w:sz w:val="24"/>
          <w:szCs w:val="24"/>
        </w:rPr>
        <w:t xml:space="preserve"> owners. </w:t>
      </w:r>
      <w:r w:rsidR="00FE06D4">
        <w:rPr>
          <w:rFonts w:ascii="Times New Roman" w:cs="Times New Roman" w:hAnsi="Times New Roman"/>
          <w:sz w:val="24"/>
          <w:szCs w:val="24"/>
        </w:rPr>
        <w:t xml:space="preserve">It more so counteracted the </w:t>
      </w:r>
      <w:r w:rsidR="000A652D">
        <w:rPr>
          <w:rFonts w:ascii="Times New Roman" w:cs="Times New Roman" w:hAnsi="Times New Roman"/>
          <w:sz w:val="24"/>
          <w:szCs w:val="24"/>
        </w:rPr>
        <w:t>Fugitive Slave Act of 1850 that stated that all escaped slaves</w:t>
      </w:r>
      <w:r w:rsidR="00336F87">
        <w:rPr>
          <w:rFonts w:ascii="Times New Roman" w:cs="Times New Roman" w:hAnsi="Times New Roman"/>
          <w:sz w:val="24"/>
          <w:szCs w:val="24"/>
        </w:rPr>
        <w:t xml:space="preserve"> had to either</w:t>
      </w:r>
      <w:r w:rsidR="000A652D">
        <w:rPr>
          <w:rFonts w:ascii="Times New Roman" w:cs="Times New Roman" w:hAnsi="Times New Roman"/>
          <w:sz w:val="24"/>
          <w:szCs w:val="24"/>
        </w:rPr>
        <w:t xml:space="preserve"> be returned to their masters or held as contraband</w:t>
      </w:r>
      <w:r w:rsidR="00BC492E">
        <w:rPr>
          <w:rFonts w:ascii="Times New Roman" w:cs="Times New Roman" w:hAnsi="Times New Roman"/>
          <w:sz w:val="24"/>
          <w:szCs w:val="24"/>
        </w:rPr>
        <w:t>, in which, the proclamation</w:t>
      </w:r>
      <w:r w:rsidR="00EC22C3">
        <w:rPr>
          <w:rFonts w:ascii="Times New Roman" w:cs="Times New Roman" w:hAnsi="Times New Roman"/>
          <w:sz w:val="24"/>
          <w:szCs w:val="24"/>
        </w:rPr>
        <w:t xml:space="preserve"> </w:t>
      </w:r>
      <w:r w:rsidR="00AE40DD">
        <w:rPr>
          <w:rFonts w:ascii="Times New Roman" w:cs="Times New Roman" w:hAnsi="Times New Roman"/>
          <w:sz w:val="24"/>
          <w:szCs w:val="24"/>
        </w:rPr>
        <w:t>stated:</w:t>
      </w:r>
      <w:r w:rsidR="000A652D">
        <w:rPr>
          <w:rFonts w:ascii="Times New Roman" w:cs="Times New Roman" w:hAnsi="Times New Roman"/>
          <w:sz w:val="24"/>
          <w:szCs w:val="24"/>
        </w:rPr>
        <w:t xml:space="preserve"> </w:t>
      </w:r>
    </w:p>
    <w:p w:rsidR="000A652D" w:rsidRDefault="000A652D" w14:paraId="513196EC" w14:textId="38E293DC" w:rsidP="00B74872">
      <w:pPr>
        <w:spacing w:line="480" w:lineRule="auto"/>
        <w:rPr>
          <w:rFonts w:ascii="Times New Roman" w:cs="Times New Roman" w:hAnsi="Times New Roman"/>
          <w:sz w:val="24"/>
          <w:szCs w:val="24"/>
        </w:rPr>
      </w:pPr>
      <w:r>
        <w:rPr>
          <w:rFonts w:ascii="Times New Roman" w:cs="Times New Roman" w:hAnsi="Times New Roman"/>
          <w:sz w:val="24"/>
          <w:szCs w:val="24"/>
        </w:rPr>
        <w:t>“</w:t>
      </w:r>
      <w:r w:rsidR="00BC492E">
        <w:rPr>
          <w:rFonts w:ascii="Times New Roman" w:cs="Times New Roman" w:hAnsi="Times New Roman"/>
          <w:sz w:val="24"/>
          <w:szCs w:val="24"/>
        </w:rPr>
        <w:t>…</w:t>
      </w:r>
      <w:r>
        <w:rPr>
          <w:rFonts w:ascii="Times New Roman" w:cs="Times New Roman" w:hAnsi="Times New Roman"/>
          <w:sz w:val="24"/>
          <w:szCs w:val="24"/>
        </w:rPr>
        <w:t xml:space="preserve">all persons held as slaves within any State or designated part of a State, the people whereof shall be in rebellion against the United States, shall be then, thenceforward, and forever free; and the Executive Government of the United States, including the military and naval authority thereof, will recognize and maintain the freedom of such persons, and will do no act or acts to </w:t>
      </w:r>
      <w:r>
        <w:rPr>
          <w:rFonts w:ascii="Times New Roman" w:cs="Times New Roman" w:hAnsi="Times New Roman"/>
          <w:sz w:val="24"/>
          <w:szCs w:val="24"/>
        </w:rPr>
        <w:t xml:space="preserve">repress such persons, or any of them, in any efforts they may make for their </w:t>
        <w:lastRenderedPageBreak/>
      </w:r>
      <w:r w:rsidR="006C5B59">
        <w:rPr>
          <w:rFonts w:ascii="Times New Roman" w:cs="Times New Roman" w:hAnsi="Times New Roman"/>
          <w:sz w:val="24"/>
          <w:szCs w:val="24"/>
        </w:rPr>
        <w:t>actual freedom</w:t>
      </w:r>
      <w:r w:rsidR="0041747D">
        <w:rPr>
          <w:rFonts w:ascii="Times New Roman" w:cs="Times New Roman" w:hAnsi="Times New Roman"/>
          <w:sz w:val="24"/>
          <w:szCs w:val="24"/>
        </w:rPr>
        <w:t xml:space="preserve"> (Lincoln)</w:t>
      </w:r>
      <w:r w:rsidR="006C5B59">
        <w:rPr>
          <w:rFonts w:ascii="Times New Roman" w:cs="Times New Roman" w:hAnsi="Times New Roman"/>
          <w:sz w:val="24"/>
          <w:szCs w:val="24"/>
        </w:rPr>
        <w:t>.</w:t>
      </w:r>
      <w:r>
        <w:rPr>
          <w:rFonts w:ascii="Times New Roman" w:cs="Times New Roman" w:hAnsi="Times New Roman"/>
          <w:sz w:val="24"/>
          <w:szCs w:val="24"/>
        </w:rPr>
        <w:t xml:space="preserve">” </w:t>
      </w:r>
    </w:p>
    <w:p w:rsidR="00C64A10" w:rsidRDefault="004A7F90" w14:paraId="4F73E563" w14:textId="20135810"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Eradicating slavery </w:t>
      </w:r>
      <w:r w:rsidR="00E050CF">
        <w:rPr>
          <w:rFonts w:ascii="Times New Roman" w:cs="Times New Roman" w:hAnsi="Times New Roman"/>
          <w:sz w:val="24"/>
          <w:szCs w:val="24"/>
        </w:rPr>
        <w:t xml:space="preserve">was </w:t>
      </w:r>
      <w:r>
        <w:rPr>
          <w:rFonts w:ascii="Times New Roman" w:cs="Times New Roman" w:hAnsi="Times New Roman"/>
          <w:sz w:val="24"/>
          <w:szCs w:val="24"/>
        </w:rPr>
        <w:t xml:space="preserve">later presented in Congress by the </w:t>
      </w:r>
      <w:r w:rsidR="004734AE">
        <w:rPr>
          <w:rFonts w:ascii="Times New Roman" w:cs="Times New Roman" w:hAnsi="Times New Roman"/>
          <w:sz w:val="24"/>
          <w:szCs w:val="24"/>
        </w:rPr>
        <w:t>Republicans</w:t>
      </w:r>
      <w:r w:rsidR="007D0B53">
        <w:rPr>
          <w:rFonts w:ascii="Times New Roman" w:cs="Times New Roman" w:hAnsi="Times New Roman"/>
          <w:sz w:val="24"/>
          <w:szCs w:val="24"/>
        </w:rPr>
        <w:t xml:space="preserve">. </w:t>
      </w:r>
      <w:r w:rsidR="005C1805">
        <w:rPr>
          <w:rFonts w:ascii="Times New Roman" w:cs="Times New Roman" w:hAnsi="Times New Roman"/>
          <w:sz w:val="24"/>
          <w:szCs w:val="24"/>
        </w:rPr>
        <w:t>Within</w:t>
      </w:r>
      <w:r w:rsidR="007D0B53">
        <w:rPr>
          <w:rFonts w:ascii="Times New Roman" w:cs="Times New Roman" w:hAnsi="Times New Roman"/>
          <w:sz w:val="24"/>
          <w:szCs w:val="24"/>
        </w:rPr>
        <w:t xml:space="preserve"> the Republican party</w:t>
      </w:r>
      <w:r w:rsidR="005C1805">
        <w:rPr>
          <w:rFonts w:ascii="Times New Roman" w:cs="Times New Roman" w:hAnsi="Times New Roman"/>
          <w:sz w:val="24"/>
          <w:szCs w:val="24"/>
        </w:rPr>
        <w:t>,</w:t>
      </w:r>
      <w:r w:rsidR="00AE40DD">
        <w:rPr>
          <w:rFonts w:ascii="Times New Roman" w:cs="Times New Roman" w:hAnsi="Times New Roman"/>
          <w:sz w:val="24"/>
          <w:szCs w:val="24"/>
        </w:rPr>
        <w:t xml:space="preserve"> ideologies</w:t>
      </w:r>
      <w:r w:rsidR="00743C3E">
        <w:rPr>
          <w:rFonts w:ascii="Times New Roman" w:cs="Times New Roman" w:hAnsi="Times New Roman"/>
          <w:sz w:val="24"/>
          <w:szCs w:val="24"/>
        </w:rPr>
        <w:t xml:space="preserve"> </w:t>
      </w:r>
      <w:r w:rsidR="003302FB">
        <w:rPr>
          <w:rFonts w:ascii="Times New Roman" w:cs="Times New Roman" w:hAnsi="Times New Roman"/>
          <w:sz w:val="24"/>
          <w:szCs w:val="24"/>
        </w:rPr>
        <w:t>supporting slave abolishment</w:t>
      </w:r>
      <w:r w:rsidR="00430680">
        <w:rPr>
          <w:rFonts w:ascii="Times New Roman" w:cs="Times New Roman" w:hAnsi="Times New Roman"/>
          <w:sz w:val="24"/>
          <w:szCs w:val="24"/>
        </w:rPr>
        <w:t xml:space="preserve"> were </w:t>
      </w:r>
      <w:r w:rsidR="00743C3E">
        <w:rPr>
          <w:rFonts w:ascii="Times New Roman" w:cs="Times New Roman" w:hAnsi="Times New Roman"/>
          <w:sz w:val="24"/>
          <w:szCs w:val="24"/>
        </w:rPr>
        <w:t>inconsistent</w:t>
      </w:r>
      <w:r w:rsidR="00FC3943">
        <w:rPr>
          <w:rFonts w:ascii="Times New Roman" w:cs="Times New Roman" w:hAnsi="Times New Roman"/>
          <w:sz w:val="24"/>
          <w:szCs w:val="24"/>
        </w:rPr>
        <w:t>.</w:t>
      </w:r>
      <w:r w:rsidR="00E15949">
        <w:rPr>
          <w:rFonts w:ascii="Times New Roman" w:cs="Times New Roman" w:hAnsi="Times New Roman"/>
          <w:sz w:val="24"/>
          <w:szCs w:val="24"/>
        </w:rPr>
        <w:t xml:space="preserve"> Moderate</w:t>
      </w:r>
      <w:r w:rsidR="00C64A10">
        <w:rPr>
          <w:rFonts w:ascii="Times New Roman" w:cs="Times New Roman" w:hAnsi="Times New Roman"/>
          <w:sz w:val="24"/>
          <w:szCs w:val="24"/>
        </w:rPr>
        <w:t xml:space="preserve">s </w:t>
      </w:r>
      <w:r w:rsidR="00E15949">
        <w:rPr>
          <w:rFonts w:ascii="Times New Roman" w:cs="Times New Roman" w:hAnsi="Times New Roman"/>
          <w:sz w:val="24"/>
          <w:szCs w:val="24"/>
        </w:rPr>
        <w:t>were in favor of preserving the union</w:t>
      </w:r>
      <w:r w:rsidR="00C64A10">
        <w:rPr>
          <w:rFonts w:ascii="Times New Roman" w:cs="Times New Roman" w:hAnsi="Times New Roman"/>
          <w:sz w:val="24"/>
          <w:szCs w:val="24"/>
        </w:rPr>
        <w:t xml:space="preserve"> while </w:t>
      </w:r>
      <w:r w:rsidR="00E15949">
        <w:rPr>
          <w:rFonts w:ascii="Times New Roman" w:cs="Times New Roman" w:hAnsi="Times New Roman"/>
          <w:sz w:val="24"/>
          <w:szCs w:val="24"/>
        </w:rPr>
        <w:t>Radical</w:t>
      </w:r>
      <w:r w:rsidR="00C64A10">
        <w:rPr>
          <w:rFonts w:ascii="Times New Roman" w:cs="Times New Roman" w:hAnsi="Times New Roman"/>
          <w:sz w:val="24"/>
          <w:szCs w:val="24"/>
        </w:rPr>
        <w:t>s</w:t>
      </w:r>
      <w:r w:rsidR="00E15949">
        <w:rPr>
          <w:rFonts w:ascii="Times New Roman" w:cs="Times New Roman" w:hAnsi="Times New Roman"/>
          <w:sz w:val="24"/>
          <w:szCs w:val="24"/>
        </w:rPr>
        <w:t xml:space="preserve"> sought </w:t>
      </w:r>
      <w:r w:rsidR="004734AE">
        <w:rPr>
          <w:rFonts w:ascii="Times New Roman" w:cs="Times New Roman" w:hAnsi="Times New Roman"/>
          <w:sz w:val="24"/>
          <w:szCs w:val="24"/>
        </w:rPr>
        <w:t>permanent</w:t>
      </w:r>
      <w:r w:rsidR="00E15949">
        <w:rPr>
          <w:rFonts w:ascii="Times New Roman" w:cs="Times New Roman" w:hAnsi="Times New Roman"/>
          <w:sz w:val="24"/>
          <w:szCs w:val="24"/>
        </w:rPr>
        <w:t xml:space="preserve"> </w:t>
      </w:r>
      <w:r w:rsidR="00A339DD">
        <w:rPr>
          <w:rFonts w:ascii="Times New Roman" w:cs="Times New Roman" w:hAnsi="Times New Roman"/>
          <w:sz w:val="24"/>
          <w:szCs w:val="24"/>
        </w:rPr>
        <w:t>prohibition</w:t>
      </w:r>
      <w:r w:rsidR="004734AE">
        <w:rPr>
          <w:rFonts w:ascii="Times New Roman" w:cs="Times New Roman" w:hAnsi="Times New Roman"/>
          <w:sz w:val="24"/>
          <w:szCs w:val="24"/>
        </w:rPr>
        <w:t xml:space="preserve"> and secessionism without compromise. </w:t>
      </w:r>
      <w:r w:rsidR="00A339DD">
        <w:rPr>
          <w:rFonts w:ascii="Times New Roman" w:cs="Times New Roman" w:hAnsi="Times New Roman"/>
          <w:sz w:val="24"/>
          <w:szCs w:val="24"/>
        </w:rPr>
        <w:t>After the 1860’s elections moderates</w:t>
      </w:r>
      <w:r w:rsidR="003302FB">
        <w:rPr>
          <w:rFonts w:ascii="Times New Roman" w:cs="Times New Roman" w:hAnsi="Times New Roman"/>
          <w:sz w:val="24"/>
          <w:szCs w:val="24"/>
        </w:rPr>
        <w:t>, such as President Lincoln,</w:t>
      </w:r>
      <w:r w:rsidR="00A339DD">
        <w:rPr>
          <w:rFonts w:ascii="Times New Roman" w:cs="Times New Roman" w:hAnsi="Times New Roman"/>
          <w:sz w:val="24"/>
          <w:szCs w:val="24"/>
        </w:rPr>
        <w:t xml:space="preserve"> dominated Congres</w:t>
      </w:r>
      <w:r w:rsidR="00AE7349">
        <w:rPr>
          <w:rFonts w:ascii="Times New Roman" w:cs="Times New Roman" w:hAnsi="Times New Roman"/>
          <w:sz w:val="24"/>
          <w:szCs w:val="24"/>
        </w:rPr>
        <w:t>s.</w:t>
      </w:r>
      <w:r w:rsidR="00FA4344">
        <w:rPr>
          <w:rFonts w:ascii="Times New Roman" w:cs="Times New Roman" w:hAnsi="Times New Roman"/>
          <w:sz w:val="24"/>
          <w:szCs w:val="24"/>
        </w:rPr>
        <w:t xml:space="preserve"> </w:t>
      </w:r>
    </w:p>
    <w:p w:rsidR="00AC66EF" w:rsidRDefault="00AC66EF" w14:paraId="79A3D2E8" w14:textId="7740D007" w:rsidP="00B74872">
      <w:pPr>
        <w:ind w:firstLine="720"/>
        <w:spacing w:line="480" w:lineRule="auto"/>
        <w:rPr>
          <w:rFonts w:ascii="Times New Roman" w:cs="Times New Roman" w:hAnsi="Times New Roman"/>
          <w:sz w:val="24"/>
          <w:szCs w:val="24"/>
        </w:rPr>
      </w:pPr>
      <w:r>
        <w:rPr>
          <w:rFonts w:ascii="Times New Roman" w:cs="Times New Roman" w:hAnsi="Times New Roman"/>
          <w:sz w:val="24"/>
          <w:szCs w:val="24"/>
        </w:rPr>
        <w:t xml:space="preserve">Before Lincoln was assassinated on April 15, 1865, he initiated a Ten-Point Plan for congress, as a strategy to compromise and ensure allegiance. The postwar reconstruction Ten-Point Plan </w:t>
      </w:r>
      <w:r w:rsidR="000F54D9">
        <w:rPr>
          <w:rFonts w:ascii="Times New Roman" w:cs="Times New Roman" w:hAnsi="Times New Roman"/>
          <w:sz w:val="24"/>
          <w:szCs w:val="24"/>
        </w:rPr>
        <w:t xml:space="preserve">ensued </w:t>
      </w:r>
      <w:r>
        <w:rPr>
          <w:rFonts w:ascii="Times New Roman" w:cs="Times New Roman" w:hAnsi="Times New Roman"/>
          <w:sz w:val="24"/>
          <w:szCs w:val="24"/>
        </w:rPr>
        <w:t>that rebelled states would only be admitted into Congress if ten percent of its voters, from the 1860 voting polls, pledged allegiance with the Union. This would allow admitted voters to draft revised state constitutions and establish new state governments. Moderates saw this plan as a swift end to southern/northern disputes; Radicals thought it was too lenient and agreed on the Wade Davis Bill (1864) while the remaining Republicans feared that it would potentially restore slavery through an agricultural aristocracy. The Wade-Davis bill was more extreme as it demanded admittance into the Union under the grounds that an Ironclad oath be made w</w:t>
      </w:r>
      <w:r w:rsidR="00B947D4">
        <w:rPr>
          <w:rFonts w:ascii="Times New Roman" w:cs="Times New Roman" w:hAnsi="Times New Roman"/>
          <w:sz w:val="24"/>
          <w:szCs w:val="24"/>
        </w:rPr>
        <w:t>hile increasing the demand to fifty</w:t>
      </w:r>
      <w:r>
        <w:rPr>
          <w:rFonts w:ascii="Times New Roman" w:cs="Times New Roman" w:hAnsi="Times New Roman"/>
          <w:sz w:val="24"/>
          <w:szCs w:val="24"/>
        </w:rPr>
        <w:t xml:space="preserve"> percent. Lincoln vetoed this bill even though it passed in both houses but never</w:t>
      </w:r>
      <w:r w:rsidR="007C7DEC">
        <w:rPr>
          <w:rFonts w:ascii="Times New Roman" w:cs="Times New Roman" w:hAnsi="Times New Roman"/>
          <w:sz w:val="24"/>
          <w:szCs w:val="24"/>
        </w:rPr>
        <w:t xml:space="preserve"> took effect. He believed the </w:t>
      </w:r>
      <w:r>
        <w:rPr>
          <w:rFonts w:ascii="Times New Roman" w:cs="Times New Roman" w:hAnsi="Times New Roman"/>
          <w:sz w:val="24"/>
          <w:szCs w:val="24"/>
        </w:rPr>
        <w:t>bill would decrease the likelihood of ever establishing ‘a more perfect Union’. He favored a more comprehensive way of building gradual emancipation and compensation for former slaves through banning color discriminations and endorsing the Freedmen’s Bureau. The Freedmen’s Bureau</w:t>
      </w:r>
      <w:r w:rsidR="00B06DFA">
        <w:rPr>
          <w:rFonts w:ascii="Times New Roman" w:cs="Times New Roman" w:hAnsi="Times New Roman"/>
          <w:sz w:val="24"/>
          <w:szCs w:val="24"/>
        </w:rPr>
        <w:t xml:space="preserve"> was established through the Freedmen’s Bureau Bill of 1</w:t>
      </w:r>
      <w:r w:rsidR="000F54D9">
        <w:rPr>
          <w:rFonts w:ascii="Times New Roman" w:cs="Times New Roman" w:hAnsi="Times New Roman"/>
          <w:sz w:val="24"/>
          <w:szCs w:val="24"/>
        </w:rPr>
        <w:t>865 during Lincoln’s administration. It provided food, clothing, and labor advice to former slave</w:t>
      </w:r>
      <w:r w:rsidR="006908AE">
        <w:rPr>
          <w:rFonts w:ascii="Times New Roman" w:cs="Times New Roman" w:hAnsi="Times New Roman"/>
          <w:sz w:val="24"/>
          <w:szCs w:val="24"/>
        </w:rPr>
        <w:t>s</w:t>
      </w:r>
      <w:r w:rsidR="000F54D9">
        <w:rPr>
          <w:rFonts w:ascii="Times New Roman" w:cs="Times New Roman" w:hAnsi="Times New Roman"/>
          <w:sz w:val="24"/>
          <w:szCs w:val="24"/>
        </w:rPr>
        <w:t xml:space="preserve">. Unfortunately, he was assassinated before he could approve a </w:t>
      </w:r>
      <w:r w:rsidR="000F54D9">
        <w:rPr>
          <w:rFonts w:ascii="Times New Roman" w:cs="Times New Roman" w:hAnsi="Times New Roman"/>
          <w:sz w:val="24"/>
          <w:szCs w:val="24"/>
        </w:rPr>
        <w:t xml:space="preserve">commissioner so it was left in the hands of </w:t>
        <w:lastRenderedPageBreak/>
      </w:r>
      <w:r w:rsidR="00CF2206">
        <w:rPr>
          <w:rFonts w:ascii="Times New Roman" w:cs="Times New Roman" w:hAnsi="Times New Roman"/>
          <w:sz w:val="24"/>
          <w:szCs w:val="24"/>
        </w:rPr>
        <w:t xml:space="preserve">Vice President Andrew </w:t>
      </w:r>
      <w:r w:rsidR="000F54D9">
        <w:rPr>
          <w:rFonts w:ascii="Times New Roman" w:cs="Times New Roman" w:hAnsi="Times New Roman"/>
          <w:sz w:val="24"/>
          <w:szCs w:val="24"/>
        </w:rPr>
        <w:t>Johnson</w:t>
      </w:r>
      <w:r w:rsidR="006908AE">
        <w:rPr>
          <w:rFonts w:ascii="Times New Roman" w:cs="Times New Roman" w:hAnsi="Times New Roman"/>
          <w:sz w:val="24"/>
          <w:szCs w:val="24"/>
        </w:rPr>
        <w:t>’s administration. He later</w:t>
      </w:r>
      <w:r w:rsidR="000F54D9">
        <w:rPr>
          <w:rFonts w:ascii="Times New Roman" w:cs="Times New Roman" w:hAnsi="Times New Roman"/>
          <w:sz w:val="24"/>
          <w:szCs w:val="24"/>
        </w:rPr>
        <w:t xml:space="preserve"> vetoed the bill and Congress failed to override it. </w:t>
      </w:r>
      <w:r>
        <w:rPr>
          <w:rFonts w:ascii="Times New Roman" w:cs="Times New Roman" w:hAnsi="Times New Roman"/>
          <w:sz w:val="24"/>
          <w:szCs w:val="24"/>
        </w:rPr>
        <w:t xml:space="preserve"> </w:t>
      </w:r>
    </w:p>
    <w:p w:rsidR="00503992" w:rsidRDefault="00031080" w14:paraId="28233026" w14:textId="7E2085EA"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sidR="00CF2206">
        <w:rPr>
          <w:rFonts w:ascii="Times New Roman" w:cs="Times New Roman" w:hAnsi="Times New Roman"/>
          <w:sz w:val="24"/>
          <w:szCs w:val="24"/>
        </w:rPr>
        <w:t>Residing President, Johnson, had a new set of reconstruction</w:t>
      </w:r>
      <w:r>
        <w:rPr>
          <w:rFonts w:ascii="Times New Roman" w:cs="Times New Roman" w:hAnsi="Times New Roman"/>
          <w:sz w:val="24"/>
          <w:szCs w:val="24"/>
        </w:rPr>
        <w:t xml:space="preserve"> </w:t>
      </w:r>
      <w:r w:rsidR="00E8062E">
        <w:rPr>
          <w:rFonts w:ascii="Times New Roman" w:cs="Times New Roman" w:hAnsi="Times New Roman"/>
          <w:sz w:val="24"/>
          <w:szCs w:val="24"/>
        </w:rPr>
        <w:t xml:space="preserve">goals </w:t>
      </w:r>
      <w:r w:rsidR="00CF2206">
        <w:rPr>
          <w:rFonts w:ascii="Times New Roman" w:cs="Times New Roman" w:hAnsi="Times New Roman"/>
          <w:sz w:val="24"/>
          <w:szCs w:val="24"/>
        </w:rPr>
        <w:t xml:space="preserve">that </w:t>
      </w:r>
      <w:r w:rsidR="00E513A6">
        <w:rPr>
          <w:rFonts w:ascii="Times New Roman" w:cs="Times New Roman" w:hAnsi="Times New Roman"/>
          <w:sz w:val="24"/>
          <w:szCs w:val="24"/>
        </w:rPr>
        <w:t>were different than Lincoln</w:t>
      </w:r>
      <w:r w:rsidR="00E36158">
        <w:rPr>
          <w:rFonts w:ascii="Times New Roman" w:cs="Times New Roman" w:hAnsi="Times New Roman"/>
          <w:sz w:val="24"/>
          <w:szCs w:val="24"/>
        </w:rPr>
        <w:t>’s</w:t>
      </w:r>
      <w:r w:rsidR="00E513A6">
        <w:rPr>
          <w:rFonts w:ascii="Times New Roman" w:cs="Times New Roman" w:hAnsi="Times New Roman"/>
          <w:sz w:val="24"/>
          <w:szCs w:val="24"/>
        </w:rPr>
        <w:t>. Lincoln chose him</w:t>
      </w:r>
      <w:r w:rsidR="00CF2206">
        <w:rPr>
          <w:rFonts w:ascii="Times New Roman" w:cs="Times New Roman" w:hAnsi="Times New Roman"/>
          <w:sz w:val="24"/>
          <w:szCs w:val="24"/>
        </w:rPr>
        <w:t xml:space="preserve"> as Vice President</w:t>
      </w:r>
      <w:r w:rsidR="00E513A6">
        <w:rPr>
          <w:rFonts w:ascii="Times New Roman" w:cs="Times New Roman" w:hAnsi="Times New Roman"/>
          <w:sz w:val="24"/>
          <w:szCs w:val="24"/>
        </w:rPr>
        <w:t xml:space="preserve"> primarily as an attempt</w:t>
      </w:r>
      <w:r>
        <w:rPr>
          <w:rFonts w:ascii="Times New Roman" w:cs="Times New Roman" w:hAnsi="Times New Roman"/>
          <w:sz w:val="24"/>
          <w:szCs w:val="24"/>
        </w:rPr>
        <w:t xml:space="preserve"> to gain a running mate that would </w:t>
      </w:r>
      <w:r w:rsidR="00E513A6">
        <w:rPr>
          <w:rFonts w:ascii="Times New Roman" w:cs="Times New Roman" w:hAnsi="Times New Roman"/>
          <w:sz w:val="24"/>
          <w:szCs w:val="24"/>
        </w:rPr>
        <w:t xml:space="preserve">appeal to </w:t>
      </w:r>
      <w:r>
        <w:rPr>
          <w:rFonts w:ascii="Times New Roman" w:cs="Times New Roman" w:hAnsi="Times New Roman"/>
          <w:sz w:val="24"/>
          <w:szCs w:val="24"/>
        </w:rPr>
        <w:t>south</w:t>
      </w:r>
      <w:r w:rsidR="00E513A6">
        <w:rPr>
          <w:rFonts w:ascii="Times New Roman" w:cs="Times New Roman" w:hAnsi="Times New Roman"/>
          <w:sz w:val="24"/>
          <w:szCs w:val="24"/>
        </w:rPr>
        <w:t>ern support</w:t>
      </w:r>
      <w:r>
        <w:rPr>
          <w:rFonts w:ascii="Times New Roman" w:cs="Times New Roman" w:hAnsi="Times New Roman"/>
          <w:sz w:val="24"/>
          <w:szCs w:val="24"/>
        </w:rPr>
        <w:t xml:space="preserve">. Johnson was a Union supporting Southern Democrat who focused </w:t>
      </w:r>
      <w:r w:rsidR="00E513A6">
        <w:rPr>
          <w:rFonts w:ascii="Times New Roman" w:cs="Times New Roman" w:hAnsi="Times New Roman"/>
          <w:sz w:val="24"/>
          <w:szCs w:val="24"/>
        </w:rPr>
        <w:t>chiefly</w:t>
      </w:r>
      <w:r w:rsidR="00716073">
        <w:rPr>
          <w:rFonts w:ascii="Times New Roman" w:cs="Times New Roman" w:hAnsi="Times New Roman"/>
          <w:sz w:val="24"/>
          <w:szCs w:val="24"/>
        </w:rPr>
        <w:t xml:space="preserve"> on </w:t>
      </w:r>
      <w:r w:rsidR="004F6328">
        <w:rPr>
          <w:rFonts w:ascii="Times New Roman" w:cs="Times New Roman" w:hAnsi="Times New Roman"/>
          <w:sz w:val="24"/>
          <w:szCs w:val="24"/>
        </w:rPr>
        <w:t xml:space="preserve">the rapid recovery of southern states after the war. </w:t>
      </w:r>
      <w:r w:rsidR="00831530">
        <w:rPr>
          <w:rFonts w:ascii="Times New Roman" w:cs="Times New Roman" w:hAnsi="Times New Roman"/>
          <w:sz w:val="24"/>
          <w:szCs w:val="24"/>
        </w:rPr>
        <w:t xml:space="preserve">It’s imperative to note, the frontrunner supporter of Reconstruction, Lincoln, did not leave a detailed description of his policies so therefore Johnson had to </w:t>
      </w:r>
      <w:r w:rsidR="00E513A6">
        <w:rPr>
          <w:rFonts w:ascii="Times New Roman" w:cs="Times New Roman" w:hAnsi="Times New Roman"/>
          <w:sz w:val="24"/>
          <w:szCs w:val="24"/>
        </w:rPr>
        <w:t xml:space="preserve">create his </w:t>
      </w:r>
      <w:r w:rsidR="00E36158">
        <w:rPr>
          <w:rFonts w:ascii="Times New Roman" w:cs="Times New Roman" w:hAnsi="Times New Roman"/>
          <w:sz w:val="24"/>
          <w:szCs w:val="24"/>
        </w:rPr>
        <w:t>own</w:t>
      </w:r>
      <w:r w:rsidR="006F76F9">
        <w:rPr>
          <w:rFonts w:ascii="Times New Roman" w:cs="Times New Roman" w:hAnsi="Times New Roman"/>
          <w:sz w:val="24"/>
          <w:szCs w:val="24"/>
        </w:rPr>
        <w:t xml:space="preserve"> </w:t>
      </w:r>
      <w:r w:rsidR="00EB7B70">
        <w:rPr>
          <w:rFonts w:ascii="Times New Roman" w:cs="Times New Roman" w:hAnsi="Times New Roman"/>
          <w:sz w:val="24"/>
          <w:szCs w:val="24"/>
        </w:rPr>
        <w:t>Presidential Reconstruction</w:t>
      </w:r>
      <w:r w:rsidR="006F76F9">
        <w:rPr>
          <w:rFonts w:ascii="Times New Roman" w:cs="Times New Roman" w:hAnsi="Times New Roman"/>
          <w:sz w:val="24"/>
          <w:szCs w:val="24"/>
        </w:rPr>
        <w:t xml:space="preserve"> campaign</w:t>
      </w:r>
      <w:r w:rsidR="00E36158">
        <w:rPr>
          <w:rFonts w:ascii="Times New Roman" w:cs="Times New Roman" w:hAnsi="Times New Roman"/>
          <w:sz w:val="24"/>
          <w:szCs w:val="24"/>
        </w:rPr>
        <w:t>. It categorized</w:t>
      </w:r>
      <w:r w:rsidR="006F76F9">
        <w:rPr>
          <w:rFonts w:ascii="Times New Roman" w:cs="Times New Roman" w:hAnsi="Times New Roman"/>
          <w:sz w:val="24"/>
          <w:szCs w:val="24"/>
        </w:rPr>
        <w:t xml:space="preserve"> </w:t>
      </w:r>
      <w:r w:rsidR="00165279">
        <w:rPr>
          <w:rFonts w:ascii="Times New Roman" w:cs="Times New Roman" w:hAnsi="Times New Roman"/>
          <w:sz w:val="24"/>
          <w:szCs w:val="24"/>
        </w:rPr>
        <w:t>southern chaos and confusion</w:t>
      </w:r>
      <w:r w:rsidR="00E36158">
        <w:rPr>
          <w:rFonts w:ascii="Times New Roman" w:cs="Times New Roman" w:hAnsi="Times New Roman"/>
          <w:sz w:val="24"/>
          <w:szCs w:val="24"/>
        </w:rPr>
        <w:t>,</w:t>
      </w:r>
      <w:r w:rsidR="00165279">
        <w:rPr>
          <w:rFonts w:ascii="Times New Roman" w:cs="Times New Roman" w:hAnsi="Times New Roman"/>
          <w:sz w:val="24"/>
          <w:szCs w:val="24"/>
        </w:rPr>
        <w:t xml:space="preserve"> after the war</w:t>
      </w:r>
      <w:r w:rsidR="00E36158">
        <w:rPr>
          <w:rFonts w:ascii="Times New Roman" w:cs="Times New Roman" w:hAnsi="Times New Roman"/>
          <w:sz w:val="24"/>
          <w:szCs w:val="24"/>
        </w:rPr>
        <w:t>, as</w:t>
      </w:r>
      <w:r w:rsidR="00165279">
        <w:rPr>
          <w:rFonts w:ascii="Times New Roman" w:cs="Times New Roman" w:hAnsi="Times New Roman"/>
          <w:sz w:val="24"/>
          <w:szCs w:val="24"/>
        </w:rPr>
        <w:t xml:space="preserve"> a state issue instead of a federal problem. This ultimately caused cabinet division</w:t>
      </w:r>
      <w:r w:rsidR="006F76F9">
        <w:rPr>
          <w:rFonts w:ascii="Times New Roman" w:cs="Times New Roman" w:hAnsi="Times New Roman"/>
          <w:sz w:val="24"/>
          <w:szCs w:val="24"/>
        </w:rPr>
        <w:t>.</w:t>
      </w:r>
      <w:r w:rsidR="00E36158">
        <w:rPr>
          <w:rFonts w:ascii="Times New Roman" w:cs="Times New Roman" w:hAnsi="Times New Roman"/>
          <w:sz w:val="24"/>
          <w:szCs w:val="24"/>
        </w:rPr>
        <w:t xml:space="preserve"> </w:t>
      </w:r>
      <w:r w:rsidR="00754985">
        <w:rPr>
          <w:rFonts w:ascii="Times New Roman" w:cs="Times New Roman" w:hAnsi="Times New Roman"/>
          <w:sz w:val="24"/>
          <w:szCs w:val="24"/>
        </w:rPr>
        <w:t xml:space="preserve">Johnson saw Reconstruction </w:t>
      </w:r>
      <w:r w:rsidR="00220DE3">
        <w:rPr>
          <w:rFonts w:ascii="Times New Roman" w:cs="Times New Roman" w:hAnsi="Times New Roman"/>
          <w:sz w:val="24"/>
          <w:szCs w:val="24"/>
        </w:rPr>
        <w:t>going in another direction and it</w:t>
      </w:r>
      <w:r w:rsidR="00754985">
        <w:rPr>
          <w:rFonts w:ascii="Times New Roman" w:cs="Times New Roman" w:hAnsi="Times New Roman"/>
          <w:sz w:val="24"/>
          <w:szCs w:val="24"/>
        </w:rPr>
        <w:t xml:space="preserve"> developed a feud </w:t>
      </w:r>
      <w:r w:rsidR="005962E1">
        <w:rPr>
          <w:rFonts w:ascii="Times New Roman" w:cs="Times New Roman" w:hAnsi="Times New Roman"/>
          <w:sz w:val="24"/>
          <w:szCs w:val="24"/>
        </w:rPr>
        <w:t>against</w:t>
      </w:r>
      <w:r w:rsidR="00754985">
        <w:rPr>
          <w:rFonts w:ascii="Times New Roman" w:cs="Times New Roman" w:hAnsi="Times New Roman"/>
          <w:sz w:val="24"/>
          <w:szCs w:val="24"/>
        </w:rPr>
        <w:t xml:space="preserve"> Congress. Being a Democrat, he felt that Moderate Republicans ultimately sought out the Democratic demise. </w:t>
      </w:r>
      <w:r w:rsidR="005962E1">
        <w:rPr>
          <w:rFonts w:ascii="Times New Roman" w:cs="Times New Roman" w:hAnsi="Times New Roman"/>
          <w:sz w:val="24"/>
          <w:szCs w:val="24"/>
        </w:rPr>
        <w:t xml:space="preserve">He </w:t>
      </w:r>
      <w:r w:rsidR="00E36158">
        <w:rPr>
          <w:rFonts w:ascii="Times New Roman" w:cs="Times New Roman" w:hAnsi="Times New Roman"/>
          <w:sz w:val="24"/>
          <w:szCs w:val="24"/>
        </w:rPr>
        <w:t>immediately</w:t>
      </w:r>
      <w:r w:rsidR="006120A1">
        <w:rPr>
          <w:rFonts w:ascii="Times New Roman" w:cs="Times New Roman" w:hAnsi="Times New Roman"/>
          <w:sz w:val="24"/>
          <w:szCs w:val="24"/>
        </w:rPr>
        <w:t xml:space="preserve"> issued Proclamation 134</w:t>
      </w:r>
      <w:r w:rsidR="00315B7D">
        <w:rPr>
          <w:rFonts w:ascii="Times New Roman" w:cs="Times New Roman" w:hAnsi="Times New Roman"/>
          <w:sz w:val="24"/>
          <w:szCs w:val="24"/>
        </w:rPr>
        <w:t xml:space="preserve"> on May 29, 18</w:t>
      </w:r>
      <w:r w:rsidR="00981DED">
        <w:rPr>
          <w:rFonts w:ascii="Times New Roman" w:cs="Times New Roman" w:hAnsi="Times New Roman"/>
          <w:sz w:val="24"/>
          <w:szCs w:val="24"/>
        </w:rPr>
        <w:t>65</w:t>
      </w:r>
      <w:r w:rsidR="006120A1">
        <w:rPr>
          <w:rFonts w:ascii="Times New Roman" w:cs="Times New Roman" w:hAnsi="Times New Roman"/>
          <w:sz w:val="24"/>
          <w:szCs w:val="24"/>
        </w:rPr>
        <w:t xml:space="preserve"> – Granting Amnesty to Participants in the Rebe</w:t>
      </w:r>
      <w:r w:rsidR="00503992">
        <w:rPr>
          <w:rFonts w:ascii="Times New Roman" w:cs="Times New Roman" w:hAnsi="Times New Roman"/>
          <w:sz w:val="24"/>
          <w:szCs w:val="24"/>
        </w:rPr>
        <w:t>llion, with Certain Expect</w:t>
      </w:r>
      <w:r w:rsidR="00E36158">
        <w:rPr>
          <w:rFonts w:ascii="Times New Roman" w:cs="Times New Roman" w:hAnsi="Times New Roman"/>
          <w:sz w:val="24"/>
          <w:szCs w:val="24"/>
        </w:rPr>
        <w:t>at</w:t>
      </w:r>
      <w:r w:rsidR="00503992">
        <w:rPr>
          <w:rFonts w:ascii="Times New Roman" w:cs="Times New Roman" w:hAnsi="Times New Roman"/>
          <w:sz w:val="24"/>
          <w:szCs w:val="24"/>
        </w:rPr>
        <w:t xml:space="preserve">ions: </w:t>
      </w:r>
    </w:p>
    <w:p w:rsidR="00E36158" w:rsidRDefault="00503992" w14:paraId="7F57932F" w14:textId="4457D2A8" w:rsidP="00B74872">
      <w:pPr>
        <w:spacing w:line="480" w:lineRule="auto"/>
        <w:rPr>
          <w:rFonts w:ascii="Times New Roman" w:cs="Times New Roman" w:hAnsi="Times New Roman"/>
          <w:sz w:val="24"/>
          <w:szCs w:val="24"/>
        </w:rPr>
      </w:pPr>
      <w:r>
        <w:rPr>
          <w:rFonts w:ascii="Times New Roman" w:cs="Times New Roman" w:hAnsi="Times New Roman"/>
          <w:sz w:val="24"/>
          <w:szCs w:val="24"/>
        </w:rPr>
        <w:t xml:space="preserve">“I, Andrew Johnson, President </w:t>
      </w:r>
      <w:r w:rsidR="00B927F2">
        <w:rPr>
          <w:rFonts w:ascii="Times New Roman" w:cs="Times New Roman" w:hAnsi="Times New Roman"/>
          <w:sz w:val="24"/>
          <w:szCs w:val="24"/>
        </w:rPr>
        <w:t xml:space="preserve">of the United States, do proclaim and declare that I hereby grant to all persons who have, directly or indirectly, participated in the existing rebellion, except as hereinafter excepted, amnesty and pardon, with restoration of all rights of property, except as to slaves and except in cases where legal proceedings under the laws of the United States providing for the confiscation of property of persons engaged in rebellion.” </w:t>
      </w:r>
      <w:r w:rsidR="005942D8">
        <w:rPr>
          <w:rFonts w:ascii="Times New Roman" w:cs="Times New Roman" w:hAnsi="Times New Roman"/>
          <w:sz w:val="24"/>
          <w:szCs w:val="24"/>
        </w:rPr>
        <w:t xml:space="preserve"> </w:t>
      </w:r>
      <w:r w:rsidR="00831530">
        <w:rPr>
          <w:rFonts w:ascii="Times New Roman" w:cs="Times New Roman" w:hAnsi="Times New Roman"/>
          <w:sz w:val="24"/>
          <w:szCs w:val="24"/>
        </w:rPr>
        <w:t xml:space="preserve"> </w:t>
      </w:r>
      <w:r w:rsidR="00981DED">
        <w:rPr>
          <w:rFonts w:ascii="Times New Roman" w:cs="Times New Roman" w:hAnsi="Times New Roman"/>
          <w:sz w:val="24"/>
          <w:szCs w:val="24"/>
        </w:rPr>
        <w:t xml:space="preserve"> </w:t>
      </w:r>
    </w:p>
    <w:p w:rsidR="00BC303E" w:rsidRDefault="00BC303E" w14:paraId="506F9CCD" w14:textId="74F2F437" w:rsidP="00B74872">
      <w:pPr>
        <w:spacing w:line="480" w:lineRule="auto"/>
        <w:rPr>
          <w:rFonts w:ascii="Times New Roman" w:cs="Times New Roman" w:hAnsi="Times New Roman"/>
          <w:sz w:val="24"/>
          <w:szCs w:val="24"/>
        </w:rPr>
      </w:pPr>
      <w:r>
        <w:rPr>
          <w:noProof/>
        </w:rPr>
        <w:drawing>
          <wp:inline distB="0" distL="0" distR="0" distT="0" wp14:anchorId="278FCCAE" wp14:editId="27DB6D2B">
            <wp:extent cx="5943600" cy="3504565"/>
            <wp:effectExtent l="0" t="0" r="0" b="63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5943600" cy="3504565"/>
                    </a:xfrm>
                    <a:prstGeom prst="rect">
                      <a:avLst/>
                    </a:prstGeom>
                  </pic:spPr>
                </pic:pic>
              </a:graphicData>
            </a:graphic>
          </wp:inline>
        </w:drawing>
      </w:r>
    </w:p>
    <w:p w:rsidR="002C31E9" w:rsidRDefault="00CD264B" w14:paraId="2630AD1A" w14:textId="3B693855" w:rsidP="00B74872">
      <w:pPr>
        <w:spacing w:line="480" w:lineRule="auto"/>
        <w:rPr>
          <w:rFonts w:ascii="Times New Roman" w:cs="Times New Roman" w:hAnsi="Times New Roman"/>
          <w:sz w:val="24"/>
          <w:szCs w:val="24"/>
        </w:rPr>
      </w:pPr>
      <w:r>
        <w:rPr>
          <w:rFonts w:ascii="Times New Roman" w:cs="Times New Roman" w:hAnsi="Times New Roman"/>
          <w:sz w:val="24"/>
          <w:szCs w:val="24"/>
        </w:rPr>
        <w:t>T</w:t>
      </w:r>
      <w:r w:rsidR="00981DED">
        <w:rPr>
          <w:rFonts w:ascii="Times New Roman" w:cs="Times New Roman" w:hAnsi="Times New Roman"/>
          <w:sz w:val="24"/>
          <w:szCs w:val="24"/>
        </w:rPr>
        <w:t xml:space="preserve">he </w:t>
      </w:r>
      <w:r w:rsidR="00E36158">
        <w:rPr>
          <w:rFonts w:ascii="Times New Roman" w:cs="Times New Roman" w:hAnsi="Times New Roman"/>
          <w:sz w:val="24"/>
          <w:szCs w:val="24"/>
        </w:rPr>
        <w:t>grudge</w:t>
      </w:r>
      <w:r w:rsidR="0030766B">
        <w:rPr>
          <w:rFonts w:ascii="Times New Roman" w:cs="Times New Roman" w:hAnsi="Times New Roman"/>
          <w:sz w:val="24"/>
          <w:szCs w:val="24"/>
        </w:rPr>
        <w:t xml:space="preserve"> escalated because</w:t>
      </w:r>
      <w:r w:rsidR="00981DED">
        <w:rPr>
          <w:rFonts w:ascii="Times New Roman" w:cs="Times New Roman" w:hAnsi="Times New Roman"/>
          <w:sz w:val="24"/>
          <w:szCs w:val="24"/>
        </w:rPr>
        <w:t xml:space="preserve"> radicals aimed for a more aggressive consequence.</w:t>
      </w:r>
      <w:r w:rsidR="002C31E9">
        <w:rPr>
          <w:rFonts w:ascii="Times New Roman" w:cs="Times New Roman" w:hAnsi="Times New Roman"/>
          <w:sz w:val="24"/>
          <w:szCs w:val="24"/>
        </w:rPr>
        <w:t xml:space="preserve"> Congress struck back by using their Article 1 Section 7 powers: </w:t>
      </w:r>
    </w:p>
    <w:p w:rsidR="002C31E9" w:rsidRDefault="002C31E9" w14:paraId="0DC8C507" w14:textId="1C8EAB89" w:rsidP="00B74872">
      <w:pPr>
        <w:spacing w:line="480" w:lineRule="auto"/>
        <w:rPr>
          <w:rFonts w:ascii="Times New Roman" w:cs="Times New Roman" w:hAnsi="Times New Roman"/>
          <w:sz w:val="24"/>
          <w:szCs w:val="24"/>
        </w:rPr>
      </w:pPr>
      <w:r>
        <w:rPr>
          <w:rFonts w:ascii="Times New Roman" w:cs="Times New Roman" w:hAnsi="Times New Roman"/>
          <w:sz w:val="24"/>
          <w:szCs w:val="24"/>
        </w:rPr>
        <w:t>“Every Order, Resolution, or Vote to which the Concurrence of the Senate and House of Representatives may be necessary (except on a question of Adjou</w:t>
      </w:r>
      <w:r w:rsidR="00014DEE">
        <w:rPr>
          <w:rFonts w:ascii="Times New Roman" w:cs="Times New Roman" w:hAnsi="Times New Roman"/>
          <w:sz w:val="24"/>
          <w:szCs w:val="24"/>
        </w:rPr>
        <w:t>rnment) shall be presented to the Pre</w:t>
      </w:r>
      <w:r w:rsidR="00821661">
        <w:rPr>
          <w:rFonts w:ascii="Times New Roman" w:cs="Times New Roman" w:hAnsi="Times New Roman"/>
          <w:sz w:val="24"/>
          <w:szCs w:val="24"/>
        </w:rPr>
        <w:t>sident of the United States; and before the Same shall take Effect, shall be approved by him, or being disapproved by him, shall be repressed by two thirds of the Senate and House of Representatives, according to the Rules and Limitations proscribed in the Case of a Bill.</w:t>
      </w:r>
      <w:r w:rsidR="00326651">
        <w:rPr>
          <w:rFonts w:ascii="Times New Roman" w:cs="Times New Roman" w:hAnsi="Times New Roman"/>
          <w:sz w:val="24"/>
          <w:szCs w:val="24"/>
        </w:rPr>
        <w:t xml:space="preserve"> (U.S Const. Art. 1 Sec. 7)</w:t>
      </w:r>
      <w:r w:rsidR="00821661">
        <w:rPr>
          <w:rFonts w:ascii="Times New Roman" w:cs="Times New Roman" w:hAnsi="Times New Roman"/>
          <w:sz w:val="24"/>
          <w:szCs w:val="24"/>
        </w:rPr>
        <w:t xml:space="preserve">” </w:t>
      </w:r>
    </w:p>
    <w:p w:rsidR="00981DED" w:rsidRDefault="00981DED" w14:paraId="6FEB6B55" w14:textId="23E73CC1" w:rsidP="00B74872">
      <w:pPr>
        <w:spacing w:line="480" w:lineRule="auto"/>
        <w:rPr>
          <w:rFonts w:ascii="Times New Roman" w:cs="Times New Roman" w:hAnsi="Times New Roman"/>
          <w:sz w:val="24"/>
          <w:szCs w:val="24"/>
        </w:rPr>
      </w:pPr>
      <w:r>
        <w:rPr>
          <w:rFonts w:ascii="Times New Roman" w:cs="Times New Roman" w:hAnsi="Times New Roman"/>
          <w:sz w:val="24"/>
          <w:szCs w:val="24"/>
        </w:rPr>
        <w:t xml:space="preserve"> </w:t>
      </w:r>
      <w:r w:rsidR="00F97F7C">
        <w:rPr>
          <w:rFonts w:ascii="Times New Roman" w:cs="Times New Roman" w:hAnsi="Times New Roman"/>
          <w:sz w:val="24"/>
          <w:szCs w:val="24"/>
        </w:rPr>
        <w:t>Thaddeus Stephen, in part</w:t>
      </w:r>
      <w:r w:rsidR="00885C45">
        <w:rPr>
          <w:rFonts w:ascii="Times New Roman" w:cs="Times New Roman" w:hAnsi="Times New Roman"/>
          <w:sz w:val="24"/>
          <w:szCs w:val="24"/>
        </w:rPr>
        <w:t>icular, favored taking land away</w:t>
      </w:r>
      <w:r w:rsidR="00F97F7C">
        <w:rPr>
          <w:rFonts w:ascii="Times New Roman" w:cs="Times New Roman" w:hAnsi="Times New Roman"/>
          <w:sz w:val="24"/>
          <w:szCs w:val="24"/>
        </w:rPr>
        <w:t xml:space="preserve"> from slave</w:t>
      </w:r>
      <w:r w:rsidR="00CD264B">
        <w:rPr>
          <w:rFonts w:ascii="Times New Roman" w:cs="Times New Roman" w:hAnsi="Times New Roman"/>
          <w:sz w:val="24"/>
          <w:szCs w:val="24"/>
        </w:rPr>
        <w:t>-</w:t>
      </w:r>
      <w:r w:rsidR="00F97F7C">
        <w:rPr>
          <w:rFonts w:ascii="Times New Roman" w:cs="Times New Roman" w:hAnsi="Times New Roman"/>
          <w:sz w:val="24"/>
          <w:szCs w:val="24"/>
        </w:rPr>
        <w:t xml:space="preserve">owners and redistributing it back to former slaves. </w:t>
      </w:r>
      <w:r w:rsidR="00885C45">
        <w:rPr>
          <w:rFonts w:ascii="Times New Roman" w:cs="Times New Roman" w:hAnsi="Times New Roman"/>
          <w:sz w:val="24"/>
          <w:szCs w:val="24"/>
        </w:rPr>
        <w:t>He supported the idea</w:t>
      </w:r>
      <w:r w:rsidR="0000669E">
        <w:rPr>
          <w:rFonts w:ascii="Times New Roman" w:cs="Times New Roman" w:hAnsi="Times New Roman"/>
          <w:sz w:val="24"/>
          <w:szCs w:val="24"/>
        </w:rPr>
        <w:t xml:space="preserve"> that Confede</w:t>
      </w:r>
      <w:r w:rsidR="00CD264B">
        <w:rPr>
          <w:rFonts w:ascii="Times New Roman" w:cs="Times New Roman" w:hAnsi="Times New Roman"/>
          <w:sz w:val="24"/>
          <w:szCs w:val="24"/>
        </w:rPr>
        <w:t>rate</w:t>
      </w:r>
      <w:r w:rsidR="00885C45">
        <w:rPr>
          <w:rFonts w:ascii="Times New Roman" w:cs="Times New Roman" w:hAnsi="Times New Roman"/>
          <w:sz w:val="24"/>
          <w:szCs w:val="24"/>
        </w:rPr>
        <w:t>s were</w:t>
      </w:r>
      <w:r w:rsidR="00CD264B">
        <w:rPr>
          <w:rFonts w:ascii="Times New Roman" w:cs="Times New Roman" w:hAnsi="Times New Roman"/>
          <w:sz w:val="24"/>
          <w:szCs w:val="24"/>
        </w:rPr>
        <w:t xml:space="preserve"> conquered and</w:t>
      </w:r>
      <w:r w:rsidR="0000669E">
        <w:rPr>
          <w:rFonts w:ascii="Times New Roman" w:cs="Times New Roman" w:hAnsi="Times New Roman"/>
          <w:sz w:val="24"/>
          <w:szCs w:val="24"/>
        </w:rPr>
        <w:t xml:space="preserve"> should</w:t>
      </w:r>
      <w:r w:rsidR="005F4AC7">
        <w:rPr>
          <w:rFonts w:ascii="Times New Roman" w:cs="Times New Roman" w:hAnsi="Times New Roman"/>
          <w:sz w:val="24"/>
          <w:szCs w:val="24"/>
        </w:rPr>
        <w:t xml:space="preserve"> thereby</w:t>
      </w:r>
      <w:r w:rsidR="0000669E">
        <w:rPr>
          <w:rFonts w:ascii="Times New Roman" w:cs="Times New Roman" w:hAnsi="Times New Roman"/>
          <w:sz w:val="24"/>
          <w:szCs w:val="24"/>
        </w:rPr>
        <w:t xml:space="preserve"> be treated like subordinate provinces </w:t>
      </w:r>
      <w:r w:rsidR="00885C45">
        <w:rPr>
          <w:rFonts w:ascii="Times New Roman" w:cs="Times New Roman" w:hAnsi="Times New Roman"/>
          <w:sz w:val="24"/>
          <w:szCs w:val="24"/>
        </w:rPr>
        <w:t>by stripping them of their</w:t>
      </w:r>
      <w:r w:rsidR="0000669E">
        <w:rPr>
          <w:rFonts w:ascii="Times New Roman" w:cs="Times New Roman" w:hAnsi="Times New Roman"/>
          <w:sz w:val="24"/>
          <w:szCs w:val="24"/>
        </w:rPr>
        <w:t xml:space="preserve"> constitutional rights. </w:t>
      </w:r>
      <w:r w:rsidR="00E615AF">
        <w:rPr>
          <w:rFonts w:ascii="Times New Roman" w:cs="Times New Roman" w:hAnsi="Times New Roman"/>
          <w:sz w:val="24"/>
          <w:szCs w:val="24"/>
        </w:rPr>
        <w:t>He suggested that Congress accept no senators nor representatives from the south</w:t>
      </w:r>
      <w:r w:rsidR="00A811F2">
        <w:rPr>
          <w:rFonts w:ascii="Times New Roman" w:cs="Times New Roman" w:hAnsi="Times New Roman"/>
          <w:sz w:val="24"/>
          <w:szCs w:val="24"/>
        </w:rPr>
        <w:t>,</w:t>
      </w:r>
      <w:r w:rsidR="00E615AF">
        <w:rPr>
          <w:rFonts w:ascii="Times New Roman" w:cs="Times New Roman" w:hAnsi="Times New Roman"/>
          <w:sz w:val="24"/>
          <w:szCs w:val="24"/>
        </w:rPr>
        <w:t xml:space="preserve"> due to thei</w:t>
      </w:r>
      <w:r w:rsidR="00885C45">
        <w:rPr>
          <w:rFonts w:ascii="Times New Roman" w:cs="Times New Roman" w:hAnsi="Times New Roman"/>
          <w:sz w:val="24"/>
          <w:szCs w:val="24"/>
        </w:rPr>
        <w:t xml:space="preserve">r </w:t>
      </w:r>
      <w:r w:rsidR="00885C45">
        <w:rPr>
          <w:rFonts w:ascii="Times New Roman" w:cs="Times New Roman" w:hAnsi="Times New Roman"/>
          <w:sz w:val="24"/>
          <w:szCs w:val="24"/>
        </w:rPr>
        <w:t>potential threat of</w:t>
        <w:lastRenderedPageBreak/>
      </w:r>
      <w:r w:rsidR="005F4AC7">
        <w:rPr>
          <w:rFonts w:ascii="Times New Roman" w:cs="Times New Roman" w:hAnsi="Times New Roman"/>
          <w:sz w:val="24"/>
          <w:szCs w:val="24"/>
        </w:rPr>
        <w:t xml:space="preserve"> team</w:t>
      </w:r>
      <w:r w:rsidR="00885C45">
        <w:rPr>
          <w:rFonts w:ascii="Times New Roman" w:cs="Times New Roman" w:hAnsi="Times New Roman"/>
          <w:sz w:val="24"/>
          <w:szCs w:val="24"/>
        </w:rPr>
        <w:t>ing</w:t>
      </w:r>
      <w:r w:rsidR="005F4AC7">
        <w:rPr>
          <w:rFonts w:ascii="Times New Roman" w:cs="Times New Roman" w:hAnsi="Times New Roman"/>
          <w:sz w:val="24"/>
          <w:szCs w:val="24"/>
        </w:rPr>
        <w:t xml:space="preserve"> up with Johnson and undo</w:t>
      </w:r>
      <w:r w:rsidR="00885C45">
        <w:rPr>
          <w:rFonts w:ascii="Times New Roman" w:cs="Times New Roman" w:hAnsi="Times New Roman"/>
          <w:sz w:val="24"/>
          <w:szCs w:val="24"/>
        </w:rPr>
        <w:t>ing</w:t>
      </w:r>
      <w:r w:rsidR="00E615AF">
        <w:rPr>
          <w:rFonts w:ascii="Times New Roman" w:cs="Times New Roman" w:hAnsi="Times New Roman"/>
          <w:sz w:val="24"/>
          <w:szCs w:val="24"/>
        </w:rPr>
        <w:t xml:space="preserve"> emancipation</w:t>
      </w:r>
      <w:r w:rsidR="00FB4CF2">
        <w:rPr>
          <w:rFonts w:ascii="Times New Roman" w:cs="Times New Roman" w:hAnsi="Times New Roman"/>
          <w:sz w:val="24"/>
          <w:szCs w:val="24"/>
        </w:rPr>
        <w:t>. Johnson affirmed Stephen’s predic</w:t>
      </w:r>
      <w:r w:rsidR="00885C45">
        <w:rPr>
          <w:rFonts w:ascii="Times New Roman" w:cs="Times New Roman" w:hAnsi="Times New Roman"/>
          <w:sz w:val="24"/>
          <w:szCs w:val="24"/>
        </w:rPr>
        <w:t>tions by attempting to displace some of his</w:t>
      </w:r>
      <w:r w:rsidR="00FB4CF2">
        <w:rPr>
          <w:rFonts w:ascii="Times New Roman" w:cs="Times New Roman" w:hAnsi="Times New Roman"/>
          <w:sz w:val="24"/>
          <w:szCs w:val="24"/>
        </w:rPr>
        <w:t xml:space="preserve"> </w:t>
      </w:r>
      <w:r w:rsidR="00885C45">
        <w:rPr>
          <w:rFonts w:ascii="Times New Roman" w:cs="Times New Roman" w:hAnsi="Times New Roman"/>
          <w:sz w:val="24"/>
          <w:szCs w:val="24"/>
        </w:rPr>
        <w:t>Republican cabinet</w:t>
      </w:r>
      <w:r w:rsidR="004D19D6">
        <w:rPr>
          <w:rFonts w:ascii="Times New Roman" w:cs="Times New Roman" w:hAnsi="Times New Roman"/>
          <w:sz w:val="24"/>
          <w:szCs w:val="24"/>
        </w:rPr>
        <w:t xml:space="preserve"> </w:t>
      </w:r>
      <w:r w:rsidR="00885C45">
        <w:rPr>
          <w:rFonts w:ascii="Times New Roman" w:cs="Times New Roman" w:hAnsi="Times New Roman"/>
          <w:sz w:val="24"/>
          <w:szCs w:val="24"/>
        </w:rPr>
        <w:t>members</w:t>
      </w:r>
      <w:r w:rsidR="004D19D6">
        <w:rPr>
          <w:rFonts w:ascii="Times New Roman" w:cs="Times New Roman" w:hAnsi="Times New Roman"/>
          <w:sz w:val="24"/>
          <w:szCs w:val="24"/>
        </w:rPr>
        <w:t xml:space="preserve">. </w:t>
      </w:r>
      <w:r w:rsidR="00885C45">
        <w:rPr>
          <w:rFonts w:ascii="Times New Roman" w:cs="Times New Roman" w:hAnsi="Times New Roman"/>
          <w:sz w:val="24"/>
          <w:szCs w:val="24"/>
        </w:rPr>
        <w:t>He saw</w:t>
      </w:r>
      <w:r w:rsidR="004D19D6">
        <w:rPr>
          <w:rFonts w:ascii="Times New Roman" w:cs="Times New Roman" w:hAnsi="Times New Roman"/>
          <w:sz w:val="24"/>
          <w:szCs w:val="24"/>
        </w:rPr>
        <w:t xml:space="preserve"> his Secretary of W</w:t>
      </w:r>
      <w:r w:rsidR="00FB4CF2">
        <w:rPr>
          <w:rFonts w:ascii="Times New Roman" w:cs="Times New Roman" w:hAnsi="Times New Roman"/>
          <w:sz w:val="24"/>
          <w:szCs w:val="24"/>
        </w:rPr>
        <w:t xml:space="preserve">ar, </w:t>
      </w:r>
      <w:r w:rsidR="00885C45">
        <w:rPr>
          <w:rFonts w:ascii="Times New Roman" w:cs="Times New Roman" w:hAnsi="Times New Roman"/>
          <w:sz w:val="24"/>
          <w:szCs w:val="24"/>
        </w:rPr>
        <w:t>Radical</w:t>
      </w:r>
      <w:r w:rsidR="00FB4CF2">
        <w:rPr>
          <w:rFonts w:ascii="Times New Roman" w:cs="Times New Roman" w:hAnsi="Times New Roman"/>
          <w:sz w:val="24"/>
          <w:szCs w:val="24"/>
        </w:rPr>
        <w:t xml:space="preserve"> Republican</w:t>
      </w:r>
      <w:r w:rsidR="00885C45">
        <w:rPr>
          <w:rFonts w:ascii="Times New Roman" w:cs="Times New Roman" w:hAnsi="Times New Roman"/>
          <w:sz w:val="24"/>
          <w:szCs w:val="24"/>
        </w:rPr>
        <w:t xml:space="preserve"> Edwin Stanton, as</w:t>
      </w:r>
      <w:r w:rsidR="004D19D6">
        <w:rPr>
          <w:rFonts w:ascii="Times New Roman" w:cs="Times New Roman" w:hAnsi="Times New Roman"/>
          <w:sz w:val="24"/>
          <w:szCs w:val="24"/>
        </w:rPr>
        <w:t xml:space="preserve"> a threat to his administration so </w:t>
      </w:r>
      <w:r w:rsidR="00186CE9">
        <w:rPr>
          <w:rFonts w:ascii="Times New Roman" w:cs="Times New Roman" w:hAnsi="Times New Roman"/>
          <w:sz w:val="24"/>
          <w:szCs w:val="24"/>
        </w:rPr>
        <w:t xml:space="preserve">attempted to suspend him. </w:t>
      </w:r>
      <w:r w:rsidR="00885C45">
        <w:rPr>
          <w:rFonts w:ascii="Times New Roman" w:cs="Times New Roman" w:hAnsi="Times New Roman"/>
          <w:sz w:val="24"/>
          <w:szCs w:val="24"/>
        </w:rPr>
        <w:t xml:space="preserve">He knew he couldn’t fire him so he strategically waited until the Senate was out of session. </w:t>
      </w:r>
      <w:r w:rsidR="00186CE9">
        <w:rPr>
          <w:rFonts w:ascii="Times New Roman" w:cs="Times New Roman" w:hAnsi="Times New Roman"/>
          <w:sz w:val="24"/>
          <w:szCs w:val="24"/>
        </w:rPr>
        <w:t xml:space="preserve">Congress </w:t>
      </w:r>
      <w:r w:rsidR="00885C45">
        <w:rPr>
          <w:rFonts w:ascii="Times New Roman" w:cs="Times New Roman" w:hAnsi="Times New Roman"/>
          <w:sz w:val="24"/>
          <w:szCs w:val="24"/>
        </w:rPr>
        <w:t>didn’t allow this to happen. They counteracted</w:t>
      </w:r>
      <w:r w:rsidR="00186CE9">
        <w:rPr>
          <w:rFonts w:ascii="Times New Roman" w:cs="Times New Roman" w:hAnsi="Times New Roman"/>
          <w:sz w:val="24"/>
          <w:szCs w:val="24"/>
        </w:rPr>
        <w:t xml:space="preserve"> Johnson’s attempt with the Tenure of Office Act (1867) which intended to restrict the power of the President to remove certain office holders without approval from the Senate. This then led</w:t>
      </w:r>
      <w:r w:rsidR="00682DEC">
        <w:rPr>
          <w:rFonts w:ascii="Times New Roman" w:cs="Times New Roman" w:hAnsi="Times New Roman"/>
          <w:sz w:val="24"/>
          <w:szCs w:val="24"/>
        </w:rPr>
        <w:t xml:space="preserve"> to his impeachment on February 24, 1868. </w:t>
      </w:r>
      <w:r w:rsidR="00186CE9">
        <w:rPr>
          <w:rFonts w:ascii="Times New Roman" w:cs="Times New Roman" w:hAnsi="Times New Roman"/>
          <w:sz w:val="24"/>
          <w:szCs w:val="24"/>
        </w:rPr>
        <w:t xml:space="preserve"> </w:t>
      </w:r>
      <w:r w:rsidR="00FB4CF2">
        <w:rPr>
          <w:rFonts w:ascii="Times New Roman" w:cs="Times New Roman" w:hAnsi="Times New Roman"/>
          <w:sz w:val="24"/>
          <w:szCs w:val="24"/>
        </w:rPr>
        <w:t xml:space="preserve"> </w:t>
      </w:r>
    </w:p>
    <w:p w:rsidR="00B43121" w:rsidRDefault="00371698" w14:paraId="5CB9586C" w14:textId="7D936A57" w:rsidP="00B74872">
      <w:pPr>
        <w:ind w:firstLine="720"/>
        <w:spacing w:line="480" w:lineRule="auto"/>
        <w:rPr>
          <w:rFonts w:ascii="Times New Roman" w:cs="Times New Roman" w:hAnsi="Times New Roman"/>
          <w:sz w:val="24"/>
          <w:szCs w:val="24"/>
        </w:rPr>
      </w:pPr>
      <w:r>
        <w:rPr>
          <w:rFonts w:ascii="Times New Roman" w:cs="Times New Roman" w:hAnsi="Times New Roman"/>
          <w:sz w:val="24"/>
          <w:szCs w:val="24"/>
        </w:rPr>
        <w:t>The Radical Republicans</w:t>
      </w:r>
      <w:r w:rsidR="00E15949">
        <w:rPr>
          <w:rFonts w:ascii="Times New Roman" w:cs="Times New Roman" w:hAnsi="Times New Roman"/>
          <w:sz w:val="24"/>
          <w:szCs w:val="24"/>
        </w:rPr>
        <w:t xml:space="preserve"> were </w:t>
      </w:r>
      <w:r w:rsidR="00E61C75">
        <w:rPr>
          <w:rFonts w:ascii="Times New Roman" w:cs="Times New Roman" w:hAnsi="Times New Roman"/>
          <w:sz w:val="24"/>
          <w:szCs w:val="24"/>
        </w:rPr>
        <w:t>the frontrunners of the bill. T</w:t>
      </w:r>
      <w:r w:rsidR="004734AE">
        <w:rPr>
          <w:rFonts w:ascii="Times New Roman" w:cs="Times New Roman" w:hAnsi="Times New Roman"/>
          <w:sz w:val="24"/>
          <w:szCs w:val="24"/>
        </w:rPr>
        <w:t>hey advocated</w:t>
      </w:r>
      <w:r w:rsidR="00E61C75">
        <w:rPr>
          <w:rFonts w:ascii="Times New Roman" w:cs="Times New Roman" w:hAnsi="Times New Roman"/>
          <w:sz w:val="24"/>
          <w:szCs w:val="24"/>
        </w:rPr>
        <w:t xml:space="preserve"> civil rights and restoration policies for former </w:t>
      </w:r>
      <w:r w:rsidR="00FA4344">
        <w:rPr>
          <w:rFonts w:ascii="Times New Roman" w:cs="Times New Roman" w:hAnsi="Times New Roman"/>
          <w:sz w:val="24"/>
          <w:szCs w:val="24"/>
        </w:rPr>
        <w:t>slaves</w:t>
      </w:r>
      <w:r w:rsidR="004734AE">
        <w:rPr>
          <w:rFonts w:ascii="Times New Roman" w:cs="Times New Roman" w:hAnsi="Times New Roman"/>
          <w:sz w:val="24"/>
          <w:szCs w:val="24"/>
        </w:rPr>
        <w:t>.</w:t>
      </w:r>
      <w:r w:rsidR="0041747D">
        <w:rPr>
          <w:rFonts w:ascii="Times New Roman" w:cs="Times New Roman" w:hAnsi="Times New Roman"/>
          <w:sz w:val="24"/>
          <w:szCs w:val="24"/>
        </w:rPr>
        <w:t xml:space="preserve"> Senator Charles Sumner of Massachusetts was the prominent leader of the Radicals during the drafting of the bill. </w:t>
      </w:r>
      <w:r w:rsidR="008A1D16">
        <w:rPr>
          <w:rFonts w:ascii="Times New Roman" w:cs="Times New Roman" w:hAnsi="Times New Roman"/>
          <w:sz w:val="24"/>
          <w:szCs w:val="24"/>
        </w:rPr>
        <w:t>On February 8, 1864, he submitted a const</w:t>
      </w:r>
      <w:r w:rsidR="00752291">
        <w:rPr>
          <w:rFonts w:ascii="Times New Roman" w:cs="Times New Roman" w:hAnsi="Times New Roman"/>
          <w:sz w:val="24"/>
          <w:szCs w:val="24"/>
        </w:rPr>
        <w:t xml:space="preserve">itutional proposal that stated, </w:t>
      </w:r>
      <w:r w:rsidR="008A1D16">
        <w:rPr>
          <w:rFonts w:ascii="Times New Roman" w:cs="Times New Roman" w:hAnsi="Times New Roman"/>
          <w:sz w:val="24"/>
          <w:szCs w:val="24"/>
        </w:rPr>
        <w:t>“All persons are equal before the law, so that no person can hold another as a slave; and the Congress shall have power to make all laws necessary and proper to carry this declaration into effect everywhere in the United States (</w:t>
      </w:r>
      <w:r w:rsidR="00752291">
        <w:rPr>
          <w:rFonts w:ascii="Times New Roman" w:cs="Times New Roman" w:hAnsi="Times New Roman"/>
          <w:sz w:val="24"/>
          <w:szCs w:val="24"/>
        </w:rPr>
        <w:t>Stanley 2010).</w:t>
      </w:r>
      <w:r w:rsidR="00E61C75">
        <w:rPr>
          <w:rFonts w:ascii="Times New Roman" w:cs="Times New Roman" w:hAnsi="Times New Roman"/>
          <w:sz w:val="24"/>
          <w:szCs w:val="24"/>
        </w:rPr>
        <w:t>”</w:t>
      </w:r>
      <w:r w:rsidR="00752291">
        <w:rPr>
          <w:rFonts w:ascii="Times New Roman" w:cs="Times New Roman" w:hAnsi="Times New Roman"/>
          <w:sz w:val="24"/>
          <w:szCs w:val="24"/>
        </w:rPr>
        <w:t xml:space="preserve"> </w:t>
      </w:r>
      <w:r w:rsidR="00FA4344">
        <w:rPr>
          <w:rFonts w:ascii="Times New Roman" w:cs="Times New Roman" w:hAnsi="Times New Roman"/>
          <w:sz w:val="24"/>
          <w:szCs w:val="24"/>
        </w:rPr>
        <w:t>Being inspired by Senator Sumner, r</w:t>
      </w:r>
      <w:r w:rsidR="00E050CF">
        <w:rPr>
          <w:rFonts w:ascii="Times New Roman" w:cs="Times New Roman" w:hAnsi="Times New Roman"/>
          <w:sz w:val="24"/>
          <w:szCs w:val="24"/>
        </w:rPr>
        <w:t>epresentatives James Mitchell Ashley of Ohio and James F. Wilson of Iowa</w:t>
      </w:r>
      <w:r w:rsidR="00FA4344">
        <w:rPr>
          <w:rFonts w:ascii="Times New Roman" w:cs="Times New Roman" w:hAnsi="Times New Roman"/>
          <w:sz w:val="24"/>
          <w:szCs w:val="24"/>
        </w:rPr>
        <w:t xml:space="preserve"> introduced</w:t>
      </w:r>
      <w:r w:rsidR="00752291">
        <w:rPr>
          <w:rFonts w:ascii="Times New Roman" w:cs="Times New Roman" w:hAnsi="Times New Roman"/>
          <w:sz w:val="24"/>
          <w:szCs w:val="24"/>
        </w:rPr>
        <w:t xml:space="preserve"> the 13</w:t>
      </w:r>
      <w:r w:rsidR="00752291" w:rsidRPr="00752291">
        <w:rPr>
          <w:rFonts w:ascii="Times New Roman" w:cs="Times New Roman" w:hAnsi="Times New Roman"/>
          <w:sz w:val="24"/>
          <w:szCs w:val="24"/>
          <w:vertAlign w:val="superscript"/>
        </w:rPr>
        <w:t>th</w:t>
      </w:r>
      <w:r w:rsidR="00752291">
        <w:rPr>
          <w:rFonts w:ascii="Times New Roman" w:cs="Times New Roman" w:hAnsi="Times New Roman"/>
          <w:sz w:val="24"/>
          <w:szCs w:val="24"/>
        </w:rPr>
        <w:t xml:space="preserve"> Amendment</w:t>
      </w:r>
      <w:r w:rsidR="00E050CF">
        <w:rPr>
          <w:rFonts w:ascii="Times New Roman" w:cs="Times New Roman" w:hAnsi="Times New Roman"/>
          <w:sz w:val="24"/>
          <w:szCs w:val="24"/>
        </w:rPr>
        <w:t xml:space="preserve"> proposal</w:t>
      </w:r>
      <w:r w:rsidR="00FA4344">
        <w:rPr>
          <w:rFonts w:ascii="Times New Roman" w:cs="Times New Roman" w:hAnsi="Times New Roman"/>
          <w:sz w:val="24"/>
          <w:szCs w:val="24"/>
        </w:rPr>
        <w:t xml:space="preserve"> to Congress</w:t>
      </w:r>
      <w:r w:rsidR="00E050CF">
        <w:rPr>
          <w:rFonts w:ascii="Times New Roman" w:cs="Times New Roman" w:hAnsi="Times New Roman"/>
          <w:sz w:val="24"/>
          <w:szCs w:val="24"/>
        </w:rPr>
        <w:t xml:space="preserve">. </w:t>
      </w:r>
      <w:r w:rsidR="006543F5">
        <w:rPr>
          <w:rFonts w:ascii="Times New Roman" w:cs="Times New Roman" w:hAnsi="Times New Roman"/>
          <w:sz w:val="24"/>
          <w:szCs w:val="24"/>
        </w:rPr>
        <w:t xml:space="preserve">According to a </w:t>
      </w:r>
      <w:r w:rsidR="006543F5" w:rsidRPr="006C5B59">
        <w:rPr>
          <w:i/>
          <w:rFonts w:ascii="Times New Roman" w:cs="Times New Roman" w:hAnsi="Times New Roman"/>
          <w:sz w:val="24"/>
          <w:szCs w:val="24"/>
        </w:rPr>
        <w:t>New York Times</w:t>
      </w:r>
      <w:r w:rsidR="006543F5">
        <w:rPr>
          <w:rFonts w:ascii="Times New Roman" w:cs="Times New Roman" w:hAnsi="Times New Roman"/>
          <w:sz w:val="24"/>
          <w:szCs w:val="24"/>
        </w:rPr>
        <w:t xml:space="preserve"> article, Representative Wilson stated, “Congress shall have the power, by appropriate legislation, to protect citizens of the United States in the exercise and enjoyment of their rights, privileges, and immunities, and to assume to them the equal protection of the laws</w:t>
      </w:r>
      <w:r w:rsidR="00E61C75">
        <w:rPr>
          <w:rFonts w:ascii="Times New Roman" w:cs="Times New Roman" w:hAnsi="Times New Roman"/>
          <w:sz w:val="24"/>
          <w:szCs w:val="24"/>
        </w:rPr>
        <w:t xml:space="preserve"> (New York Times)</w:t>
      </w:r>
      <w:r w:rsidR="006543F5">
        <w:rPr>
          <w:rFonts w:ascii="Times New Roman" w:cs="Times New Roman" w:hAnsi="Times New Roman"/>
          <w:sz w:val="24"/>
          <w:szCs w:val="24"/>
        </w:rPr>
        <w:t>.”</w:t>
      </w:r>
      <w:r w:rsidR="006C5B59">
        <w:rPr>
          <w:rFonts w:ascii="Times New Roman" w:cs="Times New Roman" w:hAnsi="Times New Roman"/>
          <w:sz w:val="24"/>
          <w:szCs w:val="24"/>
        </w:rPr>
        <w:t xml:space="preserve"> </w:t>
      </w:r>
      <w:r w:rsidR="00752291">
        <w:rPr>
          <w:rFonts w:ascii="Times New Roman" w:cs="Times New Roman" w:hAnsi="Times New Roman"/>
          <w:sz w:val="24"/>
          <w:szCs w:val="24"/>
        </w:rPr>
        <w:t xml:space="preserve">Though they were not as radical as Sumner, together they proposed </w:t>
      </w:r>
      <w:r w:rsidR="006C5B59">
        <w:rPr>
          <w:rFonts w:ascii="Times New Roman" w:cs="Times New Roman" w:hAnsi="Times New Roman"/>
          <w:sz w:val="24"/>
          <w:szCs w:val="24"/>
        </w:rPr>
        <w:t>an initiative that not only demanded eradication of slavery; but, also sought Congressional authority to govern the proposed bill which birthed its Enabling Clause.</w:t>
      </w:r>
    </w:p>
    <w:p w:rsidR="00CF01F7" w:rsidRDefault="0097786D" w14:paraId="1978A9DF" w14:textId="068EA744" w:rsidP="00B74872">
      <w:pPr>
        <w:spacing w:line="480" w:lineRule="auto"/>
        <w:rPr>
          <w:rFonts w:ascii="Times New Roman" w:cs="Times New Roman" w:hAnsi="Times New Roman"/>
          <w:sz w:val="24"/>
          <w:szCs w:val="24"/>
        </w:rPr>
      </w:pPr>
      <w:r>
        <w:rPr>
          <w:rFonts w:ascii="Times New Roman" w:cs="Times New Roman" w:hAnsi="Times New Roman"/>
          <w:sz w:val="24"/>
          <w:szCs w:val="24"/>
        </w:rPr>
        <w:tab/>
        <w:lastRenderedPageBreak/>
      </w:r>
      <w:r w:rsidR="00EA24DC">
        <w:rPr>
          <w:rFonts w:ascii="Times New Roman" w:cs="Times New Roman" w:hAnsi="Times New Roman"/>
          <w:sz w:val="24"/>
          <w:szCs w:val="24"/>
        </w:rPr>
        <w:t>The Enabling Clause gave</w:t>
      </w:r>
      <w:r w:rsidR="00257F5D">
        <w:rPr>
          <w:rFonts w:ascii="Times New Roman" w:cs="Times New Roman" w:hAnsi="Times New Roman"/>
          <w:sz w:val="24"/>
          <w:szCs w:val="24"/>
        </w:rPr>
        <w:t xml:space="preserve"> Congress</w:t>
      </w:r>
      <w:r w:rsidRPr="0097786D">
        <w:rPr>
          <w:rFonts w:ascii="Times New Roman" w:cs="Times New Roman" w:hAnsi="Times New Roman"/>
          <w:sz w:val="24"/>
          <w:szCs w:val="24"/>
        </w:rPr>
        <w:t xml:space="preserve"> </w:t>
      </w:r>
      <w:r w:rsidR="00FA4344">
        <w:rPr>
          <w:rFonts w:ascii="Times New Roman" w:cs="Times New Roman" w:hAnsi="Times New Roman"/>
          <w:sz w:val="24"/>
          <w:szCs w:val="24"/>
        </w:rPr>
        <w:t>the</w:t>
      </w:r>
      <w:r w:rsidR="00257F5D">
        <w:rPr>
          <w:rFonts w:ascii="Times New Roman" w:cs="Times New Roman" w:hAnsi="Times New Roman"/>
          <w:sz w:val="24"/>
          <w:szCs w:val="24"/>
        </w:rPr>
        <w:t xml:space="preserve"> enforcement powers over the</w:t>
      </w:r>
      <w:r w:rsidR="00FA4344">
        <w:rPr>
          <w:rFonts w:ascii="Times New Roman" w:cs="Times New Roman" w:hAnsi="Times New Roman"/>
          <w:sz w:val="24"/>
          <w:szCs w:val="24"/>
        </w:rPr>
        <w:t xml:space="preserve"> 13</w:t>
      </w:r>
      <w:r w:rsidR="00FA4344" w:rsidRPr="00FA4344">
        <w:rPr>
          <w:rFonts w:ascii="Times New Roman" w:cs="Times New Roman" w:hAnsi="Times New Roman"/>
          <w:sz w:val="24"/>
          <w:szCs w:val="24"/>
          <w:vertAlign w:val="superscript"/>
        </w:rPr>
        <w:t>th</w:t>
      </w:r>
      <w:r w:rsidR="00FA4344">
        <w:rPr>
          <w:rFonts w:ascii="Times New Roman" w:cs="Times New Roman" w:hAnsi="Times New Roman"/>
          <w:sz w:val="24"/>
          <w:szCs w:val="24"/>
        </w:rPr>
        <w:t xml:space="preserve"> Amendment</w:t>
      </w:r>
      <w:r w:rsidR="00257F5D">
        <w:rPr>
          <w:rFonts w:ascii="Times New Roman" w:cs="Times New Roman" w:hAnsi="Times New Roman"/>
          <w:sz w:val="24"/>
          <w:szCs w:val="24"/>
        </w:rPr>
        <w:t>. Supporters believed</w:t>
      </w:r>
      <w:r w:rsidR="00EA24DC">
        <w:rPr>
          <w:rFonts w:ascii="Times New Roman" w:cs="Times New Roman" w:hAnsi="Times New Roman"/>
          <w:sz w:val="24"/>
          <w:szCs w:val="24"/>
        </w:rPr>
        <w:t xml:space="preserve"> enforcement powers</w:t>
      </w:r>
      <w:r w:rsidR="00D43D24">
        <w:rPr>
          <w:rFonts w:ascii="Times New Roman" w:cs="Times New Roman" w:hAnsi="Times New Roman"/>
          <w:sz w:val="24"/>
          <w:szCs w:val="24"/>
        </w:rPr>
        <w:t xml:space="preserve"> </w:t>
      </w:r>
      <w:r w:rsidR="00EA24DC">
        <w:rPr>
          <w:rFonts w:ascii="Times New Roman" w:cs="Times New Roman" w:hAnsi="Times New Roman"/>
          <w:sz w:val="24"/>
          <w:szCs w:val="24"/>
        </w:rPr>
        <w:t xml:space="preserve">would </w:t>
      </w:r>
      <w:r w:rsidR="00D43D24">
        <w:rPr>
          <w:rFonts w:ascii="Times New Roman" w:cs="Times New Roman" w:hAnsi="Times New Roman"/>
          <w:sz w:val="24"/>
          <w:szCs w:val="24"/>
        </w:rPr>
        <w:t>ensure fairness</w:t>
      </w:r>
      <w:r w:rsidR="00121C63">
        <w:rPr>
          <w:rFonts w:ascii="Times New Roman" w:cs="Times New Roman" w:hAnsi="Times New Roman"/>
          <w:sz w:val="24"/>
          <w:szCs w:val="24"/>
        </w:rPr>
        <w:t>; m</w:t>
      </w:r>
      <w:r w:rsidR="00D43D24">
        <w:rPr>
          <w:rFonts w:ascii="Times New Roman" w:cs="Times New Roman" w:hAnsi="Times New Roman"/>
          <w:sz w:val="24"/>
          <w:szCs w:val="24"/>
        </w:rPr>
        <w:t xml:space="preserve">eanwhile, opposers </w:t>
      </w:r>
      <w:r w:rsidR="00257F5D">
        <w:rPr>
          <w:rFonts w:ascii="Times New Roman" w:cs="Times New Roman" w:hAnsi="Times New Roman"/>
          <w:sz w:val="24"/>
          <w:szCs w:val="24"/>
        </w:rPr>
        <w:t>argued</w:t>
      </w:r>
      <w:r w:rsidR="00D43D24">
        <w:rPr>
          <w:rFonts w:ascii="Times New Roman" w:cs="Times New Roman" w:hAnsi="Times New Roman"/>
          <w:sz w:val="24"/>
          <w:szCs w:val="24"/>
        </w:rPr>
        <w:t xml:space="preserve"> that Congress would merely </w:t>
      </w:r>
      <w:r w:rsidR="00257F5D">
        <w:rPr>
          <w:rFonts w:ascii="Times New Roman" w:cs="Times New Roman" w:hAnsi="Times New Roman"/>
          <w:sz w:val="24"/>
          <w:szCs w:val="24"/>
        </w:rPr>
        <w:t>abuse its powers and</w:t>
      </w:r>
      <w:r w:rsidR="00D43D24">
        <w:rPr>
          <w:rFonts w:ascii="Times New Roman" w:cs="Times New Roman" w:hAnsi="Times New Roman"/>
          <w:sz w:val="24"/>
          <w:szCs w:val="24"/>
        </w:rPr>
        <w:t xml:space="preserve"> infringe stat</w:t>
      </w:r>
      <w:r w:rsidR="00257F5D">
        <w:rPr>
          <w:rFonts w:ascii="Times New Roman" w:cs="Times New Roman" w:hAnsi="Times New Roman"/>
          <w:sz w:val="24"/>
          <w:szCs w:val="24"/>
        </w:rPr>
        <w:t>e</w:t>
      </w:r>
      <w:r w:rsidR="00D43D24">
        <w:rPr>
          <w:rFonts w:ascii="Times New Roman" w:cs="Times New Roman" w:hAnsi="Times New Roman"/>
          <w:sz w:val="24"/>
          <w:szCs w:val="24"/>
        </w:rPr>
        <w:t>s’ rights.</w:t>
      </w:r>
      <w:r w:rsidR="00316B82">
        <w:rPr>
          <w:rFonts w:ascii="Times New Roman" w:cs="Times New Roman" w:hAnsi="Times New Roman"/>
          <w:sz w:val="24"/>
          <w:szCs w:val="24"/>
        </w:rPr>
        <w:t xml:space="preserve"> The remedies and prevention tactics </w:t>
      </w:r>
      <w:r w:rsidR="003B5E82">
        <w:rPr>
          <w:rFonts w:ascii="Times New Roman" w:cs="Times New Roman" w:hAnsi="Times New Roman"/>
          <w:sz w:val="24"/>
          <w:szCs w:val="24"/>
        </w:rPr>
        <w:t>were</w:t>
      </w:r>
      <w:r w:rsidR="00316B82">
        <w:rPr>
          <w:rFonts w:ascii="Times New Roman" w:cs="Times New Roman" w:hAnsi="Times New Roman"/>
          <w:sz w:val="24"/>
          <w:szCs w:val="24"/>
        </w:rPr>
        <w:t xml:space="preserve"> not grounded in the langua</w:t>
      </w:r>
      <w:r w:rsidR="003B5E82">
        <w:rPr>
          <w:rFonts w:ascii="Times New Roman" w:cs="Times New Roman" w:hAnsi="Times New Roman"/>
          <w:sz w:val="24"/>
          <w:szCs w:val="24"/>
        </w:rPr>
        <w:t xml:space="preserve">ge of the amendment. </w:t>
      </w:r>
      <w:r w:rsidR="00D43D24">
        <w:rPr>
          <w:rFonts w:ascii="Times New Roman" w:cs="Times New Roman" w:hAnsi="Times New Roman"/>
          <w:sz w:val="24"/>
          <w:szCs w:val="24"/>
        </w:rPr>
        <w:t>Supporters claimed that</w:t>
      </w:r>
      <w:r w:rsidR="00B56ED3">
        <w:rPr>
          <w:rFonts w:ascii="Times New Roman" w:cs="Times New Roman" w:hAnsi="Times New Roman"/>
          <w:sz w:val="24"/>
          <w:szCs w:val="24"/>
        </w:rPr>
        <w:t xml:space="preserve"> the diversity of</w:t>
      </w:r>
      <w:r w:rsidR="00D43D24">
        <w:rPr>
          <w:rFonts w:ascii="Times New Roman" w:cs="Times New Roman" w:hAnsi="Times New Roman"/>
          <w:sz w:val="24"/>
          <w:szCs w:val="24"/>
        </w:rPr>
        <w:t xml:space="preserve"> Congress would </w:t>
      </w:r>
      <w:r w:rsidR="00B56ED3">
        <w:rPr>
          <w:rFonts w:ascii="Times New Roman" w:cs="Times New Roman" w:hAnsi="Times New Roman"/>
          <w:sz w:val="24"/>
          <w:szCs w:val="24"/>
        </w:rPr>
        <w:t>safeguard</w:t>
      </w:r>
      <w:r w:rsidR="003B5E82">
        <w:rPr>
          <w:rFonts w:ascii="Times New Roman" w:cs="Times New Roman" w:hAnsi="Times New Roman"/>
          <w:sz w:val="24"/>
          <w:szCs w:val="24"/>
        </w:rPr>
        <w:t xml:space="preserve"> </w:t>
      </w:r>
      <w:r w:rsidR="00B56ED3">
        <w:rPr>
          <w:rFonts w:ascii="Times New Roman" w:cs="Times New Roman" w:hAnsi="Times New Roman"/>
          <w:sz w:val="24"/>
          <w:szCs w:val="24"/>
        </w:rPr>
        <w:t xml:space="preserve">fair </w:t>
      </w:r>
      <w:r w:rsidR="00D43D24">
        <w:rPr>
          <w:rFonts w:ascii="Times New Roman" w:cs="Times New Roman" w:hAnsi="Times New Roman"/>
          <w:sz w:val="24"/>
          <w:szCs w:val="24"/>
        </w:rPr>
        <w:t>j</w:t>
      </w:r>
      <w:r w:rsidR="00B56ED3">
        <w:rPr>
          <w:rFonts w:ascii="Times New Roman" w:cs="Times New Roman" w:hAnsi="Times New Roman"/>
          <w:sz w:val="24"/>
          <w:szCs w:val="24"/>
        </w:rPr>
        <w:t>udgement in drafting appropriate legislation. Yet, fairness may vary</w:t>
      </w:r>
      <w:r w:rsidR="00D43D24">
        <w:rPr>
          <w:rFonts w:ascii="Times New Roman" w:cs="Times New Roman" w:hAnsi="Times New Roman"/>
          <w:sz w:val="24"/>
          <w:szCs w:val="24"/>
        </w:rPr>
        <w:t xml:space="preserve"> amongst majority. Hence, there </w:t>
      </w:r>
      <w:r w:rsidR="00535EC4">
        <w:rPr>
          <w:rFonts w:ascii="Times New Roman" w:cs="Times New Roman" w:hAnsi="Times New Roman"/>
          <w:sz w:val="24"/>
          <w:szCs w:val="24"/>
        </w:rPr>
        <w:t>could</w:t>
      </w:r>
      <w:r w:rsidR="00D43D24">
        <w:rPr>
          <w:rFonts w:ascii="Times New Roman" w:cs="Times New Roman" w:hAnsi="Times New Roman"/>
          <w:sz w:val="24"/>
          <w:szCs w:val="24"/>
        </w:rPr>
        <w:t xml:space="preserve"> be a certain majority party that dominates decision making on 13</w:t>
      </w:r>
      <w:r w:rsidR="00D43D24" w:rsidRPr="00D43D24">
        <w:rPr>
          <w:rFonts w:ascii="Times New Roman" w:cs="Times New Roman" w:hAnsi="Times New Roman"/>
          <w:sz w:val="24"/>
          <w:szCs w:val="24"/>
          <w:vertAlign w:val="superscript"/>
        </w:rPr>
        <w:t>th</w:t>
      </w:r>
      <w:r w:rsidR="00D43D24">
        <w:rPr>
          <w:rFonts w:ascii="Times New Roman" w:cs="Times New Roman" w:hAnsi="Times New Roman"/>
          <w:sz w:val="24"/>
          <w:szCs w:val="24"/>
        </w:rPr>
        <w:t xml:space="preserve"> Amendment legislation.</w:t>
      </w:r>
      <w:r w:rsidR="00B56ED3">
        <w:rPr>
          <w:rFonts w:ascii="Times New Roman" w:cs="Times New Roman" w:hAnsi="Times New Roman"/>
          <w:sz w:val="24"/>
          <w:szCs w:val="24"/>
        </w:rPr>
        <w:t xml:space="preserve"> This was shown during the do</w:t>
      </w:r>
      <w:r w:rsidR="004E7C07">
        <w:rPr>
          <w:rFonts w:ascii="Times New Roman" w:cs="Times New Roman" w:hAnsi="Times New Roman"/>
          <w:sz w:val="24"/>
          <w:szCs w:val="24"/>
        </w:rPr>
        <w:t>minance of the Republican party’s 38</w:t>
      </w:r>
      <w:r w:rsidR="004E7C07" w:rsidRPr="004E7C07">
        <w:rPr>
          <w:rFonts w:ascii="Times New Roman" w:cs="Times New Roman" w:hAnsi="Times New Roman"/>
          <w:sz w:val="24"/>
          <w:szCs w:val="24"/>
          <w:vertAlign w:val="superscript"/>
        </w:rPr>
        <w:t>th</w:t>
      </w:r>
      <w:r w:rsidR="004E7C07">
        <w:rPr>
          <w:rFonts w:ascii="Times New Roman" w:cs="Times New Roman" w:hAnsi="Times New Roman"/>
          <w:sz w:val="24"/>
          <w:szCs w:val="24"/>
        </w:rPr>
        <w:t xml:space="preserve"> – 39</w:t>
      </w:r>
      <w:r w:rsidR="004E7C07" w:rsidRPr="004E7C07">
        <w:rPr>
          <w:rFonts w:ascii="Times New Roman" w:cs="Times New Roman" w:hAnsi="Times New Roman"/>
          <w:sz w:val="24"/>
          <w:szCs w:val="24"/>
          <w:vertAlign w:val="superscript"/>
        </w:rPr>
        <w:t>th</w:t>
      </w:r>
      <w:r w:rsidR="004E7C07">
        <w:rPr>
          <w:rFonts w:ascii="Times New Roman" w:cs="Times New Roman" w:hAnsi="Times New Roman"/>
          <w:sz w:val="24"/>
          <w:szCs w:val="24"/>
        </w:rPr>
        <w:t xml:space="preserve"> congressional </w:t>
      </w:r>
      <w:r w:rsidR="00875621">
        <w:rPr>
          <w:rFonts w:ascii="Times New Roman" w:cs="Times New Roman" w:hAnsi="Times New Roman"/>
          <w:sz w:val="24"/>
          <w:szCs w:val="24"/>
        </w:rPr>
        <w:t>reign</w:t>
      </w:r>
      <w:r w:rsidR="004E7C07">
        <w:rPr>
          <w:rFonts w:ascii="Times New Roman" w:cs="Times New Roman" w:hAnsi="Times New Roman"/>
          <w:sz w:val="24"/>
          <w:szCs w:val="24"/>
        </w:rPr>
        <w:t>.</w:t>
      </w:r>
      <w:r w:rsidR="00C714AD">
        <w:rPr>
          <w:rFonts w:ascii="Times New Roman" w:cs="Times New Roman" w:hAnsi="Times New Roman"/>
          <w:sz w:val="24"/>
          <w:szCs w:val="24"/>
        </w:rPr>
        <w:t xml:space="preserve"> Congress was able to, instead, pass an additional amendment by gaining a two-thirds vote in both houses.</w:t>
      </w:r>
      <w:r w:rsidR="004E7C07">
        <w:rPr>
          <w:rFonts w:ascii="Times New Roman" w:cs="Times New Roman" w:hAnsi="Times New Roman"/>
          <w:sz w:val="24"/>
          <w:szCs w:val="24"/>
        </w:rPr>
        <w:t xml:space="preserve"> Though the Civil Rights Act of 1866 </w:t>
      </w:r>
      <w:r w:rsidR="00D41647">
        <w:rPr>
          <w:rFonts w:ascii="Times New Roman" w:cs="Times New Roman" w:hAnsi="Times New Roman"/>
          <w:sz w:val="24"/>
          <w:szCs w:val="24"/>
        </w:rPr>
        <w:t>was vetoed twice by President Andrew Johnson, Congress was able to override the presidential veto</w:t>
      </w:r>
      <w:r w:rsidR="00E05557">
        <w:rPr>
          <w:rFonts w:ascii="Times New Roman" w:cs="Times New Roman" w:hAnsi="Times New Roman"/>
          <w:sz w:val="24"/>
          <w:szCs w:val="24"/>
        </w:rPr>
        <w:t>es</w:t>
      </w:r>
      <w:r w:rsidR="00D41647">
        <w:rPr>
          <w:rFonts w:ascii="Times New Roman" w:cs="Times New Roman" w:hAnsi="Times New Roman"/>
          <w:sz w:val="24"/>
          <w:szCs w:val="24"/>
        </w:rPr>
        <w:t xml:space="preserve"> by ratifying the 14</w:t>
      </w:r>
      <w:r w:rsidR="00D41647" w:rsidRPr="00D41647">
        <w:rPr>
          <w:rFonts w:ascii="Times New Roman" w:cs="Times New Roman" w:hAnsi="Times New Roman"/>
          <w:sz w:val="24"/>
          <w:szCs w:val="24"/>
          <w:vertAlign w:val="superscript"/>
        </w:rPr>
        <w:t>th</w:t>
      </w:r>
      <w:r w:rsidR="00D41647">
        <w:rPr>
          <w:rFonts w:ascii="Times New Roman" w:cs="Times New Roman" w:hAnsi="Times New Roman"/>
          <w:sz w:val="24"/>
          <w:szCs w:val="24"/>
        </w:rPr>
        <w:t xml:space="preserve"> </w:t>
      </w:r>
      <w:r w:rsidR="00875621">
        <w:rPr>
          <w:rFonts w:ascii="Times New Roman" w:cs="Times New Roman" w:hAnsi="Times New Roman"/>
          <w:sz w:val="24"/>
          <w:szCs w:val="24"/>
        </w:rPr>
        <w:t>Amendment</w:t>
      </w:r>
      <w:r w:rsidR="00C714AD">
        <w:rPr>
          <w:rFonts w:ascii="Times New Roman" w:cs="Times New Roman" w:hAnsi="Times New Roman"/>
          <w:sz w:val="24"/>
          <w:szCs w:val="24"/>
        </w:rPr>
        <w:t xml:space="preserve"> granted through </w:t>
      </w:r>
      <w:r w:rsidR="00CF01F7">
        <w:rPr>
          <w:rFonts w:ascii="Times New Roman" w:cs="Times New Roman" w:hAnsi="Times New Roman"/>
          <w:sz w:val="24"/>
          <w:szCs w:val="24"/>
        </w:rPr>
        <w:t xml:space="preserve">Article 1, Section 7, Clause 2 of the Constitution: </w:t>
      </w:r>
    </w:p>
    <w:p w:rsidR="007049AA" w:rsidRDefault="00CF01F7" w14:paraId="42F28C60" w14:textId="3F9966A5" w:rsidP="00B74872">
      <w:pPr>
        <w:spacing w:line="480" w:lineRule="auto"/>
        <w:rPr>
          <w:rFonts w:ascii="Times New Roman" w:cs="Times New Roman" w:hAnsi="Times New Roman"/>
          <w:sz w:val="24"/>
          <w:szCs w:val="24"/>
        </w:rPr>
      </w:pPr>
      <w:r>
        <w:rPr>
          <w:rFonts w:ascii="Times New Roman" w:cs="Times New Roman" w:hAnsi="Times New Roman"/>
          <w:sz w:val="24"/>
          <w:szCs w:val="24"/>
        </w:rPr>
        <w:t>“Every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 If after such Reconsideration two-thirds of that House shall agree to pass the Bill, it shall be sent, together with the Objections, to the other House, by which it shall likewise be reconsidered, and if approved by two-thirds of th</w:t>
      </w:r>
      <w:r w:rsidR="00FB66DA">
        <w:rPr>
          <w:rFonts w:ascii="Times New Roman" w:cs="Times New Roman" w:hAnsi="Times New Roman"/>
          <w:sz w:val="24"/>
          <w:szCs w:val="24"/>
        </w:rPr>
        <w:t>at House, it shall become a Law</w:t>
      </w:r>
      <w:r>
        <w:rPr>
          <w:rFonts w:ascii="Times New Roman" w:cs="Times New Roman" w:hAnsi="Times New Roman"/>
          <w:sz w:val="24"/>
          <w:szCs w:val="24"/>
        </w:rPr>
        <w:t xml:space="preserve"> (US</w:t>
      </w:r>
      <w:r w:rsidR="009E00E2">
        <w:rPr>
          <w:rFonts w:ascii="Times New Roman" w:cs="Times New Roman" w:hAnsi="Times New Roman"/>
          <w:sz w:val="24"/>
          <w:szCs w:val="24"/>
        </w:rPr>
        <w:t>. Cons. Art 1. Sec. 7. Cl. 2)</w:t>
      </w:r>
      <w:r w:rsidR="00FB66DA">
        <w:rPr>
          <w:rFonts w:ascii="Times New Roman" w:cs="Times New Roman" w:hAnsi="Times New Roman"/>
          <w:sz w:val="24"/>
          <w:szCs w:val="24"/>
        </w:rPr>
        <w:t xml:space="preserve">.” </w:t>
      </w:r>
    </w:p>
    <w:p w:rsidR="003C46CE" w:rsidRDefault="005F0F1E" w14:paraId="7D9AB427" w14:textId="66972543"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Congress was initially proactive in their attempts to utilize their enforcement powers. Shortly after the 13</w:t>
      </w:r>
      <w:r w:rsidRPr="005F0F1E">
        <w:rPr>
          <w:rFonts w:ascii="Times New Roman" w:cs="Times New Roman" w:hAnsi="Times New Roman"/>
          <w:sz w:val="24"/>
          <w:szCs w:val="24"/>
          <w:vertAlign w:val="superscript"/>
        </w:rPr>
        <w:t>th</w:t>
      </w:r>
      <w:r>
        <w:rPr>
          <w:rFonts w:ascii="Times New Roman" w:cs="Times New Roman" w:hAnsi="Times New Roman"/>
          <w:sz w:val="24"/>
          <w:szCs w:val="24"/>
        </w:rPr>
        <w:t xml:space="preserve"> </w:t>
      </w:r>
      <w:r w:rsidR="00C509A9">
        <w:rPr>
          <w:rFonts w:ascii="Times New Roman" w:cs="Times New Roman" w:hAnsi="Times New Roman"/>
          <w:sz w:val="24"/>
          <w:szCs w:val="24"/>
        </w:rPr>
        <w:t>Amendment, they quickly issued appropriate legislation to enforce section one – Civil Rights Act of 1866 and Peonage Act of 1867. T</w:t>
      </w:r>
      <w:r w:rsidR="00377BD3">
        <w:rPr>
          <w:rFonts w:ascii="Times New Roman" w:cs="Times New Roman" w:hAnsi="Times New Roman"/>
          <w:sz w:val="24"/>
          <w:szCs w:val="24"/>
        </w:rPr>
        <w:t>ogether</w:t>
      </w:r>
      <w:r w:rsidR="00D13E82">
        <w:rPr>
          <w:rFonts w:ascii="Times New Roman" w:cs="Times New Roman" w:hAnsi="Times New Roman"/>
          <w:sz w:val="24"/>
          <w:szCs w:val="24"/>
        </w:rPr>
        <w:t>,</w:t>
      </w:r>
      <w:r w:rsidR="00377BD3">
        <w:rPr>
          <w:rFonts w:ascii="Times New Roman" w:cs="Times New Roman" w:hAnsi="Times New Roman"/>
          <w:sz w:val="24"/>
          <w:szCs w:val="24"/>
        </w:rPr>
        <w:t xml:space="preserve"> these acts </w:t>
      </w:r>
      <w:r w:rsidR="00C509A9">
        <w:rPr>
          <w:rFonts w:ascii="Times New Roman" w:cs="Times New Roman" w:hAnsi="Times New Roman"/>
          <w:sz w:val="24"/>
          <w:szCs w:val="24"/>
        </w:rPr>
        <w:t>expand</w:t>
      </w:r>
      <w:r w:rsidR="00377BD3">
        <w:rPr>
          <w:rFonts w:ascii="Times New Roman" w:cs="Times New Roman" w:hAnsi="Times New Roman"/>
          <w:sz w:val="24"/>
          <w:szCs w:val="24"/>
        </w:rPr>
        <w:t>ed</w:t>
      </w:r>
      <w:r w:rsidR="001D2AA0">
        <w:rPr>
          <w:rFonts w:ascii="Times New Roman" w:cs="Times New Roman" w:hAnsi="Times New Roman"/>
          <w:sz w:val="24"/>
          <w:szCs w:val="24"/>
        </w:rPr>
        <w:t xml:space="preserve"> congressional enforcement powers by allowing them to view and attack institutional slavery </w:t>
      </w:r>
      <w:r w:rsidR="001D2AA0">
        <w:rPr>
          <w:rFonts w:ascii="Times New Roman" w:cs="Times New Roman" w:hAnsi="Times New Roman"/>
          <w:sz w:val="24"/>
          <w:szCs w:val="24"/>
        </w:rPr>
        <w:t>from a broad liberal standpoint</w:t>
        <w:lastRenderedPageBreak/>
      </w:r>
      <w:r w:rsidR="00377BD3">
        <w:rPr>
          <w:rFonts w:ascii="Times New Roman" w:cs="Times New Roman" w:hAnsi="Times New Roman"/>
          <w:sz w:val="24"/>
          <w:szCs w:val="24"/>
        </w:rPr>
        <w:t>.</w:t>
      </w:r>
      <w:r w:rsidR="001D2AA0">
        <w:rPr>
          <w:rFonts w:ascii="Times New Roman" w:cs="Times New Roman" w:hAnsi="Times New Roman"/>
          <w:sz w:val="24"/>
          <w:szCs w:val="24"/>
        </w:rPr>
        <w:t xml:space="preserve"> They later took it a step closer when they issued the Civil </w:t>
      </w:r>
      <w:r w:rsidR="00D13E82">
        <w:rPr>
          <w:rFonts w:ascii="Times New Roman" w:cs="Times New Roman" w:hAnsi="Times New Roman"/>
          <w:sz w:val="24"/>
          <w:szCs w:val="24"/>
        </w:rPr>
        <w:t xml:space="preserve">Rights Act of 1875 that aimed to protect all citizens from discrimination in places of public accommodation. </w:t>
      </w:r>
      <w:r w:rsidR="00377BD3">
        <w:rPr>
          <w:rFonts w:ascii="Times New Roman" w:cs="Times New Roman" w:hAnsi="Times New Roman"/>
          <w:sz w:val="24"/>
          <w:szCs w:val="24"/>
        </w:rPr>
        <w:t xml:space="preserve"> </w:t>
      </w:r>
    </w:p>
    <w:p w:rsidR="007B33AD" w:rsidRDefault="003644ED" w14:paraId="5791FF32" w14:textId="284CF900"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w:t>
      </w:r>
      <w:r w:rsidR="007B33AD">
        <w:rPr>
          <w:rFonts w:ascii="Times New Roman" w:cs="Times New Roman" w:hAnsi="Times New Roman"/>
          <w:sz w:val="24"/>
          <w:szCs w:val="24"/>
        </w:rPr>
        <w:t xml:space="preserve">his </w:t>
      </w:r>
      <w:r w:rsidR="00A664A3">
        <w:rPr>
          <w:rFonts w:ascii="Times New Roman" w:cs="Times New Roman" w:hAnsi="Times New Roman"/>
          <w:sz w:val="24"/>
          <w:szCs w:val="24"/>
        </w:rPr>
        <w:t>legislation</w:t>
      </w:r>
      <w:r>
        <w:rPr>
          <w:rFonts w:ascii="Times New Roman" w:cs="Times New Roman" w:hAnsi="Times New Roman"/>
          <w:sz w:val="24"/>
          <w:szCs w:val="24"/>
        </w:rPr>
        <w:t>, however,</w:t>
      </w:r>
      <w:r w:rsidR="007B33AD">
        <w:rPr>
          <w:rFonts w:ascii="Times New Roman" w:cs="Times New Roman" w:hAnsi="Times New Roman"/>
          <w:sz w:val="24"/>
          <w:szCs w:val="24"/>
        </w:rPr>
        <w:t xml:space="preserve"> was </w:t>
      </w:r>
      <w:r w:rsidR="00A664A3">
        <w:rPr>
          <w:rFonts w:ascii="Times New Roman" w:cs="Times New Roman" w:hAnsi="Times New Roman"/>
          <w:sz w:val="24"/>
          <w:szCs w:val="24"/>
        </w:rPr>
        <w:t>struck down in</w:t>
      </w:r>
      <w:r w:rsidR="003B55F4">
        <w:rPr>
          <w:rFonts w:ascii="Times New Roman" w:cs="Times New Roman" w:hAnsi="Times New Roman"/>
          <w:sz w:val="24"/>
          <w:szCs w:val="24"/>
        </w:rPr>
        <w:t xml:space="preserve"> the Supreme Court</w:t>
      </w:r>
      <w:r w:rsidR="00A664A3">
        <w:rPr>
          <w:rFonts w:ascii="Times New Roman" w:cs="Times New Roman" w:hAnsi="Times New Roman"/>
          <w:sz w:val="24"/>
          <w:szCs w:val="24"/>
        </w:rPr>
        <w:t>. Court Justices found the Civil Rights Act of 1875 unconstitutional because Congress exceeded autho</w:t>
      </w:r>
      <w:r w:rsidR="006D36F3">
        <w:rPr>
          <w:rFonts w:ascii="Times New Roman" w:cs="Times New Roman" w:hAnsi="Times New Roman"/>
          <w:sz w:val="24"/>
          <w:szCs w:val="24"/>
        </w:rPr>
        <w:t xml:space="preserve">rized powers. Supreme Courts ruled that this </w:t>
      </w:r>
      <w:r>
        <w:rPr>
          <w:rFonts w:ascii="Times New Roman" w:cs="Times New Roman" w:hAnsi="Times New Roman"/>
          <w:sz w:val="24"/>
          <w:szCs w:val="24"/>
        </w:rPr>
        <w:t>act</w:t>
      </w:r>
      <w:r w:rsidR="006D36F3">
        <w:rPr>
          <w:rFonts w:ascii="Times New Roman" w:cs="Times New Roman" w:hAnsi="Times New Roman"/>
          <w:sz w:val="24"/>
          <w:szCs w:val="24"/>
        </w:rPr>
        <w:t xml:space="preserve"> antagonized</w:t>
      </w:r>
      <w:r w:rsidR="009243B2">
        <w:rPr>
          <w:rFonts w:ascii="Times New Roman" w:cs="Times New Roman" w:hAnsi="Times New Roman"/>
          <w:sz w:val="24"/>
          <w:szCs w:val="24"/>
        </w:rPr>
        <w:t xml:space="preserve"> private property</w:t>
      </w:r>
      <w:r w:rsidR="006D36F3">
        <w:rPr>
          <w:rFonts w:ascii="Times New Roman" w:cs="Times New Roman" w:hAnsi="Times New Roman"/>
          <w:sz w:val="24"/>
          <w:szCs w:val="24"/>
        </w:rPr>
        <w:t xml:space="preserve"> due to the fact that it duly interfered with personal businesses structures. Together, they rule</w:t>
      </w:r>
      <w:r>
        <w:rPr>
          <w:rFonts w:ascii="Times New Roman" w:cs="Times New Roman" w:hAnsi="Times New Roman"/>
          <w:sz w:val="24"/>
          <w:szCs w:val="24"/>
        </w:rPr>
        <w:t>d</w:t>
      </w:r>
      <w:r w:rsidR="006D36F3">
        <w:rPr>
          <w:rFonts w:ascii="Times New Roman" w:cs="Times New Roman" w:hAnsi="Times New Roman"/>
          <w:sz w:val="24"/>
          <w:szCs w:val="24"/>
        </w:rPr>
        <w:t xml:space="preserve"> </w:t>
      </w:r>
      <w:r w:rsidR="00E458B7">
        <w:rPr>
          <w:rFonts w:ascii="Times New Roman" w:cs="Times New Roman" w:hAnsi="Times New Roman"/>
          <w:sz w:val="24"/>
          <w:szCs w:val="24"/>
        </w:rPr>
        <w:t>in favor of the states by a</w:t>
      </w:r>
      <w:r w:rsidR="009243B2">
        <w:rPr>
          <w:rFonts w:ascii="Times New Roman" w:cs="Times New Roman" w:hAnsi="Times New Roman"/>
          <w:sz w:val="24"/>
          <w:szCs w:val="24"/>
        </w:rPr>
        <w:t xml:space="preserve"> 8-1 vote. </w:t>
      </w:r>
      <w:r w:rsidR="006D36F3">
        <w:rPr>
          <w:rFonts w:ascii="Times New Roman" w:cs="Times New Roman" w:hAnsi="Times New Roman"/>
          <w:sz w:val="24"/>
          <w:szCs w:val="24"/>
        </w:rPr>
        <w:t>Totally a one-sided verdict. Majority opinions pointed out the difference between d</w:t>
      </w:r>
      <w:r w:rsidR="009243B2">
        <w:rPr>
          <w:rFonts w:ascii="Times New Roman" w:cs="Times New Roman" w:hAnsi="Times New Roman"/>
          <w:sz w:val="24"/>
          <w:szCs w:val="24"/>
        </w:rPr>
        <w:t xml:space="preserve">iscriminatory conduct and </w:t>
      </w:r>
      <w:r w:rsidR="006D36F3">
        <w:rPr>
          <w:rFonts w:ascii="Times New Roman" w:cs="Times New Roman" w:hAnsi="Times New Roman"/>
          <w:sz w:val="24"/>
          <w:szCs w:val="24"/>
        </w:rPr>
        <w:t>slavery. It was agreed that these two issues were</w:t>
      </w:r>
      <w:r w:rsidR="009243B2">
        <w:rPr>
          <w:rFonts w:ascii="Times New Roman" w:cs="Times New Roman" w:hAnsi="Times New Roman"/>
          <w:sz w:val="24"/>
          <w:szCs w:val="24"/>
        </w:rPr>
        <w:t xml:space="preserve"> not</w:t>
      </w:r>
      <w:r w:rsidR="006D36F3">
        <w:rPr>
          <w:rFonts w:ascii="Times New Roman" w:cs="Times New Roman" w:hAnsi="Times New Roman"/>
          <w:sz w:val="24"/>
          <w:szCs w:val="24"/>
        </w:rPr>
        <w:t xml:space="preserve"> supposed to</w:t>
      </w:r>
      <w:r w:rsidR="009243B2">
        <w:rPr>
          <w:rFonts w:ascii="Times New Roman" w:cs="Times New Roman" w:hAnsi="Times New Roman"/>
          <w:sz w:val="24"/>
          <w:szCs w:val="24"/>
        </w:rPr>
        <w:t xml:space="preserve"> be combined</w:t>
      </w:r>
      <w:r w:rsidR="00B06971">
        <w:rPr>
          <w:rFonts w:ascii="Times New Roman" w:cs="Times New Roman" w:hAnsi="Times New Roman"/>
          <w:sz w:val="24"/>
          <w:szCs w:val="24"/>
        </w:rPr>
        <w:t>, and in the case by</w:t>
      </w:r>
      <w:r w:rsidR="006D36F3">
        <w:rPr>
          <w:rFonts w:ascii="Times New Roman" w:cs="Times New Roman" w:hAnsi="Times New Roman"/>
          <w:sz w:val="24"/>
          <w:szCs w:val="24"/>
        </w:rPr>
        <w:t xml:space="preserve"> which it does, Congress has exceeded its authority.</w:t>
      </w:r>
      <w:r w:rsidR="009243B2">
        <w:rPr>
          <w:rFonts w:ascii="Times New Roman" w:cs="Times New Roman" w:hAnsi="Times New Roman"/>
          <w:sz w:val="24"/>
          <w:szCs w:val="24"/>
        </w:rPr>
        <w:t xml:space="preserve"> </w:t>
      </w:r>
      <w:r w:rsidR="006B1C79">
        <w:rPr>
          <w:rFonts w:ascii="Times New Roman" w:cs="Times New Roman" w:hAnsi="Times New Roman"/>
          <w:sz w:val="24"/>
          <w:szCs w:val="24"/>
        </w:rPr>
        <w:t xml:space="preserve">A </w:t>
      </w:r>
      <w:r w:rsidR="006D36F3">
        <w:rPr>
          <w:rFonts w:ascii="Times New Roman" w:cs="Times New Roman" w:hAnsi="Times New Roman"/>
          <w:sz w:val="24"/>
          <w:szCs w:val="24"/>
        </w:rPr>
        <w:t>belief that</w:t>
      </w:r>
      <w:r w:rsidR="006B1C79">
        <w:rPr>
          <w:rFonts w:ascii="Times New Roman" w:cs="Times New Roman" w:hAnsi="Times New Roman"/>
          <w:sz w:val="24"/>
          <w:szCs w:val="24"/>
        </w:rPr>
        <w:t xml:space="preserve"> this</w:t>
      </w:r>
      <w:r w:rsidR="006D36F3">
        <w:rPr>
          <w:rFonts w:ascii="Times New Roman" w:cs="Times New Roman" w:hAnsi="Times New Roman"/>
          <w:sz w:val="24"/>
          <w:szCs w:val="24"/>
        </w:rPr>
        <w:t xml:space="preserve"> matter would presumptively stretch beyond its</w:t>
      </w:r>
      <w:r w:rsidR="009243B2">
        <w:rPr>
          <w:rFonts w:ascii="Times New Roman" w:cs="Times New Roman" w:hAnsi="Times New Roman"/>
          <w:sz w:val="24"/>
          <w:szCs w:val="24"/>
        </w:rPr>
        <w:t xml:space="preserve"> framers’ intentions. </w:t>
      </w:r>
      <w:r w:rsidR="00543C33">
        <w:rPr>
          <w:rFonts w:ascii="Times New Roman" w:cs="Times New Roman" w:hAnsi="Times New Roman"/>
          <w:sz w:val="24"/>
          <w:szCs w:val="24"/>
        </w:rPr>
        <w:t>In light of acknowledgement, by providing a better understanding of the 13</w:t>
      </w:r>
      <w:r w:rsidR="00543C33" w:rsidRPr="00543C33">
        <w:rPr>
          <w:rFonts w:ascii="Times New Roman" w:cs="Times New Roman" w:hAnsi="Times New Roman"/>
          <w:sz w:val="24"/>
          <w:szCs w:val="24"/>
          <w:vertAlign w:val="superscript"/>
        </w:rPr>
        <w:t>th</w:t>
      </w:r>
      <w:r w:rsidR="00543C33">
        <w:rPr>
          <w:rFonts w:ascii="Times New Roman" w:cs="Times New Roman" w:hAnsi="Times New Roman"/>
          <w:sz w:val="24"/>
          <w:szCs w:val="24"/>
        </w:rPr>
        <w:t xml:space="preserve"> Amendment’s congressiona</w:t>
      </w:r>
      <w:r>
        <w:rPr>
          <w:rFonts w:ascii="Times New Roman" w:cs="Times New Roman" w:hAnsi="Times New Roman"/>
          <w:sz w:val="24"/>
          <w:szCs w:val="24"/>
        </w:rPr>
        <w:t>l scope, the Courts entitled</w:t>
      </w:r>
      <w:r w:rsidR="00543C33">
        <w:rPr>
          <w:rFonts w:ascii="Times New Roman" w:cs="Times New Roman" w:hAnsi="Times New Roman"/>
          <w:sz w:val="24"/>
          <w:szCs w:val="24"/>
        </w:rPr>
        <w:t xml:space="preserve"> ‘badges and incidents of slavery’.</w:t>
      </w:r>
      <w:r w:rsidR="00A95852">
        <w:rPr>
          <w:rFonts w:ascii="Times New Roman" w:cs="Times New Roman" w:hAnsi="Times New Roman"/>
          <w:sz w:val="24"/>
          <w:szCs w:val="24"/>
        </w:rPr>
        <w:t xml:space="preserve"> </w:t>
      </w:r>
      <w:r w:rsidR="006D36F3">
        <w:rPr>
          <w:rFonts w:ascii="Times New Roman" w:cs="Times New Roman" w:hAnsi="Times New Roman"/>
          <w:sz w:val="24"/>
          <w:szCs w:val="24"/>
        </w:rPr>
        <w:t xml:space="preserve">The badges and incidents of slavery were </w:t>
      </w:r>
      <w:r w:rsidR="00F73B85">
        <w:rPr>
          <w:rFonts w:ascii="Times New Roman" w:cs="Times New Roman" w:hAnsi="Times New Roman"/>
          <w:sz w:val="24"/>
          <w:szCs w:val="24"/>
        </w:rPr>
        <w:t xml:space="preserve">directed at searching for </w:t>
      </w:r>
      <w:r w:rsidR="006D36F3">
        <w:rPr>
          <w:rFonts w:ascii="Times New Roman" w:cs="Times New Roman" w:hAnsi="Times New Roman"/>
          <w:sz w:val="24"/>
          <w:szCs w:val="24"/>
        </w:rPr>
        <w:t>the authoritative characterization of sub</w:t>
      </w:r>
      <w:r w:rsidR="00F73B85">
        <w:rPr>
          <w:rFonts w:ascii="Times New Roman" w:cs="Times New Roman" w:hAnsi="Times New Roman"/>
          <w:sz w:val="24"/>
          <w:szCs w:val="24"/>
        </w:rPr>
        <w:t>jects pertaining to slavery.</w:t>
      </w:r>
    </w:p>
    <w:p w:rsidR="00C20564" w:rsidRDefault="00B914D3" w14:paraId="1246860D" w14:textId="1F9C463C"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judgement was </w:t>
      </w:r>
      <w:r w:rsidR="00E16414">
        <w:rPr>
          <w:rFonts w:ascii="Times New Roman" w:cs="Times New Roman" w:hAnsi="Times New Roman"/>
          <w:sz w:val="24"/>
          <w:szCs w:val="24"/>
        </w:rPr>
        <w:t>ruled</w:t>
      </w:r>
      <w:r>
        <w:rPr>
          <w:rFonts w:ascii="Times New Roman" w:cs="Times New Roman" w:hAnsi="Times New Roman"/>
          <w:sz w:val="24"/>
          <w:szCs w:val="24"/>
        </w:rPr>
        <w:t xml:space="preserve"> by Justice Joseph P. Bradley’s majority opinion and Justice John M. Harlan’s dissent. Bradley was in favor of the 1866 civil rights act but disapproved the Civil Rights Act of 1875. He argued that the</w:t>
      </w:r>
      <w:r w:rsidR="00F51828">
        <w:rPr>
          <w:rFonts w:ascii="Times New Roman" w:cs="Times New Roman" w:hAnsi="Times New Roman"/>
          <w:sz w:val="24"/>
          <w:szCs w:val="24"/>
        </w:rPr>
        <w:t>re was a</w:t>
      </w:r>
      <w:r>
        <w:rPr>
          <w:rFonts w:ascii="Times New Roman" w:cs="Times New Roman" w:hAnsi="Times New Roman"/>
          <w:sz w:val="24"/>
          <w:szCs w:val="24"/>
        </w:rPr>
        <w:t xml:space="preserve"> distinct difference</w:t>
      </w:r>
      <w:r w:rsidR="00F51828">
        <w:rPr>
          <w:rFonts w:ascii="Times New Roman" w:cs="Times New Roman" w:hAnsi="Times New Roman"/>
          <w:sz w:val="24"/>
          <w:szCs w:val="24"/>
        </w:rPr>
        <w:t xml:space="preserve"> between slavery and </w:t>
      </w:r>
      <w:r>
        <w:rPr>
          <w:rFonts w:ascii="Times New Roman" w:cs="Times New Roman" w:hAnsi="Times New Roman"/>
          <w:sz w:val="24"/>
          <w:szCs w:val="24"/>
        </w:rPr>
        <w:t>infringement upon private property rights</w:t>
      </w:r>
      <w:r w:rsidR="00255C9F">
        <w:rPr>
          <w:rFonts w:ascii="Times New Roman" w:cs="Times New Roman" w:hAnsi="Times New Roman"/>
          <w:sz w:val="24"/>
          <w:szCs w:val="24"/>
        </w:rPr>
        <w:t xml:space="preserve">. This </w:t>
      </w:r>
      <w:r w:rsidR="001F3A59">
        <w:rPr>
          <w:rFonts w:ascii="Times New Roman" w:cs="Times New Roman" w:hAnsi="Times New Roman"/>
          <w:sz w:val="24"/>
          <w:szCs w:val="24"/>
        </w:rPr>
        <w:t>therefore made the Civil Rights Act of 1875</w:t>
      </w:r>
      <w:r>
        <w:rPr>
          <w:rFonts w:ascii="Times New Roman" w:cs="Times New Roman" w:hAnsi="Times New Roman"/>
          <w:sz w:val="24"/>
          <w:szCs w:val="24"/>
        </w:rPr>
        <w:t xml:space="preserve"> unconstitutional</w:t>
      </w:r>
      <w:r w:rsidR="001F3A59">
        <w:rPr>
          <w:rFonts w:ascii="Times New Roman" w:cs="Times New Roman" w:hAnsi="Times New Roman"/>
          <w:sz w:val="24"/>
          <w:szCs w:val="24"/>
        </w:rPr>
        <w:t xml:space="preserve"> in a court of law</w:t>
      </w:r>
      <w:r>
        <w:rPr>
          <w:rFonts w:ascii="Times New Roman" w:cs="Times New Roman" w:hAnsi="Times New Roman"/>
          <w:sz w:val="24"/>
          <w:szCs w:val="24"/>
        </w:rPr>
        <w:t xml:space="preserve">. He contended that congressional enforcement powers </w:t>
      </w:r>
      <w:r w:rsidR="001F3A59">
        <w:rPr>
          <w:rFonts w:ascii="Times New Roman" w:cs="Times New Roman" w:hAnsi="Times New Roman"/>
          <w:sz w:val="24"/>
          <w:szCs w:val="24"/>
        </w:rPr>
        <w:t xml:space="preserve">were </w:t>
      </w:r>
      <w:r w:rsidR="007D3099">
        <w:rPr>
          <w:rFonts w:ascii="Times New Roman" w:cs="Times New Roman" w:hAnsi="Times New Roman"/>
          <w:sz w:val="24"/>
          <w:szCs w:val="24"/>
        </w:rPr>
        <w:t>only</w:t>
      </w:r>
      <w:r w:rsidR="001F3A59">
        <w:rPr>
          <w:rFonts w:ascii="Times New Roman" w:cs="Times New Roman" w:hAnsi="Times New Roman"/>
          <w:sz w:val="24"/>
          <w:szCs w:val="24"/>
        </w:rPr>
        <w:t xml:space="preserve"> supposed to only focus on the laws which were</w:t>
      </w:r>
      <w:r>
        <w:rPr>
          <w:rFonts w:ascii="Times New Roman" w:cs="Times New Roman" w:hAnsi="Times New Roman"/>
          <w:sz w:val="24"/>
          <w:szCs w:val="24"/>
        </w:rPr>
        <w:t xml:space="preserve"> ‘necessary and proper’</w:t>
      </w:r>
      <w:r w:rsidR="001F3A59">
        <w:rPr>
          <w:rFonts w:ascii="Times New Roman" w:cs="Times New Roman" w:hAnsi="Times New Roman"/>
          <w:sz w:val="24"/>
          <w:szCs w:val="24"/>
        </w:rPr>
        <w:t xml:space="preserve"> in</w:t>
      </w:r>
      <w:r>
        <w:rPr>
          <w:rFonts w:ascii="Times New Roman" w:cs="Times New Roman" w:hAnsi="Times New Roman"/>
          <w:sz w:val="24"/>
          <w:szCs w:val="24"/>
        </w:rPr>
        <w:t xml:space="preserve"> keeping institutional slavery </w:t>
      </w:r>
      <w:r w:rsidR="001F3A59">
        <w:rPr>
          <w:rFonts w:ascii="Times New Roman" w:cs="Times New Roman" w:hAnsi="Times New Roman"/>
          <w:sz w:val="24"/>
          <w:szCs w:val="24"/>
        </w:rPr>
        <w:t>banned</w:t>
      </w:r>
      <w:r>
        <w:rPr>
          <w:rFonts w:ascii="Times New Roman" w:cs="Times New Roman" w:hAnsi="Times New Roman"/>
          <w:sz w:val="24"/>
          <w:szCs w:val="24"/>
        </w:rPr>
        <w:t>. Nonetheless, the burning question was: Whether the badges and incidents of slavery was meant to signal an enhanc</w:t>
      </w:r>
      <w:r w:rsidR="00C20564">
        <w:rPr>
          <w:rFonts w:ascii="Times New Roman" w:cs="Times New Roman" w:hAnsi="Times New Roman"/>
          <w:sz w:val="24"/>
          <w:szCs w:val="24"/>
        </w:rPr>
        <w:t xml:space="preserve">ed </w:t>
      </w:r>
      <w:r w:rsidR="007D3099">
        <w:rPr>
          <w:rFonts w:ascii="Times New Roman" w:cs="Times New Roman" w:hAnsi="Times New Roman"/>
          <w:sz w:val="24"/>
          <w:szCs w:val="24"/>
        </w:rPr>
        <w:t xml:space="preserve">broader </w:t>
      </w:r>
      <w:r w:rsidR="00C20564">
        <w:rPr>
          <w:rFonts w:ascii="Times New Roman" w:cs="Times New Roman" w:hAnsi="Times New Roman"/>
          <w:sz w:val="24"/>
          <w:szCs w:val="24"/>
        </w:rPr>
        <w:t xml:space="preserve">view </w:t>
      </w:r>
      <w:r w:rsidR="001F3A59">
        <w:rPr>
          <w:rFonts w:ascii="Times New Roman" w:cs="Times New Roman" w:hAnsi="Times New Roman"/>
          <w:sz w:val="24"/>
          <w:szCs w:val="24"/>
        </w:rPr>
        <w:t xml:space="preserve">of slavery. His analysis </w:t>
      </w:r>
      <w:r w:rsidR="001F3A59">
        <w:rPr>
          <w:rFonts w:ascii="Times New Roman" w:cs="Times New Roman" w:hAnsi="Times New Roman"/>
          <w:sz w:val="24"/>
          <w:szCs w:val="24"/>
        </w:rPr>
        <w:t>suggested that it was not</w:t>
        <w:lastRenderedPageBreak/>
      </w:r>
      <w:r w:rsidR="00AD4566">
        <w:rPr>
          <w:rFonts w:ascii="Times New Roman" w:cs="Times New Roman" w:hAnsi="Times New Roman"/>
          <w:sz w:val="24"/>
          <w:szCs w:val="24"/>
        </w:rPr>
        <w:t>,</w:t>
      </w:r>
      <w:r w:rsidR="001F3A59">
        <w:rPr>
          <w:rFonts w:ascii="Times New Roman" w:cs="Times New Roman" w:hAnsi="Times New Roman"/>
          <w:sz w:val="24"/>
          <w:szCs w:val="24"/>
        </w:rPr>
        <w:t xml:space="preserve"> by arguing</w:t>
      </w:r>
      <w:r w:rsidR="00C20564">
        <w:rPr>
          <w:rFonts w:ascii="Times New Roman" w:cs="Times New Roman" w:hAnsi="Times New Roman"/>
          <w:sz w:val="24"/>
          <w:szCs w:val="24"/>
        </w:rPr>
        <w:t xml:space="preserve"> difference</w:t>
      </w:r>
      <w:r w:rsidR="001F3A59">
        <w:rPr>
          <w:rFonts w:ascii="Times New Roman" w:cs="Times New Roman" w:hAnsi="Times New Roman"/>
          <w:sz w:val="24"/>
          <w:szCs w:val="24"/>
        </w:rPr>
        <w:t>s</w:t>
      </w:r>
      <w:r w:rsidR="00C20564">
        <w:rPr>
          <w:rFonts w:ascii="Times New Roman" w:cs="Times New Roman" w:hAnsi="Times New Roman"/>
          <w:sz w:val="24"/>
          <w:szCs w:val="24"/>
        </w:rPr>
        <w:t xml:space="preserve"> between fundamental rights a</w:t>
      </w:r>
      <w:r w:rsidR="001F3A59">
        <w:rPr>
          <w:rFonts w:ascii="Times New Roman" w:cs="Times New Roman" w:hAnsi="Times New Roman"/>
          <w:sz w:val="24"/>
          <w:szCs w:val="24"/>
        </w:rPr>
        <w:t>nd civil freedom</w:t>
      </w:r>
      <w:r w:rsidR="00C20564">
        <w:rPr>
          <w:rFonts w:ascii="Times New Roman" w:cs="Times New Roman" w:hAnsi="Times New Roman"/>
          <w:sz w:val="24"/>
          <w:szCs w:val="24"/>
        </w:rPr>
        <w:t xml:space="preserve"> by stating: </w:t>
      </w:r>
    </w:p>
    <w:p w:rsidR="00C20564" w:rsidRDefault="00C20564" w14:paraId="0A39959E" w14:textId="47451CEC" w:rsidP="00B74872">
      <w:pPr>
        <w:spacing w:line="480" w:lineRule="auto"/>
        <w:rPr>
          <w:rFonts w:ascii="Times New Roman" w:cs="Times New Roman" w:hAnsi="Times New Roman"/>
          <w:sz w:val="24"/>
          <w:szCs w:val="24"/>
        </w:rPr>
      </w:pPr>
      <w:r>
        <w:rPr>
          <w:rFonts w:ascii="Times New Roman" w:cs="Times New Roman" w:hAnsi="Times New Roman"/>
          <w:sz w:val="24"/>
          <w:szCs w:val="24"/>
        </w:rPr>
        <w:t>“… it would be running the slavery argument into the ground to make it apply to every act of discrimination which a person may see fit to make as to guests he will entertain, or as to the people he will take into his coach or cab or car; or to admit to his concert or theatre, or ideal within other mat</w:t>
      </w:r>
      <w:r w:rsidR="00261C08">
        <w:rPr>
          <w:rFonts w:ascii="Times New Roman" w:cs="Times New Roman" w:hAnsi="Times New Roman"/>
          <w:sz w:val="24"/>
          <w:szCs w:val="24"/>
        </w:rPr>
        <w:t>ters of intercourse or business (Civil Rights Cases, 109 U.S. 3 (1883)).</w:t>
      </w:r>
      <w:r>
        <w:rPr>
          <w:rFonts w:ascii="Times New Roman" w:cs="Times New Roman" w:hAnsi="Times New Roman"/>
          <w:sz w:val="24"/>
          <w:szCs w:val="24"/>
        </w:rPr>
        <w:t xml:space="preserve">” </w:t>
      </w:r>
    </w:p>
    <w:p w:rsidR="00B914D3" w:rsidRDefault="00C20564" w14:paraId="1A5DD7A5" w14:textId="5681F6A2" w:rsidP="00B74872">
      <w:pPr>
        <w:spacing w:line="480" w:lineRule="auto"/>
        <w:rPr>
          <w:rFonts w:ascii="Times New Roman" w:cs="Times New Roman" w:hAnsi="Times New Roman"/>
          <w:sz w:val="24"/>
          <w:szCs w:val="24"/>
        </w:rPr>
      </w:pPr>
      <w:r>
        <w:rPr>
          <w:rFonts w:ascii="Times New Roman" w:cs="Times New Roman" w:hAnsi="Times New Roman"/>
          <w:sz w:val="24"/>
          <w:szCs w:val="24"/>
        </w:rPr>
        <w:t>He support</w:t>
      </w:r>
      <w:r w:rsidR="00672A7F">
        <w:rPr>
          <w:rFonts w:ascii="Times New Roman" w:cs="Times New Roman" w:hAnsi="Times New Roman"/>
          <w:sz w:val="24"/>
          <w:szCs w:val="24"/>
        </w:rPr>
        <w:t>ed the claim that history shows</w:t>
      </w:r>
      <w:r>
        <w:rPr>
          <w:rFonts w:ascii="Times New Roman" w:cs="Times New Roman" w:hAnsi="Times New Roman"/>
          <w:sz w:val="24"/>
          <w:szCs w:val="24"/>
        </w:rPr>
        <w:t xml:space="preserve"> contentment of</w:t>
      </w:r>
      <w:r w:rsidR="00672A7F">
        <w:rPr>
          <w:rFonts w:ascii="Times New Roman" w:cs="Times New Roman" w:hAnsi="Times New Roman"/>
          <w:sz w:val="24"/>
          <w:szCs w:val="24"/>
        </w:rPr>
        <w:t xml:space="preserve"> citizenship by referring to past societal relationships. He </w:t>
      </w:r>
      <w:r w:rsidR="006210BC">
        <w:rPr>
          <w:rFonts w:ascii="Times New Roman" w:cs="Times New Roman" w:hAnsi="Times New Roman"/>
          <w:sz w:val="24"/>
          <w:szCs w:val="24"/>
        </w:rPr>
        <w:t>concluded</w:t>
      </w:r>
      <w:r w:rsidR="00672A7F">
        <w:rPr>
          <w:rFonts w:ascii="Times New Roman" w:cs="Times New Roman" w:hAnsi="Times New Roman"/>
          <w:sz w:val="24"/>
          <w:szCs w:val="24"/>
        </w:rPr>
        <w:t xml:space="preserve"> that expanding power to citizens over private property owners actually enslaves the owner by forcing them to restructure their business structure: </w:t>
      </w:r>
    </w:p>
    <w:p w:rsidR="00672A7F" w:rsidRDefault="00672A7F" w14:paraId="2E5DDDD8" w14:textId="0097E8E9" w:rsidP="00B74872">
      <w:pPr>
        <w:spacing w:line="480" w:lineRule="auto"/>
        <w:rPr>
          <w:rFonts w:ascii="Times New Roman" w:cs="Times New Roman" w:hAnsi="Times New Roman"/>
          <w:sz w:val="24"/>
          <w:szCs w:val="24"/>
        </w:rPr>
      </w:pPr>
      <w:r>
        <w:rPr>
          <w:rFonts w:ascii="Times New Roman" w:cs="Times New Roman" w:hAnsi="Times New Roman"/>
          <w:sz w:val="24"/>
          <w:szCs w:val="24"/>
        </w:rPr>
        <w:t xml:space="preserve">“There were thousands of free colored people in this country before the abolition of slavery, enjoying all the essential rights of life, liberty, and property the same as White citizens; yet no one, at the time, thought that it was any invasion of their personal status as freeman because they were not admitted to all the </w:t>
      </w:r>
      <w:r w:rsidR="002C3153">
        <w:rPr>
          <w:rFonts w:ascii="Times New Roman" w:cs="Times New Roman" w:hAnsi="Times New Roman"/>
          <w:sz w:val="24"/>
          <w:szCs w:val="24"/>
        </w:rPr>
        <w:t>privileges</w:t>
      </w:r>
      <w:r>
        <w:rPr>
          <w:rFonts w:ascii="Times New Roman" w:cs="Times New Roman" w:hAnsi="Times New Roman"/>
          <w:sz w:val="24"/>
          <w:szCs w:val="24"/>
        </w:rPr>
        <w:t xml:space="preserve"> enjoyed by the White citizens</w:t>
      </w:r>
      <w:r w:rsidR="00261C08">
        <w:rPr>
          <w:rFonts w:ascii="Times New Roman" w:cs="Times New Roman" w:hAnsi="Times New Roman"/>
          <w:sz w:val="24"/>
          <w:szCs w:val="24"/>
        </w:rPr>
        <w:t xml:space="preserve"> </w:t>
      </w:r>
      <w:r w:rsidR="00261C08">
        <w:rPr>
          <w:rFonts w:ascii="Times New Roman" w:cs="Times New Roman" w:hAnsi="Times New Roman"/>
          <w:sz w:val="24"/>
          <w:szCs w:val="24"/>
        </w:rPr>
        <w:t>(Civil Rights Cases, 109 U.S. 3 (1883))</w:t>
      </w:r>
      <w:r>
        <w:rPr>
          <w:rFonts w:ascii="Times New Roman" w:cs="Times New Roman" w:hAnsi="Times New Roman"/>
          <w:sz w:val="24"/>
          <w:szCs w:val="24"/>
        </w:rPr>
        <w:t xml:space="preserve">.” </w:t>
      </w:r>
    </w:p>
    <w:p w:rsidR="00672A7F" w:rsidRDefault="00672A7F" w14:paraId="3F4A6977" w14:textId="07D74355" w:rsidP="00B74872">
      <w:pPr>
        <w:spacing w:line="480" w:lineRule="auto"/>
        <w:rPr>
          <w:rFonts w:ascii="Times New Roman" w:cs="Times New Roman" w:hAnsi="Times New Roman"/>
          <w:sz w:val="24"/>
          <w:szCs w:val="24"/>
        </w:rPr>
      </w:pPr>
      <w:r>
        <w:rPr>
          <w:rFonts w:ascii="Times New Roman" w:cs="Times New Roman" w:hAnsi="Times New Roman"/>
          <w:sz w:val="24"/>
          <w:szCs w:val="24"/>
        </w:rPr>
        <w:t xml:space="preserve">Meanwhile, Justice Harlan’s dissent surrounded the opposite. </w:t>
      </w:r>
      <w:r w:rsidR="002C3153">
        <w:rPr>
          <w:rFonts w:ascii="Times New Roman" w:cs="Times New Roman" w:hAnsi="Times New Roman"/>
          <w:sz w:val="24"/>
          <w:szCs w:val="24"/>
        </w:rPr>
        <w:t xml:space="preserve">He </w:t>
      </w:r>
      <w:r w:rsidR="00261C08">
        <w:rPr>
          <w:rFonts w:ascii="Times New Roman" w:cs="Times New Roman" w:hAnsi="Times New Roman"/>
          <w:sz w:val="24"/>
          <w:szCs w:val="24"/>
        </w:rPr>
        <w:t>affirmed</w:t>
      </w:r>
      <w:r w:rsidR="002C3153">
        <w:rPr>
          <w:rFonts w:ascii="Times New Roman" w:cs="Times New Roman" w:hAnsi="Times New Roman"/>
          <w:sz w:val="24"/>
          <w:szCs w:val="24"/>
        </w:rPr>
        <w:t xml:space="preserve"> both civil right acts constitutional</w:t>
      </w:r>
      <w:r w:rsidR="00227925">
        <w:rPr>
          <w:rFonts w:ascii="Times New Roman" w:cs="Times New Roman" w:hAnsi="Times New Roman"/>
          <w:sz w:val="24"/>
          <w:szCs w:val="24"/>
        </w:rPr>
        <w:t xml:space="preserve"> because he believed </w:t>
      </w:r>
      <w:r w:rsidR="00C15861">
        <w:rPr>
          <w:rFonts w:ascii="Times New Roman" w:cs="Times New Roman" w:hAnsi="Times New Roman"/>
          <w:sz w:val="24"/>
          <w:szCs w:val="24"/>
        </w:rPr>
        <w:t xml:space="preserve">the burden </w:t>
      </w:r>
      <w:r w:rsidR="002C3153">
        <w:rPr>
          <w:rFonts w:ascii="Times New Roman" w:cs="Times New Roman" w:hAnsi="Times New Roman"/>
          <w:sz w:val="24"/>
          <w:szCs w:val="24"/>
        </w:rPr>
        <w:t>lying</w:t>
      </w:r>
      <w:r w:rsidR="00C15861">
        <w:rPr>
          <w:rFonts w:ascii="Times New Roman" w:cs="Times New Roman" w:hAnsi="Times New Roman"/>
          <w:sz w:val="24"/>
          <w:szCs w:val="24"/>
        </w:rPr>
        <w:t xml:space="preserve"> on the foundation of slavery was considered a badge and incident of it. Badges and incidents are equivalent to burdens and disabilities that favor</w:t>
      </w:r>
      <w:r w:rsidR="002C3153">
        <w:rPr>
          <w:rFonts w:ascii="Times New Roman" w:cs="Times New Roman" w:hAnsi="Times New Roman"/>
          <w:sz w:val="24"/>
          <w:szCs w:val="24"/>
        </w:rPr>
        <w:t xml:space="preserve"> slavery. Liberty infringement is indeed slavery at its </w:t>
      </w:r>
      <w:r w:rsidR="00C15861">
        <w:rPr>
          <w:rFonts w:ascii="Times New Roman" w:cs="Times New Roman" w:hAnsi="Times New Roman"/>
          <w:sz w:val="24"/>
          <w:szCs w:val="24"/>
        </w:rPr>
        <w:t>broadest interpretation. Through</w:t>
      </w:r>
      <w:r w:rsidR="00A36166">
        <w:rPr>
          <w:rFonts w:ascii="Times New Roman" w:cs="Times New Roman" w:hAnsi="Times New Roman"/>
          <w:sz w:val="24"/>
          <w:szCs w:val="24"/>
        </w:rPr>
        <w:t xml:space="preserve">out his dissent, he emphasized congressional </w:t>
      </w:r>
      <w:r w:rsidR="00C15861">
        <w:rPr>
          <w:rFonts w:ascii="Times New Roman" w:cs="Times New Roman" w:hAnsi="Times New Roman"/>
          <w:sz w:val="24"/>
          <w:szCs w:val="24"/>
        </w:rPr>
        <w:t xml:space="preserve">roles of enforcement powers by stating: </w:t>
      </w:r>
    </w:p>
    <w:p w:rsidR="00C15861" w:rsidRDefault="00C15861" w14:paraId="4190C12E" w14:textId="48E35D37" w:rsidP="00B74872">
      <w:pPr>
        <w:spacing w:line="480" w:lineRule="auto"/>
        <w:rPr>
          <w:rFonts w:ascii="Times New Roman" w:cs="Times New Roman" w:hAnsi="Times New Roman"/>
          <w:sz w:val="24"/>
          <w:szCs w:val="24"/>
        </w:rPr>
      </w:pPr>
      <w:r>
        <w:rPr>
          <w:rFonts w:ascii="Times New Roman" w:cs="Times New Roman" w:hAnsi="Times New Roman"/>
          <w:sz w:val="24"/>
          <w:szCs w:val="24"/>
        </w:rPr>
        <w:t xml:space="preserve">“Congress, therefore, under its express power to enforce that amendment, by appropriate legislation, may enact laws to protect that people against the deprivation, on account </w:t>
      </w:r>
      <w:r w:rsidR="008A0255">
        <w:rPr>
          <w:rFonts w:ascii="Times New Roman" w:cs="Times New Roman" w:hAnsi="Times New Roman"/>
          <w:sz w:val="24"/>
          <w:szCs w:val="24"/>
        </w:rPr>
        <w:t xml:space="preserve">of their race, of any civil rights </w:t>
      </w:r>
      <w:r w:rsidR="00A36166">
        <w:rPr>
          <w:rFonts w:ascii="Times New Roman" w:cs="Times New Roman" w:hAnsi="Times New Roman"/>
          <w:sz w:val="24"/>
          <w:szCs w:val="24"/>
        </w:rPr>
        <w:t xml:space="preserve">enjoyed by other freeman in the same state; and such legislation may be a </w:t>
      </w:r>
      <w:r w:rsidR="00A36166">
        <w:rPr>
          <w:rFonts w:ascii="Times New Roman" w:cs="Times New Roman" w:hAnsi="Times New Roman"/>
          <w:sz w:val="24"/>
          <w:szCs w:val="24"/>
        </w:rPr>
        <w:t>direct and primary character, operating upon states, that officers and agents, and also upon, at least, such individuals and corporations as exercise public fun</w:t>
        <w:lastRenderedPageBreak/>
      </w:r>
      <w:r w:rsidR="00B22237">
        <w:rPr>
          <w:rFonts w:ascii="Times New Roman" w:cs="Times New Roman" w:hAnsi="Times New Roman"/>
          <w:sz w:val="24"/>
          <w:szCs w:val="24"/>
        </w:rPr>
        <w:t>c</w:t>
      </w:r>
      <w:r w:rsidR="00A36166">
        <w:rPr>
          <w:rFonts w:ascii="Times New Roman" w:cs="Times New Roman" w:hAnsi="Times New Roman"/>
          <w:sz w:val="24"/>
          <w:szCs w:val="24"/>
        </w:rPr>
        <w:t>tions and wield power and authority under the state</w:t>
      </w:r>
      <w:r w:rsidR="00261C08">
        <w:rPr>
          <w:rFonts w:ascii="Times New Roman" w:cs="Times New Roman" w:hAnsi="Times New Roman"/>
          <w:sz w:val="24"/>
          <w:szCs w:val="24"/>
        </w:rPr>
        <w:t xml:space="preserve"> </w:t>
      </w:r>
      <w:r w:rsidR="00261C08">
        <w:rPr>
          <w:rFonts w:ascii="Times New Roman" w:cs="Times New Roman" w:hAnsi="Times New Roman"/>
          <w:sz w:val="24"/>
          <w:szCs w:val="24"/>
        </w:rPr>
        <w:t>(Civil Rights Cases, 109 U.S. 3 (1883))</w:t>
      </w:r>
      <w:r w:rsidR="00A36166">
        <w:rPr>
          <w:rFonts w:ascii="Times New Roman" w:cs="Times New Roman" w:hAnsi="Times New Roman"/>
          <w:sz w:val="24"/>
          <w:szCs w:val="24"/>
        </w:rPr>
        <w:t xml:space="preserve">.” </w:t>
      </w:r>
      <w:r>
        <w:rPr>
          <w:rFonts w:ascii="Times New Roman" w:cs="Times New Roman" w:hAnsi="Times New Roman"/>
          <w:sz w:val="24"/>
          <w:szCs w:val="24"/>
        </w:rPr>
        <w:t xml:space="preserve"> </w:t>
      </w:r>
    </w:p>
    <w:p w:rsidR="00A36166" w:rsidRDefault="00A36166" w14:paraId="213F427A" w14:textId="3CB3DB57" w:rsidP="00B74872">
      <w:pPr>
        <w:spacing w:line="480" w:lineRule="auto"/>
        <w:rPr>
          <w:rFonts w:ascii="Times New Roman" w:cs="Times New Roman" w:hAnsi="Times New Roman"/>
          <w:sz w:val="24"/>
          <w:szCs w:val="24"/>
        </w:rPr>
      </w:pPr>
      <w:r>
        <w:rPr>
          <w:rFonts w:ascii="Times New Roman" w:cs="Times New Roman" w:hAnsi="Times New Roman"/>
          <w:sz w:val="24"/>
          <w:szCs w:val="24"/>
        </w:rPr>
        <w:t xml:space="preserve">He directed the attention of the courts to the power of Congress. He proclaimed that this matter </w:t>
      </w:r>
      <w:r w:rsidR="002C3153">
        <w:rPr>
          <w:rFonts w:ascii="Times New Roman" w:cs="Times New Roman" w:hAnsi="Times New Roman"/>
          <w:sz w:val="24"/>
          <w:szCs w:val="24"/>
        </w:rPr>
        <w:t>should be</w:t>
      </w:r>
      <w:r>
        <w:rPr>
          <w:rFonts w:ascii="Times New Roman" w:cs="Times New Roman" w:hAnsi="Times New Roman"/>
          <w:sz w:val="24"/>
          <w:szCs w:val="24"/>
        </w:rPr>
        <w:t xml:space="preserve"> in the hands of Congress, not the judiciary, in which it shall remain. He </w:t>
      </w:r>
      <w:r w:rsidR="002C3153">
        <w:rPr>
          <w:rFonts w:ascii="Times New Roman" w:cs="Times New Roman" w:hAnsi="Times New Roman"/>
          <w:sz w:val="24"/>
          <w:szCs w:val="24"/>
        </w:rPr>
        <w:t>noted the fact that</w:t>
      </w:r>
      <w:r>
        <w:rPr>
          <w:rFonts w:ascii="Times New Roman" w:cs="Times New Roman" w:hAnsi="Times New Roman"/>
          <w:sz w:val="24"/>
          <w:szCs w:val="24"/>
        </w:rPr>
        <w:t xml:space="preserve"> Congress sought proactive solut</w:t>
      </w:r>
      <w:r w:rsidR="002C3153">
        <w:rPr>
          <w:rFonts w:ascii="Times New Roman" w:cs="Times New Roman" w:hAnsi="Times New Roman"/>
          <w:sz w:val="24"/>
          <w:szCs w:val="24"/>
        </w:rPr>
        <w:t>ions as</w:t>
      </w:r>
      <w:r>
        <w:rPr>
          <w:rFonts w:ascii="Times New Roman" w:cs="Times New Roman" w:hAnsi="Times New Roman"/>
          <w:sz w:val="24"/>
          <w:szCs w:val="24"/>
        </w:rPr>
        <w:t xml:space="preserve"> an attempt to </w:t>
      </w:r>
      <w:r w:rsidR="002C3153">
        <w:rPr>
          <w:rFonts w:ascii="Times New Roman" w:cs="Times New Roman" w:hAnsi="Times New Roman"/>
          <w:sz w:val="24"/>
          <w:szCs w:val="24"/>
        </w:rPr>
        <w:t>disband</w:t>
      </w:r>
      <w:r>
        <w:rPr>
          <w:rFonts w:ascii="Times New Roman" w:cs="Times New Roman" w:hAnsi="Times New Roman"/>
          <w:sz w:val="24"/>
          <w:szCs w:val="24"/>
        </w:rPr>
        <w:t xml:space="preserve"> any future resonance of the </w:t>
      </w:r>
      <w:r w:rsidR="002C3153">
        <w:rPr>
          <w:rFonts w:ascii="Times New Roman" w:cs="Times New Roman" w:hAnsi="Times New Roman"/>
          <w:sz w:val="24"/>
          <w:szCs w:val="24"/>
        </w:rPr>
        <w:t xml:space="preserve">slavery </w:t>
      </w:r>
      <w:r>
        <w:rPr>
          <w:rFonts w:ascii="Times New Roman" w:cs="Times New Roman" w:hAnsi="Times New Roman"/>
          <w:sz w:val="24"/>
          <w:szCs w:val="24"/>
        </w:rPr>
        <w:t xml:space="preserve">by stating: </w:t>
      </w:r>
    </w:p>
    <w:p w:rsidR="00A36166" w:rsidRDefault="00A36166" w14:paraId="2869D936" w14:textId="0F2FCA26" w:rsidP="00B74872">
      <w:pPr>
        <w:spacing w:line="480" w:lineRule="auto"/>
        <w:rPr>
          <w:rFonts w:ascii="Times New Roman" w:cs="Times New Roman" w:hAnsi="Times New Roman"/>
          <w:sz w:val="24"/>
          <w:szCs w:val="24"/>
        </w:rPr>
      </w:pPr>
      <w:r>
        <w:rPr>
          <w:rFonts w:ascii="Times New Roman" w:cs="Times New Roman" w:hAnsi="Times New Roman"/>
          <w:sz w:val="24"/>
          <w:szCs w:val="24"/>
        </w:rPr>
        <w:t>“… it is for Congress, not the judiciary, to say which is best adapted to the end to be attained… no interpretation of the words in which those powers are granted can be a sound one which narrows down their ordinary import so as to defeat those objects… the rights which Congress, by the act of 1875, endeavored to secure and protect are legal, not social rights</w:t>
      </w:r>
      <w:r w:rsidR="00261C08">
        <w:rPr>
          <w:rFonts w:ascii="Times New Roman" w:cs="Times New Roman" w:hAnsi="Times New Roman"/>
          <w:sz w:val="24"/>
          <w:szCs w:val="24"/>
        </w:rPr>
        <w:t xml:space="preserve"> </w:t>
      </w:r>
      <w:r w:rsidR="00261C08">
        <w:rPr>
          <w:rFonts w:ascii="Times New Roman" w:cs="Times New Roman" w:hAnsi="Times New Roman"/>
          <w:sz w:val="24"/>
          <w:szCs w:val="24"/>
        </w:rPr>
        <w:t>(Civil Rights Cases, 109 U.S. 3 (1883))</w:t>
      </w:r>
      <w:r>
        <w:rPr>
          <w:rFonts w:ascii="Times New Roman" w:cs="Times New Roman" w:hAnsi="Times New Roman"/>
          <w:sz w:val="24"/>
          <w:szCs w:val="24"/>
        </w:rPr>
        <w:t xml:space="preserve">.” </w:t>
      </w:r>
    </w:p>
    <w:p w:rsidR="00CA22EC" w:rsidRDefault="00A36166" w14:paraId="7858AEFB" w14:textId="425C7EDB" w:rsidP="00B74872">
      <w:pPr>
        <w:spacing w:line="480" w:lineRule="auto"/>
        <w:rPr>
          <w:rFonts w:ascii="Times New Roman" w:cs="Times New Roman" w:hAnsi="Times New Roman"/>
          <w:sz w:val="24"/>
          <w:szCs w:val="24"/>
        </w:rPr>
      </w:pPr>
      <w:r>
        <w:rPr>
          <w:rFonts w:ascii="Times New Roman" w:cs="Times New Roman" w:hAnsi="Times New Roman"/>
          <w:sz w:val="24"/>
          <w:szCs w:val="24"/>
        </w:rPr>
        <w:t xml:space="preserve">As it seemed, opposed justices were directing their attention to the social freedom of business owners by posing the question of their freedom versus those who were enslaved. </w:t>
      </w:r>
      <w:r w:rsidR="00225E33">
        <w:rPr>
          <w:rFonts w:ascii="Times New Roman" w:cs="Times New Roman" w:hAnsi="Times New Roman"/>
          <w:sz w:val="24"/>
          <w:szCs w:val="24"/>
        </w:rPr>
        <w:t xml:space="preserve">In a sense, one group had to submit to an individual vitality rather </w:t>
      </w:r>
      <w:r w:rsidR="002C3153">
        <w:rPr>
          <w:rFonts w:ascii="Times New Roman" w:cs="Times New Roman" w:hAnsi="Times New Roman"/>
          <w:sz w:val="24"/>
          <w:szCs w:val="24"/>
        </w:rPr>
        <w:t>it</w:t>
      </w:r>
      <w:r w:rsidR="00225E33">
        <w:rPr>
          <w:rFonts w:ascii="Times New Roman" w:cs="Times New Roman" w:hAnsi="Times New Roman"/>
          <w:sz w:val="24"/>
          <w:szCs w:val="24"/>
        </w:rPr>
        <w:t xml:space="preserve"> be business owners or ex-slaves. It was a matter of a political perspective versus one that dealt with the legalities of congressional powers. Nonetheless, </w:t>
      </w:r>
      <w:r w:rsidR="00A757AB">
        <w:rPr>
          <w:rFonts w:ascii="Times New Roman" w:cs="Times New Roman" w:hAnsi="Times New Roman"/>
          <w:sz w:val="24"/>
          <w:szCs w:val="24"/>
        </w:rPr>
        <w:t xml:space="preserve">Congress </w:t>
      </w:r>
      <w:r w:rsidR="00F56C69">
        <w:rPr>
          <w:rFonts w:ascii="Times New Roman" w:cs="Times New Roman" w:hAnsi="Times New Roman"/>
          <w:sz w:val="24"/>
          <w:szCs w:val="24"/>
        </w:rPr>
        <w:t xml:space="preserve">was given the </w:t>
      </w:r>
      <w:r w:rsidR="00773D77">
        <w:rPr>
          <w:rFonts w:ascii="Times New Roman" w:cs="Times New Roman" w:hAnsi="Times New Roman"/>
          <w:sz w:val="24"/>
          <w:szCs w:val="24"/>
        </w:rPr>
        <w:t>express powers to interpret and draft legislation</w:t>
      </w:r>
      <w:r w:rsidR="00A0035A">
        <w:rPr>
          <w:rFonts w:ascii="Times New Roman" w:cs="Times New Roman" w:hAnsi="Times New Roman"/>
          <w:sz w:val="24"/>
          <w:szCs w:val="24"/>
        </w:rPr>
        <w:t xml:space="preserve">. In support, Justice Harlan stated: </w:t>
      </w:r>
    </w:p>
    <w:p w:rsidR="00D925A8" w:rsidRDefault="00A0035A" w14:paraId="554905FA" w14:textId="77777777" w:rsidP="00B74872">
      <w:pPr>
        <w:spacing w:line="480" w:lineRule="auto"/>
        <w:rPr>
          <w:rFonts w:ascii="Times New Roman" w:cs="Times New Roman" w:hAnsi="Times New Roman"/>
          <w:sz w:val="24"/>
          <w:szCs w:val="24"/>
        </w:rPr>
      </w:pPr>
      <w:r>
        <w:rPr>
          <w:rFonts w:ascii="Times New Roman" w:cs="Times New Roman" w:hAnsi="Times New Roman"/>
          <w:sz w:val="24"/>
          <w:szCs w:val="24"/>
        </w:rPr>
        <w:t xml:space="preserve">“…by appropriate legislation, Congress has been invested with express power – </w:t>
      </w:r>
      <w:r w:rsidR="00255C9F">
        <w:rPr>
          <w:rFonts w:ascii="Times New Roman" w:cs="Times New Roman" w:hAnsi="Times New Roman"/>
          <w:sz w:val="24"/>
          <w:szCs w:val="24"/>
        </w:rPr>
        <w:t>everyone</w:t>
      </w:r>
      <w:r>
        <w:rPr>
          <w:rFonts w:ascii="Times New Roman" w:cs="Times New Roman" w:hAnsi="Times New Roman"/>
          <w:sz w:val="24"/>
          <w:szCs w:val="24"/>
        </w:rPr>
        <w:t xml:space="preserve"> must bow, whatever may have been, or whatever now are, his individual views as to the wisdom or policy, either of the recent changes in the fundamental law, or of the legislation which has been enacted to give them effort</w:t>
      </w:r>
      <w:r w:rsidR="00D925A8">
        <w:rPr>
          <w:rFonts w:ascii="Times New Roman" w:cs="Times New Roman" w:hAnsi="Times New Roman"/>
          <w:sz w:val="24"/>
          <w:szCs w:val="24"/>
        </w:rPr>
        <w:t xml:space="preserve"> </w:t>
      </w:r>
      <w:r w:rsidR="00D925A8">
        <w:rPr>
          <w:rFonts w:ascii="Times New Roman" w:cs="Times New Roman" w:hAnsi="Times New Roman"/>
          <w:sz w:val="24"/>
          <w:szCs w:val="24"/>
        </w:rPr>
        <w:t>(Civil Rights Cases, 109 U.S. 3 (1883))</w:t>
      </w:r>
      <w:r>
        <w:rPr>
          <w:rFonts w:ascii="Times New Roman" w:cs="Times New Roman" w:hAnsi="Times New Roman"/>
          <w:sz w:val="24"/>
          <w:szCs w:val="24"/>
        </w:rPr>
        <w:t>.”</w:t>
      </w:r>
    </w:p>
    <w:p w:rsidR="005A293C" w:rsidRDefault="00A0035A" w14:paraId="1679440C" w14:textId="6D771AFD" w:rsidP="00B74872">
      <w:pPr>
        <w:spacing w:line="480" w:lineRule="auto"/>
        <w:rPr>
          <w:rFonts w:ascii="Times New Roman" w:cs="Times New Roman" w:hAnsi="Times New Roman"/>
          <w:sz w:val="24"/>
          <w:szCs w:val="24"/>
        </w:rPr>
      </w:pPr>
      <w:r>
        <w:rPr>
          <w:rFonts w:ascii="Times New Roman" w:cs="Times New Roman" w:hAnsi="Times New Roman"/>
          <w:sz w:val="24"/>
          <w:szCs w:val="24"/>
        </w:rPr>
        <w:t xml:space="preserve"> </w:t>
        <w:lastRenderedPageBreak/>
      </w:r>
    </w:p>
    <w:p w:rsidR="00661904" w:rsidRDefault="001C3F3E" w14:paraId="6B1C077C" w14:textId="2D581323" w:rsidP="00B74872">
      <w:pPr>
        <w:jc w:val="center"/>
        <w:spacing w:line="480" w:lineRule="auto"/>
        <w:rPr>
          <w:rFonts w:ascii="Times New Roman" w:cs="Times New Roman" w:hAnsi="Times New Roman"/>
          <w:sz w:val="28"/>
          <w:szCs w:val="24"/>
        </w:rPr>
      </w:pPr>
      <w:r w:rsidRPr="001C3F3E">
        <w:rPr>
          <w:rFonts w:ascii="Times New Roman" w:cs="Times New Roman" w:hAnsi="Times New Roman"/>
          <w:sz w:val="28"/>
          <w:szCs w:val="24"/>
        </w:rPr>
        <w:t xml:space="preserve">Findings </w:t>
      </w:r>
    </w:p>
    <w:p w:rsidR="009A43E5" w:rsidRDefault="00C235ED" w14:paraId="2F0E5FDB" w14:textId="77777777"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p>
    <w:p w:rsidR="009A43E5" w:rsidRDefault="006C6F58" w14:paraId="31E84C12" w14:textId="25A4690B" w:rsidP="00B74872">
      <w:pPr>
        <w:ind w:firstLine="720"/>
        <w:spacing w:line="480" w:lineRule="auto"/>
        <w:rPr>
          <w:rFonts w:ascii="Times New Roman" w:cs="Times New Roman" w:hAnsi="Times New Roman"/>
          <w:sz w:val="24"/>
          <w:szCs w:val="24"/>
        </w:rPr>
      </w:pPr>
      <w:r>
        <w:rPr>
          <w:rFonts w:ascii="Times New Roman" w:cs="Times New Roman" w:hAnsi="Times New Roman"/>
          <w:sz w:val="24"/>
          <w:szCs w:val="24"/>
        </w:rPr>
        <w:t xml:space="preserve">Section </w:t>
      </w:r>
      <w:r w:rsidR="009A43E5">
        <w:rPr>
          <w:rFonts w:ascii="Times New Roman" w:cs="Times New Roman" w:hAnsi="Times New Roman"/>
          <w:sz w:val="24"/>
          <w:szCs w:val="24"/>
        </w:rPr>
        <w:t>one</w:t>
      </w:r>
      <w:r>
        <w:rPr>
          <w:rFonts w:ascii="Times New Roman" w:cs="Times New Roman" w:hAnsi="Times New Roman"/>
          <w:sz w:val="24"/>
          <w:szCs w:val="24"/>
        </w:rPr>
        <w:t xml:space="preserve"> of the 13</w:t>
      </w:r>
      <w:r w:rsidRPr="006C6F58">
        <w:rPr>
          <w:rFonts w:ascii="Times New Roman" w:cs="Times New Roman" w:hAnsi="Times New Roman"/>
          <w:sz w:val="24"/>
          <w:szCs w:val="24"/>
          <w:vertAlign w:val="superscript"/>
        </w:rPr>
        <w:t>th</w:t>
      </w:r>
      <w:r>
        <w:rPr>
          <w:rFonts w:ascii="Times New Roman" w:cs="Times New Roman" w:hAnsi="Times New Roman"/>
          <w:sz w:val="24"/>
          <w:szCs w:val="24"/>
        </w:rPr>
        <w:t xml:space="preserve"> Amendment seemingly wasn’t enough</w:t>
      </w:r>
      <w:r w:rsidR="009A43E5">
        <w:rPr>
          <w:rFonts w:ascii="Times New Roman" w:cs="Times New Roman" w:hAnsi="Times New Roman"/>
          <w:sz w:val="24"/>
          <w:szCs w:val="24"/>
        </w:rPr>
        <w:t xml:space="preserve">. </w:t>
      </w:r>
      <w:r>
        <w:rPr>
          <w:rFonts w:ascii="Times New Roman" w:cs="Times New Roman" w:hAnsi="Times New Roman"/>
          <w:sz w:val="24"/>
          <w:szCs w:val="24"/>
        </w:rPr>
        <w:t>Congressional enforcement powers are mandatory as i</w:t>
      </w:r>
      <w:r w:rsidR="009A43E5">
        <w:rPr>
          <w:rFonts w:ascii="Times New Roman" w:cs="Times New Roman" w:hAnsi="Times New Roman"/>
          <w:sz w:val="24"/>
          <w:szCs w:val="24"/>
        </w:rPr>
        <w:t>t takes</w:t>
      </w:r>
      <w:r>
        <w:rPr>
          <w:rFonts w:ascii="Times New Roman" w:cs="Times New Roman" w:hAnsi="Times New Roman"/>
          <w:sz w:val="24"/>
          <w:szCs w:val="24"/>
        </w:rPr>
        <w:t xml:space="preserve"> appropriate</w:t>
      </w:r>
      <w:r w:rsidR="009A43E5">
        <w:rPr>
          <w:rFonts w:ascii="Times New Roman" w:cs="Times New Roman" w:hAnsi="Times New Roman"/>
          <w:sz w:val="24"/>
          <w:szCs w:val="24"/>
        </w:rPr>
        <w:t xml:space="preserve"> legislation from the Congress</w:t>
      </w:r>
      <w:r>
        <w:rPr>
          <w:rFonts w:ascii="Times New Roman" w:cs="Times New Roman" w:hAnsi="Times New Roman"/>
          <w:sz w:val="24"/>
          <w:szCs w:val="24"/>
        </w:rPr>
        <w:t>. T</w:t>
      </w:r>
      <w:r w:rsidR="009A43E5">
        <w:rPr>
          <w:rFonts w:ascii="Times New Roman" w:cs="Times New Roman" w:hAnsi="Times New Roman"/>
          <w:sz w:val="24"/>
          <w:szCs w:val="24"/>
        </w:rPr>
        <w:t xml:space="preserve">o </w:t>
      </w:r>
      <w:r>
        <w:rPr>
          <w:rFonts w:ascii="Times New Roman" w:cs="Times New Roman" w:hAnsi="Times New Roman"/>
          <w:sz w:val="24"/>
          <w:szCs w:val="24"/>
        </w:rPr>
        <w:t>ensure that slavery is completely dissipated, they are instructed to identify and attack badges and incidents of slavery</w:t>
      </w:r>
      <w:r w:rsidR="009A43E5">
        <w:rPr>
          <w:rFonts w:ascii="Times New Roman" w:cs="Times New Roman" w:hAnsi="Times New Roman"/>
          <w:sz w:val="24"/>
          <w:szCs w:val="24"/>
        </w:rPr>
        <w:t>. I’ve found arguments from bo</w:t>
      </w:r>
      <w:r>
        <w:rPr>
          <w:rFonts w:ascii="Times New Roman" w:cs="Times New Roman" w:hAnsi="Times New Roman"/>
          <w:sz w:val="24"/>
          <w:szCs w:val="24"/>
        </w:rPr>
        <w:t>th</w:t>
      </w:r>
      <w:r w:rsidR="009A43E5">
        <w:rPr>
          <w:rFonts w:ascii="Times New Roman" w:cs="Times New Roman" w:hAnsi="Times New Roman"/>
          <w:sz w:val="24"/>
          <w:szCs w:val="24"/>
        </w:rPr>
        <w:t xml:space="preserve"> </w:t>
      </w:r>
      <w:r>
        <w:rPr>
          <w:rFonts w:ascii="Times New Roman" w:cs="Times New Roman" w:hAnsi="Times New Roman"/>
          <w:sz w:val="24"/>
          <w:szCs w:val="24"/>
        </w:rPr>
        <w:t>sides</w:t>
      </w:r>
      <w:r w:rsidR="009A43E5">
        <w:rPr>
          <w:rFonts w:ascii="Times New Roman" w:cs="Times New Roman" w:hAnsi="Times New Roman"/>
          <w:sz w:val="24"/>
          <w:szCs w:val="24"/>
        </w:rPr>
        <w:t xml:space="preserve">. </w:t>
      </w:r>
      <w:r>
        <w:rPr>
          <w:rFonts w:ascii="Times New Roman" w:cs="Times New Roman" w:hAnsi="Times New Roman"/>
          <w:sz w:val="24"/>
          <w:szCs w:val="24"/>
        </w:rPr>
        <w:t xml:space="preserve">It </w:t>
      </w:r>
      <w:r w:rsidR="009A43E5">
        <w:rPr>
          <w:rFonts w:ascii="Times New Roman" w:cs="Times New Roman" w:hAnsi="Times New Roman"/>
          <w:sz w:val="24"/>
          <w:szCs w:val="24"/>
        </w:rPr>
        <w:t xml:space="preserve">was </w:t>
      </w:r>
      <w:r>
        <w:rPr>
          <w:rFonts w:ascii="Times New Roman" w:cs="Times New Roman" w:hAnsi="Times New Roman"/>
          <w:sz w:val="24"/>
          <w:szCs w:val="24"/>
        </w:rPr>
        <w:t xml:space="preserve">perceivably </w:t>
      </w:r>
      <w:r w:rsidR="009A43E5">
        <w:rPr>
          <w:rFonts w:ascii="Times New Roman" w:cs="Times New Roman" w:hAnsi="Times New Roman"/>
          <w:sz w:val="24"/>
          <w:szCs w:val="24"/>
        </w:rPr>
        <w:t>deeper than the actual act of holding slaves and indentured servant</w:t>
      </w:r>
      <w:r>
        <w:rPr>
          <w:rFonts w:ascii="Times New Roman" w:cs="Times New Roman" w:hAnsi="Times New Roman"/>
          <w:sz w:val="24"/>
          <w:szCs w:val="24"/>
        </w:rPr>
        <w:t xml:space="preserve">s. It was also a case of federal integrity. </w:t>
      </w:r>
      <w:r w:rsidR="009A43E5">
        <w:rPr>
          <w:rFonts w:ascii="Times New Roman" w:cs="Times New Roman" w:hAnsi="Times New Roman"/>
          <w:sz w:val="24"/>
          <w:szCs w:val="24"/>
        </w:rPr>
        <w:t xml:space="preserve">To what extent </w:t>
      </w:r>
      <w:r>
        <w:rPr>
          <w:rFonts w:ascii="Times New Roman" w:cs="Times New Roman" w:hAnsi="Times New Roman"/>
          <w:sz w:val="24"/>
          <w:szCs w:val="24"/>
        </w:rPr>
        <w:t>is the federal government</w:t>
      </w:r>
      <w:r w:rsidR="009A43E5">
        <w:rPr>
          <w:rFonts w:ascii="Times New Roman" w:cs="Times New Roman" w:hAnsi="Times New Roman"/>
          <w:sz w:val="24"/>
          <w:szCs w:val="24"/>
        </w:rPr>
        <w:t xml:space="preserve"> able to </w:t>
      </w:r>
      <w:r>
        <w:rPr>
          <w:rFonts w:ascii="Times New Roman" w:cs="Times New Roman" w:hAnsi="Times New Roman"/>
          <w:sz w:val="24"/>
          <w:szCs w:val="24"/>
        </w:rPr>
        <w:t>interfere with private property?</w:t>
      </w:r>
      <w:r w:rsidR="009A43E5">
        <w:rPr>
          <w:rFonts w:ascii="Times New Roman" w:cs="Times New Roman" w:hAnsi="Times New Roman"/>
          <w:sz w:val="24"/>
          <w:szCs w:val="24"/>
        </w:rPr>
        <w:t xml:space="preserve"> </w:t>
      </w:r>
    </w:p>
    <w:p w:rsidR="0030468A" w:rsidRDefault="002D495D" w14:paraId="32A893F5" w14:textId="72B12455" w:rsidP="00B74872">
      <w:pPr>
        <w:ind w:firstLine="720"/>
        <w:spacing w:line="480" w:lineRule="auto"/>
        <w:rPr>
          <w:rFonts w:ascii="Times New Roman" w:cs="Times New Roman" w:hAnsi="Times New Roman"/>
          <w:sz w:val="24"/>
          <w:szCs w:val="24"/>
        </w:rPr>
      </w:pPr>
      <w:r>
        <w:rPr>
          <w:rFonts w:ascii="Times New Roman" w:cs="Times New Roman" w:hAnsi="Times New Roman"/>
          <w:sz w:val="24"/>
          <w:szCs w:val="24"/>
        </w:rPr>
        <w:t>This issue surrounded</w:t>
      </w:r>
      <w:r w:rsidR="00D554B5">
        <w:rPr>
          <w:rFonts w:ascii="Times New Roman" w:cs="Times New Roman" w:hAnsi="Times New Roman"/>
          <w:sz w:val="24"/>
          <w:szCs w:val="24"/>
        </w:rPr>
        <w:t xml:space="preserve"> </w:t>
      </w:r>
      <w:r>
        <w:rPr>
          <w:rFonts w:ascii="Times New Roman" w:cs="Times New Roman" w:hAnsi="Times New Roman"/>
          <w:sz w:val="24"/>
          <w:szCs w:val="24"/>
        </w:rPr>
        <w:t xml:space="preserve">inconsistencies from the </w:t>
      </w:r>
      <w:r w:rsidR="00C235ED">
        <w:rPr>
          <w:rFonts w:ascii="Times New Roman" w:cs="Times New Roman" w:hAnsi="Times New Roman"/>
          <w:sz w:val="24"/>
          <w:szCs w:val="24"/>
        </w:rPr>
        <w:t>Congress</w:t>
      </w:r>
      <w:r>
        <w:rPr>
          <w:rFonts w:ascii="Times New Roman" w:cs="Times New Roman" w:hAnsi="Times New Roman"/>
          <w:sz w:val="24"/>
          <w:szCs w:val="24"/>
        </w:rPr>
        <w:t xml:space="preserve"> and the Supreme Court</w:t>
      </w:r>
      <w:r w:rsidR="00C235ED">
        <w:rPr>
          <w:rFonts w:ascii="Times New Roman" w:cs="Times New Roman" w:hAnsi="Times New Roman"/>
          <w:sz w:val="24"/>
          <w:szCs w:val="24"/>
        </w:rPr>
        <w:t xml:space="preserve">. </w:t>
      </w:r>
      <w:r w:rsidR="00770B4B">
        <w:rPr>
          <w:rFonts w:ascii="Times New Roman" w:cs="Times New Roman" w:hAnsi="Times New Roman"/>
          <w:sz w:val="24"/>
          <w:szCs w:val="24"/>
        </w:rPr>
        <w:t>According to the language of the amendment, Congress is supposed to be in charge of making proactive legislation counteracting institutional slavery. However, the Supreme Court limits their ability to do so. There were great debates questioning the expansiveness of slavery. In sum, it disgruntled appropriate resolutions</w:t>
      </w:r>
      <w:r w:rsidR="00421C2A">
        <w:rPr>
          <w:rFonts w:ascii="Times New Roman" w:cs="Times New Roman" w:hAnsi="Times New Roman"/>
          <w:sz w:val="24"/>
          <w:szCs w:val="24"/>
        </w:rPr>
        <w:t>. Radicals</w:t>
      </w:r>
      <w:r w:rsidR="00A21EFA">
        <w:rPr>
          <w:rFonts w:ascii="Times New Roman" w:cs="Times New Roman" w:hAnsi="Times New Roman"/>
          <w:sz w:val="24"/>
          <w:szCs w:val="24"/>
        </w:rPr>
        <w:t>, the framers of the 13</w:t>
      </w:r>
      <w:r w:rsidR="00A21EFA" w:rsidRPr="00A21EFA">
        <w:rPr>
          <w:rFonts w:ascii="Times New Roman" w:cs="Times New Roman" w:hAnsi="Times New Roman"/>
          <w:sz w:val="24"/>
          <w:szCs w:val="24"/>
          <w:vertAlign w:val="superscript"/>
        </w:rPr>
        <w:t>th</w:t>
      </w:r>
      <w:r w:rsidR="00A21EFA">
        <w:rPr>
          <w:rFonts w:ascii="Times New Roman" w:cs="Times New Roman" w:hAnsi="Times New Roman"/>
          <w:sz w:val="24"/>
          <w:szCs w:val="24"/>
        </w:rPr>
        <w:t xml:space="preserve"> Amendment,</w:t>
      </w:r>
      <w:r w:rsidR="00421C2A">
        <w:rPr>
          <w:rFonts w:ascii="Times New Roman" w:cs="Times New Roman" w:hAnsi="Times New Roman"/>
          <w:sz w:val="24"/>
          <w:szCs w:val="24"/>
        </w:rPr>
        <w:t xml:space="preserve"> viewed slavery from a broad persp</w:t>
      </w:r>
      <w:r w:rsidR="00A21EFA">
        <w:rPr>
          <w:rFonts w:ascii="Times New Roman" w:cs="Times New Roman" w:hAnsi="Times New Roman"/>
          <w:sz w:val="24"/>
          <w:szCs w:val="24"/>
        </w:rPr>
        <w:t>ective. They insisted that slavery abolishment was in need of a series of reparations</w:t>
      </w:r>
      <w:r w:rsidR="000D7708">
        <w:rPr>
          <w:rFonts w:ascii="Times New Roman" w:cs="Times New Roman" w:hAnsi="Times New Roman"/>
          <w:sz w:val="24"/>
          <w:szCs w:val="24"/>
        </w:rPr>
        <w:t>.</w:t>
      </w:r>
      <w:r w:rsidR="00A21EFA">
        <w:rPr>
          <w:rFonts w:ascii="Times New Roman" w:cs="Times New Roman" w:hAnsi="Times New Roman"/>
          <w:sz w:val="24"/>
          <w:szCs w:val="24"/>
        </w:rPr>
        <w:t xml:space="preserve"> </w:t>
      </w:r>
      <w:r w:rsidR="00131289">
        <w:rPr>
          <w:rFonts w:ascii="Times New Roman" w:cs="Times New Roman" w:hAnsi="Times New Roman"/>
          <w:sz w:val="24"/>
          <w:szCs w:val="24"/>
        </w:rPr>
        <w:t>T</w:t>
      </w:r>
      <w:r w:rsidR="00131289">
        <w:rPr>
          <w:rFonts w:ascii="Times New Roman" w:cs="Times New Roman" w:hAnsi="Times New Roman"/>
          <w:sz w:val="24"/>
          <w:szCs w:val="24"/>
        </w:rPr>
        <w:t>he Confederates should reap consequences for threatening war and secession. As a means of accepting defeat, the Confederacy should only</w:t>
      </w:r>
      <w:r w:rsidR="00131289">
        <w:rPr>
          <w:rFonts w:ascii="Times New Roman" w:cs="Times New Roman" w:hAnsi="Times New Roman"/>
          <w:sz w:val="24"/>
          <w:szCs w:val="24"/>
        </w:rPr>
        <w:t xml:space="preserve"> adhere to the wants of Union. </w:t>
      </w:r>
      <w:r w:rsidR="00A21EFA">
        <w:rPr>
          <w:rFonts w:ascii="Times New Roman" w:cs="Times New Roman" w:hAnsi="Times New Roman"/>
          <w:sz w:val="24"/>
          <w:szCs w:val="24"/>
        </w:rPr>
        <w:t>Meanwhile, Moderate Republicans</w:t>
      </w:r>
      <w:r w:rsidR="000D7708">
        <w:rPr>
          <w:rFonts w:ascii="Times New Roman" w:cs="Times New Roman" w:hAnsi="Times New Roman"/>
          <w:sz w:val="24"/>
          <w:szCs w:val="24"/>
        </w:rPr>
        <w:t xml:space="preserve"> </w:t>
      </w:r>
      <w:r w:rsidR="00131289">
        <w:rPr>
          <w:rFonts w:ascii="Times New Roman" w:cs="Times New Roman" w:hAnsi="Times New Roman"/>
          <w:sz w:val="24"/>
          <w:szCs w:val="24"/>
        </w:rPr>
        <w:t xml:space="preserve">faced the issue of slavery from a narrower approach. They </w:t>
      </w:r>
      <w:r w:rsidR="000D7708">
        <w:rPr>
          <w:rFonts w:ascii="Times New Roman" w:cs="Times New Roman" w:hAnsi="Times New Roman"/>
          <w:sz w:val="24"/>
          <w:szCs w:val="24"/>
        </w:rPr>
        <w:t>felt as though the disease</w:t>
      </w:r>
      <w:r w:rsidR="00131289">
        <w:rPr>
          <w:rFonts w:ascii="Times New Roman" w:cs="Times New Roman" w:hAnsi="Times New Roman"/>
          <w:sz w:val="24"/>
          <w:szCs w:val="24"/>
        </w:rPr>
        <w:t xml:space="preserve"> of slavery was indeed</w:t>
      </w:r>
      <w:r w:rsidR="00A21EFA">
        <w:rPr>
          <w:rFonts w:ascii="Times New Roman" w:cs="Times New Roman" w:hAnsi="Times New Roman"/>
          <w:sz w:val="24"/>
          <w:szCs w:val="24"/>
        </w:rPr>
        <w:t xml:space="preserve"> </w:t>
      </w:r>
      <w:r w:rsidR="00131289">
        <w:rPr>
          <w:rFonts w:ascii="Times New Roman" w:cs="Times New Roman" w:hAnsi="Times New Roman"/>
          <w:sz w:val="24"/>
          <w:szCs w:val="24"/>
        </w:rPr>
        <w:t>curable through a matter of unity</w:t>
      </w:r>
      <w:r w:rsidR="00A21EFA">
        <w:rPr>
          <w:rFonts w:ascii="Times New Roman" w:cs="Times New Roman" w:hAnsi="Times New Roman"/>
          <w:sz w:val="24"/>
          <w:szCs w:val="24"/>
        </w:rPr>
        <w:t xml:space="preserve">. </w:t>
      </w:r>
      <w:r w:rsidR="00F7783A">
        <w:rPr>
          <w:rFonts w:ascii="Times New Roman" w:cs="Times New Roman" w:hAnsi="Times New Roman"/>
          <w:sz w:val="24"/>
          <w:szCs w:val="24"/>
        </w:rPr>
        <w:t xml:space="preserve">In any means possible, the Moderates were willing to put differences aside for the greater good. </w:t>
      </w:r>
    </w:p>
    <w:p w:rsidR="00FF3905" w:rsidRDefault="000D7708" w14:paraId="1C738A83" w14:textId="73DE361E"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With so many </w:t>
      </w:r>
      <w:r w:rsidR="00822FCC">
        <w:rPr>
          <w:rFonts w:ascii="Times New Roman" w:cs="Times New Roman" w:hAnsi="Times New Roman"/>
          <w:sz w:val="24"/>
          <w:szCs w:val="24"/>
        </w:rPr>
        <w:t xml:space="preserve">representatives </w:t>
      </w:r>
      <w:r>
        <w:rPr>
          <w:rFonts w:ascii="Times New Roman" w:cs="Times New Roman" w:hAnsi="Times New Roman"/>
          <w:sz w:val="24"/>
          <w:szCs w:val="24"/>
        </w:rPr>
        <w:t xml:space="preserve">disagreeing within the Congress, it was </w:t>
      </w:r>
      <w:r w:rsidR="00FF3905">
        <w:rPr>
          <w:rFonts w:ascii="Times New Roman" w:cs="Times New Roman" w:hAnsi="Times New Roman"/>
          <w:sz w:val="24"/>
          <w:szCs w:val="24"/>
        </w:rPr>
        <w:t>difficult</w:t>
      </w:r>
      <w:r>
        <w:rPr>
          <w:rFonts w:ascii="Times New Roman" w:cs="Times New Roman" w:hAnsi="Times New Roman"/>
          <w:sz w:val="24"/>
          <w:szCs w:val="24"/>
        </w:rPr>
        <w:t xml:space="preserve"> to actually </w:t>
      </w:r>
      <w:r w:rsidR="00FF3905">
        <w:rPr>
          <w:rFonts w:ascii="Times New Roman" w:cs="Times New Roman" w:hAnsi="Times New Roman"/>
          <w:sz w:val="24"/>
          <w:szCs w:val="24"/>
        </w:rPr>
        <w:t>pinpoint the intentions of section two</w:t>
      </w:r>
      <w:r>
        <w:rPr>
          <w:rFonts w:ascii="Times New Roman" w:cs="Times New Roman" w:hAnsi="Times New Roman"/>
          <w:sz w:val="24"/>
          <w:szCs w:val="24"/>
        </w:rPr>
        <w:t>.</w:t>
      </w:r>
      <w:r w:rsidR="00636BD7">
        <w:rPr>
          <w:rFonts w:ascii="Times New Roman" w:cs="Times New Roman" w:hAnsi="Times New Roman"/>
          <w:sz w:val="24"/>
          <w:szCs w:val="24"/>
        </w:rPr>
        <w:t xml:space="preserve"> </w:t>
      </w:r>
      <w:r w:rsidR="00FF3905">
        <w:rPr>
          <w:rFonts w:ascii="Times New Roman" w:cs="Times New Roman" w:hAnsi="Times New Roman"/>
          <w:sz w:val="24"/>
          <w:szCs w:val="24"/>
        </w:rPr>
        <w:t xml:space="preserve">Of course, it aimed at abolishing slavery but what did </w:t>
      </w:r>
      <w:r w:rsidR="00FF3905">
        <w:rPr>
          <w:rFonts w:ascii="Times New Roman" w:cs="Times New Roman" w:hAnsi="Times New Roman"/>
          <w:sz w:val="24"/>
          <w:szCs w:val="24"/>
        </w:rPr>
        <w:t xml:space="preserve">slavery include aside from free labor? </w:t>
        <w:lastRenderedPageBreak/>
      </w:r>
      <w:r w:rsidR="00130C55">
        <w:rPr>
          <w:rFonts w:ascii="Times New Roman" w:cs="Times New Roman" w:hAnsi="Times New Roman"/>
          <w:sz w:val="24"/>
          <w:szCs w:val="24"/>
        </w:rPr>
        <w:t xml:space="preserve">Was it discrimination? </w:t>
      </w:r>
      <w:r w:rsidR="00FF3905">
        <w:rPr>
          <w:rFonts w:ascii="Times New Roman" w:cs="Times New Roman" w:hAnsi="Times New Roman"/>
          <w:sz w:val="24"/>
          <w:szCs w:val="24"/>
        </w:rPr>
        <w:t>If it only covered free labor, why couldn’t the judgement be left to the judicial branch? Why involv</w:t>
      </w:r>
      <w:r w:rsidR="00130C55">
        <w:rPr>
          <w:rFonts w:ascii="Times New Roman" w:cs="Times New Roman" w:hAnsi="Times New Roman"/>
          <w:sz w:val="24"/>
          <w:szCs w:val="24"/>
        </w:rPr>
        <w:t xml:space="preserve">e legislation from the Congress? </w:t>
      </w:r>
      <w:r w:rsidR="00636BD7">
        <w:rPr>
          <w:rFonts w:ascii="Times New Roman" w:cs="Times New Roman" w:hAnsi="Times New Roman"/>
          <w:sz w:val="24"/>
          <w:szCs w:val="24"/>
        </w:rPr>
        <w:t>More so, u</w:t>
      </w:r>
      <w:r>
        <w:rPr>
          <w:rFonts w:ascii="Times New Roman" w:cs="Times New Roman" w:hAnsi="Times New Roman"/>
          <w:sz w:val="24"/>
          <w:szCs w:val="24"/>
        </w:rPr>
        <w:t xml:space="preserve">nder which grounds </w:t>
      </w:r>
      <w:r w:rsidR="00636BD7">
        <w:rPr>
          <w:rFonts w:ascii="Times New Roman" w:cs="Times New Roman" w:hAnsi="Times New Roman"/>
          <w:sz w:val="24"/>
          <w:szCs w:val="24"/>
        </w:rPr>
        <w:t>could</w:t>
      </w:r>
      <w:r w:rsidR="00AF5249">
        <w:rPr>
          <w:rFonts w:ascii="Times New Roman" w:cs="Times New Roman" w:hAnsi="Times New Roman"/>
          <w:sz w:val="24"/>
          <w:szCs w:val="24"/>
        </w:rPr>
        <w:t xml:space="preserve"> Congress write appropriate legislation </w:t>
      </w:r>
      <w:r w:rsidR="00130C55">
        <w:rPr>
          <w:rFonts w:ascii="Times New Roman" w:cs="Times New Roman" w:hAnsi="Times New Roman"/>
          <w:sz w:val="24"/>
          <w:szCs w:val="24"/>
        </w:rPr>
        <w:t xml:space="preserve">to </w:t>
      </w:r>
      <w:r w:rsidR="00FC6C63">
        <w:rPr>
          <w:rFonts w:ascii="Times New Roman" w:cs="Times New Roman" w:hAnsi="Times New Roman"/>
          <w:sz w:val="24"/>
          <w:szCs w:val="24"/>
        </w:rPr>
        <w:t>constitute of slave abolishment?</w:t>
      </w:r>
    </w:p>
    <w:p w:rsidR="004F620F" w:rsidRDefault="00AF5249" w14:paraId="4A4B4843" w14:textId="06F7E14F" w:rsidP="00B74872">
      <w:pPr>
        <w:spacing w:line="480" w:lineRule="auto"/>
        <w:rPr>
          <w:rFonts w:ascii="Times New Roman" w:cs="Times New Roman" w:hAnsi="Times New Roman"/>
          <w:sz w:val="24"/>
          <w:szCs w:val="24"/>
        </w:rPr>
      </w:pPr>
      <w:r>
        <w:rPr>
          <w:rFonts w:ascii="Times New Roman" w:cs="Times New Roman" w:hAnsi="Times New Roman"/>
          <w:sz w:val="24"/>
          <w:szCs w:val="24"/>
        </w:rPr>
        <w:t xml:space="preserve"> </w:t>
      </w:r>
      <w:r w:rsidR="00FF3905">
        <w:rPr>
          <w:rFonts w:ascii="Times New Roman" w:cs="Times New Roman" w:hAnsi="Times New Roman"/>
          <w:sz w:val="24"/>
          <w:szCs w:val="24"/>
        </w:rPr>
        <w:tab/>
      </w:r>
      <w:r w:rsidR="009B04E4">
        <w:rPr>
          <w:rFonts w:ascii="Times New Roman" w:cs="Times New Roman" w:hAnsi="Times New Roman"/>
          <w:sz w:val="24"/>
          <w:szCs w:val="24"/>
        </w:rPr>
        <w:t>Due to the fact that, within the ratification of the 13</w:t>
      </w:r>
      <w:r w:rsidR="009B04E4" w:rsidRPr="009B04E4">
        <w:rPr>
          <w:rFonts w:ascii="Times New Roman" w:cs="Times New Roman" w:hAnsi="Times New Roman"/>
          <w:sz w:val="24"/>
          <w:szCs w:val="24"/>
          <w:vertAlign w:val="superscript"/>
        </w:rPr>
        <w:t>th</w:t>
      </w:r>
      <w:r w:rsidR="009B04E4">
        <w:rPr>
          <w:rFonts w:ascii="Times New Roman" w:cs="Times New Roman" w:hAnsi="Times New Roman"/>
          <w:sz w:val="24"/>
          <w:szCs w:val="24"/>
        </w:rPr>
        <w:t xml:space="preserve"> and </w:t>
      </w:r>
      <w:r w:rsidR="004F620F">
        <w:rPr>
          <w:rFonts w:ascii="Times New Roman" w:cs="Times New Roman" w:hAnsi="Times New Roman"/>
          <w:sz w:val="24"/>
          <w:szCs w:val="24"/>
        </w:rPr>
        <w:t>14</w:t>
      </w:r>
      <w:r w:rsidR="004F620F" w:rsidRPr="004F620F">
        <w:rPr>
          <w:rFonts w:ascii="Times New Roman" w:cs="Times New Roman" w:hAnsi="Times New Roman"/>
          <w:sz w:val="24"/>
          <w:szCs w:val="24"/>
          <w:vertAlign w:val="superscript"/>
        </w:rPr>
        <w:t>th</w:t>
      </w:r>
      <w:r w:rsidR="004F620F">
        <w:rPr>
          <w:rFonts w:ascii="Times New Roman" w:cs="Times New Roman" w:hAnsi="Times New Roman"/>
          <w:sz w:val="24"/>
          <w:szCs w:val="24"/>
        </w:rPr>
        <w:t xml:space="preserve"> Amendment, a </w:t>
      </w:r>
      <w:r>
        <w:rPr>
          <w:rFonts w:ascii="Times New Roman" w:cs="Times New Roman" w:hAnsi="Times New Roman"/>
          <w:sz w:val="24"/>
          <w:szCs w:val="24"/>
        </w:rPr>
        <w:t>concise plan wa</w:t>
      </w:r>
      <w:r w:rsidR="00FF3905">
        <w:rPr>
          <w:rFonts w:ascii="Times New Roman" w:cs="Times New Roman" w:hAnsi="Times New Roman"/>
          <w:sz w:val="24"/>
          <w:szCs w:val="24"/>
        </w:rPr>
        <w:t>s never drafted and carried out;</w:t>
      </w:r>
      <w:r>
        <w:rPr>
          <w:rFonts w:ascii="Times New Roman" w:cs="Times New Roman" w:hAnsi="Times New Roman"/>
          <w:sz w:val="24"/>
          <w:szCs w:val="24"/>
        </w:rPr>
        <w:t xml:space="preserve"> congressional enforcemen</w:t>
      </w:r>
      <w:r w:rsidR="00FC6C63">
        <w:rPr>
          <w:rFonts w:ascii="Times New Roman" w:cs="Times New Roman" w:hAnsi="Times New Roman"/>
          <w:sz w:val="24"/>
          <w:szCs w:val="24"/>
        </w:rPr>
        <w:t xml:space="preserve">t powers </w:t>
      </w:r>
      <w:r w:rsidR="00FF3905">
        <w:rPr>
          <w:rFonts w:ascii="Times New Roman" w:cs="Times New Roman" w:hAnsi="Times New Roman"/>
          <w:sz w:val="24"/>
          <w:szCs w:val="24"/>
        </w:rPr>
        <w:t>struggled</w:t>
      </w:r>
      <w:r w:rsidR="00FC6C63">
        <w:rPr>
          <w:rFonts w:ascii="Times New Roman" w:cs="Times New Roman" w:hAnsi="Times New Roman"/>
          <w:sz w:val="24"/>
          <w:szCs w:val="24"/>
        </w:rPr>
        <w:t xml:space="preserve"> to find out how</w:t>
      </w:r>
      <w:r w:rsidR="008B7E52">
        <w:rPr>
          <w:rFonts w:ascii="Times New Roman" w:cs="Times New Roman" w:hAnsi="Times New Roman"/>
          <w:sz w:val="24"/>
          <w:szCs w:val="24"/>
        </w:rPr>
        <w:t xml:space="preserve"> to</w:t>
      </w:r>
      <w:r>
        <w:rPr>
          <w:rFonts w:ascii="Times New Roman" w:cs="Times New Roman" w:hAnsi="Times New Roman"/>
          <w:sz w:val="24"/>
          <w:szCs w:val="24"/>
        </w:rPr>
        <w:t xml:space="preserve"> enforce</w:t>
      </w:r>
      <w:r w:rsidR="008B7E52">
        <w:rPr>
          <w:rFonts w:ascii="Times New Roman" w:cs="Times New Roman" w:hAnsi="Times New Roman"/>
          <w:sz w:val="24"/>
          <w:szCs w:val="24"/>
        </w:rPr>
        <w:t xml:space="preserve"> this bill. The framers had their ideas in mind but it was shortly</w:t>
      </w:r>
      <w:r w:rsidR="004F620F">
        <w:rPr>
          <w:rFonts w:ascii="Times New Roman" w:cs="Times New Roman" w:hAnsi="Times New Roman"/>
          <w:sz w:val="24"/>
          <w:szCs w:val="24"/>
        </w:rPr>
        <w:t xml:space="preserve"> </w:t>
      </w:r>
      <w:r w:rsidR="00130C55">
        <w:rPr>
          <w:rFonts w:ascii="Times New Roman" w:cs="Times New Roman" w:hAnsi="Times New Roman"/>
          <w:sz w:val="24"/>
          <w:szCs w:val="24"/>
        </w:rPr>
        <w:t>lived</w:t>
      </w:r>
      <w:r w:rsidR="004F620F">
        <w:rPr>
          <w:rFonts w:ascii="Times New Roman" w:cs="Times New Roman" w:hAnsi="Times New Roman"/>
          <w:sz w:val="24"/>
          <w:szCs w:val="24"/>
        </w:rPr>
        <w:t xml:space="preserve"> by </w:t>
      </w:r>
      <w:r w:rsidR="008B7E52">
        <w:rPr>
          <w:rFonts w:ascii="Times New Roman" w:cs="Times New Roman" w:hAnsi="Times New Roman"/>
          <w:sz w:val="24"/>
          <w:szCs w:val="24"/>
        </w:rPr>
        <w:t xml:space="preserve">the judgement in </w:t>
      </w:r>
      <w:r w:rsidR="004F620F">
        <w:rPr>
          <w:rFonts w:ascii="Times New Roman" w:cs="Times New Roman" w:hAnsi="Times New Roman"/>
          <w:sz w:val="24"/>
          <w:szCs w:val="24"/>
        </w:rPr>
        <w:t xml:space="preserve">Civil Rights Cases (1883). </w:t>
      </w:r>
    </w:p>
    <w:p w:rsidR="008B7E52" w:rsidRDefault="004F620F" w14:paraId="4E1FA2B1" w14:textId="49972801" w:rsidP="00B74872">
      <w:pPr>
        <w:ind w:firstLine="720"/>
        <w:spacing w:line="480" w:lineRule="auto"/>
        <w:rPr>
          <w:rFonts w:ascii="Times New Roman" w:cs="Times New Roman" w:hAnsi="Times New Roman"/>
          <w:sz w:val="24"/>
          <w:szCs w:val="24"/>
        </w:rPr>
      </w:pPr>
      <w:r>
        <w:rPr>
          <w:rFonts w:ascii="Times New Roman" w:cs="Times New Roman" w:hAnsi="Times New Roman"/>
          <w:sz w:val="24"/>
          <w:szCs w:val="24"/>
        </w:rPr>
        <w:t>Judicial Review struck down congressional eff</w:t>
      </w:r>
      <w:r w:rsidR="008B7E52">
        <w:rPr>
          <w:rFonts w:ascii="Times New Roman" w:cs="Times New Roman" w:hAnsi="Times New Roman"/>
          <w:sz w:val="24"/>
          <w:szCs w:val="24"/>
        </w:rPr>
        <w:t>orts to make lasting legislation</w:t>
      </w:r>
      <w:r>
        <w:rPr>
          <w:rFonts w:ascii="Times New Roman" w:cs="Times New Roman" w:hAnsi="Times New Roman"/>
          <w:sz w:val="24"/>
          <w:szCs w:val="24"/>
        </w:rPr>
        <w:t>.</w:t>
      </w:r>
      <w:r w:rsidR="008B7E52">
        <w:rPr>
          <w:rFonts w:ascii="Times New Roman" w:cs="Times New Roman" w:hAnsi="Times New Roman"/>
          <w:sz w:val="24"/>
          <w:szCs w:val="24"/>
        </w:rPr>
        <w:t xml:space="preserve"> The court justices, in turn, viewed the case from a narrow perspective. They viewed slavery abolishment from a conservative standpoint by focusing on the current issue at hand. </w:t>
      </w:r>
      <w:r w:rsidR="00300747">
        <w:rPr>
          <w:rFonts w:ascii="Times New Roman" w:cs="Times New Roman" w:hAnsi="Times New Roman"/>
          <w:sz w:val="24"/>
          <w:szCs w:val="24"/>
        </w:rPr>
        <w:t xml:space="preserve">It was a very narrow approach. </w:t>
      </w:r>
      <w:r w:rsidR="008B7E52">
        <w:rPr>
          <w:rFonts w:ascii="Times New Roman" w:cs="Times New Roman" w:hAnsi="Times New Roman"/>
          <w:sz w:val="24"/>
          <w:szCs w:val="24"/>
        </w:rPr>
        <w:t xml:space="preserve">True enough, slavery and discrimination is different. But, what are the badges and incidents of slavery? It has to be some form of discriminatory conduct in which the Congress was trying to avoid. </w:t>
      </w:r>
      <w:r>
        <w:rPr>
          <w:rFonts w:ascii="Times New Roman" w:cs="Times New Roman" w:hAnsi="Times New Roman"/>
          <w:sz w:val="24"/>
          <w:szCs w:val="24"/>
        </w:rPr>
        <w:t>B</w:t>
      </w:r>
      <w:r w:rsidR="008B7E52">
        <w:rPr>
          <w:rFonts w:ascii="Times New Roman" w:cs="Times New Roman" w:hAnsi="Times New Roman"/>
          <w:sz w:val="24"/>
          <w:szCs w:val="24"/>
        </w:rPr>
        <w:t>y disbanding discriminatory policies</w:t>
      </w:r>
      <w:r>
        <w:rPr>
          <w:rFonts w:ascii="Times New Roman" w:cs="Times New Roman" w:hAnsi="Times New Roman"/>
          <w:sz w:val="24"/>
          <w:szCs w:val="24"/>
        </w:rPr>
        <w:t xml:space="preserve">, Congress </w:t>
      </w:r>
      <w:r w:rsidR="008B7E52">
        <w:rPr>
          <w:rFonts w:ascii="Times New Roman" w:cs="Times New Roman" w:hAnsi="Times New Roman"/>
          <w:sz w:val="24"/>
          <w:szCs w:val="24"/>
        </w:rPr>
        <w:t>attempted to eradicate any possible means in which slavery could return</w:t>
      </w:r>
      <w:r>
        <w:rPr>
          <w:rFonts w:ascii="Times New Roman" w:cs="Times New Roman" w:hAnsi="Times New Roman"/>
          <w:sz w:val="24"/>
          <w:szCs w:val="24"/>
        </w:rPr>
        <w:t>. However, the courts saw it as a matter of exceeded powers</w:t>
      </w:r>
      <w:r w:rsidR="00300747">
        <w:rPr>
          <w:rFonts w:ascii="Times New Roman" w:cs="Times New Roman" w:hAnsi="Times New Roman"/>
          <w:sz w:val="24"/>
          <w:szCs w:val="24"/>
        </w:rPr>
        <w:t xml:space="preserve"> – a political issue. </w:t>
      </w:r>
      <w:r w:rsidR="008B7E52">
        <w:rPr>
          <w:rFonts w:ascii="Times New Roman" w:cs="Times New Roman" w:hAnsi="Times New Roman"/>
          <w:sz w:val="24"/>
          <w:szCs w:val="24"/>
        </w:rPr>
        <w:t xml:space="preserve"> </w:t>
      </w:r>
    </w:p>
    <w:p w:rsidR="00636BD7" w:rsidRDefault="008B7E52" w14:paraId="1A77012C" w14:textId="46185725" w:rsidP="00B74872">
      <w:pPr>
        <w:ind w:firstLine="720"/>
        <w:spacing w:line="480" w:lineRule="auto"/>
        <w:rPr>
          <w:rFonts w:ascii="Times New Roman" w:cs="Times New Roman" w:hAnsi="Times New Roman"/>
          <w:sz w:val="24"/>
          <w:szCs w:val="24"/>
        </w:rPr>
      </w:pPr>
      <w:r>
        <w:rPr>
          <w:rFonts w:ascii="Times New Roman" w:cs="Times New Roman" w:hAnsi="Times New Roman"/>
          <w:sz w:val="24"/>
          <w:szCs w:val="24"/>
        </w:rPr>
        <w:t xml:space="preserve">The Supreme </w:t>
      </w:r>
      <w:r w:rsidR="00D82A82">
        <w:rPr>
          <w:rFonts w:ascii="Times New Roman" w:cs="Times New Roman" w:hAnsi="Times New Roman"/>
          <w:sz w:val="24"/>
          <w:szCs w:val="24"/>
        </w:rPr>
        <w:t>conclusively proclaimed that in the matter of discrimination and private property, someone would have to ‘bite the bullet’. Either the business owner</w:t>
      </w:r>
      <w:r w:rsidR="00300747">
        <w:rPr>
          <w:rFonts w:ascii="Times New Roman" w:cs="Times New Roman" w:hAnsi="Times New Roman"/>
          <w:sz w:val="24"/>
          <w:szCs w:val="24"/>
        </w:rPr>
        <w:t>s were</w:t>
      </w:r>
      <w:r w:rsidR="00D82A82">
        <w:rPr>
          <w:rFonts w:ascii="Times New Roman" w:cs="Times New Roman" w:hAnsi="Times New Roman"/>
          <w:sz w:val="24"/>
          <w:szCs w:val="24"/>
        </w:rPr>
        <w:t xml:space="preserve"> going to be enslaved to a federal law that forces him/her to do business against their will or the former slave</w:t>
      </w:r>
      <w:r w:rsidR="00300747">
        <w:rPr>
          <w:rFonts w:ascii="Times New Roman" w:cs="Times New Roman" w:hAnsi="Times New Roman"/>
          <w:sz w:val="24"/>
          <w:szCs w:val="24"/>
        </w:rPr>
        <w:t>s were</w:t>
      </w:r>
      <w:r w:rsidR="00CB1368">
        <w:rPr>
          <w:rFonts w:ascii="Times New Roman" w:cs="Times New Roman" w:hAnsi="Times New Roman"/>
          <w:sz w:val="24"/>
          <w:szCs w:val="24"/>
        </w:rPr>
        <w:t xml:space="preserve"> going to be enslaved by discrimination policies. The courts chose to favor business owners because business owners constituted a matter of private property</w:t>
      </w:r>
      <w:r w:rsidR="004648E3">
        <w:rPr>
          <w:rFonts w:ascii="Times New Roman" w:cs="Times New Roman" w:hAnsi="Times New Roman"/>
          <w:sz w:val="24"/>
          <w:szCs w:val="24"/>
        </w:rPr>
        <w:t xml:space="preserve"> and states’ rights</w:t>
      </w:r>
      <w:r w:rsidR="00300747">
        <w:rPr>
          <w:rFonts w:ascii="Times New Roman" w:cs="Times New Roman" w:hAnsi="Times New Roman"/>
          <w:sz w:val="24"/>
          <w:szCs w:val="24"/>
        </w:rPr>
        <w:t xml:space="preserve"> which</w:t>
      </w:r>
      <w:r w:rsidR="00352CB8">
        <w:rPr>
          <w:rFonts w:ascii="Times New Roman" w:cs="Times New Roman" w:hAnsi="Times New Roman"/>
          <w:sz w:val="24"/>
          <w:szCs w:val="24"/>
        </w:rPr>
        <w:t xml:space="preserve"> ultimately </w:t>
      </w:r>
      <w:r w:rsidR="00300747">
        <w:rPr>
          <w:rFonts w:ascii="Times New Roman" w:cs="Times New Roman" w:hAnsi="Times New Roman"/>
          <w:sz w:val="24"/>
          <w:szCs w:val="24"/>
        </w:rPr>
        <w:t>adheres to</w:t>
      </w:r>
      <w:r w:rsidR="00352CB8">
        <w:rPr>
          <w:rFonts w:ascii="Times New Roman" w:cs="Times New Roman" w:hAnsi="Times New Roman"/>
          <w:sz w:val="24"/>
          <w:szCs w:val="24"/>
        </w:rPr>
        <w:t xml:space="preserve"> </w:t>
      </w:r>
      <w:r w:rsidR="00300747">
        <w:rPr>
          <w:rFonts w:ascii="Times New Roman" w:cs="Times New Roman" w:hAnsi="Times New Roman"/>
          <w:sz w:val="24"/>
          <w:szCs w:val="24"/>
        </w:rPr>
        <w:t xml:space="preserve">the </w:t>
      </w:r>
      <w:r w:rsidR="00352CB8">
        <w:rPr>
          <w:rFonts w:ascii="Times New Roman" w:cs="Times New Roman" w:hAnsi="Times New Roman"/>
          <w:sz w:val="24"/>
          <w:szCs w:val="24"/>
        </w:rPr>
        <w:t>10</w:t>
      </w:r>
      <w:r w:rsidR="00352CB8" w:rsidRPr="00352CB8">
        <w:rPr>
          <w:rFonts w:ascii="Times New Roman" w:cs="Times New Roman" w:hAnsi="Times New Roman"/>
          <w:sz w:val="24"/>
          <w:szCs w:val="24"/>
          <w:vertAlign w:val="superscript"/>
        </w:rPr>
        <w:t>th</w:t>
      </w:r>
      <w:r w:rsidR="00352CB8">
        <w:rPr>
          <w:rFonts w:ascii="Times New Roman" w:cs="Times New Roman" w:hAnsi="Times New Roman"/>
          <w:sz w:val="24"/>
          <w:szCs w:val="24"/>
        </w:rPr>
        <w:t xml:space="preserve"> </w:t>
      </w:r>
      <w:r w:rsidR="00FA61EC">
        <w:rPr>
          <w:rFonts w:ascii="Times New Roman" w:cs="Times New Roman" w:hAnsi="Times New Roman"/>
          <w:sz w:val="24"/>
          <w:szCs w:val="24"/>
        </w:rPr>
        <w:t xml:space="preserve">Amendment statutes, “The Powers not delegated to the United </w:t>
      </w:r>
      <w:r w:rsidR="00FA61EC">
        <w:rPr>
          <w:rFonts w:ascii="Times New Roman" w:cs="Times New Roman" w:hAnsi="Times New Roman"/>
          <w:sz w:val="24"/>
          <w:szCs w:val="24"/>
        </w:rPr>
        <w:t xml:space="preserve">States by the Constitution, nor prohibited by it to the States, are reserved to the States respectively, or to the people.” </w:t>
        <w:lastRenderedPageBreak/>
      </w:r>
      <w:r w:rsidR="00CB1368">
        <w:rPr>
          <w:rFonts w:ascii="Times New Roman" w:cs="Times New Roman" w:hAnsi="Times New Roman"/>
          <w:sz w:val="24"/>
          <w:szCs w:val="24"/>
        </w:rPr>
        <w:t xml:space="preserve"> </w:t>
      </w:r>
      <w:r>
        <w:rPr>
          <w:rFonts w:ascii="Times New Roman" w:cs="Times New Roman" w:hAnsi="Times New Roman"/>
          <w:sz w:val="24"/>
          <w:szCs w:val="24"/>
        </w:rPr>
        <w:t xml:space="preserve"> </w:t>
      </w:r>
      <w:r w:rsidR="00FC6C63">
        <w:rPr>
          <w:rFonts w:ascii="Times New Roman" w:cs="Times New Roman" w:hAnsi="Times New Roman"/>
          <w:sz w:val="24"/>
          <w:szCs w:val="24"/>
        </w:rPr>
        <w:t xml:space="preserve"> </w:t>
      </w:r>
    </w:p>
    <w:p w:rsidR="00EE69B1" w:rsidRDefault="002411D8" w14:paraId="18E99436" w14:textId="0C95402C"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Noteworthy, </w:t>
      </w:r>
      <w:r w:rsidR="001D7BF2">
        <w:rPr>
          <w:rFonts w:ascii="Times New Roman" w:cs="Times New Roman" w:hAnsi="Times New Roman"/>
          <w:sz w:val="24"/>
          <w:szCs w:val="24"/>
        </w:rPr>
        <w:t xml:space="preserve">however, is the fact that </w:t>
      </w:r>
      <w:r>
        <w:rPr>
          <w:rFonts w:ascii="Times New Roman" w:cs="Times New Roman" w:hAnsi="Times New Roman"/>
          <w:sz w:val="24"/>
          <w:szCs w:val="24"/>
        </w:rPr>
        <w:t>th</w:t>
      </w:r>
      <w:r w:rsidR="001D7BF2">
        <w:rPr>
          <w:rFonts w:ascii="Times New Roman" w:cs="Times New Roman" w:hAnsi="Times New Roman"/>
          <w:sz w:val="24"/>
          <w:szCs w:val="24"/>
        </w:rPr>
        <w:t>e Congress did try</w:t>
      </w:r>
      <w:r>
        <w:rPr>
          <w:rFonts w:ascii="Times New Roman" w:cs="Times New Roman" w:hAnsi="Times New Roman"/>
          <w:sz w:val="24"/>
          <w:szCs w:val="24"/>
        </w:rPr>
        <w:t xml:space="preserve"> to create proactive legislation</w:t>
      </w:r>
      <w:r w:rsidR="001D7BF2">
        <w:rPr>
          <w:rFonts w:ascii="Times New Roman" w:cs="Times New Roman" w:hAnsi="Times New Roman"/>
          <w:sz w:val="24"/>
          <w:szCs w:val="24"/>
        </w:rPr>
        <w:t>. The</w:t>
      </w:r>
      <w:r w:rsidR="00EE69B1">
        <w:rPr>
          <w:rFonts w:ascii="Times New Roman" w:cs="Times New Roman" w:hAnsi="Times New Roman"/>
          <w:sz w:val="24"/>
          <w:szCs w:val="24"/>
        </w:rPr>
        <w:t xml:space="preserve"> peonage and</w:t>
      </w:r>
      <w:r w:rsidR="001D7BF2">
        <w:rPr>
          <w:rFonts w:ascii="Times New Roman" w:cs="Times New Roman" w:hAnsi="Times New Roman"/>
          <w:sz w:val="24"/>
          <w:szCs w:val="24"/>
        </w:rPr>
        <w:t xml:space="preserve"> </w:t>
      </w:r>
      <w:r w:rsidR="00EE69B1">
        <w:rPr>
          <w:rFonts w:ascii="Times New Roman" w:cs="Times New Roman" w:hAnsi="Times New Roman"/>
          <w:sz w:val="24"/>
          <w:szCs w:val="24"/>
        </w:rPr>
        <w:t>civil rights a</w:t>
      </w:r>
      <w:r>
        <w:rPr>
          <w:rFonts w:ascii="Times New Roman" w:cs="Times New Roman" w:hAnsi="Times New Roman"/>
          <w:sz w:val="24"/>
          <w:szCs w:val="24"/>
        </w:rPr>
        <w:t>cts</w:t>
      </w:r>
      <w:r w:rsidR="00EE69B1">
        <w:rPr>
          <w:rFonts w:ascii="Times New Roman" w:cs="Times New Roman" w:hAnsi="Times New Roman"/>
          <w:sz w:val="24"/>
          <w:szCs w:val="24"/>
        </w:rPr>
        <w:t xml:space="preserve"> </w:t>
      </w:r>
      <w:r w:rsidR="001D7BF2">
        <w:rPr>
          <w:rFonts w:ascii="Times New Roman" w:cs="Times New Roman" w:hAnsi="Times New Roman"/>
          <w:sz w:val="24"/>
          <w:szCs w:val="24"/>
        </w:rPr>
        <w:t>were all way</w:t>
      </w:r>
      <w:r w:rsidR="00EE69B1">
        <w:rPr>
          <w:rFonts w:ascii="Times New Roman" w:cs="Times New Roman" w:hAnsi="Times New Roman"/>
          <w:sz w:val="24"/>
          <w:szCs w:val="24"/>
        </w:rPr>
        <w:t>s in which the Congress immediately reacted to the 13</w:t>
      </w:r>
      <w:r w:rsidR="00EE69B1" w:rsidRPr="00EE69B1">
        <w:rPr>
          <w:rFonts w:ascii="Times New Roman" w:cs="Times New Roman" w:hAnsi="Times New Roman"/>
          <w:sz w:val="24"/>
          <w:szCs w:val="24"/>
          <w:vertAlign w:val="superscript"/>
        </w:rPr>
        <w:t>th</w:t>
      </w:r>
      <w:r w:rsidR="00EE69B1">
        <w:rPr>
          <w:rFonts w:ascii="Times New Roman" w:cs="Times New Roman" w:hAnsi="Times New Roman"/>
          <w:sz w:val="24"/>
          <w:szCs w:val="24"/>
        </w:rPr>
        <w:t xml:space="preserve"> Amendment. They attempted to draft </w:t>
      </w:r>
      <w:r w:rsidR="001D7BF2">
        <w:rPr>
          <w:rFonts w:ascii="Times New Roman" w:cs="Times New Roman" w:hAnsi="Times New Roman"/>
          <w:sz w:val="24"/>
          <w:szCs w:val="24"/>
        </w:rPr>
        <w:t xml:space="preserve">lasting legislation </w:t>
      </w:r>
      <w:r w:rsidR="003C42F2">
        <w:rPr>
          <w:rFonts w:ascii="Times New Roman" w:cs="Times New Roman" w:hAnsi="Times New Roman"/>
          <w:sz w:val="24"/>
          <w:szCs w:val="24"/>
        </w:rPr>
        <w:t>to reprimand slavery</w:t>
      </w:r>
      <w:r>
        <w:rPr>
          <w:rFonts w:ascii="Times New Roman" w:cs="Times New Roman" w:hAnsi="Times New Roman"/>
          <w:sz w:val="24"/>
          <w:szCs w:val="24"/>
        </w:rPr>
        <w:t xml:space="preserve">. </w:t>
      </w:r>
      <w:r w:rsidR="00EE69B1">
        <w:rPr>
          <w:rFonts w:ascii="Times New Roman" w:cs="Times New Roman" w:hAnsi="Times New Roman"/>
          <w:sz w:val="24"/>
          <w:szCs w:val="24"/>
        </w:rPr>
        <w:t>However, they did not have that support that they once had when it was initially frame</w:t>
      </w:r>
      <w:r w:rsidR="004765FC">
        <w:rPr>
          <w:rFonts w:ascii="Times New Roman" w:cs="Times New Roman" w:hAnsi="Times New Roman"/>
          <w:sz w:val="24"/>
          <w:szCs w:val="24"/>
        </w:rPr>
        <w:t>d</w:t>
      </w:r>
      <w:r w:rsidR="00EE69B1">
        <w:rPr>
          <w:rFonts w:ascii="Times New Roman" w:cs="Times New Roman" w:hAnsi="Times New Roman"/>
          <w:sz w:val="24"/>
          <w:szCs w:val="24"/>
        </w:rPr>
        <w:t xml:space="preserve">. Due to the assassination of President Lincoln, the Moderate Republican who spear-headed the bill, the change in executives affected the efficiency of the amendment. President Johnson often struggled with the likes of Congress and made their proactive attempts very difficult. From the angle that Lincoln was taking, had he survived to lead the nation, he would have surely encouraged congressional legislation by enhancing a more comprehensive policy. His ability to </w:t>
      </w:r>
      <w:r w:rsidR="004765FC">
        <w:rPr>
          <w:rFonts w:ascii="Times New Roman" w:cs="Times New Roman" w:hAnsi="Times New Roman"/>
          <w:sz w:val="24"/>
          <w:szCs w:val="24"/>
        </w:rPr>
        <w:t>negotiate</w:t>
      </w:r>
      <w:r w:rsidR="00EE69B1">
        <w:rPr>
          <w:rFonts w:ascii="Times New Roman" w:cs="Times New Roman" w:hAnsi="Times New Roman"/>
          <w:sz w:val="24"/>
          <w:szCs w:val="24"/>
        </w:rPr>
        <w:t xml:space="preserve"> peace through influential leadership helped him get things done by completing what he often started. </w:t>
      </w:r>
      <w:r w:rsidR="006A0FB4">
        <w:rPr>
          <w:rFonts w:ascii="Times New Roman" w:cs="Times New Roman" w:hAnsi="Times New Roman"/>
          <w:sz w:val="24"/>
          <w:szCs w:val="24"/>
        </w:rPr>
        <w:t xml:space="preserve">Unlike Johnson, Lincoln did not have any vetoes overturned by Congress while Johnson had </w:t>
      </w:r>
      <w:r w:rsidR="004765FC">
        <w:rPr>
          <w:rFonts w:ascii="Times New Roman" w:cs="Times New Roman" w:hAnsi="Times New Roman"/>
          <w:sz w:val="24"/>
          <w:szCs w:val="24"/>
        </w:rPr>
        <w:t xml:space="preserve">a shocking </w:t>
      </w:r>
      <w:r w:rsidR="006A0FB4">
        <w:rPr>
          <w:rFonts w:ascii="Times New Roman" w:cs="Times New Roman" w:hAnsi="Times New Roman"/>
          <w:sz w:val="24"/>
          <w:szCs w:val="24"/>
        </w:rPr>
        <w:t xml:space="preserve">fifteen. </w:t>
      </w:r>
    </w:p>
    <w:p w:rsidR="007B1F44" w:rsidRDefault="0051357F" w14:paraId="31FD272E" w14:textId="54CB9400" w:rsidP="00B74872">
      <w:pPr>
        <w:ind w:firstLine="720"/>
        <w:spacing w:line="480" w:lineRule="auto"/>
        <w:rPr>
          <w:rFonts w:ascii="Times New Roman" w:cs="Times New Roman" w:hAnsi="Times New Roman"/>
          <w:sz w:val="24"/>
          <w:szCs w:val="24"/>
        </w:rPr>
      </w:pPr>
      <w:r>
        <w:rPr>
          <w:rFonts w:ascii="Times New Roman" w:cs="Times New Roman" w:hAnsi="Times New Roman"/>
          <w:sz w:val="24"/>
          <w:szCs w:val="24"/>
        </w:rPr>
        <w:t>Nonetheless, the 13</w:t>
      </w:r>
      <w:r w:rsidRPr="0051357F">
        <w:rPr>
          <w:rFonts w:ascii="Times New Roman" w:cs="Times New Roman" w:hAnsi="Times New Roman"/>
          <w:sz w:val="24"/>
          <w:szCs w:val="24"/>
          <w:vertAlign w:val="superscript"/>
        </w:rPr>
        <w:t>th</w:t>
      </w:r>
      <w:r>
        <w:rPr>
          <w:rFonts w:ascii="Times New Roman" w:cs="Times New Roman" w:hAnsi="Times New Roman"/>
          <w:sz w:val="24"/>
          <w:szCs w:val="24"/>
        </w:rPr>
        <w:t xml:space="preserve"> Amendment only lasted three years until it was overshadowed by</w:t>
      </w:r>
      <w:r w:rsidR="002411D8">
        <w:rPr>
          <w:rFonts w:ascii="Times New Roman" w:cs="Times New Roman" w:hAnsi="Times New Roman"/>
          <w:sz w:val="24"/>
          <w:szCs w:val="24"/>
        </w:rPr>
        <w:t xml:space="preserve"> the 14</w:t>
      </w:r>
      <w:r w:rsidR="002411D8" w:rsidRPr="002411D8">
        <w:rPr>
          <w:rFonts w:ascii="Times New Roman" w:cs="Times New Roman" w:hAnsi="Times New Roman"/>
          <w:sz w:val="24"/>
          <w:szCs w:val="24"/>
          <w:vertAlign w:val="superscript"/>
        </w:rPr>
        <w:t>th</w:t>
      </w:r>
      <w:r w:rsidR="002411D8">
        <w:rPr>
          <w:rFonts w:ascii="Times New Roman" w:cs="Times New Roman" w:hAnsi="Times New Roman"/>
          <w:sz w:val="24"/>
          <w:szCs w:val="24"/>
        </w:rPr>
        <w:t xml:space="preserve"> Amendment</w:t>
      </w:r>
      <w:r>
        <w:rPr>
          <w:rFonts w:ascii="Times New Roman" w:cs="Times New Roman" w:hAnsi="Times New Roman"/>
          <w:sz w:val="24"/>
          <w:szCs w:val="24"/>
        </w:rPr>
        <w:t>.</w:t>
      </w:r>
      <w:r w:rsidR="002411D8">
        <w:rPr>
          <w:rFonts w:ascii="Times New Roman" w:cs="Times New Roman" w:hAnsi="Times New Roman"/>
          <w:sz w:val="24"/>
          <w:szCs w:val="24"/>
        </w:rPr>
        <w:t xml:space="preserve"> Had the langua</w:t>
      </w:r>
      <w:r>
        <w:rPr>
          <w:rFonts w:ascii="Times New Roman" w:cs="Times New Roman" w:hAnsi="Times New Roman"/>
          <w:sz w:val="24"/>
          <w:szCs w:val="24"/>
        </w:rPr>
        <w:t>ge from the 13</w:t>
      </w:r>
      <w:r w:rsidRPr="0051357F">
        <w:rPr>
          <w:rFonts w:ascii="Times New Roman" w:cs="Times New Roman" w:hAnsi="Times New Roman"/>
          <w:sz w:val="24"/>
          <w:szCs w:val="24"/>
          <w:vertAlign w:val="superscript"/>
        </w:rPr>
        <w:t>th</w:t>
      </w:r>
      <w:r>
        <w:rPr>
          <w:rFonts w:ascii="Times New Roman" w:cs="Times New Roman" w:hAnsi="Times New Roman"/>
          <w:sz w:val="24"/>
          <w:szCs w:val="24"/>
        </w:rPr>
        <w:t xml:space="preserve"> and 14</w:t>
      </w:r>
      <w:r w:rsidRPr="0051357F">
        <w:rPr>
          <w:rFonts w:ascii="Times New Roman" w:cs="Times New Roman" w:hAnsi="Times New Roman"/>
          <w:sz w:val="24"/>
          <w:szCs w:val="24"/>
          <w:vertAlign w:val="superscript"/>
        </w:rPr>
        <w:t>th</w:t>
      </w:r>
      <w:r>
        <w:rPr>
          <w:rFonts w:ascii="Times New Roman" w:cs="Times New Roman" w:hAnsi="Times New Roman"/>
          <w:sz w:val="24"/>
          <w:szCs w:val="24"/>
        </w:rPr>
        <w:t xml:space="preserve"> Amendments</w:t>
      </w:r>
      <w:r w:rsidR="002411D8">
        <w:rPr>
          <w:rFonts w:ascii="Times New Roman" w:cs="Times New Roman" w:hAnsi="Times New Roman"/>
          <w:sz w:val="24"/>
          <w:szCs w:val="24"/>
        </w:rPr>
        <w:t xml:space="preserve"> been combined, there would have be</w:t>
      </w:r>
      <w:r>
        <w:rPr>
          <w:rFonts w:ascii="Times New Roman" w:cs="Times New Roman" w:hAnsi="Times New Roman"/>
          <w:sz w:val="24"/>
          <w:szCs w:val="24"/>
        </w:rPr>
        <w:t xml:space="preserve">en no need for </w:t>
      </w:r>
      <w:r w:rsidR="007B1F44">
        <w:rPr>
          <w:rFonts w:ascii="Times New Roman" w:cs="Times New Roman" w:hAnsi="Times New Roman"/>
          <w:sz w:val="24"/>
          <w:szCs w:val="24"/>
        </w:rPr>
        <w:t>three</w:t>
      </w:r>
      <w:r>
        <w:rPr>
          <w:rFonts w:ascii="Times New Roman" w:cs="Times New Roman" w:hAnsi="Times New Roman"/>
          <w:sz w:val="24"/>
          <w:szCs w:val="24"/>
        </w:rPr>
        <w:t xml:space="preserve"> Reconstruction</w:t>
      </w:r>
      <w:r w:rsidR="002411D8">
        <w:rPr>
          <w:rFonts w:ascii="Times New Roman" w:cs="Times New Roman" w:hAnsi="Times New Roman"/>
          <w:sz w:val="24"/>
          <w:szCs w:val="24"/>
        </w:rPr>
        <w:t xml:space="preserve"> amendments</w:t>
      </w:r>
      <w:r>
        <w:rPr>
          <w:rFonts w:ascii="Times New Roman" w:cs="Times New Roman" w:hAnsi="Times New Roman"/>
          <w:sz w:val="24"/>
          <w:szCs w:val="24"/>
        </w:rPr>
        <w:t>.</w:t>
      </w:r>
      <w:r w:rsidR="002411D8">
        <w:rPr>
          <w:rFonts w:ascii="Times New Roman" w:cs="Times New Roman" w:hAnsi="Times New Roman"/>
          <w:sz w:val="24"/>
          <w:szCs w:val="24"/>
        </w:rPr>
        <w:t xml:space="preserve"> Being that the spread from the 13</w:t>
      </w:r>
      <w:r w:rsidR="002411D8" w:rsidRPr="002411D8">
        <w:rPr>
          <w:rFonts w:ascii="Times New Roman" w:cs="Times New Roman" w:hAnsi="Times New Roman"/>
          <w:sz w:val="24"/>
          <w:szCs w:val="24"/>
          <w:vertAlign w:val="superscript"/>
        </w:rPr>
        <w:t>th</w:t>
      </w:r>
      <w:r w:rsidR="002411D8">
        <w:rPr>
          <w:rFonts w:ascii="Times New Roman" w:cs="Times New Roman" w:hAnsi="Times New Roman"/>
          <w:sz w:val="24"/>
          <w:szCs w:val="24"/>
        </w:rPr>
        <w:t xml:space="preserve"> and 14</w:t>
      </w:r>
      <w:r w:rsidR="002411D8" w:rsidRPr="002411D8">
        <w:rPr>
          <w:rFonts w:ascii="Times New Roman" w:cs="Times New Roman" w:hAnsi="Times New Roman"/>
          <w:sz w:val="24"/>
          <w:szCs w:val="24"/>
          <w:vertAlign w:val="superscript"/>
        </w:rPr>
        <w:t>th</w:t>
      </w:r>
      <w:r w:rsidR="007B1F44">
        <w:rPr>
          <w:rFonts w:ascii="Times New Roman" w:cs="Times New Roman" w:hAnsi="Times New Roman"/>
          <w:sz w:val="24"/>
          <w:szCs w:val="24"/>
        </w:rPr>
        <w:t xml:space="preserve"> Amendment was only a three-</w:t>
      </w:r>
      <w:r w:rsidR="002411D8">
        <w:rPr>
          <w:rFonts w:ascii="Times New Roman" w:cs="Times New Roman" w:hAnsi="Times New Roman"/>
          <w:sz w:val="24"/>
          <w:szCs w:val="24"/>
        </w:rPr>
        <w:t xml:space="preserve">year </w:t>
      </w:r>
      <w:r w:rsidR="007B1F44">
        <w:rPr>
          <w:rFonts w:ascii="Times New Roman" w:cs="Times New Roman" w:hAnsi="Times New Roman"/>
          <w:sz w:val="24"/>
          <w:szCs w:val="24"/>
        </w:rPr>
        <w:t>span;</w:t>
      </w:r>
      <w:r w:rsidR="002411D8">
        <w:rPr>
          <w:rFonts w:ascii="Times New Roman" w:cs="Times New Roman" w:hAnsi="Times New Roman"/>
          <w:sz w:val="24"/>
          <w:szCs w:val="24"/>
        </w:rPr>
        <w:t xml:space="preserve"> constructive instructions </w:t>
      </w:r>
      <w:r w:rsidR="007B1F44">
        <w:rPr>
          <w:rFonts w:ascii="Times New Roman" w:cs="Times New Roman" w:hAnsi="Times New Roman"/>
          <w:sz w:val="24"/>
          <w:szCs w:val="24"/>
        </w:rPr>
        <w:t>did</w:t>
      </w:r>
      <w:r w:rsidR="002411D8">
        <w:rPr>
          <w:rFonts w:ascii="Times New Roman" w:cs="Times New Roman" w:hAnsi="Times New Roman"/>
          <w:sz w:val="24"/>
          <w:szCs w:val="24"/>
        </w:rPr>
        <w:t xml:space="preserve"> not </w:t>
      </w:r>
      <w:r w:rsidR="007B1F44">
        <w:rPr>
          <w:rFonts w:ascii="Times New Roman" w:cs="Times New Roman" w:hAnsi="Times New Roman"/>
          <w:sz w:val="24"/>
          <w:szCs w:val="24"/>
        </w:rPr>
        <w:t>have time to develop properly</w:t>
      </w:r>
      <w:r w:rsidR="002411D8">
        <w:rPr>
          <w:rFonts w:ascii="Times New Roman" w:cs="Times New Roman" w:hAnsi="Times New Roman"/>
          <w:sz w:val="24"/>
          <w:szCs w:val="24"/>
        </w:rPr>
        <w:t xml:space="preserve">. </w:t>
      </w:r>
    </w:p>
    <w:p w:rsidR="00D554B5" w:rsidRDefault="00EF738B" w14:paraId="0E709688" w14:textId="723B0B17" w:rsidP="00B74872">
      <w:pPr>
        <w:ind w:firstLine="720"/>
        <w:spacing w:line="480" w:lineRule="auto"/>
        <w:rPr>
          <w:rFonts w:ascii="Times New Roman" w:cs="Times New Roman" w:hAnsi="Times New Roman"/>
          <w:sz w:val="24"/>
          <w:szCs w:val="24"/>
        </w:rPr>
      </w:pPr>
      <w:r>
        <w:rPr>
          <w:rFonts w:ascii="Times New Roman" w:cs="Times New Roman" w:hAnsi="Times New Roman"/>
          <w:sz w:val="24"/>
          <w:szCs w:val="24"/>
        </w:rPr>
        <w:t>In the beginning stages, Congress made proactive 13</w:t>
      </w:r>
      <w:r w:rsidRPr="00EF738B">
        <w:rPr>
          <w:rFonts w:ascii="Times New Roman" w:cs="Times New Roman" w:hAnsi="Times New Roman"/>
          <w:sz w:val="24"/>
          <w:szCs w:val="24"/>
          <w:vertAlign w:val="superscript"/>
        </w:rPr>
        <w:t>th</w:t>
      </w:r>
      <w:r>
        <w:rPr>
          <w:rFonts w:ascii="Times New Roman" w:cs="Times New Roman" w:hAnsi="Times New Roman"/>
          <w:sz w:val="24"/>
          <w:szCs w:val="24"/>
        </w:rPr>
        <w:t xml:space="preserve"> Amendment legislation until their efforts were struck down by the Civil Rights Cases (1883)</w:t>
      </w:r>
      <w:r w:rsidR="002411D8">
        <w:rPr>
          <w:rFonts w:ascii="Times New Roman" w:cs="Times New Roman" w:hAnsi="Times New Roman"/>
          <w:sz w:val="24"/>
          <w:szCs w:val="24"/>
        </w:rPr>
        <w:t xml:space="preserve">. They </w:t>
      </w:r>
      <w:r>
        <w:rPr>
          <w:rFonts w:ascii="Times New Roman" w:cs="Times New Roman" w:hAnsi="Times New Roman"/>
          <w:sz w:val="24"/>
          <w:szCs w:val="24"/>
        </w:rPr>
        <w:t>initially viewed 13</w:t>
      </w:r>
      <w:r w:rsidRPr="00EF738B">
        <w:rPr>
          <w:rFonts w:ascii="Times New Roman" w:cs="Times New Roman" w:hAnsi="Times New Roman"/>
          <w:sz w:val="24"/>
          <w:szCs w:val="24"/>
          <w:vertAlign w:val="superscript"/>
        </w:rPr>
        <w:t>th</w:t>
      </w:r>
      <w:r>
        <w:rPr>
          <w:rFonts w:ascii="Times New Roman" w:cs="Times New Roman" w:hAnsi="Times New Roman"/>
          <w:sz w:val="24"/>
          <w:szCs w:val="24"/>
        </w:rPr>
        <w:t xml:space="preserve"> Amendment issues from a broad liberal perspective. Meaning, they sought change in areas surrounding slavery to ensure that it may never return, thereby creating anti-discriminatory acts. </w:t>
      </w:r>
      <w:r>
        <w:rPr>
          <w:rFonts w:ascii="Times New Roman" w:cs="Times New Roman" w:hAnsi="Times New Roman"/>
          <w:sz w:val="24"/>
          <w:szCs w:val="24"/>
        </w:rPr>
        <w:t xml:space="preserve">However, when challenged by the states, the Supreme court chose to narrow down the scope of Congress by merely choosing to view slavery from a conservative perspective. Therefore, The Supreme Court sided with the states because blatant slavery was not apparent. They perceived a threat from Congress that </w:t>
        <w:lastRenderedPageBreak/>
      </w:r>
      <w:r w:rsidR="002336A9">
        <w:rPr>
          <w:rFonts w:ascii="Times New Roman" w:cs="Times New Roman" w:hAnsi="Times New Roman"/>
          <w:sz w:val="24"/>
          <w:szCs w:val="24"/>
        </w:rPr>
        <w:t xml:space="preserve">Congress </w:t>
      </w:r>
      <w:r>
        <w:rPr>
          <w:rFonts w:ascii="Times New Roman" w:cs="Times New Roman" w:hAnsi="Times New Roman"/>
          <w:sz w:val="24"/>
          <w:szCs w:val="24"/>
        </w:rPr>
        <w:t xml:space="preserve">would eventually overuse and </w:t>
      </w:r>
      <w:r w:rsidR="002336A9">
        <w:rPr>
          <w:rFonts w:ascii="Times New Roman" w:cs="Times New Roman" w:hAnsi="Times New Roman"/>
          <w:sz w:val="24"/>
          <w:szCs w:val="24"/>
        </w:rPr>
        <w:t xml:space="preserve">over abuse the slave argument. </w:t>
      </w:r>
    </w:p>
    <w:p w:rsidR="00D554B5" w:rsidRDefault="00D554B5" w14:paraId="4D07486A" w14:textId="2CED21BD"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Ultimately this created a </w:t>
      </w:r>
      <w:r w:rsidR="00A95F23">
        <w:rPr>
          <w:rFonts w:ascii="Times New Roman" w:cs="Times New Roman" w:hAnsi="Times New Roman"/>
          <w:sz w:val="24"/>
          <w:szCs w:val="24"/>
        </w:rPr>
        <w:t>disagreement</w:t>
      </w:r>
      <w:r>
        <w:rPr>
          <w:rFonts w:ascii="Times New Roman" w:cs="Times New Roman" w:hAnsi="Times New Roman"/>
          <w:sz w:val="24"/>
          <w:szCs w:val="24"/>
        </w:rPr>
        <w:t xml:space="preserve"> amongst the Congress and the courts. The Co</w:t>
      </w:r>
      <w:r w:rsidR="00B12DB5">
        <w:rPr>
          <w:rFonts w:ascii="Times New Roman" w:cs="Times New Roman" w:hAnsi="Times New Roman"/>
          <w:sz w:val="24"/>
          <w:szCs w:val="24"/>
        </w:rPr>
        <w:t>urts felt as though they had</w:t>
      </w:r>
      <w:r>
        <w:rPr>
          <w:rFonts w:ascii="Times New Roman" w:cs="Times New Roman" w:hAnsi="Times New Roman"/>
          <w:sz w:val="24"/>
          <w:szCs w:val="24"/>
        </w:rPr>
        <w:t xml:space="preserve"> appropriate authority over administering the badges and incidents of slavery. In retrospect, that was the permission that was given. However, the courts acknowledge</w:t>
      </w:r>
      <w:r w:rsidR="00A95F23">
        <w:rPr>
          <w:rFonts w:ascii="Times New Roman" w:cs="Times New Roman" w:hAnsi="Times New Roman"/>
          <w:sz w:val="24"/>
          <w:szCs w:val="24"/>
        </w:rPr>
        <w:t>d</w:t>
      </w:r>
      <w:r>
        <w:rPr>
          <w:rFonts w:ascii="Times New Roman" w:cs="Times New Roman" w:hAnsi="Times New Roman"/>
          <w:sz w:val="24"/>
          <w:szCs w:val="24"/>
        </w:rPr>
        <w:t xml:space="preserve"> the fact that slavery and discrimination, on its face, was entirely two different initiatives. In the beginning stages of the 13</w:t>
      </w:r>
      <w:r w:rsidRPr="00D554B5">
        <w:rPr>
          <w:rFonts w:ascii="Times New Roman" w:cs="Times New Roman" w:hAnsi="Times New Roman"/>
          <w:sz w:val="24"/>
          <w:szCs w:val="24"/>
          <w:vertAlign w:val="superscript"/>
        </w:rPr>
        <w:t>th</w:t>
      </w:r>
      <w:r>
        <w:rPr>
          <w:rFonts w:ascii="Times New Roman" w:cs="Times New Roman" w:hAnsi="Times New Roman"/>
          <w:sz w:val="24"/>
          <w:szCs w:val="24"/>
        </w:rPr>
        <w:t xml:space="preserve"> Amendment, Congress in fact never had the authority to look over discrimination. Discrimination legislation was not presented in the language of this bill. Therefore, Congress was instructed to focus purely on the institution of for</w:t>
      </w:r>
      <w:r w:rsidR="0042435C">
        <w:rPr>
          <w:rFonts w:ascii="Times New Roman" w:cs="Times New Roman" w:hAnsi="Times New Roman"/>
          <w:sz w:val="24"/>
          <w:szCs w:val="24"/>
        </w:rPr>
        <w:t>ced labor</w:t>
      </w:r>
      <w:r>
        <w:rPr>
          <w:rFonts w:ascii="Times New Roman" w:cs="Times New Roman" w:hAnsi="Times New Roman"/>
          <w:sz w:val="24"/>
          <w:szCs w:val="24"/>
        </w:rPr>
        <w:t xml:space="preserve">. </w:t>
      </w:r>
    </w:p>
    <w:p w:rsidR="00834D44" w:rsidRDefault="00D554B5" w14:paraId="239B06FD" w14:textId="77777777"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sidR="0042435C">
        <w:rPr>
          <w:rFonts w:ascii="Times New Roman" w:cs="Times New Roman" w:hAnsi="Times New Roman"/>
          <w:sz w:val="24"/>
          <w:szCs w:val="24"/>
        </w:rPr>
        <w:t>In favor of the 13</w:t>
      </w:r>
      <w:r w:rsidR="0042435C" w:rsidRPr="0042435C">
        <w:rPr>
          <w:rFonts w:ascii="Times New Roman" w:cs="Times New Roman" w:hAnsi="Times New Roman"/>
          <w:sz w:val="24"/>
          <w:szCs w:val="24"/>
          <w:vertAlign w:val="superscript"/>
        </w:rPr>
        <w:t>th</w:t>
      </w:r>
      <w:r w:rsidR="0042435C">
        <w:rPr>
          <w:rFonts w:ascii="Times New Roman" w:cs="Times New Roman" w:hAnsi="Times New Roman"/>
          <w:sz w:val="24"/>
          <w:szCs w:val="24"/>
        </w:rPr>
        <w:t xml:space="preserve"> Amendment, C</w:t>
      </w:r>
      <w:r>
        <w:rPr>
          <w:rFonts w:ascii="Times New Roman" w:cs="Times New Roman" w:hAnsi="Times New Roman"/>
          <w:sz w:val="24"/>
          <w:szCs w:val="24"/>
        </w:rPr>
        <w:t>ong</w:t>
      </w:r>
      <w:r w:rsidR="00F24C75">
        <w:rPr>
          <w:rFonts w:ascii="Times New Roman" w:cs="Times New Roman" w:hAnsi="Times New Roman"/>
          <w:sz w:val="24"/>
          <w:szCs w:val="24"/>
        </w:rPr>
        <w:t>ress was able to counteract</w:t>
      </w:r>
      <w:r w:rsidR="0042435C">
        <w:rPr>
          <w:rFonts w:ascii="Times New Roman" w:cs="Times New Roman" w:hAnsi="Times New Roman"/>
          <w:sz w:val="24"/>
          <w:szCs w:val="24"/>
        </w:rPr>
        <w:t xml:space="preserve"> President</w:t>
      </w:r>
      <w:r w:rsidR="00F24C75">
        <w:rPr>
          <w:rFonts w:ascii="Times New Roman" w:cs="Times New Roman" w:hAnsi="Times New Roman"/>
          <w:sz w:val="24"/>
          <w:szCs w:val="24"/>
        </w:rPr>
        <w:t>ial vetoes</w:t>
      </w:r>
      <w:r w:rsidR="00834D44">
        <w:rPr>
          <w:rFonts w:ascii="Times New Roman" w:cs="Times New Roman" w:hAnsi="Times New Roman"/>
          <w:sz w:val="24"/>
          <w:szCs w:val="24"/>
        </w:rPr>
        <w:t xml:space="preserve"> yet they were checked by Judicial Review</w:t>
      </w:r>
      <w:r>
        <w:rPr>
          <w:rFonts w:ascii="Times New Roman" w:cs="Times New Roman" w:hAnsi="Times New Roman"/>
          <w:sz w:val="24"/>
          <w:szCs w:val="24"/>
        </w:rPr>
        <w:t>.</w:t>
      </w:r>
      <w:r w:rsidR="000F1F6D">
        <w:rPr>
          <w:rFonts w:ascii="Times New Roman" w:cs="Times New Roman" w:hAnsi="Times New Roman"/>
          <w:sz w:val="24"/>
          <w:szCs w:val="24"/>
        </w:rPr>
        <w:t xml:space="preserve"> Credited to America’s checks-and-balances form of government, Congress was able to create legislation without presidential ap</w:t>
      </w:r>
      <w:r w:rsidR="00773C08">
        <w:rPr>
          <w:rFonts w:ascii="Times New Roman" w:cs="Times New Roman" w:hAnsi="Times New Roman"/>
          <w:sz w:val="24"/>
          <w:szCs w:val="24"/>
        </w:rPr>
        <w:t>proval</w:t>
      </w:r>
      <w:r w:rsidR="00834D44">
        <w:rPr>
          <w:rFonts w:ascii="Times New Roman" w:cs="Times New Roman" w:hAnsi="Times New Roman"/>
          <w:sz w:val="24"/>
          <w:szCs w:val="24"/>
        </w:rPr>
        <w:t xml:space="preserve"> but their legislation was viewed unconstitutional</w:t>
      </w:r>
      <w:r w:rsidR="00773C08">
        <w:rPr>
          <w:rFonts w:ascii="Times New Roman" w:cs="Times New Roman" w:hAnsi="Times New Roman"/>
          <w:sz w:val="24"/>
          <w:szCs w:val="24"/>
        </w:rPr>
        <w:t>.</w:t>
      </w:r>
    </w:p>
    <w:p w:rsidR="00944170" w:rsidRDefault="00773C08" w14:paraId="45E65CE6" w14:textId="660017F3" w:rsidP="00B74872">
      <w:pPr>
        <w:ind w:firstLine="720"/>
        <w:spacing w:line="480" w:lineRule="auto"/>
        <w:rPr>
          <w:rFonts w:ascii="Times New Roman" w:cs="Times New Roman" w:hAnsi="Times New Roman"/>
          <w:sz w:val="24"/>
          <w:szCs w:val="24"/>
        </w:rPr>
      </w:pPr>
      <w:r>
        <w:rPr>
          <w:rFonts w:ascii="Times New Roman" w:cs="Times New Roman" w:hAnsi="Times New Roman"/>
          <w:sz w:val="24"/>
          <w:szCs w:val="24"/>
        </w:rPr>
        <w:t xml:space="preserve">Throughout this system, it enhances a trilateral separation of governmental power by distinguishing </w:t>
      </w:r>
      <w:r w:rsidR="00443B85">
        <w:rPr>
          <w:rFonts w:ascii="Times New Roman" w:cs="Times New Roman" w:hAnsi="Times New Roman"/>
          <w:sz w:val="24"/>
          <w:szCs w:val="24"/>
        </w:rPr>
        <w:t xml:space="preserve">the separation of power between </w:t>
      </w:r>
      <w:r>
        <w:rPr>
          <w:rFonts w:ascii="Times New Roman" w:cs="Times New Roman" w:hAnsi="Times New Roman"/>
          <w:sz w:val="24"/>
          <w:szCs w:val="24"/>
        </w:rPr>
        <w:t xml:space="preserve">all three major branches: The Legislative, the Judicial, and the Executive. Therefore, </w:t>
      </w:r>
      <w:r w:rsidR="00A65E42">
        <w:rPr>
          <w:rFonts w:ascii="Times New Roman" w:cs="Times New Roman" w:hAnsi="Times New Roman"/>
          <w:sz w:val="24"/>
          <w:szCs w:val="24"/>
        </w:rPr>
        <w:t>it gives</w:t>
      </w:r>
      <w:r>
        <w:rPr>
          <w:rFonts w:ascii="Times New Roman" w:cs="Times New Roman" w:hAnsi="Times New Roman"/>
          <w:sz w:val="24"/>
          <w:szCs w:val="24"/>
        </w:rPr>
        <w:t xml:space="preserve"> e</w:t>
      </w:r>
      <w:r w:rsidR="006A07BC">
        <w:rPr>
          <w:rFonts w:ascii="Times New Roman" w:cs="Times New Roman" w:hAnsi="Times New Roman"/>
          <w:sz w:val="24"/>
          <w:szCs w:val="24"/>
        </w:rPr>
        <w:t>ach branch the power t</w:t>
      </w:r>
      <w:r w:rsidR="001242B0">
        <w:rPr>
          <w:rFonts w:ascii="Times New Roman" w:cs="Times New Roman" w:hAnsi="Times New Roman"/>
          <w:sz w:val="24"/>
          <w:szCs w:val="24"/>
        </w:rPr>
        <w:t>o limit and</w:t>
      </w:r>
      <w:r>
        <w:rPr>
          <w:rFonts w:ascii="Times New Roman" w:cs="Times New Roman" w:hAnsi="Times New Roman"/>
          <w:sz w:val="24"/>
          <w:szCs w:val="24"/>
        </w:rPr>
        <w:t xml:space="preserve"> check the other two while creating balance. </w:t>
      </w:r>
      <w:r w:rsidR="00A65E42">
        <w:rPr>
          <w:rFonts w:ascii="Times New Roman" w:cs="Times New Roman" w:hAnsi="Times New Roman"/>
          <w:sz w:val="24"/>
          <w:szCs w:val="24"/>
        </w:rPr>
        <w:t xml:space="preserve">In </w:t>
      </w:r>
      <w:r w:rsidR="000527EC">
        <w:rPr>
          <w:rFonts w:ascii="Times New Roman" w:cs="Times New Roman" w:hAnsi="Times New Roman"/>
          <w:sz w:val="24"/>
          <w:szCs w:val="24"/>
        </w:rPr>
        <w:t>short</w:t>
      </w:r>
      <w:r w:rsidR="00A65E42">
        <w:rPr>
          <w:rFonts w:ascii="Times New Roman" w:cs="Times New Roman" w:hAnsi="Times New Roman"/>
          <w:sz w:val="24"/>
          <w:szCs w:val="24"/>
        </w:rPr>
        <w:t xml:space="preserve">, the Legislative Branch, which is Congress, are responsible for passing bills and laws. They have the ability to make amendments. The Executive Branch, which is the President, veto power to either cosign the bill or disregard it. The President also has </w:t>
      </w:r>
      <w:r w:rsidR="007C5FC5">
        <w:rPr>
          <w:rFonts w:ascii="Times New Roman" w:cs="Times New Roman" w:hAnsi="Times New Roman"/>
          <w:sz w:val="24"/>
          <w:szCs w:val="24"/>
        </w:rPr>
        <w:t>the authority to select the federal judges in the Judicial Branch. The Judicial Branch, which is the Supreme Court, has the power to interpret the laws in accor</w:t>
      </w:r>
      <w:r w:rsidR="000527EC">
        <w:rPr>
          <w:rFonts w:ascii="Times New Roman" w:cs="Times New Roman" w:hAnsi="Times New Roman"/>
          <w:sz w:val="24"/>
          <w:szCs w:val="24"/>
        </w:rPr>
        <w:t xml:space="preserve">dance to the Constitution </w:t>
      </w:r>
      <w:r w:rsidR="000527EC">
        <w:rPr>
          <w:rFonts w:ascii="Times New Roman" w:cs="Times New Roman" w:hAnsi="Times New Roman"/>
          <w:sz w:val="24"/>
          <w:szCs w:val="24"/>
        </w:rPr>
        <w:t xml:space="preserve">which </w:t>
        <w:lastRenderedPageBreak/>
      </w:r>
      <w:r w:rsidR="007C5FC5">
        <w:rPr>
          <w:rFonts w:ascii="Times New Roman" w:cs="Times New Roman" w:hAnsi="Times New Roman"/>
          <w:sz w:val="24"/>
          <w:szCs w:val="24"/>
        </w:rPr>
        <w:t xml:space="preserve">is called Judicial Review. </w:t>
      </w:r>
      <w:r w:rsidR="00AE6388">
        <w:rPr>
          <w:rFonts w:ascii="Times New Roman" w:cs="Times New Roman" w:hAnsi="Times New Roman"/>
          <w:sz w:val="24"/>
          <w:szCs w:val="24"/>
        </w:rPr>
        <w:t xml:space="preserve">As noted in </w:t>
      </w:r>
      <w:r w:rsidR="00371BEF">
        <w:rPr>
          <w:rFonts w:ascii="Times New Roman" w:cs="Times New Roman" w:hAnsi="Times New Roman"/>
          <w:sz w:val="24"/>
          <w:szCs w:val="24"/>
        </w:rPr>
        <w:t xml:space="preserve">my research, throughout </w:t>
      </w:r>
      <w:r w:rsidR="00AE6388">
        <w:rPr>
          <w:rFonts w:ascii="Times New Roman" w:cs="Times New Roman" w:hAnsi="Times New Roman"/>
          <w:sz w:val="24"/>
          <w:szCs w:val="24"/>
        </w:rPr>
        <w:t>Johnson’s</w:t>
      </w:r>
      <w:r w:rsidR="00371BEF">
        <w:rPr>
          <w:rFonts w:ascii="Times New Roman" w:cs="Times New Roman" w:hAnsi="Times New Roman"/>
          <w:sz w:val="24"/>
          <w:szCs w:val="24"/>
        </w:rPr>
        <w:t xml:space="preserve"> term</w:t>
      </w:r>
      <w:r w:rsidR="00AE6388">
        <w:rPr>
          <w:rFonts w:ascii="Times New Roman" w:cs="Times New Roman" w:hAnsi="Times New Roman"/>
          <w:sz w:val="24"/>
          <w:szCs w:val="24"/>
        </w:rPr>
        <w:t xml:space="preserve"> </w:t>
      </w:r>
      <w:r w:rsidR="000527EC">
        <w:rPr>
          <w:rFonts w:ascii="Times New Roman" w:cs="Times New Roman" w:hAnsi="Times New Roman"/>
          <w:sz w:val="24"/>
          <w:szCs w:val="24"/>
        </w:rPr>
        <w:t xml:space="preserve">in </w:t>
      </w:r>
      <w:r w:rsidR="00AE6388">
        <w:rPr>
          <w:rFonts w:ascii="Times New Roman" w:cs="Times New Roman" w:hAnsi="Times New Roman"/>
          <w:sz w:val="24"/>
          <w:szCs w:val="24"/>
        </w:rPr>
        <w:t>dealing with</w:t>
      </w:r>
      <w:r w:rsidR="000527EC">
        <w:rPr>
          <w:rFonts w:ascii="Times New Roman" w:cs="Times New Roman" w:hAnsi="Times New Roman"/>
          <w:sz w:val="24"/>
          <w:szCs w:val="24"/>
        </w:rPr>
        <w:t xml:space="preserve"> the 13</w:t>
      </w:r>
      <w:r w:rsidR="000527EC" w:rsidRPr="000527EC">
        <w:rPr>
          <w:rFonts w:ascii="Times New Roman" w:cs="Times New Roman" w:hAnsi="Times New Roman"/>
          <w:sz w:val="24"/>
          <w:szCs w:val="24"/>
          <w:vertAlign w:val="superscript"/>
        </w:rPr>
        <w:t>th</w:t>
      </w:r>
      <w:r w:rsidR="000527EC">
        <w:rPr>
          <w:rFonts w:ascii="Times New Roman" w:cs="Times New Roman" w:hAnsi="Times New Roman"/>
          <w:sz w:val="24"/>
          <w:szCs w:val="24"/>
        </w:rPr>
        <w:t xml:space="preserve"> Amendment</w:t>
      </w:r>
      <w:r w:rsidR="00AE6388">
        <w:rPr>
          <w:rFonts w:ascii="Times New Roman" w:cs="Times New Roman" w:hAnsi="Times New Roman"/>
          <w:sz w:val="24"/>
          <w:szCs w:val="24"/>
        </w:rPr>
        <w:t xml:space="preserve">, </w:t>
      </w:r>
      <w:r w:rsidR="00371BEF">
        <w:rPr>
          <w:rFonts w:ascii="Times New Roman" w:cs="Times New Roman" w:hAnsi="Times New Roman"/>
          <w:sz w:val="24"/>
          <w:szCs w:val="24"/>
        </w:rPr>
        <w:t xml:space="preserve">Congress has been very active in using </w:t>
      </w:r>
      <w:r w:rsidR="00F96A1B">
        <w:rPr>
          <w:rFonts w:ascii="Times New Roman" w:cs="Times New Roman" w:hAnsi="Times New Roman"/>
          <w:sz w:val="24"/>
          <w:szCs w:val="24"/>
        </w:rPr>
        <w:t>their Article 1 powers</w:t>
      </w:r>
      <w:r w:rsidR="000527EC">
        <w:rPr>
          <w:rFonts w:ascii="Times New Roman" w:cs="Times New Roman" w:hAnsi="Times New Roman"/>
          <w:sz w:val="24"/>
          <w:szCs w:val="24"/>
        </w:rPr>
        <w:t>. I</w:t>
      </w:r>
      <w:r w:rsidR="00D554B5">
        <w:rPr>
          <w:rFonts w:ascii="Times New Roman" w:cs="Times New Roman" w:hAnsi="Times New Roman"/>
          <w:sz w:val="24"/>
          <w:szCs w:val="24"/>
        </w:rPr>
        <w:t>t</w:t>
      </w:r>
      <w:r w:rsidR="000527EC">
        <w:rPr>
          <w:rFonts w:ascii="Times New Roman" w:cs="Times New Roman" w:hAnsi="Times New Roman"/>
          <w:sz w:val="24"/>
          <w:szCs w:val="24"/>
        </w:rPr>
        <w:t>’</w:t>
      </w:r>
      <w:r w:rsidR="00D554B5">
        <w:rPr>
          <w:rFonts w:ascii="Times New Roman" w:cs="Times New Roman" w:hAnsi="Times New Roman"/>
          <w:sz w:val="24"/>
          <w:szCs w:val="24"/>
        </w:rPr>
        <w:t>s safe to say</w:t>
      </w:r>
      <w:r w:rsidR="000527EC">
        <w:rPr>
          <w:rFonts w:ascii="Times New Roman" w:cs="Times New Roman" w:hAnsi="Times New Roman"/>
          <w:sz w:val="24"/>
          <w:szCs w:val="24"/>
        </w:rPr>
        <w:t xml:space="preserve"> that if these three branches of government are</w:t>
      </w:r>
      <w:r w:rsidR="00D554B5">
        <w:rPr>
          <w:rFonts w:ascii="Times New Roman" w:cs="Times New Roman" w:hAnsi="Times New Roman"/>
          <w:sz w:val="24"/>
          <w:szCs w:val="24"/>
        </w:rPr>
        <w:t xml:space="preserve"> not on the same accord then </w:t>
      </w:r>
      <w:r w:rsidR="000527EC">
        <w:rPr>
          <w:rFonts w:ascii="Times New Roman" w:cs="Times New Roman" w:hAnsi="Times New Roman"/>
          <w:sz w:val="24"/>
          <w:szCs w:val="24"/>
        </w:rPr>
        <w:t>it</w:t>
      </w:r>
      <w:r w:rsidR="00D554B5">
        <w:rPr>
          <w:rFonts w:ascii="Times New Roman" w:cs="Times New Roman" w:hAnsi="Times New Roman"/>
          <w:sz w:val="24"/>
          <w:szCs w:val="24"/>
        </w:rPr>
        <w:t xml:space="preserve"> can very well create disruption in getting legislation passed. </w:t>
      </w:r>
    </w:p>
    <w:p w:rsidR="00F01FC5" w:rsidRDefault="00F01FC5" w14:paraId="6DEC8BEA" w14:textId="26C07A42" w:rsidP="00B74872">
      <w:pPr>
        <w:jc w:val="center"/>
        <w:spacing w:line="480" w:lineRule="auto"/>
        <w:rPr>
          <w:rFonts w:ascii="Times New Roman" w:cs="Times New Roman" w:hAnsi="Times New Roman"/>
          <w:sz w:val="28"/>
          <w:szCs w:val="28"/>
        </w:rPr>
      </w:pPr>
      <w:r w:rsidRPr="00F01FC5">
        <w:rPr>
          <w:rFonts w:ascii="Times New Roman" w:cs="Times New Roman" w:hAnsi="Times New Roman"/>
          <w:sz w:val="28"/>
          <w:szCs w:val="28"/>
        </w:rPr>
        <w:t>Conclusion</w:t>
      </w:r>
    </w:p>
    <w:p w:rsidR="00B01947" w:rsidRDefault="007972EF" w14:paraId="0853EE26" w14:textId="5E7BEBD4"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ra</w:t>
      </w:r>
      <w:r w:rsidR="00B01947">
        <w:rPr>
          <w:rFonts w:ascii="Times New Roman" w:cs="Times New Roman" w:hAnsi="Times New Roman"/>
          <w:sz w:val="24"/>
          <w:szCs w:val="24"/>
        </w:rPr>
        <w:t>nge of private action</w:t>
      </w:r>
      <w:r w:rsidR="008B479F">
        <w:rPr>
          <w:rFonts w:ascii="Times New Roman" w:cs="Times New Roman" w:hAnsi="Times New Roman"/>
          <w:sz w:val="24"/>
          <w:szCs w:val="24"/>
        </w:rPr>
        <w:t>s</w:t>
      </w:r>
      <w:r w:rsidR="007F7960">
        <w:rPr>
          <w:rFonts w:ascii="Times New Roman" w:cs="Times New Roman" w:hAnsi="Times New Roman"/>
          <w:sz w:val="24"/>
          <w:szCs w:val="24"/>
        </w:rPr>
        <w:t xml:space="preserve"> remain uncertain as t</w:t>
      </w:r>
      <w:r>
        <w:rPr>
          <w:rFonts w:ascii="Times New Roman" w:cs="Times New Roman" w:hAnsi="Times New Roman"/>
          <w:sz w:val="24"/>
          <w:szCs w:val="24"/>
        </w:rPr>
        <w:t>here is s</w:t>
      </w:r>
      <w:r w:rsidR="00B01947">
        <w:rPr>
          <w:rFonts w:ascii="Times New Roman" w:cs="Times New Roman" w:hAnsi="Times New Roman"/>
          <w:sz w:val="24"/>
          <w:szCs w:val="24"/>
        </w:rPr>
        <w:t>till co</w:t>
      </w:r>
      <w:r w:rsidR="00834D44">
        <w:rPr>
          <w:rFonts w:ascii="Times New Roman" w:cs="Times New Roman" w:hAnsi="Times New Roman"/>
          <w:sz w:val="24"/>
          <w:szCs w:val="24"/>
        </w:rPr>
        <w:t>ntroversy questioning congressional</w:t>
      </w:r>
      <w:r w:rsidR="00092393">
        <w:rPr>
          <w:rFonts w:ascii="Times New Roman" w:cs="Times New Roman" w:hAnsi="Times New Roman"/>
          <w:sz w:val="24"/>
          <w:szCs w:val="24"/>
        </w:rPr>
        <w:t xml:space="preserve"> responsibility</w:t>
      </w:r>
      <w:r w:rsidR="00B01947">
        <w:rPr>
          <w:rFonts w:ascii="Times New Roman" w:cs="Times New Roman" w:hAnsi="Times New Roman"/>
          <w:sz w:val="24"/>
          <w:szCs w:val="24"/>
        </w:rPr>
        <w:t xml:space="preserve"> to enforce post-slavery legislation</w:t>
      </w:r>
      <w:r w:rsidR="00092393">
        <w:rPr>
          <w:rFonts w:ascii="Times New Roman" w:cs="Times New Roman" w:hAnsi="Times New Roman"/>
          <w:sz w:val="24"/>
          <w:szCs w:val="24"/>
        </w:rPr>
        <w:t xml:space="preserve">. </w:t>
      </w:r>
      <w:r w:rsidR="00B01947">
        <w:rPr>
          <w:rFonts w:ascii="Times New Roman" w:cs="Times New Roman" w:hAnsi="Times New Roman"/>
          <w:sz w:val="24"/>
          <w:szCs w:val="24"/>
        </w:rPr>
        <w:t>In reference to the 13</w:t>
      </w:r>
      <w:r w:rsidR="00B01947" w:rsidRPr="00B01947">
        <w:rPr>
          <w:rFonts w:ascii="Times New Roman" w:cs="Times New Roman" w:hAnsi="Times New Roman"/>
          <w:sz w:val="24"/>
          <w:szCs w:val="24"/>
          <w:vertAlign w:val="superscript"/>
        </w:rPr>
        <w:t>th</w:t>
      </w:r>
      <w:r w:rsidR="00B01947">
        <w:rPr>
          <w:rFonts w:ascii="Times New Roman" w:cs="Times New Roman" w:hAnsi="Times New Roman"/>
          <w:sz w:val="24"/>
          <w:szCs w:val="24"/>
        </w:rPr>
        <w:t xml:space="preserve"> Amendment, t</w:t>
      </w:r>
      <w:r w:rsidR="00092393">
        <w:rPr>
          <w:rFonts w:ascii="Times New Roman" w:cs="Times New Roman" w:hAnsi="Times New Roman"/>
          <w:sz w:val="24"/>
          <w:szCs w:val="24"/>
        </w:rPr>
        <w:t>he biggest question</w:t>
      </w:r>
      <w:r w:rsidR="00B01947">
        <w:rPr>
          <w:rFonts w:ascii="Times New Roman" w:cs="Times New Roman" w:hAnsi="Times New Roman"/>
          <w:sz w:val="24"/>
          <w:szCs w:val="24"/>
        </w:rPr>
        <w:t xml:space="preserve"> remains to be: H</w:t>
      </w:r>
      <w:r w:rsidR="00092393">
        <w:rPr>
          <w:rFonts w:ascii="Times New Roman" w:cs="Times New Roman" w:hAnsi="Times New Roman"/>
          <w:sz w:val="24"/>
          <w:szCs w:val="24"/>
        </w:rPr>
        <w:t>as Congress ove</w:t>
      </w:r>
      <w:r w:rsidR="00B01947">
        <w:rPr>
          <w:rFonts w:ascii="Times New Roman" w:cs="Times New Roman" w:hAnsi="Times New Roman"/>
          <w:sz w:val="24"/>
          <w:szCs w:val="24"/>
        </w:rPr>
        <w:t>r enforced or under enforced appropriate means of legislation</w:t>
      </w:r>
      <w:r w:rsidR="00092393">
        <w:rPr>
          <w:rFonts w:ascii="Times New Roman" w:cs="Times New Roman" w:hAnsi="Times New Roman"/>
          <w:sz w:val="24"/>
          <w:szCs w:val="24"/>
        </w:rPr>
        <w:t>? Research shows that Congress has under enforced. This can be a matter of political discouragement amongst the courts or a matter of contentment in legislation. After all, the 13</w:t>
      </w:r>
      <w:r w:rsidR="00092393" w:rsidRPr="00092393">
        <w:rPr>
          <w:rFonts w:ascii="Times New Roman" w:cs="Times New Roman" w:hAnsi="Times New Roman"/>
          <w:sz w:val="24"/>
          <w:szCs w:val="24"/>
          <w:vertAlign w:val="superscript"/>
        </w:rPr>
        <w:t>th</w:t>
      </w:r>
      <w:r w:rsidR="00092393">
        <w:rPr>
          <w:rFonts w:ascii="Times New Roman" w:cs="Times New Roman" w:hAnsi="Times New Roman"/>
          <w:sz w:val="24"/>
          <w:szCs w:val="24"/>
        </w:rPr>
        <w:t xml:space="preserve"> Amendment does aim to abolish slavery and that’s what it did</w:t>
      </w:r>
      <w:r w:rsidR="00326651">
        <w:rPr>
          <w:rFonts w:ascii="Times New Roman" w:cs="Times New Roman" w:hAnsi="Times New Roman"/>
          <w:sz w:val="24"/>
          <w:szCs w:val="24"/>
        </w:rPr>
        <w:t xml:space="preserve"> at that</w:t>
      </w:r>
      <w:r w:rsidR="00B01947">
        <w:rPr>
          <w:rFonts w:ascii="Times New Roman" w:cs="Times New Roman" w:hAnsi="Times New Roman"/>
          <w:sz w:val="24"/>
          <w:szCs w:val="24"/>
        </w:rPr>
        <w:t xml:space="preserve"> time</w:t>
      </w:r>
      <w:r w:rsidR="00092393">
        <w:rPr>
          <w:rFonts w:ascii="Times New Roman" w:cs="Times New Roman" w:hAnsi="Times New Roman"/>
          <w:sz w:val="24"/>
          <w:szCs w:val="24"/>
        </w:rPr>
        <w:t>. However,</w:t>
      </w:r>
      <w:r w:rsidR="00B01947">
        <w:rPr>
          <w:rFonts w:ascii="Times New Roman" w:cs="Times New Roman" w:hAnsi="Times New Roman"/>
          <w:sz w:val="24"/>
          <w:szCs w:val="24"/>
        </w:rPr>
        <w:t xml:space="preserve"> with the overabundance of prison labor and work camps,</w:t>
      </w:r>
      <w:r w:rsidR="00092393">
        <w:rPr>
          <w:rFonts w:ascii="Times New Roman" w:cs="Times New Roman" w:hAnsi="Times New Roman"/>
          <w:sz w:val="24"/>
          <w:szCs w:val="24"/>
        </w:rPr>
        <w:t xml:space="preserve"> I think the Supr</w:t>
      </w:r>
      <w:r w:rsidR="000F18EF">
        <w:rPr>
          <w:rFonts w:ascii="Times New Roman" w:cs="Times New Roman" w:hAnsi="Times New Roman"/>
          <w:sz w:val="24"/>
          <w:szCs w:val="24"/>
        </w:rPr>
        <w:t xml:space="preserve">eme Court overlooked initial congressional </w:t>
      </w:r>
      <w:r w:rsidR="00092393">
        <w:rPr>
          <w:rFonts w:ascii="Times New Roman" w:cs="Times New Roman" w:hAnsi="Times New Roman"/>
          <w:sz w:val="24"/>
          <w:szCs w:val="24"/>
        </w:rPr>
        <w:t xml:space="preserve">intentions. Radical Republicans understood that in order to completely eradicate slavery, former slaves would have </w:t>
      </w:r>
      <w:r w:rsidR="00B01947">
        <w:rPr>
          <w:rFonts w:ascii="Times New Roman" w:cs="Times New Roman" w:hAnsi="Times New Roman"/>
          <w:sz w:val="24"/>
          <w:szCs w:val="24"/>
        </w:rPr>
        <w:t>to be given another fair chance or else end up in underprivileged situations.</w:t>
      </w:r>
      <w:r w:rsidR="00092393">
        <w:rPr>
          <w:rFonts w:ascii="Times New Roman" w:cs="Times New Roman" w:hAnsi="Times New Roman"/>
          <w:sz w:val="24"/>
          <w:szCs w:val="24"/>
        </w:rPr>
        <w:t xml:space="preserve"> A fair chance being all that the Freedmen’s Bureau advocated: employment, shelter, and education. If not, as history shows, states </w:t>
      </w:r>
      <w:r w:rsidR="000F18EF">
        <w:rPr>
          <w:rFonts w:ascii="Times New Roman" w:cs="Times New Roman" w:hAnsi="Times New Roman"/>
          <w:sz w:val="24"/>
          <w:szCs w:val="24"/>
        </w:rPr>
        <w:t>could</w:t>
      </w:r>
      <w:r w:rsidR="00092393">
        <w:rPr>
          <w:rFonts w:ascii="Times New Roman" w:cs="Times New Roman" w:hAnsi="Times New Roman"/>
          <w:sz w:val="24"/>
          <w:szCs w:val="24"/>
        </w:rPr>
        <w:t xml:space="preserve"> eventually </w:t>
      </w:r>
      <w:r w:rsidR="000F18EF">
        <w:rPr>
          <w:rFonts w:ascii="Times New Roman" w:cs="Times New Roman" w:hAnsi="Times New Roman"/>
          <w:sz w:val="24"/>
          <w:szCs w:val="24"/>
        </w:rPr>
        <w:t xml:space="preserve">reinvigorate ways to </w:t>
      </w:r>
      <w:r w:rsidR="00092393">
        <w:rPr>
          <w:rFonts w:ascii="Times New Roman" w:cs="Times New Roman" w:hAnsi="Times New Roman"/>
          <w:sz w:val="24"/>
          <w:szCs w:val="24"/>
        </w:rPr>
        <w:t>profit off of the labor of the ‘duly co</w:t>
      </w:r>
      <w:r w:rsidR="00C50B3B">
        <w:rPr>
          <w:rFonts w:ascii="Times New Roman" w:cs="Times New Roman" w:hAnsi="Times New Roman"/>
          <w:sz w:val="24"/>
          <w:szCs w:val="24"/>
        </w:rPr>
        <w:t>nvicted’. But, it is easy</w:t>
      </w:r>
      <w:r w:rsidR="00092393">
        <w:rPr>
          <w:rFonts w:ascii="Times New Roman" w:cs="Times New Roman" w:hAnsi="Times New Roman"/>
          <w:sz w:val="24"/>
          <w:szCs w:val="24"/>
        </w:rPr>
        <w:t xml:space="preserve"> to</w:t>
      </w:r>
      <w:r w:rsidR="00C50B3B">
        <w:rPr>
          <w:rFonts w:ascii="Times New Roman" w:cs="Times New Roman" w:hAnsi="Times New Roman"/>
          <w:sz w:val="24"/>
          <w:szCs w:val="24"/>
        </w:rPr>
        <w:t xml:space="preserve"> get</w:t>
      </w:r>
      <w:r w:rsidR="00092393">
        <w:rPr>
          <w:rFonts w:ascii="Times New Roman" w:cs="Times New Roman" w:hAnsi="Times New Roman"/>
          <w:sz w:val="24"/>
          <w:szCs w:val="24"/>
        </w:rPr>
        <w:t xml:space="preserve"> duly convicted when you hav</w:t>
      </w:r>
      <w:r w:rsidR="00D0173C">
        <w:rPr>
          <w:rFonts w:ascii="Times New Roman" w:cs="Times New Roman" w:hAnsi="Times New Roman"/>
          <w:sz w:val="24"/>
          <w:szCs w:val="24"/>
        </w:rPr>
        <w:t>e limited resources</w:t>
      </w:r>
      <w:r w:rsidR="00C50B3B">
        <w:rPr>
          <w:rFonts w:ascii="Times New Roman" w:cs="Times New Roman" w:hAnsi="Times New Roman"/>
          <w:sz w:val="24"/>
          <w:szCs w:val="24"/>
        </w:rPr>
        <w:t xml:space="preserve"> and</w:t>
      </w:r>
      <w:r w:rsidR="00D0173C">
        <w:rPr>
          <w:rFonts w:ascii="Times New Roman" w:cs="Times New Roman" w:hAnsi="Times New Roman"/>
          <w:sz w:val="24"/>
          <w:szCs w:val="24"/>
        </w:rPr>
        <w:t xml:space="preserve"> </w:t>
      </w:r>
      <w:r w:rsidR="00092393">
        <w:rPr>
          <w:rFonts w:ascii="Times New Roman" w:cs="Times New Roman" w:hAnsi="Times New Roman"/>
          <w:sz w:val="24"/>
          <w:szCs w:val="24"/>
        </w:rPr>
        <w:t>opportunities</w:t>
      </w:r>
      <w:r w:rsidR="00C50B3B">
        <w:rPr>
          <w:rFonts w:ascii="Times New Roman" w:cs="Times New Roman" w:hAnsi="Times New Roman"/>
          <w:sz w:val="24"/>
          <w:szCs w:val="24"/>
        </w:rPr>
        <w:t>. Fast forwarding time, we ask this question: How did the government solve this problem</w:t>
      </w:r>
      <w:r w:rsidR="00D0173C">
        <w:rPr>
          <w:rFonts w:ascii="Times New Roman" w:cs="Times New Roman" w:hAnsi="Times New Roman"/>
          <w:sz w:val="24"/>
          <w:szCs w:val="24"/>
        </w:rPr>
        <w:t xml:space="preserve">? </w:t>
      </w:r>
    </w:p>
    <w:p w:rsidR="00B01947" w:rsidRDefault="00B01947" w14:paraId="3DF00FDF" w14:textId="1A30E74E"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sidR="00D0173C">
        <w:rPr>
          <w:rFonts w:ascii="Times New Roman" w:cs="Times New Roman" w:hAnsi="Times New Roman"/>
          <w:sz w:val="24"/>
          <w:szCs w:val="24"/>
        </w:rPr>
        <w:t>My answer –</w:t>
      </w:r>
      <w:r w:rsidR="00C50B3B">
        <w:rPr>
          <w:rFonts w:ascii="Times New Roman" w:cs="Times New Roman" w:hAnsi="Times New Roman"/>
          <w:sz w:val="24"/>
          <w:szCs w:val="24"/>
        </w:rPr>
        <w:t xml:space="preserve"> incarceration</w:t>
      </w:r>
      <w:r w:rsidR="00D0173C">
        <w:rPr>
          <w:rFonts w:ascii="Times New Roman" w:cs="Times New Roman" w:hAnsi="Times New Roman"/>
          <w:sz w:val="24"/>
          <w:szCs w:val="24"/>
        </w:rPr>
        <w:t xml:space="preserve">. </w:t>
      </w:r>
      <w:r>
        <w:rPr>
          <w:rFonts w:ascii="Times New Roman" w:cs="Times New Roman" w:hAnsi="Times New Roman"/>
          <w:sz w:val="24"/>
          <w:szCs w:val="24"/>
        </w:rPr>
        <w:t>After the 13</w:t>
      </w:r>
      <w:r w:rsidRPr="00B01947">
        <w:rPr>
          <w:rFonts w:ascii="Times New Roman" w:cs="Times New Roman" w:hAnsi="Times New Roman"/>
          <w:sz w:val="24"/>
          <w:szCs w:val="24"/>
          <w:vertAlign w:val="superscript"/>
        </w:rPr>
        <w:t>th</w:t>
      </w:r>
      <w:r>
        <w:rPr>
          <w:rFonts w:ascii="Times New Roman" w:cs="Times New Roman" w:hAnsi="Times New Roman"/>
          <w:sz w:val="24"/>
          <w:szCs w:val="24"/>
        </w:rPr>
        <w:t xml:space="preserve"> Amendment, prison labor raised tremendously. </w:t>
      </w:r>
      <w:bookmarkStart w:id="0" w:name="_GoBack"/>
      <w:bookmarkEnd w:id="0"/>
      <w:r>
        <w:rPr>
          <w:rFonts w:ascii="Times New Roman" w:cs="Times New Roman" w:hAnsi="Times New Roman"/>
          <w:sz w:val="24"/>
          <w:szCs w:val="24"/>
        </w:rPr>
        <w:t>It didn’t increase immediately but</w:t>
      </w:r>
      <w:r w:rsidR="00F301AC">
        <w:rPr>
          <w:rFonts w:ascii="Times New Roman" w:cs="Times New Roman" w:hAnsi="Times New Roman"/>
          <w:sz w:val="24"/>
          <w:szCs w:val="24"/>
        </w:rPr>
        <w:t>,</w:t>
      </w:r>
      <w:r>
        <w:rPr>
          <w:rFonts w:ascii="Times New Roman" w:cs="Times New Roman" w:hAnsi="Times New Roman"/>
          <w:sz w:val="24"/>
          <w:szCs w:val="24"/>
        </w:rPr>
        <w:t xml:space="preserve"> </w:t>
      </w:r>
      <w:r w:rsidR="00F301AC">
        <w:rPr>
          <w:rFonts w:ascii="Times New Roman" w:cs="Times New Roman" w:hAnsi="Times New Roman"/>
          <w:sz w:val="24"/>
          <w:szCs w:val="24"/>
        </w:rPr>
        <w:t>due to</w:t>
      </w:r>
      <w:r>
        <w:rPr>
          <w:rFonts w:ascii="Times New Roman" w:cs="Times New Roman" w:hAnsi="Times New Roman"/>
          <w:sz w:val="24"/>
          <w:szCs w:val="24"/>
        </w:rPr>
        <w:t xml:space="preserve"> enacted policies that </w:t>
      </w:r>
      <w:r w:rsidR="00F301AC">
        <w:rPr>
          <w:rFonts w:ascii="Times New Roman" w:cs="Times New Roman" w:hAnsi="Times New Roman"/>
          <w:sz w:val="24"/>
          <w:szCs w:val="24"/>
        </w:rPr>
        <w:t>encouraged privatized prisons, it did eventually</w:t>
      </w:r>
      <w:r>
        <w:rPr>
          <w:rFonts w:ascii="Times New Roman" w:cs="Times New Roman" w:hAnsi="Times New Roman"/>
          <w:sz w:val="24"/>
          <w:szCs w:val="24"/>
        </w:rPr>
        <w:t>.</w:t>
      </w:r>
      <w:r w:rsidR="00261ACB">
        <w:rPr>
          <w:rFonts w:ascii="Times New Roman" w:cs="Times New Roman" w:hAnsi="Times New Roman"/>
          <w:sz w:val="24"/>
          <w:szCs w:val="24"/>
        </w:rPr>
        <w:t xml:space="preserve"> Statistics</w:t>
      </w:r>
      <w:r w:rsidR="00B35BED">
        <w:rPr>
          <w:rFonts w:ascii="Times New Roman" w:cs="Times New Roman" w:hAnsi="Times New Roman"/>
          <w:sz w:val="24"/>
          <w:szCs w:val="24"/>
        </w:rPr>
        <w:t xml:space="preserve"> show</w:t>
      </w:r>
      <w:r w:rsidR="00C31C7A">
        <w:rPr>
          <w:rFonts w:ascii="Times New Roman" w:cs="Times New Roman" w:hAnsi="Times New Roman"/>
          <w:sz w:val="24"/>
          <w:szCs w:val="24"/>
        </w:rPr>
        <w:t xml:space="preserve">, as of 2013, that </w:t>
      </w:r>
      <w:r w:rsidR="00261ACB">
        <w:rPr>
          <w:rFonts w:ascii="Times New Roman" w:cs="Times New Roman" w:hAnsi="Times New Roman"/>
          <w:sz w:val="24"/>
          <w:szCs w:val="24"/>
        </w:rPr>
        <w:t xml:space="preserve">of three black males would be incarcerated in </w:t>
      </w:r>
      <w:r w:rsidR="00261ACB">
        <w:rPr>
          <w:rFonts w:ascii="Times New Roman" w:cs="Times New Roman" w:hAnsi="Times New Roman"/>
          <w:sz w:val="24"/>
          <w:szCs w:val="24"/>
        </w:rPr>
        <w:t>their life-time; versus, 1 out of 7 white males in America</w:t>
        <w:lastRenderedPageBreak/>
      </w:r>
      <w:r w:rsidR="00C31C7A">
        <w:rPr>
          <w:rFonts w:ascii="Times New Roman" w:cs="Times New Roman" w:hAnsi="Times New Roman"/>
          <w:sz w:val="24"/>
          <w:szCs w:val="24"/>
        </w:rPr>
        <w:t xml:space="preserve"> (Knafo 2013)</w:t>
      </w:r>
      <w:r w:rsidR="00261ACB">
        <w:rPr>
          <w:rFonts w:ascii="Times New Roman" w:cs="Times New Roman" w:hAnsi="Times New Roman"/>
          <w:sz w:val="24"/>
          <w:szCs w:val="24"/>
        </w:rPr>
        <w:t>.</w:t>
      </w:r>
      <w:r>
        <w:rPr>
          <w:rFonts w:ascii="Times New Roman" w:cs="Times New Roman" w:hAnsi="Times New Roman"/>
          <w:sz w:val="24"/>
          <w:szCs w:val="24"/>
        </w:rPr>
        <w:t xml:space="preserve"> </w:t>
      </w:r>
      <w:r w:rsidR="00C31C7A">
        <w:rPr>
          <w:rFonts w:ascii="Times New Roman" w:cs="Times New Roman" w:hAnsi="Times New Roman"/>
          <w:sz w:val="24"/>
          <w:szCs w:val="24"/>
        </w:rPr>
        <w:t xml:space="preserve">Sounds like modern-day slavery. </w:t>
      </w:r>
      <w:r>
        <w:rPr>
          <w:rFonts w:ascii="Times New Roman" w:cs="Times New Roman" w:hAnsi="Times New Roman"/>
          <w:sz w:val="24"/>
          <w:szCs w:val="24"/>
        </w:rPr>
        <w:t xml:space="preserve">Predominately in </w:t>
      </w:r>
      <w:r w:rsidR="00F301AC">
        <w:rPr>
          <w:rFonts w:ascii="Times New Roman" w:cs="Times New Roman" w:hAnsi="Times New Roman"/>
          <w:sz w:val="24"/>
          <w:szCs w:val="24"/>
        </w:rPr>
        <w:t xml:space="preserve">President Ronald Raegan’s presidential term, the nation seen a huge jump in incarceration rates. What was so significant about his administration was the fact that he </w:t>
      </w:r>
      <w:r w:rsidR="005325D4">
        <w:rPr>
          <w:rFonts w:ascii="Times New Roman" w:cs="Times New Roman" w:hAnsi="Times New Roman"/>
          <w:sz w:val="24"/>
          <w:szCs w:val="24"/>
        </w:rPr>
        <w:t xml:space="preserve">created private prisons. Private prisons are </w:t>
      </w:r>
      <w:r w:rsidR="0041605B">
        <w:rPr>
          <w:rFonts w:ascii="Times New Roman" w:cs="Times New Roman" w:hAnsi="Times New Roman"/>
          <w:sz w:val="24"/>
          <w:szCs w:val="24"/>
        </w:rPr>
        <w:t>running</w:t>
      </w:r>
      <w:r w:rsidR="005325D4">
        <w:rPr>
          <w:rFonts w:ascii="Times New Roman" w:cs="Times New Roman" w:hAnsi="Times New Roman"/>
          <w:sz w:val="24"/>
          <w:szCs w:val="24"/>
        </w:rPr>
        <w:t xml:space="preserve"> as </w:t>
      </w:r>
      <w:r w:rsidR="0041605B">
        <w:rPr>
          <w:rFonts w:ascii="Times New Roman" w:cs="Times New Roman" w:hAnsi="Times New Roman"/>
          <w:sz w:val="24"/>
          <w:szCs w:val="24"/>
        </w:rPr>
        <w:t xml:space="preserve">profitable </w:t>
      </w:r>
      <w:r w:rsidR="005325D4">
        <w:rPr>
          <w:rFonts w:ascii="Times New Roman" w:cs="Times New Roman" w:hAnsi="Times New Roman"/>
          <w:sz w:val="24"/>
          <w:szCs w:val="24"/>
        </w:rPr>
        <w:t>corporations</w:t>
      </w:r>
      <w:r w:rsidR="00C31C7A">
        <w:rPr>
          <w:rFonts w:ascii="Times New Roman" w:cs="Times New Roman" w:hAnsi="Times New Roman"/>
          <w:sz w:val="24"/>
          <w:szCs w:val="24"/>
        </w:rPr>
        <w:t xml:space="preserve"> b</w:t>
      </w:r>
      <w:r w:rsidR="005360C4">
        <w:rPr>
          <w:rFonts w:ascii="Times New Roman" w:cs="Times New Roman" w:hAnsi="Times New Roman"/>
          <w:sz w:val="24"/>
          <w:szCs w:val="24"/>
        </w:rPr>
        <w:t>y benefiting off of the inmate’s labor</w:t>
      </w:r>
      <w:r w:rsidR="005325D4">
        <w:rPr>
          <w:rFonts w:ascii="Times New Roman" w:cs="Times New Roman" w:hAnsi="Times New Roman"/>
          <w:sz w:val="24"/>
          <w:szCs w:val="24"/>
        </w:rPr>
        <w:t>. Yet, it is legal according to the 13</w:t>
      </w:r>
      <w:r w:rsidR="005325D4" w:rsidRPr="005325D4">
        <w:rPr>
          <w:rFonts w:ascii="Times New Roman" w:cs="Times New Roman" w:hAnsi="Times New Roman"/>
          <w:sz w:val="24"/>
          <w:szCs w:val="24"/>
          <w:vertAlign w:val="superscript"/>
        </w:rPr>
        <w:t>th</w:t>
      </w:r>
      <w:r w:rsidR="005325D4">
        <w:rPr>
          <w:rFonts w:ascii="Times New Roman" w:cs="Times New Roman" w:hAnsi="Times New Roman"/>
          <w:sz w:val="24"/>
          <w:szCs w:val="24"/>
        </w:rPr>
        <w:t xml:space="preserve"> Amendment. Because the inmates are ‘duly convicted’</w:t>
      </w:r>
      <w:r w:rsidR="005360C4">
        <w:rPr>
          <w:rFonts w:ascii="Times New Roman" w:cs="Times New Roman" w:hAnsi="Times New Roman"/>
          <w:sz w:val="24"/>
          <w:szCs w:val="24"/>
        </w:rPr>
        <w:t xml:space="preserve"> they are</w:t>
      </w:r>
      <w:r w:rsidR="005325D4">
        <w:rPr>
          <w:rFonts w:ascii="Times New Roman" w:cs="Times New Roman" w:hAnsi="Times New Roman"/>
          <w:sz w:val="24"/>
          <w:szCs w:val="24"/>
        </w:rPr>
        <w:t xml:space="preserve"> leg</w:t>
      </w:r>
      <w:r w:rsidR="00300A3A">
        <w:rPr>
          <w:rFonts w:ascii="Times New Roman" w:cs="Times New Roman" w:hAnsi="Times New Roman"/>
          <w:sz w:val="24"/>
          <w:szCs w:val="24"/>
        </w:rPr>
        <w:t>itimate slaves</w:t>
      </w:r>
      <w:r w:rsidR="0037622C">
        <w:rPr>
          <w:rFonts w:ascii="Times New Roman" w:cs="Times New Roman" w:hAnsi="Times New Roman"/>
          <w:sz w:val="24"/>
          <w:szCs w:val="24"/>
        </w:rPr>
        <w:t>inorities with extensive sentencing</w:t>
      </w:r>
      <w:r w:rsidR="00300A3A">
        <w:rPr>
          <w:rFonts w:ascii="Times New Roman" w:cs="Times New Roman" w:hAnsi="Times New Roman"/>
          <w:sz w:val="24"/>
          <w:szCs w:val="24"/>
        </w:rPr>
        <w:t>. Research shows the United States has the highest incarceration and recidivisms rates in the world. Arguably, states, predominately ex-Confederate states, are benefiting fr</w:t>
      </w:r>
      <w:r w:rsidR="005360C4">
        <w:rPr>
          <w:rFonts w:ascii="Times New Roman" w:cs="Times New Roman" w:hAnsi="Times New Roman"/>
          <w:sz w:val="24"/>
          <w:szCs w:val="24"/>
        </w:rPr>
        <w:t>om the generated revenue</w:t>
      </w:r>
      <w:r w:rsidR="00300A3A">
        <w:rPr>
          <w:rFonts w:ascii="Times New Roman" w:cs="Times New Roman" w:hAnsi="Times New Roman"/>
          <w:sz w:val="24"/>
          <w:szCs w:val="24"/>
        </w:rPr>
        <w:t xml:space="preserve"> </w:t>
      </w:r>
      <w:r w:rsidR="005360C4">
        <w:rPr>
          <w:rFonts w:ascii="Times New Roman" w:cs="Times New Roman" w:hAnsi="Times New Roman"/>
          <w:sz w:val="24"/>
          <w:szCs w:val="24"/>
        </w:rPr>
        <w:t xml:space="preserve">they create </w:t>
      </w:r>
      <w:r w:rsidR="00300A3A">
        <w:rPr>
          <w:rFonts w:ascii="Times New Roman" w:cs="Times New Roman" w:hAnsi="Times New Roman"/>
          <w:sz w:val="24"/>
          <w:szCs w:val="24"/>
        </w:rPr>
        <w:t xml:space="preserve">as they house the majority of the nation’s prisons. Subjectively, through harsh conditional laws, states have the authority to create state legislation that </w:t>
      </w:r>
      <w:r w:rsidR="005360C4">
        <w:rPr>
          <w:rFonts w:ascii="Times New Roman" w:cs="Times New Roman" w:hAnsi="Times New Roman"/>
          <w:sz w:val="24"/>
          <w:szCs w:val="24"/>
        </w:rPr>
        <w:t>can</w:t>
      </w:r>
      <w:r w:rsidR="00300A3A">
        <w:rPr>
          <w:rFonts w:ascii="Times New Roman" w:cs="Times New Roman" w:hAnsi="Times New Roman"/>
          <w:sz w:val="24"/>
          <w:szCs w:val="24"/>
        </w:rPr>
        <w:t xml:space="preserve"> alter </w:t>
      </w:r>
      <w:r w:rsidR="005360C4">
        <w:rPr>
          <w:rFonts w:ascii="Times New Roman" w:cs="Times New Roman" w:hAnsi="Times New Roman"/>
          <w:sz w:val="24"/>
          <w:szCs w:val="24"/>
        </w:rPr>
        <w:t>circumstances</w:t>
      </w:r>
      <w:r w:rsidR="00C31C7A">
        <w:rPr>
          <w:rFonts w:ascii="Times New Roman" w:cs="Times New Roman" w:hAnsi="Times New Roman"/>
          <w:sz w:val="24"/>
          <w:szCs w:val="24"/>
        </w:rPr>
        <w:t xml:space="preserve">. </w:t>
      </w:r>
    </w:p>
    <w:p w:rsidR="00E765D5" w:rsidRDefault="00300A3A" w14:paraId="43225BC0" w14:textId="528B70BD" w:rsidP="00B74872">
      <w:pPr>
        <w:spacing w:line="480" w:lineRule="auto"/>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It’s surprising how legitimate slavery can be overlooked.</w:t>
      </w:r>
      <w:r w:rsidR="00C31C7A">
        <w:rPr>
          <w:rFonts w:ascii="Times New Roman" w:cs="Times New Roman" w:hAnsi="Times New Roman"/>
          <w:sz w:val="24"/>
          <w:szCs w:val="24"/>
        </w:rPr>
        <w:t xml:space="preserve"> Sadly, it seems that the slave system has been reinvented legally –</w:t>
      </w:r>
      <w:r w:rsidR="0037622C">
        <w:rPr>
          <w:rFonts w:ascii="Times New Roman" w:cs="Times New Roman" w:hAnsi="Times New Roman"/>
          <w:sz w:val="24"/>
          <w:szCs w:val="24"/>
        </w:rPr>
        <w:t xml:space="preserve"> targeting minorities</w:t>
      </w:r>
      <w:r w:rsidR="00C31C7A">
        <w:rPr>
          <w:rFonts w:ascii="Times New Roman" w:cs="Times New Roman" w:hAnsi="Times New Roman"/>
          <w:sz w:val="24"/>
          <w:szCs w:val="24"/>
        </w:rPr>
        <w:t>.</w:t>
      </w:r>
      <w:r>
        <w:rPr>
          <w:rFonts w:ascii="Times New Roman" w:cs="Times New Roman" w:hAnsi="Times New Roman"/>
          <w:sz w:val="24"/>
          <w:szCs w:val="24"/>
        </w:rPr>
        <w:t xml:space="preserve"> But, it poses t</w:t>
      </w:r>
      <w:r w:rsidR="00B35BED">
        <w:rPr>
          <w:rFonts w:ascii="Times New Roman" w:cs="Times New Roman" w:hAnsi="Times New Roman"/>
          <w:sz w:val="24"/>
          <w:szCs w:val="24"/>
        </w:rPr>
        <w:t xml:space="preserve">he question: Can forced </w:t>
      </w:r>
      <w:r>
        <w:rPr>
          <w:rFonts w:ascii="Times New Roman" w:cs="Times New Roman" w:hAnsi="Times New Roman"/>
          <w:sz w:val="24"/>
          <w:szCs w:val="24"/>
        </w:rPr>
        <w:t xml:space="preserve">labor be </w:t>
      </w:r>
      <w:r w:rsidR="005360C4">
        <w:rPr>
          <w:rFonts w:ascii="Times New Roman" w:cs="Times New Roman" w:hAnsi="Times New Roman"/>
          <w:sz w:val="24"/>
          <w:szCs w:val="24"/>
        </w:rPr>
        <w:t xml:space="preserve">legitimate? To what extent is slave </w:t>
      </w:r>
      <w:r>
        <w:rPr>
          <w:rFonts w:ascii="Times New Roman" w:cs="Times New Roman" w:hAnsi="Times New Roman"/>
          <w:sz w:val="24"/>
          <w:szCs w:val="24"/>
        </w:rPr>
        <w:t xml:space="preserve">labor different than </w:t>
      </w:r>
      <w:r w:rsidR="005360C4">
        <w:rPr>
          <w:rFonts w:ascii="Times New Roman" w:cs="Times New Roman" w:hAnsi="Times New Roman"/>
          <w:sz w:val="24"/>
          <w:szCs w:val="24"/>
        </w:rPr>
        <w:t xml:space="preserve">the act of </w:t>
      </w:r>
      <w:r>
        <w:rPr>
          <w:rFonts w:ascii="Times New Roman" w:cs="Times New Roman" w:hAnsi="Times New Roman"/>
          <w:sz w:val="24"/>
          <w:szCs w:val="24"/>
        </w:rPr>
        <w:t>slavery</w:t>
      </w:r>
      <w:r w:rsidR="00B35BED">
        <w:rPr>
          <w:rFonts w:ascii="Times New Roman" w:cs="Times New Roman" w:hAnsi="Times New Roman"/>
          <w:sz w:val="24"/>
          <w:szCs w:val="24"/>
        </w:rPr>
        <w:t xml:space="preserve">? </w:t>
      </w:r>
    </w:p>
    <w:p w:rsidR="00B35BED" w:rsidRDefault="00B35BED" w14:paraId="61266118" w14:textId="77777777" w:rsidP="00944170">
      <w:pPr>
        <w:spacing w:line="480" w:lineRule="auto"/>
        <w:rPr>
          <w:rFonts w:ascii="Times New Roman" w:cs="Times New Roman" w:hAnsi="Times New Roman"/>
          <w:sz w:val="24"/>
          <w:szCs w:val="24"/>
        </w:rPr>
      </w:pPr>
    </w:p>
    <w:p w:rsidR="00B35BED" w:rsidRDefault="00B35BED" w14:paraId="1867B3AE" w14:textId="77777777" w:rsidP="00944170">
      <w:pPr>
        <w:spacing w:line="480" w:lineRule="auto"/>
        <w:rPr>
          <w:rFonts w:ascii="Times New Roman" w:cs="Times New Roman" w:hAnsi="Times New Roman"/>
          <w:sz w:val="24"/>
          <w:szCs w:val="24"/>
        </w:rPr>
      </w:pPr>
    </w:p>
    <w:p w:rsidR="00B74872" w:rsidRDefault="00B74872" w14:paraId="0C85009D" w14:textId="77777777" w:rsidP="00944170">
      <w:pPr>
        <w:spacing w:line="480" w:lineRule="auto"/>
        <w:rPr>
          <w:rFonts w:ascii="Times New Roman" w:cs="Times New Roman" w:hAnsi="Times New Roman"/>
          <w:sz w:val="24"/>
          <w:szCs w:val="24"/>
        </w:rPr>
      </w:pPr>
    </w:p>
    <w:p w:rsidR="00B74872" w:rsidRDefault="00B74872" w14:paraId="65754081" w14:textId="77777777" w:rsidP="00944170">
      <w:pPr>
        <w:spacing w:line="480" w:lineRule="auto"/>
        <w:rPr>
          <w:rFonts w:ascii="Times New Roman" w:cs="Times New Roman" w:hAnsi="Times New Roman"/>
          <w:sz w:val="24"/>
          <w:szCs w:val="24"/>
        </w:rPr>
      </w:pPr>
    </w:p>
    <w:p w:rsidR="00B74872" w:rsidRDefault="00B74872" w14:paraId="5E387AEA" w14:textId="77777777" w:rsidP="00944170">
      <w:pPr>
        <w:spacing w:line="480" w:lineRule="auto"/>
        <w:rPr>
          <w:rFonts w:ascii="Times New Roman" w:cs="Times New Roman" w:hAnsi="Times New Roman"/>
          <w:sz w:val="24"/>
          <w:szCs w:val="24"/>
        </w:rPr>
      </w:pPr>
    </w:p>
    <w:p w:rsidR="00B74872" w:rsidRDefault="00B74872" w14:paraId="37D04BFC" w14:textId="77777777" w:rsidP="00944170">
      <w:pPr>
        <w:spacing w:line="480" w:lineRule="auto"/>
        <w:rPr>
          <w:rFonts w:ascii="Times New Roman" w:cs="Times New Roman" w:hAnsi="Times New Roman"/>
          <w:sz w:val="24"/>
          <w:szCs w:val="24"/>
        </w:rPr>
      </w:pPr>
    </w:p>
    <w:p w:rsidR="00B74872" w:rsidRDefault="00B74872" w14:paraId="4CFFC861" w14:textId="77777777" w:rsidP="00944170">
      <w:pPr>
        <w:spacing w:line="480" w:lineRule="auto"/>
        <w:rPr>
          <w:rFonts w:ascii="Times New Roman" w:cs="Times New Roman" w:hAnsi="Times New Roman"/>
          <w:sz w:val="24"/>
          <w:szCs w:val="24"/>
        </w:rPr>
      </w:pPr>
    </w:p>
    <w:p w:rsidR="00B74872" w:rsidRDefault="00B74872" w14:paraId="145B3B66" w14:textId="77777777" w:rsidP="00944170">
      <w:pPr>
        <w:spacing w:line="480" w:lineRule="auto"/>
        <w:rPr>
          <w:rFonts w:ascii="Times New Roman" w:cs="Times New Roman" w:hAnsi="Times New Roman"/>
          <w:sz w:val="24"/>
          <w:szCs w:val="24"/>
        </w:rPr>
      </w:pPr>
    </w:p>
    <w:p w:rsidR="00C5788C" w:rsidRDefault="00C5788C" w14:paraId="333563F3" w14:textId="3186C0EB" w:rsidP="00944170" w:rsidRPr="00C5788C">
      <w:pPr>
        <w:spacing w:line="480" w:lineRule="auto"/>
        <w:rPr>
          <w:rFonts w:ascii="Times New Roman" w:cs="Times New Roman" w:hAnsi="Times New Roman"/>
          <w:sz w:val="24"/>
          <w:szCs w:val="24"/>
        </w:rPr>
      </w:pPr>
      <w:r>
        <w:rPr>
          <w:rFonts w:ascii="Times New Roman" w:cs="Times New Roman" w:hAnsi="Times New Roman"/>
          <w:sz w:val="24"/>
          <w:szCs w:val="24"/>
        </w:rPr>
        <w:t xml:space="preserve">Sources </w:t>
        <w:lastRenderedPageBreak/>
      </w:r>
    </w:p>
    <w:p w:rsidR="00C5788C" w:rsidRDefault="00EE714E" w14:paraId="4C85A653" w14:textId="5271E93C" w:rsidP="00C5788C" w:rsidRPr="00ED040D">
      <w:pPr>
        <w:rFonts w:eastAsiaTheme="minorEastAsia"/>
        <w:ind w:left="720"/>
        <w:ind w:hanging="720"/>
        <w:spacing w:after="0" w:line="240" w:lineRule="auto"/>
        <w:rPr>
          <w:kern w:val="24"/>
          <w:color w:val="000000"/>
          <w:rFonts w:ascii="Times New Roman" w:cs="Times New Roman" w:hAnsi="Times New Roman"/>
          <w:sz w:val="24"/>
          <w:szCs w:val="24"/>
        </w:rPr>
      </w:pPr>
      <w:r>
        <w:rPr>
          <w:rFonts w:eastAsiaTheme="minorEastAsia"/>
          <w:kern w:val="24"/>
          <w:color w:val="000000"/>
          <w:rFonts w:ascii="Times New Roman" w:cs="Times New Roman" w:hAnsi="Times New Roman"/>
          <w:sz w:val="24"/>
          <w:szCs w:val="24"/>
        </w:rPr>
        <w:t>“13</w:t>
      </w:r>
      <w:r w:rsidRPr="00EE714E">
        <w:rPr>
          <w:rFonts w:eastAsiaTheme="minorEastAsia"/>
          <w:kern w:val="24"/>
          <w:color w:val="000000"/>
          <w:rFonts w:ascii="Times New Roman" w:cs="Times New Roman" w:hAnsi="Times New Roman"/>
          <w:sz w:val="24"/>
          <w:szCs w:val="24"/>
          <w:vertAlign w:val="superscript"/>
        </w:rPr>
        <w:t>th</w:t>
      </w:r>
      <w:r>
        <w:rPr>
          <w:rFonts w:eastAsiaTheme="minorEastAsia"/>
          <w:kern w:val="24"/>
          <w:color w:val="000000"/>
          <w:rFonts w:ascii="Times New Roman" w:cs="Times New Roman" w:hAnsi="Times New Roman"/>
          <w:sz w:val="24"/>
          <w:szCs w:val="24"/>
        </w:rPr>
        <w:t xml:space="preserve"> Amendment to the U.S Const</w:t>
      </w:r>
      <w:r w:rsidR="00C5788C" w:rsidRPr="00ED040D">
        <w:rPr>
          <w:rFonts w:eastAsiaTheme="minorEastAsia"/>
          <w:kern w:val="24"/>
          <w:color w:val="000000"/>
          <w:rFonts w:ascii="Times New Roman" w:cs="Times New Roman" w:hAnsi="Times New Roman"/>
          <w:sz w:val="24"/>
          <w:szCs w:val="24"/>
        </w:rPr>
        <w:t xml:space="preserve">itution." The Library of Congress. </w:t>
      </w:r>
      <w:hyperlink w:history="1" r:id="rId10">
        <w:r w:rsidR="00C5788C" w:rsidRPr="00ED040D">
          <w:rPr>
            <w:rFonts w:eastAsiaTheme="minorEastAsia"/>
            <w:kern w:val="24"/>
            <w:rStyle w:val="Hyperlink"/>
            <w:rFonts w:ascii="Times New Roman" w:cs="Times New Roman" w:hAnsi="Times New Roman"/>
            <w:sz w:val="24"/>
            <w:szCs w:val="24"/>
          </w:rPr>
          <w:t>https://www.loc.gov/rr/program/bib/ourdocs/13thamendment.html</w:t>
        </w:r>
      </w:hyperlink>
      <w:r w:rsidR="00C5788C" w:rsidRPr="00ED040D">
        <w:rPr>
          <w:rFonts w:eastAsiaTheme="minorEastAsia"/>
          <w:kern w:val="24"/>
          <w:color w:val="000000"/>
          <w:rFonts w:ascii="Times New Roman" w:cs="Times New Roman" w:hAnsi="Times New Roman"/>
          <w:sz w:val="24"/>
          <w:szCs w:val="24"/>
        </w:rPr>
        <w:t>.</w:t>
      </w:r>
    </w:p>
    <w:p w:rsidR="00ED040D" w:rsidRDefault="00ED040D" w14:paraId="212E5B57" w14:textId="77777777" w:rsidP="00C5788C" w:rsidRPr="00ED040D">
      <w:pPr>
        <w:rFonts w:eastAsiaTheme="minorEastAsia"/>
        <w:ind w:left="720"/>
        <w:ind w:hanging="720"/>
        <w:spacing w:after="0" w:line="240" w:lineRule="auto"/>
        <w:rPr>
          <w:kern w:val="24"/>
          <w:color w:val="000000"/>
          <w:rFonts w:ascii="Times New Roman" w:cs="Times New Roman" w:hAnsi="Times New Roman"/>
          <w:sz w:val="24"/>
          <w:szCs w:val="24"/>
        </w:rPr>
      </w:pPr>
    </w:p>
    <w:p w:rsidR="00C5788C" w:rsidRDefault="00ED040D" w14:paraId="3E4A9226" w14:textId="7727F30D" w:rsidP="00EA24DC" w:rsidRPr="00ED040D">
      <w:pPr>
        <w:outlineLvl w:val="0"/>
        <w:spacing w:after="0" w:line="240" w:lineRule="auto"/>
        <w:rPr>
          <w:color w:val="333333"/>
          <w:rFonts w:ascii="Times New Roman" w:cs="Times New Roman" w:eastAsia="Times New Roman" w:hAnsi="Times New Roman"/>
          <w:sz w:val="24"/>
          <w:szCs w:val="24"/>
          <w:shd w:fill="FFFFFF" w:color="auto" w:val="clear"/>
        </w:rPr>
      </w:pPr>
      <w:r w:rsidRPr="00ED040D">
        <w:rPr>
          <w:color w:val="333333"/>
          <w:rFonts w:ascii="Times New Roman" w:cs="Times New Roman" w:eastAsia="Times New Roman" w:hAnsi="Times New Roman"/>
          <w:sz w:val="24"/>
          <w:szCs w:val="24"/>
          <w:shd w:fill="FFFFFF" w:color="auto" w:val="clear"/>
        </w:rPr>
        <w:t>"An Unnecessary Move." </w:t>
      </w:r>
      <w:r w:rsidRPr="00ED040D">
        <w:rPr>
          <w:iCs/>
          <w:i/>
          <w:color w:val="333333"/>
          <w:rFonts w:ascii="Times New Roman" w:cs="Times New Roman" w:eastAsia="Times New Roman" w:hAnsi="Times New Roman"/>
          <w:sz w:val="24"/>
          <w:szCs w:val="24"/>
          <w:shd w:fill="FFFFFF" w:color="auto" w:val="clear"/>
        </w:rPr>
        <w:t>New York Times</w:t>
      </w:r>
      <w:r w:rsidRPr="00ED040D">
        <w:rPr>
          <w:color w:val="333333"/>
          <w:rFonts w:ascii="Times New Roman" w:cs="Times New Roman" w:eastAsia="Times New Roman" w:hAnsi="Times New Roman"/>
          <w:sz w:val="24"/>
          <w:szCs w:val="24"/>
          <w:shd w:fill="FFFFFF" w:color="auto" w:val="clear"/>
        </w:rPr>
        <w:t>. 1883.</w:t>
      </w:r>
    </w:p>
    <w:p w:rsidR="00ED040D" w:rsidRDefault="00ED040D" w14:paraId="522644E8" w14:textId="77777777" w:rsidP="00ED040D" w:rsidRPr="00ED040D">
      <w:pPr>
        <w:spacing w:after="0" w:line="240" w:lineRule="auto"/>
        <w:rPr>
          <w:color w:val="333333"/>
          <w:rFonts w:ascii="Times New Roman" w:cs="Times New Roman" w:eastAsia="Times New Roman" w:hAnsi="Times New Roman"/>
          <w:sz w:val="24"/>
          <w:szCs w:val="24"/>
          <w:shd w:fill="FFFFFF" w:color="auto" w:val="clear"/>
        </w:rPr>
      </w:pPr>
    </w:p>
    <w:p w:rsidR="00ED040D" w:rsidRDefault="00ED040D" w14:paraId="2B3C1B4A" w14:textId="71C9CAC3" w:rsidP="00ED040D" w:rsidRPr="00ED040D">
      <w:pPr>
        <w:ind w:left="720"/>
        <w:ind w:hanging="720"/>
        <w:rPr>
          <w:color w:val="333333"/>
          <w:rFonts w:ascii="Times New Roman" w:cs="Times New Roman" w:hAnsi="Times New Roman"/>
          <w:sz w:val="24"/>
          <w:szCs w:val="24"/>
          <w:shd w:fill="FFFFFF" w:color="auto" w:val="clear"/>
        </w:rPr>
      </w:pPr>
      <w:r w:rsidRPr="00ED040D">
        <w:rPr>
          <w:color w:val="333333"/>
          <w:rFonts w:ascii="Times New Roman" w:cs="Times New Roman" w:hAnsi="Times New Roman"/>
          <w:sz w:val="24"/>
          <w:szCs w:val="24"/>
          <w:shd w:fill="FFFFFF" w:color="auto" w:val="clear"/>
        </w:rPr>
        <w:t>"Constitutional Amendment Process." 2016. </w:t>
      </w:r>
      <w:r w:rsidRPr="00ED040D">
        <w:rPr>
          <w:iCs/>
          <w:i/>
          <w:color w:val="333333"/>
          <w:rFonts w:ascii="Times New Roman" w:cs="Times New Roman" w:hAnsi="Times New Roman"/>
          <w:sz w:val="24"/>
          <w:szCs w:val="24"/>
          <w:shd w:fill="FFFFFF" w:color="auto" w:val="clear"/>
        </w:rPr>
        <w:t>The U.S National Archives and Records Administration</w:t>
      </w:r>
      <w:r w:rsidRPr="00ED040D">
        <w:rPr>
          <w:iCs/>
          <w:color w:val="333333"/>
          <w:rFonts w:ascii="Times New Roman" w:cs="Times New Roman" w:hAnsi="Times New Roman"/>
          <w:sz w:val="24"/>
          <w:szCs w:val="24"/>
          <w:shd w:fill="FFFFFF" w:color="auto" w:val="clear"/>
        </w:rPr>
        <w:t>.</w:t>
      </w:r>
      <w:r w:rsidRPr="00ED040D">
        <w:rPr>
          <w:color w:val="333333"/>
          <w:rFonts w:ascii="Times New Roman" w:cs="Times New Roman" w:hAnsi="Times New Roman"/>
          <w:sz w:val="24"/>
          <w:szCs w:val="24"/>
          <w:shd w:fill="FFFFFF" w:color="auto" w:val="clear"/>
        </w:rPr>
        <w:t xml:space="preserve"> August. </w:t>
      </w:r>
      <w:hyperlink w:history="1" r:id="rId11">
        <w:r w:rsidRPr="00ED040D">
          <w:rPr>
            <w:rStyle w:val="Hyperlink"/>
            <w:rFonts w:ascii="Times New Roman" w:cs="Times New Roman" w:hAnsi="Times New Roman"/>
            <w:sz w:val="24"/>
            <w:szCs w:val="24"/>
            <w:shd w:fill="FFFFFF" w:color="auto" w:val="clear"/>
          </w:rPr>
          <w:t>http://www.archieves.gov/federal-register/constitution</w:t>
        </w:r>
      </w:hyperlink>
      <w:r w:rsidRPr="00ED040D">
        <w:rPr>
          <w:color w:val="333333"/>
          <w:rFonts w:ascii="Times New Roman" w:cs="Times New Roman" w:hAnsi="Times New Roman"/>
          <w:sz w:val="24"/>
          <w:szCs w:val="24"/>
          <w:shd w:fill="FFFFFF" w:color="auto" w:val="clear"/>
        </w:rPr>
        <w:t xml:space="preserve">. </w:t>
      </w:r>
    </w:p>
    <w:p w:rsidR="001F286B" w:rsidRDefault="00ED040D" w14:paraId="4FE0B8B5" w14:textId="77777777" w:rsidP="00EA24DC">
      <w:pPr>
        <w:outlineLvl w:val="0"/>
        <w:ind w:left="720"/>
        <w:ind w:hanging="720"/>
        <w:rPr>
          <w:color w:val="333333"/>
          <w:rFonts w:ascii="Times New Roman" w:cs="Times New Roman" w:hAnsi="Times New Roman"/>
          <w:sz w:val="24"/>
          <w:szCs w:val="24"/>
          <w:shd w:fill="FFFFFF" w:color="auto" w:val="clear"/>
        </w:rPr>
      </w:pPr>
      <w:r w:rsidRPr="00ED040D">
        <w:rPr>
          <w:color w:val="333333"/>
          <w:rFonts w:ascii="Times New Roman" w:cs="Times New Roman" w:hAnsi="Times New Roman"/>
          <w:sz w:val="24"/>
          <w:szCs w:val="24"/>
          <w:shd w:fill="FFFFFF" w:color="auto" w:val="clear"/>
        </w:rPr>
        <w:t>"Northwest Ordinance." </w:t>
      </w:r>
      <w:r w:rsidRPr="00ED040D">
        <w:rPr>
          <w:iCs/>
          <w:i/>
          <w:color w:val="333333"/>
          <w:rFonts w:ascii="Times New Roman" w:cs="Times New Roman" w:hAnsi="Times New Roman"/>
          <w:sz w:val="24"/>
          <w:szCs w:val="24"/>
          <w:shd w:fill="FFFFFF" w:color="auto" w:val="clear"/>
        </w:rPr>
        <w:t>Avalon Project</w:t>
      </w:r>
      <w:r w:rsidRPr="00ED040D">
        <w:rPr>
          <w:color w:val="333333"/>
          <w:rFonts w:ascii="Times New Roman" w:cs="Times New Roman" w:hAnsi="Times New Roman"/>
          <w:sz w:val="24"/>
          <w:szCs w:val="24"/>
          <w:shd w:fill="FFFFFF" w:color="auto" w:val="clear"/>
        </w:rPr>
        <w:t xml:space="preserve">. </w:t>
      </w:r>
      <w:hyperlink w:history="1" r:id="rId12">
        <w:r w:rsidRPr="00ED040D">
          <w:rPr>
            <w:rStyle w:val="Hyperlink"/>
            <w:rFonts w:ascii="Times New Roman" w:cs="Times New Roman" w:hAnsi="Times New Roman"/>
            <w:sz w:val="24"/>
            <w:szCs w:val="24"/>
            <w:shd w:fill="FFFFFF" w:color="auto" w:val="clear"/>
          </w:rPr>
          <w:t>http://avalon.law.yale.edu/18th_century/nworder.asp</w:t>
        </w:r>
      </w:hyperlink>
      <w:r w:rsidRPr="00ED040D">
        <w:rPr>
          <w:color w:val="333333"/>
          <w:rFonts w:ascii="Times New Roman" w:cs="Times New Roman" w:hAnsi="Times New Roman"/>
          <w:sz w:val="24"/>
          <w:szCs w:val="24"/>
          <w:shd w:fill="FFFFFF" w:color="auto" w:val="clear"/>
        </w:rPr>
        <w:t>.</w:t>
      </w:r>
    </w:p>
    <w:p w:rsidR="00ED040D" w:rsidRDefault="001F286B" w14:paraId="44D74D78" w14:textId="0A2351D6" w:rsidP="001F286B" w:rsidRPr="001F286B">
      <w:pPr>
        <w:ind w:left="709"/>
        <w:ind w:hanging="709"/>
        <w:rPr>
          <w:rFonts w:ascii="Times New Roman" w:cs="Times New Roman" w:eastAsia="Times New Roman" w:hAnsi="Times New Roman"/>
          <w:sz w:val="24"/>
          <w:szCs w:val="24"/>
        </w:rPr>
      </w:pPr>
      <w:r w:rsidRPr="001F286B">
        <w:rPr>
          <w:color w:val="333333"/>
          <w:rFonts w:ascii="Times New Roman" w:cs="Times New Roman" w:eastAsia="Times New Roman" w:hAnsi="Times New Roman"/>
          <w:sz w:val="24"/>
          <w:szCs w:val="24"/>
          <w:shd w:fill="FFFFFF" w:color="auto" w:val="clear"/>
        </w:rPr>
        <w:t>Alexander, Michelle.</w:t>
      </w:r>
      <w:r>
        <w:rPr>
          <w:color w:val="333333"/>
          <w:rFonts w:ascii="Times New Roman" w:cs="Times New Roman" w:eastAsia="Times New Roman" w:hAnsi="Times New Roman"/>
          <w:sz w:val="24"/>
          <w:szCs w:val="24"/>
          <w:shd w:fill="FFFFFF" w:color="auto" w:val="clear"/>
        </w:rPr>
        <w:t xml:space="preserve"> 2012.</w:t>
      </w:r>
      <w:r w:rsidRPr="001F286B">
        <w:rPr>
          <w:color w:val="333333"/>
          <w:rFonts w:ascii="Times New Roman" w:cs="Times New Roman" w:eastAsia="Times New Roman" w:hAnsi="Times New Roman"/>
          <w:sz w:val="24"/>
          <w:szCs w:val="24"/>
          <w:shd w:fill="FFFFFF" w:color="auto" w:val="clear"/>
        </w:rPr>
        <w:t> </w:t>
      </w:r>
      <w:r>
        <w:rPr>
          <w:color w:val="333333"/>
          <w:rFonts w:ascii="Times New Roman" w:cs="Times New Roman" w:eastAsia="Times New Roman" w:hAnsi="Times New Roman"/>
          <w:sz w:val="24"/>
          <w:szCs w:val="24"/>
          <w:shd w:fill="FFFFFF" w:color="auto" w:val="clear"/>
        </w:rPr>
        <w:t>“</w:t>
      </w:r>
      <w:r w:rsidRPr="001F286B">
        <w:rPr>
          <w:iCs/>
          <w:color w:val="333333"/>
          <w:rFonts w:ascii="Times New Roman" w:cs="Times New Roman" w:eastAsia="Times New Roman" w:hAnsi="Times New Roman"/>
          <w:sz w:val="24"/>
          <w:szCs w:val="24"/>
          <w:shd w:fill="FFFFFF" w:color="auto" w:val="clear"/>
        </w:rPr>
        <w:t>The New Jim Crow: Mass Incarceration in the Age of Colorblindness</w:t>
      </w:r>
      <w:r w:rsidRPr="001F286B">
        <w:rPr>
          <w:color w:val="333333"/>
          <w:rFonts w:ascii="Times New Roman" w:cs="Times New Roman" w:eastAsia="Times New Roman" w:hAnsi="Times New Roman"/>
          <w:sz w:val="24"/>
          <w:szCs w:val="24"/>
          <w:shd w:fill="FFFFFF" w:color="auto" w:val="clear"/>
        </w:rPr>
        <w:t>.</w:t>
      </w:r>
      <w:r>
        <w:rPr>
          <w:color w:val="333333"/>
          <w:rFonts w:ascii="Times New Roman" w:cs="Times New Roman" w:eastAsia="Times New Roman" w:hAnsi="Times New Roman"/>
          <w:sz w:val="24"/>
          <w:szCs w:val="24"/>
          <w:shd w:fill="FFFFFF" w:color="auto" w:val="clear"/>
        </w:rPr>
        <w:t>”</w:t>
      </w:r>
      <w:r w:rsidRPr="001F286B">
        <w:rPr>
          <w:color w:val="333333"/>
          <w:rFonts w:ascii="Times New Roman" w:cs="Times New Roman" w:eastAsia="Times New Roman" w:hAnsi="Times New Roman"/>
          <w:sz w:val="24"/>
          <w:szCs w:val="24"/>
          <w:shd w:fill="FFFFFF" w:color="auto" w:val="clear"/>
        </w:rPr>
        <w:t xml:space="preserve"> </w:t>
      </w:r>
      <w:r w:rsidRPr="001F286B">
        <w:rPr>
          <w:i/>
          <w:color w:val="333333"/>
          <w:rFonts w:ascii="Times New Roman" w:cs="Times New Roman" w:eastAsia="Times New Roman" w:hAnsi="Times New Roman"/>
          <w:sz w:val="24"/>
          <w:szCs w:val="24"/>
          <w:shd w:fill="FFFFFF" w:color="auto" w:val="clear"/>
        </w:rPr>
        <w:t>New York: New Press</w:t>
      </w:r>
    </w:p>
    <w:p w:rsidR="00C5788C" w:rsidRDefault="00C5788C" w14:paraId="4DD58708" w14:textId="77777777" w:rsidP="00C5788C" w:rsidRPr="001B1F65">
      <w:pPr>
        <w:ind w:left="720"/>
        <w:ind w:hanging="720"/>
        <w:rPr>
          <w:rFonts w:ascii="Times New Roman" w:cs="Times New Roman" w:hAnsi="Times New Roman"/>
          <w:sz w:val="24"/>
          <w:szCs w:val="24"/>
        </w:rPr>
      </w:pPr>
      <w:r w:rsidRPr="001B1F65">
        <w:rPr>
          <w:rFonts w:ascii="Times New Roman" w:cs="Times New Roman" w:hAnsi="Times New Roman"/>
          <w:sz w:val="24"/>
          <w:szCs w:val="24"/>
        </w:rPr>
        <w:t>Brettle, Adrien.</w:t>
      </w:r>
      <w:r>
        <w:rPr>
          <w:rFonts w:ascii="Times New Roman" w:cs="Times New Roman" w:hAnsi="Times New Roman"/>
          <w:sz w:val="24"/>
          <w:szCs w:val="24"/>
        </w:rPr>
        <w:t xml:space="preserve"> 2017.</w:t>
      </w:r>
      <w:r w:rsidRPr="001B1F65">
        <w:rPr>
          <w:rFonts w:ascii="Times New Roman" w:cs="Times New Roman" w:hAnsi="Times New Roman"/>
          <w:sz w:val="24"/>
          <w:szCs w:val="24"/>
        </w:rPr>
        <w:t xml:space="preserve"> "Struggling to Realize a Vast Future: The Civil War as a Contest Over the Relative Priorities of Political Liberty and Economic Prosperity." </w:t>
      </w:r>
      <w:r w:rsidRPr="00DA0F32">
        <w:rPr>
          <w:i/>
          <w:rFonts w:ascii="Times New Roman" w:cs="Times New Roman" w:hAnsi="Times New Roman"/>
          <w:sz w:val="24"/>
          <w:szCs w:val="24"/>
        </w:rPr>
        <w:t>Cambridge</w:t>
      </w:r>
      <w:r>
        <w:rPr>
          <w:rFonts w:ascii="Times New Roman" w:cs="Times New Roman" w:hAnsi="Times New Roman"/>
          <w:sz w:val="24"/>
          <w:szCs w:val="24"/>
        </w:rPr>
        <w:t xml:space="preserve"> </w:t>
      </w:r>
      <w:r w:rsidRPr="001B1F65">
        <w:rPr>
          <w:iCs/>
          <w:i/>
          <w:rFonts w:ascii="Times New Roman" w:cs="Times New Roman" w:hAnsi="Times New Roman"/>
          <w:sz w:val="24"/>
          <w:szCs w:val="24"/>
        </w:rPr>
        <w:t>Journal of Policy History</w:t>
      </w:r>
      <w:r>
        <w:rPr>
          <w:iCs/>
          <w:i/>
          <w:rFonts w:ascii="Times New Roman" w:cs="Times New Roman" w:hAnsi="Times New Roman"/>
          <w:sz w:val="24"/>
          <w:szCs w:val="24"/>
        </w:rPr>
        <w:t xml:space="preserve"> </w:t>
      </w:r>
      <w:r>
        <w:rPr>
          <w:rFonts w:ascii="Times New Roman" w:cs="Times New Roman" w:hAnsi="Times New Roman"/>
          <w:sz w:val="24"/>
          <w:szCs w:val="24"/>
        </w:rPr>
        <w:t>29</w:t>
      </w:r>
      <w:r w:rsidRPr="001B1F65">
        <w:rPr>
          <w:rFonts w:ascii="Times New Roman" w:cs="Times New Roman" w:hAnsi="Times New Roman"/>
          <w:sz w:val="24"/>
          <w:szCs w:val="24"/>
        </w:rPr>
        <w:t>.2</w:t>
      </w:r>
      <w:r>
        <w:rPr>
          <w:rFonts w:ascii="Times New Roman" w:cs="Times New Roman" w:hAnsi="Times New Roman"/>
          <w:sz w:val="24"/>
          <w:szCs w:val="24"/>
        </w:rPr>
        <w:t xml:space="preserve"> (April</w:t>
      </w:r>
      <w:r w:rsidRPr="001B1F65">
        <w:rPr>
          <w:rFonts w:ascii="Times New Roman" w:cs="Times New Roman" w:hAnsi="Times New Roman"/>
          <w:sz w:val="24"/>
          <w:szCs w:val="24"/>
        </w:rPr>
        <w:t>): 267-88.</w:t>
      </w:r>
    </w:p>
    <w:p w:rsidR="00C5788C" w:rsidRDefault="00C5788C" w14:paraId="13AA25D6" w14:textId="77777777" w:rsidP="00C5788C" w:rsidRPr="0029692C">
      <w:pPr>
        <w:ind w:left="720"/>
        <w:ind w:hanging="720"/>
        <w:rPr>
          <w:color w:val="333333"/>
          <w:rFonts w:ascii="Times New Roman" w:cs="Times New Roman" w:hAnsi="Times New Roman"/>
          <w:sz w:val="24"/>
          <w:szCs w:val="24"/>
          <w:shd w:fill="FFFFFF" w:color="auto" w:val="clear"/>
        </w:rPr>
      </w:pPr>
      <w:r w:rsidRPr="0029692C">
        <w:rPr>
          <w:color w:val="333333"/>
          <w:rFonts w:ascii="Times New Roman" w:cs="Times New Roman" w:hAnsi="Times New Roman"/>
          <w:sz w:val="24"/>
          <w:szCs w:val="24"/>
          <w:shd w:fill="FFFFFF" w:color="auto" w:val="clear"/>
        </w:rPr>
        <w:t>Bryant, A. C. 2003. “Stopping Time: The Pro-Slavery and ‘Irrevocable’ Thirteenth Amendment”.</w:t>
      </w:r>
      <w:r w:rsidRPr="0029692C">
        <w:rPr>
          <w:iCs/>
          <w:i/>
          <w:color w:val="333333"/>
          <w:rFonts w:ascii="Times New Roman" w:cs="Times New Roman" w:hAnsi="Times New Roman"/>
          <w:sz w:val="24"/>
          <w:szCs w:val="24"/>
          <w:shd w:fill="FFFFFF" w:color="auto" w:val="clear"/>
        </w:rPr>
        <w:t> Harvard Journal of Law and Public Policy </w:t>
      </w:r>
      <w:r w:rsidRPr="001B1F65">
        <w:rPr>
          <w:iCs/>
          <w:color w:val="333333"/>
          <w:rFonts w:ascii="Times New Roman" w:cs="Times New Roman" w:hAnsi="Times New Roman"/>
          <w:sz w:val="24"/>
          <w:szCs w:val="24"/>
          <w:shd w:fill="FFFFFF" w:color="auto" w:val="clear"/>
        </w:rPr>
        <w:t>26.</w:t>
      </w:r>
      <w:r w:rsidRPr="001B1F65">
        <w:rPr>
          <w:color w:val="333333"/>
          <w:rFonts w:ascii="Times New Roman" w:cs="Times New Roman" w:hAnsi="Times New Roman"/>
          <w:sz w:val="24"/>
          <w:szCs w:val="24"/>
          <w:shd w:fill="FFFFFF" w:color="auto" w:val="clear"/>
        </w:rPr>
        <w:t>2</w:t>
      </w:r>
      <w:r w:rsidRPr="0029692C">
        <w:rPr>
          <w:color w:val="333333"/>
          <w:rFonts w:ascii="Times New Roman" w:cs="Times New Roman" w:hAnsi="Times New Roman"/>
          <w:sz w:val="24"/>
          <w:szCs w:val="24"/>
          <w:shd w:fill="FFFFFF" w:color="auto" w:val="clear"/>
        </w:rPr>
        <w:t>:</w:t>
      </w:r>
      <w:r>
        <w:rPr>
          <w:color w:val="333333"/>
          <w:rFonts w:ascii="Times New Roman" w:cs="Times New Roman" w:hAnsi="Times New Roman"/>
          <w:sz w:val="24"/>
          <w:szCs w:val="24"/>
          <w:shd w:fill="FFFFFF" w:color="auto" w:val="clear"/>
        </w:rPr>
        <w:t xml:space="preserve"> </w:t>
      </w:r>
      <w:r w:rsidRPr="0029692C">
        <w:rPr>
          <w:color w:val="333333"/>
          <w:rFonts w:ascii="Times New Roman" w:cs="Times New Roman" w:hAnsi="Times New Roman"/>
          <w:sz w:val="24"/>
          <w:szCs w:val="24"/>
          <w:shd w:fill="FFFFFF" w:color="auto" w:val="clear"/>
        </w:rPr>
        <w:t xml:space="preserve">501. </w:t>
      </w:r>
    </w:p>
    <w:p w:rsidR="00C5788C" w:rsidRDefault="00C5788C" w14:paraId="017A33C0" w14:textId="6DD51F6D" w:rsidP="00C5788C" w:rsidRPr="0029692C">
      <w:pPr>
        <w:ind w:left="720"/>
        <w:ind w:hanging="720"/>
        <w:rPr>
          <w:color w:val="333333"/>
          <w:rFonts w:ascii="Times New Roman" w:cs="Times New Roman" w:hAnsi="Times New Roman"/>
          <w:sz w:val="24"/>
          <w:szCs w:val="24"/>
          <w:shd w:fill="FFFFFF" w:color="auto" w:val="clear"/>
        </w:rPr>
      </w:pPr>
      <w:r w:rsidRPr="0029692C">
        <w:rPr>
          <w:color w:val="333333"/>
          <w:rFonts w:ascii="Times New Roman" w:cs="Times New Roman" w:hAnsi="Times New Roman"/>
          <w:sz w:val="24"/>
          <w:szCs w:val="24"/>
          <w:shd w:fill="FFFFFF" w:color="auto" w:val="clear"/>
        </w:rPr>
        <w:t>Carter, William C. 2007. "Race, Rights, and the Thirteenth Amendment: Defining the Badges and Incidents of Slavery." </w:t>
      </w:r>
      <w:r w:rsidRPr="0029692C">
        <w:rPr>
          <w:iCs/>
          <w:i/>
          <w:color w:val="333333"/>
          <w:rFonts w:ascii="Times New Roman" w:cs="Times New Roman" w:hAnsi="Times New Roman"/>
          <w:sz w:val="24"/>
          <w:szCs w:val="24"/>
        </w:rPr>
        <w:t xml:space="preserve">UC Davis Law Review </w:t>
      </w:r>
      <w:r w:rsidRPr="0029692C">
        <w:rPr>
          <w:color w:val="333333"/>
          <w:rFonts w:ascii="Times New Roman" w:cs="Times New Roman" w:hAnsi="Times New Roman"/>
          <w:sz w:val="24"/>
          <w:szCs w:val="24"/>
          <w:shd w:fill="FFFFFF" w:color="auto" w:val="clear"/>
        </w:rPr>
        <w:t xml:space="preserve">40.4 (April).  </w:t>
      </w:r>
    </w:p>
    <w:p w:rsidR="00C5788C" w:rsidRDefault="00C5788C" w14:paraId="481FF848" w14:textId="20FD809E" w:rsidP="00C5788C">
      <w:pPr>
        <w:ind w:left="720"/>
        <w:ind w:hanging="720"/>
        <w:rPr>
          <w:color w:val="333333"/>
          <w:rFonts w:ascii="Times New Roman" w:cs="Times New Roman" w:hAnsi="Times New Roman"/>
          <w:sz w:val="24"/>
          <w:szCs w:val="24"/>
          <w:shd w:fill="FFFFFF" w:color="auto" w:val="clear"/>
        </w:rPr>
      </w:pPr>
      <w:r w:rsidRPr="0029692C">
        <w:rPr>
          <w:color w:val="333333"/>
          <w:rFonts w:ascii="Times New Roman" w:cs="Times New Roman" w:hAnsi="Times New Roman"/>
          <w:sz w:val="24"/>
          <w:szCs w:val="24"/>
          <w:shd w:fill="FFFFFF" w:color="auto" w:val="clear"/>
        </w:rPr>
        <w:t>Carter, William M., Jr. 2012. "The Thirteenth Amendment and Pro-Equality Speech." </w:t>
      </w:r>
      <w:r w:rsidRPr="0029692C">
        <w:rPr>
          <w:iCs/>
          <w:i/>
          <w:color w:val="333333"/>
          <w:rFonts w:ascii="Times New Roman" w:cs="Times New Roman" w:hAnsi="Times New Roman"/>
          <w:sz w:val="24"/>
          <w:szCs w:val="24"/>
        </w:rPr>
        <w:t>Columbia Law Review</w:t>
      </w:r>
      <w:r>
        <w:rPr>
          <w:iCs/>
          <w:i/>
          <w:color w:val="333333"/>
          <w:rFonts w:ascii="Times New Roman" w:cs="Times New Roman" w:hAnsi="Times New Roman"/>
          <w:sz w:val="24"/>
          <w:szCs w:val="24"/>
        </w:rPr>
        <w:t xml:space="preserve"> </w:t>
      </w:r>
      <w:r w:rsidRPr="0029692C">
        <w:rPr>
          <w:color w:val="333333"/>
          <w:rFonts w:ascii="Times New Roman" w:cs="Times New Roman" w:hAnsi="Times New Roman"/>
          <w:sz w:val="24"/>
          <w:szCs w:val="24"/>
          <w:shd w:fill="FFFFFF" w:color="auto" w:val="clear"/>
        </w:rPr>
        <w:t>112</w:t>
      </w:r>
      <w:r>
        <w:rPr>
          <w:color w:val="333333"/>
          <w:rFonts w:ascii="Times New Roman" w:cs="Times New Roman" w:hAnsi="Times New Roman"/>
          <w:sz w:val="24"/>
          <w:szCs w:val="24"/>
          <w:shd w:fill="FFFFFF" w:color="auto" w:val="clear"/>
        </w:rPr>
        <w:t>.</w:t>
      </w:r>
      <w:r w:rsidRPr="0029692C">
        <w:rPr>
          <w:color w:val="333333"/>
          <w:rFonts w:ascii="Times New Roman" w:cs="Times New Roman" w:hAnsi="Times New Roman"/>
          <w:sz w:val="24"/>
          <w:szCs w:val="24"/>
          <w:shd w:fill="FFFFFF" w:color="auto" w:val="clear"/>
        </w:rPr>
        <w:t>7 (November): 1855-881.</w:t>
      </w:r>
    </w:p>
    <w:p w:rsidR="004C4284" w:rsidRDefault="004C4284" w14:paraId="383BEB97" w14:textId="2205486E" w:rsidP="00C5788C">
      <w:pPr>
        <w:ind w:left="720"/>
        <w:ind w:hanging="720"/>
        <w:rPr>
          <w:color w:val="333333"/>
          <w:rFonts w:ascii="Times New Roman" w:cs="Times New Roman" w:hAnsi="Times New Roman"/>
          <w:sz w:val="24"/>
          <w:szCs w:val="24"/>
          <w:shd w:fill="FFFFFF" w:color="auto" w:val="clear"/>
        </w:rPr>
      </w:pPr>
      <w:r>
        <w:rPr>
          <w:color w:val="333333"/>
          <w:rFonts w:ascii="Times New Roman" w:cs="Times New Roman" w:hAnsi="Times New Roman"/>
          <w:sz w:val="24"/>
          <w:szCs w:val="24"/>
          <w:shd w:fill="FFFFFF" w:color="auto" w:val="clear"/>
        </w:rPr>
        <w:t>Civil Rights Cases, 109 U.S. 39 (1883)</w:t>
      </w:r>
    </w:p>
    <w:p w:rsidR="000E7907" w:rsidRDefault="000E7907" w14:paraId="380B0131" w14:textId="0561313A" w:rsidP="00C5788C">
      <w:pPr>
        <w:ind w:left="720"/>
        <w:ind w:hanging="720"/>
        <w:rPr>
          <w:color w:val="333333"/>
          <w:rFonts w:ascii="Times New Roman" w:cs="Times New Roman" w:hAnsi="Times New Roman"/>
          <w:sz w:val="24"/>
          <w:szCs w:val="24"/>
          <w:shd w:fill="FFFFFF" w:color="auto" w:val="clear"/>
        </w:rPr>
      </w:pPr>
      <w:r w:rsidRPr="000E7907">
        <w:rPr>
          <w:color w:val="333333"/>
          <w:rFonts w:ascii="Times New Roman" w:cs="Times New Roman" w:hAnsi="Times New Roman"/>
          <w:sz w:val="24"/>
          <w:szCs w:val="24"/>
          <w:shd w:fill="FFFFFF" w:color="auto" w:val="clear"/>
        </w:rPr>
        <w:t xml:space="preserve">Fliter, John. </w:t>
      </w:r>
      <w:r w:rsidR="006E5D8D">
        <w:rPr>
          <w:color w:val="333333"/>
          <w:rFonts w:ascii="Times New Roman" w:cs="Times New Roman" w:hAnsi="Times New Roman"/>
          <w:sz w:val="24"/>
          <w:szCs w:val="24"/>
          <w:shd w:fill="FFFFFF" w:color="auto" w:val="clear"/>
        </w:rPr>
        <w:t xml:space="preserve">2002. </w:t>
      </w:r>
      <w:r w:rsidRPr="000E7907">
        <w:rPr>
          <w:color w:val="333333"/>
          <w:rFonts w:ascii="Times New Roman" w:cs="Times New Roman" w:hAnsi="Times New Roman"/>
          <w:sz w:val="24"/>
          <w:szCs w:val="24"/>
          <w:shd w:fill="FFFFFF" w:color="auto" w:val="clear"/>
        </w:rPr>
        <w:t>"Civil Rights and Public Accommodations: The Heart of Atlanta Motel and McClung Cases." </w:t>
      </w:r>
      <w:r w:rsidRPr="000E7907">
        <w:rPr>
          <w:iCs/>
          <w:i/>
          <w:color w:val="333333"/>
          <w:rFonts w:ascii="Times New Roman" w:cs="Times New Roman" w:hAnsi="Times New Roman"/>
          <w:sz w:val="24"/>
          <w:szCs w:val="24"/>
          <w:shd w:fill="FFFFFF" w:color="auto" w:val="clear"/>
        </w:rPr>
        <w:t>Perspectives on Political Science</w:t>
      </w:r>
      <w:r w:rsidR="006E5D8D">
        <w:rPr>
          <w:iCs/>
          <w:i/>
          <w:color w:val="333333"/>
          <w:rFonts w:ascii="Times New Roman" w:cs="Times New Roman" w:hAnsi="Times New Roman"/>
          <w:sz w:val="24"/>
          <w:szCs w:val="24"/>
          <w:shd w:fill="FFFFFF" w:color="auto" w:val="clear"/>
        </w:rPr>
        <w:t xml:space="preserve"> </w:t>
      </w:r>
      <w:r w:rsidRPr="000E7907">
        <w:rPr>
          <w:color w:val="333333"/>
          <w:rFonts w:ascii="Times New Roman" w:cs="Times New Roman" w:hAnsi="Times New Roman"/>
          <w:sz w:val="24"/>
          <w:szCs w:val="24"/>
          <w:shd w:fill="FFFFFF" w:color="auto" w:val="clear"/>
        </w:rPr>
        <w:t>31.1</w:t>
      </w:r>
      <w:r w:rsidR="006E5D8D">
        <w:rPr>
          <w:color w:val="333333"/>
          <w:rFonts w:ascii="Times New Roman" w:cs="Times New Roman" w:hAnsi="Times New Roman"/>
          <w:sz w:val="24"/>
          <w:szCs w:val="24"/>
          <w:shd w:fill="FFFFFF" w:color="auto" w:val="clear"/>
        </w:rPr>
        <w:t xml:space="preserve"> (Winter)</w:t>
      </w:r>
      <w:r w:rsidRPr="000E7907">
        <w:rPr>
          <w:color w:val="333333"/>
          <w:rFonts w:ascii="Times New Roman" w:cs="Times New Roman" w:hAnsi="Times New Roman"/>
          <w:sz w:val="24"/>
          <w:szCs w:val="24"/>
          <w:shd w:fill="FFFFFF" w:color="auto" w:val="clear"/>
        </w:rPr>
        <w:t>: 49.</w:t>
      </w:r>
    </w:p>
    <w:p w:rsidR="00C5788C" w:rsidRDefault="00C5788C" w14:paraId="3B3DBF78" w14:textId="3DE74F2C" w:rsidP="00C5788C">
      <w:pPr>
        <w:ind w:left="720"/>
        <w:ind w:hanging="720"/>
        <w:rPr>
          <w:color w:val="333333"/>
          <w:rFonts w:ascii="Times New Roman" w:cs="Times New Roman" w:hAnsi="Times New Roman"/>
          <w:sz w:val="24"/>
          <w:szCs w:val="24"/>
          <w:shd w:fill="FFFFFF" w:color="auto" w:val="clear"/>
        </w:rPr>
      </w:pPr>
      <w:r w:rsidRPr="001C201B">
        <w:rPr>
          <w:color w:val="333333"/>
          <w:rFonts w:ascii="Times New Roman" w:cs="Times New Roman" w:hAnsi="Times New Roman"/>
          <w:sz w:val="24"/>
          <w:szCs w:val="24"/>
          <w:shd w:fill="FFFFFF" w:color="auto" w:val="clear"/>
        </w:rPr>
        <w:t>Finkelman, Paul.</w:t>
      </w:r>
      <w:r>
        <w:rPr>
          <w:color w:val="333333"/>
          <w:rFonts w:ascii="Times New Roman" w:cs="Times New Roman" w:hAnsi="Times New Roman"/>
          <w:sz w:val="24"/>
          <w:szCs w:val="24"/>
          <w:shd w:fill="FFFFFF" w:color="auto" w:val="clear"/>
        </w:rPr>
        <w:t xml:space="preserve"> 1986.</w:t>
      </w:r>
      <w:r w:rsidRPr="001C201B">
        <w:rPr>
          <w:color w:val="333333"/>
          <w:rFonts w:ascii="Times New Roman" w:cs="Times New Roman" w:hAnsi="Times New Roman"/>
          <w:sz w:val="24"/>
          <w:szCs w:val="24"/>
          <w:shd w:fill="FFFFFF" w:color="auto" w:val="clear"/>
        </w:rPr>
        <w:t xml:space="preserve"> "Slavery and the Northwest Ordinance: A Study in Ambiguity." </w:t>
      </w:r>
      <w:r w:rsidRPr="001C201B">
        <w:rPr>
          <w:iCs/>
          <w:i/>
          <w:color w:val="333333"/>
          <w:rFonts w:ascii="Times New Roman" w:cs="Times New Roman" w:hAnsi="Times New Roman"/>
          <w:sz w:val="24"/>
          <w:szCs w:val="24"/>
          <w:shd w:fill="FFFFFF" w:color="auto" w:val="clear"/>
        </w:rPr>
        <w:t>Journal of the Early Republican</w:t>
      </w:r>
      <w:r>
        <w:rPr>
          <w:iCs/>
          <w:i/>
          <w:color w:val="333333"/>
          <w:rFonts w:ascii="Times New Roman" w:cs="Times New Roman" w:hAnsi="Times New Roman"/>
          <w:sz w:val="24"/>
          <w:szCs w:val="24"/>
          <w:shd w:fill="FFFFFF" w:color="auto" w:val="clear"/>
        </w:rPr>
        <w:t xml:space="preserve"> </w:t>
      </w:r>
      <w:r w:rsidRPr="001C201B">
        <w:rPr>
          <w:color w:val="333333"/>
          <w:rFonts w:ascii="Times New Roman" w:cs="Times New Roman" w:hAnsi="Times New Roman"/>
          <w:sz w:val="24"/>
          <w:szCs w:val="24"/>
          <w:shd w:fill="FFFFFF" w:color="auto" w:val="clear"/>
        </w:rPr>
        <w:t>6.4: 343-</w:t>
      </w:r>
      <w:r w:rsidR="006E5D8D">
        <w:rPr>
          <w:color w:val="333333"/>
          <w:rFonts w:ascii="Times New Roman" w:cs="Times New Roman" w:hAnsi="Times New Roman"/>
          <w:sz w:val="24"/>
          <w:szCs w:val="24"/>
          <w:shd w:fill="FFFFFF" w:color="auto" w:val="clear"/>
        </w:rPr>
        <w:t>3</w:t>
      </w:r>
      <w:r w:rsidRPr="001C201B">
        <w:rPr>
          <w:color w:val="333333"/>
          <w:rFonts w:ascii="Times New Roman" w:cs="Times New Roman" w:hAnsi="Times New Roman"/>
          <w:sz w:val="24"/>
          <w:szCs w:val="24"/>
          <w:shd w:fill="FFFFFF" w:color="auto" w:val="clear"/>
        </w:rPr>
        <w:t xml:space="preserve">70. </w:t>
      </w:r>
      <w:hyperlink w:history="1" r:id="rId13">
        <w:r w:rsidR="006E5D8D" w:rsidRPr="00B51E76">
          <w:rPr>
            <w:rStyle w:val="Hyperlink"/>
            <w:rFonts w:ascii="Times New Roman" w:cs="Times New Roman" w:hAnsi="Times New Roman"/>
            <w:sz w:val="24"/>
            <w:szCs w:val="24"/>
            <w:shd w:fill="FFFFFF" w:color="auto" w:val="clear"/>
          </w:rPr>
          <w:t>https://www.jstor.org/stable/3122644</w:t>
        </w:r>
      </w:hyperlink>
      <w:r w:rsidRPr="001C201B">
        <w:rPr>
          <w:color w:val="333333"/>
          <w:rFonts w:ascii="Times New Roman" w:cs="Times New Roman" w:hAnsi="Times New Roman"/>
          <w:sz w:val="24"/>
          <w:szCs w:val="24"/>
          <w:shd w:fill="FFFFFF" w:color="auto" w:val="clear"/>
        </w:rPr>
        <w:t>.</w:t>
      </w:r>
      <w:r w:rsidR="006E5D8D">
        <w:rPr>
          <w:color w:val="333333"/>
          <w:rFonts w:ascii="Times New Roman" w:cs="Times New Roman" w:hAnsi="Times New Roman"/>
          <w:sz w:val="24"/>
          <w:szCs w:val="24"/>
          <w:shd w:fill="FFFFFF" w:color="auto" w:val="clear"/>
        </w:rPr>
        <w:t xml:space="preserve"> </w:t>
      </w:r>
    </w:p>
    <w:p w:rsidR="00C5788C" w:rsidRDefault="00C5788C" w14:paraId="4AE72374" w14:textId="22A4125C" w:rsidP="00C5788C" w:rsidRPr="0029692C">
      <w:pPr>
        <w:ind w:left="720"/>
        <w:ind w:hanging="720"/>
        <w:rPr>
          <w:color w:val="333333"/>
          <w:rFonts w:ascii="Times New Roman" w:cs="Times New Roman" w:hAnsi="Times New Roman"/>
          <w:sz w:val="24"/>
          <w:szCs w:val="24"/>
          <w:shd w:fill="FFFFFF" w:color="auto" w:val="clear"/>
        </w:rPr>
      </w:pPr>
      <w:r w:rsidRPr="00E803C3">
        <w:rPr>
          <w:color w:val="333333"/>
          <w:rFonts w:ascii="Times New Roman" w:cs="Times New Roman" w:hAnsi="Times New Roman"/>
          <w:sz w:val="24"/>
          <w:szCs w:val="24"/>
          <w:shd w:fill="FFFFFF" w:color="auto" w:val="clear"/>
        </w:rPr>
        <w:t>Frasure, Carl M.</w:t>
      </w:r>
      <w:r>
        <w:rPr>
          <w:color w:val="333333"/>
          <w:rFonts w:ascii="Times New Roman" w:cs="Times New Roman" w:hAnsi="Times New Roman"/>
          <w:sz w:val="24"/>
          <w:szCs w:val="24"/>
          <w:shd w:fill="FFFFFF" w:color="auto" w:val="clear"/>
        </w:rPr>
        <w:t xml:space="preserve"> 1928.</w:t>
      </w:r>
      <w:r w:rsidRPr="00E803C3">
        <w:rPr>
          <w:color w:val="333333"/>
          <w:rFonts w:ascii="Times New Roman" w:cs="Times New Roman" w:hAnsi="Times New Roman"/>
          <w:sz w:val="24"/>
          <w:szCs w:val="24"/>
          <w:shd w:fill="FFFFFF" w:color="auto" w:val="clear"/>
        </w:rPr>
        <w:t xml:space="preserve"> "Charles Sumner and the Rights of the Negro." </w:t>
      </w:r>
      <w:r w:rsidRPr="00E803C3">
        <w:rPr>
          <w:iCs/>
          <w:i/>
          <w:color w:val="333333"/>
          <w:rFonts w:ascii="Times New Roman" w:cs="Times New Roman" w:hAnsi="Times New Roman"/>
          <w:sz w:val="24"/>
          <w:szCs w:val="24"/>
          <w:shd w:fill="FFFFFF" w:color="auto" w:val="clear"/>
        </w:rPr>
        <w:t>The Journal of Negro History</w:t>
      </w:r>
      <w:r>
        <w:rPr>
          <w:iCs/>
          <w:i/>
          <w:color w:val="333333"/>
          <w:rFonts w:ascii="Times New Roman" w:cs="Times New Roman" w:hAnsi="Times New Roman"/>
          <w:sz w:val="24"/>
          <w:szCs w:val="24"/>
          <w:shd w:fill="FFFFFF" w:color="auto" w:val="clear"/>
        </w:rPr>
        <w:t xml:space="preserve"> </w:t>
      </w:r>
      <w:r w:rsidRPr="00E803C3">
        <w:rPr>
          <w:color w:val="333333"/>
          <w:rFonts w:ascii="Times New Roman" w:cs="Times New Roman" w:hAnsi="Times New Roman"/>
          <w:sz w:val="24"/>
          <w:szCs w:val="24"/>
          <w:shd w:fill="FFFFFF" w:color="auto" w:val="clear"/>
        </w:rPr>
        <w:t xml:space="preserve">13.2 (April): 126-49. </w:t>
      </w:r>
      <w:hyperlink w:history="1" r:id="rId14">
        <w:r w:rsidRPr="000141CF">
          <w:rPr>
            <w:rStyle w:val="Hyperlink"/>
            <w:rFonts w:ascii="Times New Roman" w:cs="Times New Roman" w:hAnsi="Times New Roman"/>
            <w:sz w:val="24"/>
            <w:szCs w:val="24"/>
            <w:shd w:fill="FFFFFF" w:color="auto" w:val="clear"/>
          </w:rPr>
          <w:t>http://www.jstor.org/stable/2713959</w:t>
        </w:r>
      </w:hyperlink>
      <w:r w:rsidRPr="00E803C3">
        <w:rPr>
          <w:color w:val="333333"/>
          <w:rFonts w:ascii="Times New Roman" w:cs="Times New Roman" w:hAnsi="Times New Roman"/>
          <w:sz w:val="24"/>
          <w:szCs w:val="24"/>
          <w:shd w:fill="FFFFFF" w:color="auto" w:val="clear"/>
        </w:rPr>
        <w:t>.</w:t>
      </w:r>
      <w:r>
        <w:rPr>
          <w:color w:val="333333"/>
          <w:rFonts w:ascii="Times New Roman" w:cs="Times New Roman" w:hAnsi="Times New Roman"/>
          <w:sz w:val="24"/>
          <w:szCs w:val="24"/>
          <w:shd w:fill="FFFFFF" w:color="auto" w:val="clear"/>
        </w:rPr>
        <w:t xml:space="preserve"> </w:t>
      </w:r>
    </w:p>
    <w:p w:rsidR="00C5788C" w:rsidRDefault="00C5788C" w14:paraId="2047F036" w14:textId="77777777" w:rsidP="00C5788C" w:rsidRPr="0029692C">
      <w:pPr>
        <w:ind w:left="720"/>
        <w:ind w:hanging="720"/>
        <w:rPr>
          <w:rFonts w:ascii="Times New Roman" w:cs="Times New Roman" w:hAnsi="Times New Roman"/>
          <w:sz w:val="24"/>
          <w:szCs w:val="24"/>
        </w:rPr>
      </w:pPr>
      <w:r w:rsidRPr="0029692C">
        <w:rPr>
          <w:rFonts w:ascii="Times New Roman" w:cs="Times New Roman" w:hAnsi="Times New Roman"/>
          <w:sz w:val="24"/>
          <w:szCs w:val="24"/>
        </w:rPr>
        <w:t xml:space="preserve">Greene, Jamal. “The Thirteenth Amendment and the Constitutional Imagination.” </w:t>
      </w:r>
      <w:r w:rsidRPr="0029692C">
        <w:rPr>
          <w:iCs/>
          <w:i/>
          <w:rFonts w:ascii="Times New Roman" w:cs="Times New Roman" w:hAnsi="Times New Roman"/>
          <w:sz w:val="24"/>
          <w:szCs w:val="24"/>
        </w:rPr>
        <w:t>Constitution Center.</w:t>
      </w:r>
      <w:r w:rsidRPr="0029692C">
        <w:rPr>
          <w:rFonts w:ascii="Times New Roman" w:cs="Times New Roman" w:hAnsi="Times New Roman"/>
          <w:sz w:val="24"/>
          <w:szCs w:val="24"/>
        </w:rPr>
        <w:t xml:space="preserve"> </w:t>
      </w:r>
      <w:hyperlink w:history="1" r:id="rId15">
        <w:r w:rsidRPr="0029692C">
          <w:rPr>
            <w:rStyle w:val="Hyperlink"/>
            <w:rFonts w:ascii="Times New Roman" w:cs="Times New Roman" w:hAnsi="Times New Roman"/>
            <w:sz w:val="24"/>
            <w:szCs w:val="24"/>
          </w:rPr>
          <w:t>http://www.constitutionceneter.org</w:t>
        </w:r>
      </w:hyperlink>
      <w:r w:rsidRPr="0029692C">
        <w:rPr>
          <w:rFonts w:ascii="Times New Roman" w:cs="Times New Roman" w:hAnsi="Times New Roman"/>
          <w:sz w:val="24"/>
          <w:szCs w:val="24"/>
        </w:rPr>
        <w:t xml:space="preserve">. </w:t>
      </w:r>
    </w:p>
    <w:p w:rsidR="00C5788C" w:rsidRDefault="00C5788C" w14:paraId="02D6FDA5" w14:textId="77777777" w:rsidP="00C5788C" w:rsidRPr="0029692C">
      <w:pPr>
        <w:ind w:left="720"/>
        <w:ind w:hanging="720"/>
        <w:rPr>
          <w:rFonts w:ascii="Times New Roman" w:cs="Times New Roman" w:hAnsi="Times New Roman"/>
          <w:sz w:val="24"/>
          <w:szCs w:val="24"/>
        </w:rPr>
      </w:pPr>
      <w:r w:rsidRPr="0029692C">
        <w:rPr>
          <w:rFonts w:ascii="Times New Roman" w:cs="Times New Roman" w:hAnsi="Times New Roman"/>
          <w:sz w:val="24"/>
          <w:szCs w:val="24"/>
        </w:rPr>
        <w:t xml:space="preserve">Greene, Jamal, and Jennifer Mason McAward. “The Thirteenth Amendment.” </w:t>
      </w:r>
      <w:r w:rsidRPr="0029692C">
        <w:rPr>
          <w:iCs/>
          <w:i/>
          <w:rFonts w:ascii="Times New Roman" w:cs="Times New Roman" w:hAnsi="Times New Roman"/>
          <w:sz w:val="24"/>
          <w:szCs w:val="24"/>
        </w:rPr>
        <w:t>Constitution Center.</w:t>
      </w:r>
      <w:r w:rsidRPr="0029692C">
        <w:rPr>
          <w:rFonts w:ascii="Times New Roman" w:cs="Times New Roman" w:hAnsi="Times New Roman"/>
          <w:sz w:val="24"/>
          <w:szCs w:val="24"/>
        </w:rPr>
        <w:t xml:space="preserve"> </w:t>
      </w:r>
      <w:hyperlink w:history="1" r:id="rId16">
        <w:r w:rsidRPr="0029692C">
          <w:rPr>
            <w:rStyle w:val="Hyperlink"/>
            <w:rFonts w:ascii="Times New Roman" w:cs="Times New Roman" w:hAnsi="Times New Roman"/>
            <w:sz w:val="24"/>
            <w:szCs w:val="24"/>
          </w:rPr>
          <w:t>http://hwww.constitutionceneter.org</w:t>
        </w:r>
      </w:hyperlink>
      <w:r w:rsidRPr="0029692C">
        <w:rPr>
          <w:rFonts w:ascii="Times New Roman" w:cs="Times New Roman" w:hAnsi="Times New Roman"/>
          <w:sz w:val="24"/>
          <w:szCs w:val="24"/>
        </w:rPr>
        <w:t xml:space="preserve">.  </w:t>
      </w:r>
    </w:p>
    <w:p w:rsidR="00C5788C" w:rsidRDefault="00C5788C" w14:paraId="0CCD54FF" w14:textId="77777777" w:rsidP="00C5788C" w:rsidRPr="0029692C">
      <w:pPr>
        <w:ind w:left="720"/>
        <w:ind w:hanging="720"/>
        <w:rPr>
          <w:rFonts w:ascii="Times New Roman" w:cs="Times New Roman" w:hAnsi="Times New Roman"/>
          <w:sz w:val="24"/>
          <w:szCs w:val="24"/>
        </w:rPr>
      </w:pPr>
      <w:r w:rsidRPr="0029692C">
        <w:rPr>
          <w:rFonts w:ascii="Times New Roman" w:cs="Times New Roman" w:hAnsi="Times New Roman"/>
          <w:sz w:val="24"/>
          <w:szCs w:val="24"/>
        </w:rPr>
        <w:t>Hyman, H. 2006. “The Thirteenth Amendment and American Freedom: A Legal History.”</w:t>
      </w:r>
      <w:r w:rsidRPr="0029692C">
        <w:rPr>
          <w:iCs/>
          <w:i/>
          <w:rFonts w:ascii="Times New Roman" w:cs="Times New Roman" w:hAnsi="Times New Roman"/>
          <w:sz w:val="24"/>
          <w:szCs w:val="24"/>
        </w:rPr>
        <w:t> Civil War History </w:t>
      </w:r>
      <w:r w:rsidRPr="0029692C">
        <w:rPr>
          <w:iCs/>
          <w:rFonts w:ascii="Times New Roman" w:cs="Times New Roman" w:hAnsi="Times New Roman"/>
          <w:sz w:val="24"/>
          <w:szCs w:val="24"/>
        </w:rPr>
        <w:t>52.</w:t>
      </w:r>
      <w:r w:rsidRPr="0029692C">
        <w:rPr>
          <w:rFonts w:ascii="Times New Roman" w:cs="Times New Roman" w:hAnsi="Times New Roman"/>
          <w:sz w:val="24"/>
          <w:szCs w:val="24"/>
        </w:rPr>
        <w:t xml:space="preserve">2: 216-218. </w:t>
      </w:r>
    </w:p>
    <w:p w:rsidR="00C5788C" w:rsidRDefault="00C5788C" w14:paraId="3C427B01" w14:textId="404B4508" w:rsidP="00C5788C">
      <w:pPr>
        <w:ind w:left="720"/>
        <w:ind w:hanging="720"/>
        <w:rPr>
          <w:color w:val="333333"/>
          <w:rFonts w:ascii="Times New Roman" w:cs="Times New Roman" w:hAnsi="Times New Roman"/>
          <w:sz w:val="24"/>
          <w:szCs w:val="24"/>
          <w:shd w:fill="FFFFFF" w:color="auto" w:val="clear"/>
        </w:rPr>
      </w:pPr>
      <w:r w:rsidRPr="0029692C">
        <w:rPr>
          <w:color w:val="333333"/>
          <w:rFonts w:ascii="Times New Roman" w:cs="Times New Roman" w:hAnsi="Times New Roman"/>
          <w:sz w:val="24"/>
          <w:szCs w:val="24"/>
          <w:shd w:fill="FFFFFF" w:color="auto" w:val="clear"/>
        </w:rPr>
        <w:t>Jager, Ronald B. 1969. "Charles Sumner, the Constitution, and the Civil Rights Act of 1875." </w:t>
        <w:lastRenderedPageBreak/>
      </w:r>
      <w:r w:rsidRPr="0029692C">
        <w:rPr>
          <w:iCs/>
          <w:i/>
          <w:color w:val="333333"/>
          <w:rFonts w:ascii="Times New Roman" w:cs="Times New Roman" w:hAnsi="Times New Roman"/>
          <w:sz w:val="24"/>
          <w:szCs w:val="24"/>
        </w:rPr>
        <w:t xml:space="preserve">The New England Quarterly </w:t>
      </w:r>
      <w:r w:rsidRPr="0029692C">
        <w:rPr>
          <w:color w:val="333333"/>
          <w:rFonts w:ascii="Times New Roman" w:cs="Times New Roman" w:hAnsi="Times New Roman"/>
          <w:sz w:val="24"/>
          <w:szCs w:val="24"/>
          <w:shd w:fill="FFFFFF" w:color="auto" w:val="clear"/>
        </w:rPr>
        <w:t xml:space="preserve">42.3 (September): 350-72. </w:t>
      </w:r>
      <w:hyperlink w:history="1" r:id="rId17">
        <w:r w:rsidRPr="0029692C">
          <w:rPr>
            <w:rStyle w:val="Hyperlink"/>
            <w:rFonts w:ascii="Times New Roman" w:cs="Times New Roman" w:hAnsi="Times New Roman"/>
            <w:sz w:val="24"/>
            <w:szCs w:val="24"/>
            <w:shd w:fill="FFFFFF" w:color="auto" w:val="clear"/>
          </w:rPr>
          <w:t>http://www.jstor.org/stable/363614</w:t>
        </w:r>
      </w:hyperlink>
      <w:r w:rsidRPr="0029692C">
        <w:rPr>
          <w:color w:val="333333"/>
          <w:rFonts w:ascii="Times New Roman" w:cs="Times New Roman" w:hAnsi="Times New Roman"/>
          <w:sz w:val="24"/>
          <w:szCs w:val="24"/>
          <w:shd w:fill="FFFFFF" w:color="auto" w:val="clear"/>
        </w:rPr>
        <w:t>.</w:t>
      </w:r>
    </w:p>
    <w:p w:rsidR="00C5788C" w:rsidRDefault="00C5788C" w14:paraId="5D75A0F5" w14:textId="77777777" w:rsidP="00C5788C">
      <w:pPr>
        <w:ind w:left="720"/>
        <w:ind w:hanging="720"/>
        <w:rPr>
          <w:color w:val="333333"/>
          <w:rFonts w:ascii="Times New Roman" w:cs="Times New Roman" w:hAnsi="Times New Roman"/>
          <w:sz w:val="24"/>
          <w:szCs w:val="24"/>
          <w:shd w:fill="FFFFFF" w:color="auto" w:val="clear"/>
        </w:rPr>
      </w:pPr>
      <w:r w:rsidRPr="00EB06D2">
        <w:rPr>
          <w:color w:val="333333"/>
          <w:rFonts w:ascii="Times New Roman" w:cs="Times New Roman" w:hAnsi="Times New Roman"/>
          <w:sz w:val="24"/>
          <w:szCs w:val="24"/>
          <w:shd w:fill="FFFFFF" w:color="auto" w:val="clear"/>
        </w:rPr>
        <w:t xml:space="preserve">Johnson, Andrew. "Veto of the Civil Rights Bill." TeachingAmericanHistory.org. </w:t>
      </w:r>
      <w:hyperlink w:history="1" r:id="rId18">
        <w:r w:rsidRPr="00D61206">
          <w:rPr>
            <w:rStyle w:val="Hyperlink"/>
            <w:rFonts w:ascii="Times New Roman" w:cs="Times New Roman" w:hAnsi="Times New Roman"/>
            <w:sz w:val="24"/>
            <w:szCs w:val="24"/>
            <w:shd w:fill="FFFFFF" w:color="auto" w:val="clear"/>
          </w:rPr>
          <w:t>http://teachingamericanhistory.org/library/document/veto-of-the-civil-rights-bill/</w:t>
        </w:r>
      </w:hyperlink>
      <w:r w:rsidRPr="00EB06D2">
        <w:rPr>
          <w:color w:val="333333"/>
          <w:rFonts w:ascii="Times New Roman" w:cs="Times New Roman" w:hAnsi="Times New Roman"/>
          <w:sz w:val="24"/>
          <w:szCs w:val="24"/>
          <w:shd w:fill="FFFFFF" w:color="auto" w:val="clear"/>
        </w:rPr>
        <w:t>.</w:t>
      </w:r>
    </w:p>
    <w:p w:rsidR="00C5788C" w:rsidRDefault="00C5788C" w14:paraId="04ACAC20" w14:textId="77777777" w:rsidP="00C5788C" w:rsidRPr="0029692C">
      <w:pPr>
        <w:ind w:left="720"/>
        <w:ind w:hanging="720"/>
        <w:rPr>
          <w:color w:val="333333"/>
          <w:rFonts w:ascii="Times New Roman" w:cs="Times New Roman" w:hAnsi="Times New Roman"/>
          <w:sz w:val="24"/>
          <w:szCs w:val="24"/>
          <w:shd w:fill="FFFFFF" w:color="auto" w:val="clear"/>
        </w:rPr>
      </w:pPr>
      <w:bookmarkStart w:id="1" w:name="_Hlk519420343"/>
      <w:r w:rsidRPr="00E81D9B">
        <w:rPr>
          <w:color w:val="333333"/>
          <w:rFonts w:ascii="Times New Roman" w:cs="Times New Roman" w:hAnsi="Times New Roman"/>
          <w:sz w:val="24"/>
          <w:szCs w:val="24"/>
          <w:shd w:fill="FFFFFF" w:color="auto" w:val="clear"/>
        </w:rPr>
        <w:t>K</w:t>
      </w:r>
      <w:r>
        <w:rPr>
          <w:color w:val="333333"/>
          <w:rFonts w:ascii="Times New Roman" w:cs="Times New Roman" w:hAnsi="Times New Roman"/>
          <w:sz w:val="24"/>
          <w:szCs w:val="24"/>
          <w:shd w:fill="FFFFFF" w:color="auto" w:val="clear"/>
        </w:rPr>
        <w:t>a</w:t>
      </w:r>
      <w:r w:rsidRPr="00E81D9B">
        <w:rPr>
          <w:color w:val="333333"/>
          <w:rFonts w:ascii="Times New Roman" w:cs="Times New Roman" w:hAnsi="Times New Roman"/>
          <w:sz w:val="24"/>
          <w:szCs w:val="24"/>
          <w:shd w:fill="FFFFFF" w:color="auto" w:val="clear"/>
        </w:rPr>
        <w:t>czorowski</w:t>
      </w:r>
      <w:bookmarkEnd w:id="1"/>
      <w:r w:rsidRPr="00E81D9B">
        <w:rPr>
          <w:color w:val="333333"/>
          <w:rFonts w:ascii="Times New Roman" w:cs="Times New Roman" w:hAnsi="Times New Roman"/>
          <w:sz w:val="24"/>
          <w:szCs w:val="24"/>
          <w:shd w:fill="FFFFFF" w:color="auto" w:val="clear"/>
        </w:rPr>
        <w:t xml:space="preserve">, Robert J. </w:t>
      </w:r>
      <w:r>
        <w:rPr>
          <w:color w:val="333333"/>
          <w:rFonts w:ascii="Times New Roman" w:cs="Times New Roman" w:hAnsi="Times New Roman"/>
          <w:sz w:val="24"/>
          <w:szCs w:val="24"/>
          <w:shd w:fill="FFFFFF" w:color="auto" w:val="clear"/>
        </w:rPr>
        <w:t xml:space="preserve">1989. </w:t>
      </w:r>
      <w:r w:rsidRPr="00E81D9B">
        <w:rPr>
          <w:color w:val="333333"/>
          <w:rFonts w:ascii="Times New Roman" w:cs="Times New Roman" w:hAnsi="Times New Roman"/>
          <w:sz w:val="24"/>
          <w:szCs w:val="24"/>
          <w:shd w:fill="FFFFFF" w:color="auto" w:val="clear"/>
        </w:rPr>
        <w:t>"The Enforcement Provisions of the Civil Rights Act of 1866: A Legislative History in Light of Runyon v. McCrary." </w:t>
      </w:r>
      <w:r w:rsidRPr="00E81D9B">
        <w:rPr>
          <w:iCs/>
          <w:i/>
          <w:color w:val="333333"/>
          <w:rFonts w:ascii="Times New Roman" w:cs="Times New Roman" w:hAnsi="Times New Roman"/>
          <w:sz w:val="24"/>
          <w:szCs w:val="24"/>
          <w:shd w:fill="FFFFFF" w:color="auto" w:val="clear"/>
        </w:rPr>
        <w:t>The Yale Journal</w:t>
      </w:r>
      <w:r>
        <w:rPr>
          <w:iCs/>
          <w:i/>
          <w:color w:val="333333"/>
          <w:rFonts w:ascii="Times New Roman" w:cs="Times New Roman" w:hAnsi="Times New Roman"/>
          <w:sz w:val="24"/>
          <w:szCs w:val="24"/>
          <w:shd w:fill="FFFFFF" w:color="auto" w:val="clear"/>
        </w:rPr>
        <w:t xml:space="preserve"> </w:t>
      </w:r>
      <w:r w:rsidRPr="00E81D9B">
        <w:rPr>
          <w:color w:val="333333"/>
          <w:rFonts w:ascii="Times New Roman" w:cs="Times New Roman" w:hAnsi="Times New Roman"/>
          <w:sz w:val="24"/>
          <w:szCs w:val="24"/>
          <w:shd w:fill="FFFFFF" w:color="auto" w:val="clear"/>
        </w:rPr>
        <w:t>98. 3 (January</w:t>
      </w:r>
      <w:r>
        <w:rPr>
          <w:color w:val="333333"/>
          <w:rFonts w:ascii="Times New Roman" w:cs="Times New Roman" w:hAnsi="Times New Roman"/>
          <w:sz w:val="24"/>
          <w:szCs w:val="24"/>
          <w:shd w:fill="FFFFFF" w:color="auto" w:val="clear"/>
        </w:rPr>
        <w:t>)</w:t>
      </w:r>
      <w:r w:rsidRPr="00E81D9B">
        <w:rPr>
          <w:color w:val="333333"/>
          <w:rFonts w:ascii="Times New Roman" w:cs="Times New Roman" w:hAnsi="Times New Roman"/>
          <w:sz w:val="24"/>
          <w:szCs w:val="24"/>
          <w:shd w:fill="FFFFFF" w:color="auto" w:val="clear"/>
        </w:rPr>
        <w:t xml:space="preserve">: 565. </w:t>
      </w:r>
      <w:hyperlink w:history="1" r:id="rId19">
        <w:r w:rsidRPr="00667E0E">
          <w:rPr>
            <w:rStyle w:val="Hyperlink"/>
            <w:rFonts w:ascii="Times New Roman" w:cs="Times New Roman" w:hAnsi="Times New Roman"/>
            <w:sz w:val="24"/>
            <w:szCs w:val="24"/>
            <w:shd w:fill="FFFFFF" w:color="auto" w:val="clear"/>
          </w:rPr>
          <w:t>https://www.jstor.org/stable/796630</w:t>
        </w:r>
      </w:hyperlink>
      <w:r w:rsidRPr="00E81D9B">
        <w:rPr>
          <w:color w:val="333333"/>
          <w:rFonts w:ascii="Times New Roman" w:cs="Times New Roman" w:hAnsi="Times New Roman"/>
          <w:sz w:val="24"/>
          <w:szCs w:val="24"/>
          <w:shd w:fill="FFFFFF" w:color="auto" w:val="clear"/>
        </w:rPr>
        <w:t>.</w:t>
      </w:r>
      <w:r>
        <w:rPr>
          <w:color w:val="333333"/>
          <w:rFonts w:ascii="Times New Roman" w:cs="Times New Roman" w:hAnsi="Times New Roman"/>
          <w:sz w:val="24"/>
          <w:szCs w:val="24"/>
          <w:shd w:fill="FFFFFF" w:color="auto" w:val="clear"/>
        </w:rPr>
        <w:t xml:space="preserve"> </w:t>
      </w:r>
    </w:p>
    <w:p w:rsidR="00C5788C" w:rsidRDefault="00C5788C" w14:paraId="6F540849" w14:textId="1F4675C8" w:rsidP="00C5788C">
      <w:pPr>
        <w:ind w:left="720"/>
        <w:ind w:hanging="720"/>
        <w:rPr>
          <w:color w:val="333333"/>
          <w:rFonts w:ascii="Times New Roman" w:cs="Times New Roman" w:hAnsi="Times New Roman"/>
          <w:sz w:val="24"/>
          <w:szCs w:val="24"/>
          <w:shd w:fill="FFFFFF" w:color="auto" w:val="clear"/>
        </w:rPr>
      </w:pPr>
      <w:r w:rsidRPr="0029692C">
        <w:rPr>
          <w:color w:val="333333"/>
          <w:rFonts w:ascii="Times New Roman" w:cs="Times New Roman" w:hAnsi="Times New Roman"/>
          <w:sz w:val="24"/>
          <w:szCs w:val="24"/>
          <w:shd w:fill="FFFFFF" w:color="auto" w:val="clear"/>
        </w:rPr>
        <w:t>Kaczorowski, Robert J. 1987. "To Begin the Nation Anew: Congress, Citizenship, and Civil Rights after the Civil War." </w:t>
      </w:r>
      <w:r w:rsidRPr="0029692C">
        <w:rPr>
          <w:iCs/>
          <w:i/>
          <w:color w:val="333333"/>
          <w:rFonts w:ascii="Times New Roman" w:cs="Times New Roman" w:hAnsi="Times New Roman"/>
          <w:sz w:val="24"/>
          <w:szCs w:val="24"/>
        </w:rPr>
        <w:t xml:space="preserve">The American Historical Review </w:t>
      </w:r>
      <w:r w:rsidRPr="0029692C">
        <w:rPr>
          <w:color w:val="333333"/>
          <w:rFonts w:ascii="Times New Roman" w:cs="Times New Roman" w:hAnsi="Times New Roman"/>
          <w:sz w:val="24"/>
          <w:szCs w:val="24"/>
          <w:shd w:fill="FFFFFF" w:color="auto" w:val="clear"/>
        </w:rPr>
        <w:t xml:space="preserve">92.1 (February): 45-68 </w:t>
      </w:r>
      <w:hyperlink w:history="1" r:id="rId20">
        <w:r w:rsidRPr="0029692C">
          <w:rPr>
            <w:rStyle w:val="Hyperlink"/>
            <w:rFonts w:ascii="Times New Roman" w:cs="Times New Roman" w:hAnsi="Times New Roman"/>
            <w:sz w:val="24"/>
            <w:szCs w:val="24"/>
            <w:shd w:fill="FFFFFF" w:color="auto" w:val="clear"/>
          </w:rPr>
          <w:t>http://www.jstor.org/stable/1862782</w:t>
        </w:r>
      </w:hyperlink>
      <w:r w:rsidRPr="0029692C">
        <w:rPr>
          <w:color w:val="333333"/>
          <w:rFonts w:ascii="Times New Roman" w:cs="Times New Roman" w:hAnsi="Times New Roman"/>
          <w:sz w:val="24"/>
          <w:szCs w:val="24"/>
          <w:shd w:fill="FFFFFF" w:color="auto" w:val="clear"/>
        </w:rPr>
        <w:t xml:space="preserve">. </w:t>
      </w:r>
    </w:p>
    <w:p w:rsidR="002B202A" w:rsidRDefault="002B202A" w14:paraId="6D213B97" w14:textId="3E86E3EB" w:rsidP="00C5788C">
      <w:pPr>
        <w:ind w:left="720"/>
        <w:ind w:hanging="720"/>
        <w:rPr>
          <w:color w:val="333333"/>
          <w:rFonts w:ascii="Times New Roman" w:cs="Times New Roman" w:hAnsi="Times New Roman"/>
          <w:sz w:val="24"/>
          <w:szCs w:val="24"/>
          <w:shd w:fill="FFFFFF" w:color="auto" w:val="clear"/>
        </w:rPr>
      </w:pPr>
      <w:r w:rsidRPr="002B202A">
        <w:rPr>
          <w:color w:val="333333"/>
          <w:rFonts w:ascii="Times New Roman" w:cs="Times New Roman" w:hAnsi="Times New Roman"/>
          <w:sz w:val="24"/>
          <w:szCs w:val="24"/>
          <w:shd w:fill="FFFFFF" w:color="auto" w:val="clear"/>
        </w:rPr>
        <w:t>Klein, Christopher.</w:t>
      </w:r>
      <w:r w:rsidR="00354E3B">
        <w:rPr>
          <w:color w:val="333333"/>
          <w:rFonts w:ascii="Times New Roman" w:cs="Times New Roman" w:hAnsi="Times New Roman"/>
          <w:sz w:val="24"/>
          <w:szCs w:val="24"/>
          <w:shd w:fill="FFFFFF" w:color="auto" w:val="clear"/>
        </w:rPr>
        <w:t xml:space="preserve"> 2015.</w:t>
      </w:r>
      <w:r w:rsidRPr="002B202A">
        <w:rPr>
          <w:color w:val="333333"/>
          <w:rFonts w:ascii="Times New Roman" w:cs="Times New Roman" w:hAnsi="Times New Roman"/>
          <w:sz w:val="24"/>
          <w:szCs w:val="24"/>
          <w:shd w:fill="FFFFFF" w:color="auto" w:val="clear"/>
        </w:rPr>
        <w:t xml:space="preserve"> "Congress Passes 13th Amendment, 150 Years Ago." </w:t>
      </w:r>
      <w:r w:rsidR="00354E3B" w:rsidRPr="00354E3B">
        <w:rPr>
          <w:i/>
          <w:color w:val="333333"/>
          <w:rFonts w:ascii="Times New Roman" w:cs="Times New Roman" w:hAnsi="Times New Roman"/>
          <w:sz w:val="24"/>
          <w:szCs w:val="24"/>
          <w:shd w:fill="FFFFFF" w:color="auto" w:val="clear"/>
        </w:rPr>
        <w:t>h</w:t>
      </w:r>
      <w:r w:rsidRPr="00354E3B">
        <w:rPr>
          <w:i/>
          <w:color w:val="333333"/>
          <w:rFonts w:ascii="Times New Roman" w:cs="Times New Roman" w:hAnsi="Times New Roman"/>
          <w:sz w:val="24"/>
          <w:szCs w:val="24"/>
          <w:shd w:fill="FFFFFF" w:color="auto" w:val="clear"/>
        </w:rPr>
        <w:t>istory.com</w:t>
      </w:r>
      <w:r w:rsidRPr="002B202A">
        <w:rPr>
          <w:color w:val="333333"/>
          <w:rFonts w:ascii="Times New Roman" w:cs="Times New Roman" w:hAnsi="Times New Roman"/>
          <w:sz w:val="24"/>
          <w:szCs w:val="24"/>
          <w:shd w:fill="FFFFFF" w:color="auto" w:val="clear"/>
        </w:rPr>
        <w:t xml:space="preserve">. </w:t>
      </w:r>
      <w:r w:rsidR="00354E3B">
        <w:rPr>
          <w:color w:val="333333"/>
          <w:rFonts w:ascii="Times New Roman" w:cs="Times New Roman" w:hAnsi="Times New Roman"/>
          <w:sz w:val="24"/>
          <w:szCs w:val="24"/>
          <w:shd w:fill="FFFFFF" w:color="auto" w:val="clear"/>
        </w:rPr>
        <w:t>(</w:t>
      </w:r>
      <w:r w:rsidRPr="002B202A">
        <w:rPr>
          <w:color w:val="333333"/>
          <w:rFonts w:ascii="Times New Roman" w:cs="Times New Roman" w:hAnsi="Times New Roman"/>
          <w:sz w:val="24"/>
          <w:szCs w:val="24"/>
          <w:shd w:fill="FFFFFF" w:color="auto" w:val="clear"/>
        </w:rPr>
        <w:t>January</w:t>
      </w:r>
      <w:r w:rsidR="00354E3B">
        <w:rPr>
          <w:color w:val="333333"/>
          <w:rFonts w:ascii="Times New Roman" w:cs="Times New Roman" w:hAnsi="Times New Roman"/>
          <w:sz w:val="24"/>
          <w:szCs w:val="24"/>
          <w:shd w:fill="FFFFFF" w:color="auto" w:val="clear"/>
        </w:rPr>
        <w:t>)</w:t>
      </w:r>
      <w:r w:rsidRPr="002B202A">
        <w:rPr>
          <w:color w:val="333333"/>
          <w:rFonts w:ascii="Times New Roman" w:cs="Times New Roman" w:hAnsi="Times New Roman"/>
          <w:sz w:val="24"/>
          <w:szCs w:val="24"/>
          <w:shd w:fill="FFFFFF" w:color="auto" w:val="clear"/>
        </w:rPr>
        <w:t xml:space="preserve">. </w:t>
      </w:r>
      <w:hyperlink w:history="1" r:id="rId21">
        <w:r w:rsidR="00354E3B" w:rsidRPr="00D715B5">
          <w:rPr>
            <w:rStyle w:val="Hyperlink"/>
            <w:rFonts w:ascii="Times New Roman" w:cs="Times New Roman" w:hAnsi="Times New Roman"/>
            <w:sz w:val="24"/>
            <w:szCs w:val="24"/>
            <w:shd w:fill="FFFFFF" w:color="auto" w:val="clear"/>
          </w:rPr>
          <w:t>https://www.history.com/news/congress-passes-13th-amendment-150-years-ago</w:t>
        </w:r>
      </w:hyperlink>
      <w:r w:rsidRPr="002B202A">
        <w:rPr>
          <w:color w:val="333333"/>
          <w:rFonts w:ascii="Times New Roman" w:cs="Times New Roman" w:hAnsi="Times New Roman"/>
          <w:sz w:val="24"/>
          <w:szCs w:val="24"/>
          <w:shd w:fill="FFFFFF" w:color="auto" w:val="clear"/>
        </w:rPr>
        <w:t>.</w:t>
      </w:r>
      <w:r w:rsidR="00354E3B">
        <w:rPr>
          <w:color w:val="333333"/>
          <w:rFonts w:ascii="Times New Roman" w:cs="Times New Roman" w:hAnsi="Times New Roman"/>
          <w:sz w:val="24"/>
          <w:szCs w:val="24"/>
          <w:shd w:fill="FFFFFF" w:color="auto" w:val="clear"/>
        </w:rPr>
        <w:t xml:space="preserve"> </w:t>
      </w:r>
    </w:p>
    <w:p w:rsidR="003F1D50" w:rsidRDefault="00C31C7A" w14:paraId="0C8F897B" w14:textId="3EAD39B0" w:rsidP="00C5788C">
      <w:pPr>
        <w:ind w:left="720"/>
        <w:ind w:hanging="720"/>
        <w:rPr>
          <w:color w:val="333333"/>
          <w:rFonts w:ascii="Times New Roman" w:cs="Times New Roman" w:hAnsi="Times New Roman"/>
          <w:sz w:val="24"/>
          <w:szCs w:val="24"/>
          <w:shd w:fill="FFFFFF" w:color="auto" w:val="clear"/>
        </w:rPr>
      </w:pPr>
      <w:r>
        <w:rPr>
          <w:color w:val="333333"/>
          <w:rFonts w:ascii="Times New Roman" w:cs="Times New Roman" w:hAnsi="Times New Roman"/>
          <w:sz w:val="24"/>
          <w:szCs w:val="24"/>
          <w:shd w:fill="FFFFFF" w:color="auto" w:val="clear"/>
        </w:rPr>
        <w:t xml:space="preserve">Knafo, Saki. 2013. “1 in 3 Black Males Will Go To Prison In Their Lifetime, Report Warns” </w:t>
      </w:r>
      <w:r w:rsidRPr="00C31C7A">
        <w:rPr>
          <w:i/>
          <w:color w:val="333333"/>
          <w:rFonts w:ascii="Times New Roman" w:cs="Times New Roman" w:hAnsi="Times New Roman"/>
          <w:sz w:val="24"/>
          <w:szCs w:val="24"/>
          <w:shd w:fill="FFFFFF" w:color="auto" w:val="clear"/>
        </w:rPr>
        <w:t>Huffington Post</w:t>
      </w:r>
      <w:r>
        <w:rPr>
          <w:color w:val="333333"/>
          <w:rFonts w:ascii="Times New Roman" w:cs="Times New Roman" w:hAnsi="Times New Roman"/>
          <w:sz w:val="24"/>
          <w:szCs w:val="24"/>
          <w:shd w:fill="FFFFFF" w:color="auto" w:val="clear"/>
        </w:rPr>
        <w:t xml:space="preserve">. </w:t>
      </w:r>
      <w:hyperlink w:history="1" r:id="rId22">
        <w:r w:rsidRPr="005B1ADD">
          <w:rPr>
            <w:rStyle w:val="Hyperlink"/>
            <w:rFonts w:ascii="Times New Roman" w:cs="Times New Roman" w:hAnsi="Times New Roman"/>
            <w:sz w:val="24"/>
            <w:szCs w:val="24"/>
            <w:shd w:fill="FFFFFF" w:color="auto" w:val="clear"/>
          </w:rPr>
          <w:t>https://www.huffingtonpost.com/2013/10/04/racial-disparities-criminal-justice_n_4045144.html</w:t>
        </w:r>
      </w:hyperlink>
      <w:r>
        <w:rPr>
          <w:color w:val="333333"/>
          <w:rFonts w:ascii="Times New Roman" w:cs="Times New Roman" w:hAnsi="Times New Roman"/>
          <w:sz w:val="24"/>
          <w:szCs w:val="24"/>
          <w:shd w:fill="FFFFFF" w:color="auto" w:val="clear"/>
        </w:rPr>
        <w:t xml:space="preserve"> </w:t>
      </w:r>
    </w:p>
    <w:p w:rsidR="0041747D" w:rsidRDefault="0041747D" w14:paraId="210FAA71" w14:textId="10A89156" w:rsidP="00F30F6C" w:rsidRPr="00F30F6C">
      <w:pPr>
        <w:ind w:left="709"/>
        <w:ind w:hanging="709"/>
        <w:spacing w:after="0" w:line="240" w:lineRule="auto"/>
        <w:rPr>
          <w:rFonts w:ascii="Times New Roman" w:cs="Times New Roman" w:eastAsia="Times New Roman" w:hAnsi="Times New Roman"/>
          <w:sz w:val="24"/>
          <w:szCs w:val="24"/>
        </w:rPr>
      </w:pPr>
      <w:r w:rsidRPr="0041747D">
        <w:rPr>
          <w:color w:val="333333"/>
          <w:rFonts w:ascii="Times New Roman" w:cs="Times New Roman" w:eastAsia="Times New Roman" w:hAnsi="Times New Roman"/>
          <w:sz w:val="24"/>
          <w:szCs w:val="24"/>
          <w:shd w:fill="FFFFFF" w:color="auto" w:val="clear"/>
        </w:rPr>
        <w:t xml:space="preserve">Lincoln, Abraham. "Emancipation Proclamation." National Archives. </w:t>
      </w:r>
      <w:hyperlink w:history="1" r:id="rId23">
        <w:r w:rsidR="00805D5D" w:rsidRPr="005B1ADD">
          <w:rPr>
            <w:rStyle w:val="Hyperlink"/>
            <w:rFonts w:ascii="Times New Roman" w:cs="Times New Roman" w:eastAsia="Times New Roman" w:hAnsi="Times New Roman"/>
            <w:sz w:val="24"/>
            <w:szCs w:val="24"/>
            <w:shd w:fill="FFFFFF" w:color="auto" w:val="clear"/>
          </w:rPr>
          <w:t>https://www.archives.gov/exhibits/featured-documents/emancipation-proclamation/transcript.html</w:t>
        </w:r>
      </w:hyperlink>
      <w:r w:rsidRPr="0041747D">
        <w:rPr>
          <w:color w:val="333333"/>
          <w:rFonts w:ascii="Times New Roman" w:cs="Times New Roman" w:eastAsia="Times New Roman" w:hAnsi="Times New Roman"/>
          <w:sz w:val="24"/>
          <w:szCs w:val="24"/>
          <w:shd w:fill="FFFFFF" w:color="auto" w:val="clear"/>
        </w:rPr>
        <w:t>.</w:t>
      </w:r>
      <w:r w:rsidR="00805D5D">
        <w:rPr>
          <w:color w:val="333333"/>
          <w:rFonts w:ascii="Times New Roman" w:cs="Times New Roman" w:eastAsia="Times New Roman" w:hAnsi="Times New Roman"/>
          <w:sz w:val="24"/>
          <w:szCs w:val="24"/>
          <w:shd w:fill="FFFFFF" w:color="auto" w:val="clear"/>
        </w:rPr>
        <w:t xml:space="preserve"> </w:t>
      </w:r>
    </w:p>
    <w:p w:rsidR="00C5788C" w:rsidRDefault="00C5788C" w14:paraId="05CECF5C" w14:textId="77777777" w:rsidP="00C5788C">
      <w:pPr>
        <w:ind w:left="720"/>
        <w:ind w:hanging="720"/>
        <w:rPr>
          <w:color w:val="333333"/>
          <w:rFonts w:ascii="Times New Roman" w:cs="Times New Roman" w:hAnsi="Times New Roman"/>
          <w:sz w:val="24"/>
          <w:szCs w:val="24"/>
          <w:shd w:fill="FFFFFF" w:color="auto" w:val="clear"/>
        </w:rPr>
      </w:pPr>
      <w:r w:rsidRPr="00AB5D8E">
        <w:rPr>
          <w:color w:val="333333"/>
          <w:rFonts w:ascii="Times New Roman" w:cs="Times New Roman" w:hAnsi="Times New Roman"/>
          <w:sz w:val="24"/>
          <w:szCs w:val="24"/>
          <w:shd w:fill="FFFFFF" w:color="auto" w:val="clear"/>
        </w:rPr>
        <w:t>McAward, Jennifer.</w:t>
      </w:r>
      <w:r>
        <w:rPr>
          <w:color w:val="333333"/>
          <w:rFonts w:ascii="Times New Roman" w:cs="Times New Roman" w:hAnsi="Times New Roman"/>
          <w:sz w:val="24"/>
          <w:szCs w:val="24"/>
          <w:shd w:fill="FFFFFF" w:color="auto" w:val="clear"/>
        </w:rPr>
        <w:t xml:space="preserve"> 2012.</w:t>
      </w:r>
      <w:r w:rsidRPr="00AB5D8E">
        <w:rPr>
          <w:color w:val="333333"/>
          <w:rFonts w:ascii="Times New Roman" w:cs="Times New Roman" w:hAnsi="Times New Roman"/>
          <w:sz w:val="24"/>
          <w:szCs w:val="24"/>
          <w:shd w:fill="FFFFFF" w:color="auto" w:val="clear"/>
        </w:rPr>
        <w:t xml:space="preserve"> "Defining the Badges and Incidents of Slavery." </w:t>
      </w:r>
      <w:r w:rsidRPr="00AB5D8E">
        <w:rPr>
          <w:iCs/>
          <w:i/>
          <w:color w:val="333333"/>
          <w:rFonts w:ascii="Times New Roman" w:cs="Times New Roman" w:hAnsi="Times New Roman"/>
          <w:sz w:val="24"/>
          <w:szCs w:val="24"/>
          <w:shd w:fill="FFFFFF" w:color="auto" w:val="clear"/>
        </w:rPr>
        <w:t>NDLScholarhip</w:t>
      </w:r>
      <w:r>
        <w:rPr>
          <w:iCs/>
          <w:i/>
          <w:color w:val="333333"/>
          <w:rFonts w:ascii="Times New Roman" w:cs="Times New Roman" w:hAnsi="Times New Roman"/>
          <w:sz w:val="24"/>
          <w:szCs w:val="24"/>
          <w:shd w:fill="FFFFFF" w:color="auto" w:val="clear"/>
        </w:rPr>
        <w:t xml:space="preserve"> </w:t>
      </w:r>
      <w:r w:rsidRPr="00AB5D8E">
        <w:rPr>
          <w:color w:val="333333"/>
          <w:rFonts w:ascii="Times New Roman" w:cs="Times New Roman" w:hAnsi="Times New Roman"/>
          <w:sz w:val="24"/>
          <w:szCs w:val="24"/>
          <w:shd w:fill="FFFFFF" w:color="auto" w:val="clear"/>
        </w:rPr>
        <w:t>14.3.</w:t>
      </w:r>
    </w:p>
    <w:p w:rsidR="00C5788C" w:rsidRDefault="00C5788C" w14:paraId="69F5B331" w14:textId="77777777" w:rsidP="00C5788C">
      <w:pPr>
        <w:ind w:left="720"/>
        <w:ind w:hanging="720"/>
        <w:rPr>
          <w:color w:val="333333"/>
          <w:rFonts w:ascii="Times New Roman" w:cs="Times New Roman" w:hAnsi="Times New Roman"/>
          <w:sz w:val="24"/>
          <w:szCs w:val="24"/>
          <w:shd w:fill="FFFFFF" w:color="auto" w:val="clear"/>
        </w:rPr>
      </w:pPr>
      <w:r w:rsidRPr="00083E44">
        <w:rPr>
          <w:color w:val="333333"/>
          <w:rFonts w:ascii="Times New Roman" w:cs="Times New Roman" w:hAnsi="Times New Roman"/>
          <w:sz w:val="24"/>
          <w:szCs w:val="24"/>
          <w:shd w:fill="FFFFFF" w:color="auto" w:val="clear"/>
        </w:rPr>
        <w:t>McAward, Jennifer Mason.</w:t>
      </w:r>
      <w:r>
        <w:rPr>
          <w:color w:val="333333"/>
          <w:rFonts w:ascii="Times New Roman" w:cs="Times New Roman" w:hAnsi="Times New Roman"/>
          <w:sz w:val="24"/>
          <w:szCs w:val="24"/>
          <w:shd w:fill="FFFFFF" w:color="auto" w:val="clear"/>
        </w:rPr>
        <w:t xml:space="preserve"> 2013.</w:t>
      </w:r>
      <w:r w:rsidRPr="00083E44">
        <w:rPr>
          <w:color w:val="333333"/>
          <w:rFonts w:ascii="Times New Roman" w:cs="Times New Roman" w:hAnsi="Times New Roman"/>
          <w:sz w:val="24"/>
          <w:szCs w:val="24"/>
          <w:shd w:fill="FFFFFF" w:color="auto" w:val="clear"/>
        </w:rPr>
        <w:t xml:space="preserve"> "McColloch and the Thirteenth Amendment." </w:t>
      </w:r>
      <w:r w:rsidRPr="00083E44">
        <w:rPr>
          <w:iCs/>
          <w:i/>
          <w:color w:val="333333"/>
          <w:rFonts w:ascii="Times New Roman" w:cs="Times New Roman" w:hAnsi="Times New Roman"/>
          <w:sz w:val="24"/>
          <w:szCs w:val="24"/>
          <w:shd w:fill="FFFFFF" w:color="auto" w:val="clear"/>
        </w:rPr>
        <w:t>NDLScholarship</w:t>
      </w:r>
      <w:r w:rsidRPr="00083E44">
        <w:rPr>
          <w:color w:val="333333"/>
          <w:rFonts w:ascii="Times New Roman" w:cs="Times New Roman" w:hAnsi="Times New Roman"/>
          <w:sz w:val="24"/>
          <w:szCs w:val="24"/>
          <w:shd w:fill="FFFFFF" w:color="auto" w:val="clear"/>
        </w:rPr>
        <w:t xml:space="preserve"> </w:t>
      </w:r>
      <w:r>
        <w:rPr>
          <w:color w:val="333333"/>
          <w:rFonts w:ascii="Times New Roman" w:cs="Times New Roman" w:hAnsi="Times New Roman"/>
          <w:sz w:val="24"/>
          <w:szCs w:val="24"/>
          <w:shd w:fill="FFFFFF" w:color="auto" w:val="clear"/>
        </w:rPr>
        <w:t>(</w:t>
      </w:r>
      <w:r w:rsidRPr="00083E44">
        <w:rPr>
          <w:color w:val="333333"/>
          <w:rFonts w:ascii="Times New Roman" w:cs="Times New Roman" w:hAnsi="Times New Roman"/>
          <w:sz w:val="24"/>
          <w:szCs w:val="24"/>
          <w:shd w:fill="FFFFFF" w:color="auto" w:val="clear"/>
        </w:rPr>
        <w:t>January</w:t>
      </w:r>
      <w:r>
        <w:rPr>
          <w:color w:val="333333"/>
          <w:rFonts w:ascii="Times New Roman" w:cs="Times New Roman" w:hAnsi="Times New Roman"/>
          <w:sz w:val="24"/>
          <w:szCs w:val="24"/>
          <w:shd w:fill="FFFFFF" w:color="auto" w:val="clear"/>
        </w:rPr>
        <w:t>).</w:t>
      </w:r>
    </w:p>
    <w:p w:rsidR="00C5788C" w:rsidRDefault="00C5788C" w14:paraId="11E8568A" w14:textId="2A97C402" w:rsidP="00C5788C">
      <w:pPr>
        <w:ind w:left="720"/>
        <w:ind w:hanging="720"/>
        <w:rPr>
          <w:color w:val="333333"/>
          <w:rFonts w:ascii="Times New Roman" w:cs="Times New Roman" w:hAnsi="Times New Roman"/>
          <w:sz w:val="24"/>
          <w:szCs w:val="24"/>
          <w:shd w:fill="FFFFFF" w:color="auto" w:val="clear"/>
        </w:rPr>
      </w:pPr>
      <w:r w:rsidRPr="002524D6">
        <w:rPr>
          <w:color w:val="333333"/>
          <w:rFonts w:ascii="Times New Roman" w:cs="Times New Roman" w:hAnsi="Times New Roman"/>
          <w:sz w:val="24"/>
          <w:szCs w:val="24"/>
          <w:shd w:fill="FFFFFF" w:color="auto" w:val="clear"/>
        </w:rPr>
        <w:t xml:space="preserve">McAward, Jennifer Mason. </w:t>
      </w:r>
      <w:r>
        <w:rPr>
          <w:color w:val="333333"/>
          <w:rFonts w:ascii="Times New Roman" w:cs="Times New Roman" w:hAnsi="Times New Roman"/>
          <w:sz w:val="24"/>
          <w:szCs w:val="24"/>
          <w:shd w:fill="FFFFFF" w:color="auto" w:val="clear"/>
        </w:rPr>
        <w:t xml:space="preserve">2010. </w:t>
      </w:r>
      <w:r w:rsidRPr="002524D6">
        <w:rPr>
          <w:color w:val="333333"/>
          <w:rFonts w:ascii="Times New Roman" w:cs="Times New Roman" w:hAnsi="Times New Roman"/>
          <w:sz w:val="24"/>
          <w:szCs w:val="24"/>
          <w:shd w:fill="FFFFFF" w:color="auto" w:val="clear"/>
        </w:rPr>
        <w:t>"The Scope of Congress's Thirteenth Amendment Enforcement Power After City of Boerne v. Flores." </w:t>
      </w:r>
      <w:r w:rsidRPr="002524D6">
        <w:rPr>
          <w:iCs/>
          <w:i/>
          <w:color w:val="333333"/>
          <w:rFonts w:ascii="Times New Roman" w:cs="Times New Roman" w:hAnsi="Times New Roman"/>
          <w:sz w:val="24"/>
          <w:szCs w:val="24"/>
          <w:shd w:fill="FFFFFF" w:color="auto" w:val="clear"/>
        </w:rPr>
        <w:t>NDLScholar</w:t>
      </w:r>
      <w:r>
        <w:rPr>
          <w:iCs/>
          <w:i/>
          <w:color w:val="333333"/>
          <w:rFonts w:ascii="Times New Roman" w:cs="Times New Roman" w:hAnsi="Times New Roman"/>
          <w:sz w:val="24"/>
          <w:szCs w:val="24"/>
          <w:shd w:fill="FFFFFF" w:color="auto" w:val="clear"/>
        </w:rPr>
        <w:t>s</w:t>
      </w:r>
      <w:r w:rsidRPr="002524D6">
        <w:rPr>
          <w:iCs/>
          <w:i/>
          <w:color w:val="333333"/>
          <w:rFonts w:ascii="Times New Roman" w:cs="Times New Roman" w:hAnsi="Times New Roman"/>
          <w:sz w:val="24"/>
          <w:szCs w:val="24"/>
          <w:shd w:fill="FFFFFF" w:color="auto" w:val="clear"/>
        </w:rPr>
        <w:t>hip</w:t>
      </w:r>
      <w:r w:rsidRPr="002524D6">
        <w:rPr>
          <w:color w:val="333333"/>
          <w:rFonts w:ascii="Times New Roman" w:cs="Times New Roman" w:hAnsi="Times New Roman"/>
          <w:sz w:val="24"/>
          <w:szCs w:val="24"/>
          <w:shd w:fill="FFFFFF" w:color="auto" w:val="clear"/>
        </w:rPr>
        <w:t xml:space="preserve">. </w:t>
      </w:r>
    </w:p>
    <w:p w:rsidR="00FF6464" w:rsidRDefault="00FF6464" w14:paraId="1B473C39" w14:textId="68097DA2" w:rsidP="00C5788C" w:rsidRPr="0029692C">
      <w:pPr>
        <w:ind w:left="720"/>
        <w:ind w:hanging="720"/>
        <w:rPr>
          <w:color w:val="333333"/>
          <w:rFonts w:ascii="Times New Roman" w:cs="Times New Roman" w:hAnsi="Times New Roman"/>
          <w:sz w:val="24"/>
          <w:szCs w:val="24"/>
          <w:shd w:fill="FFFFFF" w:color="auto" w:val="clear"/>
        </w:rPr>
      </w:pPr>
      <w:r w:rsidRPr="00FF6464">
        <w:rPr>
          <w:color w:val="333333"/>
          <w:rFonts w:ascii="Times New Roman" w:cs="Times New Roman" w:hAnsi="Times New Roman"/>
          <w:sz w:val="24"/>
          <w:szCs w:val="24"/>
          <w:shd w:fill="FFFFFF" w:color="auto" w:val="clear"/>
        </w:rPr>
        <w:t>McDonald, Forrest.</w:t>
      </w:r>
      <w:r>
        <w:rPr>
          <w:color w:val="333333"/>
          <w:rFonts w:ascii="Times New Roman" w:cs="Times New Roman" w:hAnsi="Times New Roman"/>
          <w:sz w:val="24"/>
          <w:szCs w:val="24"/>
          <w:shd w:fill="FFFFFF" w:color="auto" w:val="clear"/>
        </w:rPr>
        <w:t xml:space="preserve"> 2012.</w:t>
      </w:r>
      <w:r w:rsidRPr="00FF6464">
        <w:rPr>
          <w:color w:val="333333"/>
          <w:rFonts w:ascii="Times New Roman" w:cs="Times New Roman" w:hAnsi="Times New Roman"/>
          <w:sz w:val="24"/>
          <w:szCs w:val="24"/>
          <w:shd w:fill="FFFFFF" w:color="auto" w:val="clear"/>
        </w:rPr>
        <w:t> “</w:t>
      </w:r>
      <w:r w:rsidRPr="00FF6464">
        <w:rPr>
          <w:iCs/>
          <w:color w:val="333333"/>
          <w:rFonts w:ascii="Times New Roman" w:cs="Times New Roman" w:hAnsi="Times New Roman"/>
          <w:sz w:val="24"/>
          <w:szCs w:val="24"/>
          <w:shd w:fill="FFFFFF" w:color="auto" w:val="clear"/>
        </w:rPr>
        <w:t>States</w:t>
      </w:r>
      <w:r>
        <w:rPr>
          <w:iCs/>
          <w:color w:val="333333"/>
          <w:rFonts w:ascii="Times New Roman" w:cs="Times New Roman" w:hAnsi="Times New Roman"/>
          <w:sz w:val="24"/>
          <w:szCs w:val="24"/>
          <w:shd w:fill="FFFFFF" w:color="auto" w:val="clear"/>
        </w:rPr>
        <w:t>’</w:t>
      </w:r>
      <w:r w:rsidRPr="00FF6464">
        <w:rPr>
          <w:iCs/>
          <w:color w:val="333333"/>
          <w:rFonts w:ascii="Times New Roman" w:cs="Times New Roman" w:hAnsi="Times New Roman"/>
          <w:sz w:val="24"/>
          <w:szCs w:val="24"/>
          <w:shd w:fill="FFFFFF" w:color="auto" w:val="clear"/>
        </w:rPr>
        <w:t xml:space="preserve"> Rights and the Union: Imperium in Imperio, 1776-1876</w:t>
      </w:r>
      <w:r w:rsidRPr="00FF6464">
        <w:rPr>
          <w:color w:val="333333"/>
          <w:rFonts w:ascii="Times New Roman" w:cs="Times New Roman" w:hAnsi="Times New Roman"/>
          <w:sz w:val="24"/>
          <w:szCs w:val="24"/>
          <w:shd w:fill="FFFFFF" w:color="auto" w:val="clear"/>
        </w:rPr>
        <w:t xml:space="preserve">.” </w:t>
      </w:r>
      <w:r w:rsidRPr="00FF6464">
        <w:rPr>
          <w:i/>
          <w:color w:val="333333"/>
          <w:rFonts w:ascii="Times New Roman" w:cs="Times New Roman" w:hAnsi="Times New Roman"/>
          <w:sz w:val="24"/>
          <w:szCs w:val="24"/>
          <w:shd w:fill="FFFFFF" w:color="auto" w:val="clear"/>
        </w:rPr>
        <w:t>Lawrence: University Press of Kansas</w:t>
      </w:r>
    </w:p>
    <w:p w:rsidR="00C5788C" w:rsidRDefault="00C5788C" w14:paraId="194CA9A7" w14:textId="15D45817" w:rsidP="00C5788C">
      <w:pPr>
        <w:ind w:left="720"/>
        <w:ind w:hanging="720"/>
        <w:rPr>
          <w:color w:val="333333"/>
          <w:rFonts w:ascii="Times New Roman" w:cs="Times New Roman" w:hAnsi="Times New Roman"/>
          <w:sz w:val="24"/>
          <w:szCs w:val="24"/>
          <w:shd w:fill="FFFFFF" w:color="auto" w:val="clear"/>
        </w:rPr>
      </w:pPr>
      <w:r w:rsidRPr="0029692C">
        <w:rPr>
          <w:color w:val="333333"/>
          <w:rFonts w:ascii="Times New Roman" w:cs="Times New Roman" w:hAnsi="Times New Roman"/>
          <w:sz w:val="24"/>
          <w:szCs w:val="24"/>
          <w:shd w:fill="FFFFFF" w:color="auto" w:val="clear"/>
        </w:rPr>
        <w:t>McPherson, James M. 1965. "Abolitionists and the Civil Rights Act of 1875." </w:t>
      </w:r>
      <w:r w:rsidRPr="0029692C">
        <w:rPr>
          <w:iCs/>
          <w:i/>
          <w:color w:val="333333"/>
          <w:rFonts w:ascii="Times New Roman" w:cs="Times New Roman" w:hAnsi="Times New Roman"/>
          <w:sz w:val="24"/>
          <w:szCs w:val="24"/>
        </w:rPr>
        <w:t xml:space="preserve">The Journal of American </w:t>
      </w:r>
      <w:r w:rsidRPr="0029692C">
        <w:rPr>
          <w:iCs/>
          <w:color w:val="333333"/>
          <w:rFonts w:ascii="Times New Roman" w:cs="Times New Roman" w:hAnsi="Times New Roman"/>
          <w:sz w:val="24"/>
          <w:szCs w:val="24"/>
        </w:rPr>
        <w:t xml:space="preserve">History </w:t>
      </w:r>
      <w:r w:rsidRPr="0029692C">
        <w:rPr>
          <w:color w:val="333333"/>
          <w:rFonts w:ascii="Times New Roman" w:cs="Times New Roman" w:hAnsi="Times New Roman"/>
          <w:sz w:val="24"/>
          <w:szCs w:val="24"/>
          <w:shd w:fill="FFFFFF" w:color="auto" w:val="clear"/>
        </w:rPr>
        <w:t xml:space="preserve">52.3 (December): 493-510. </w:t>
      </w:r>
      <w:hyperlink w:history="1" r:id="rId24">
        <w:r w:rsidRPr="0029692C">
          <w:rPr>
            <w:rStyle w:val="Hyperlink"/>
            <w:rFonts w:ascii="Times New Roman" w:cs="Times New Roman" w:hAnsi="Times New Roman"/>
            <w:sz w:val="24"/>
            <w:szCs w:val="24"/>
            <w:shd w:fill="FFFFFF" w:color="auto" w:val="clear"/>
          </w:rPr>
          <w:t>http://www.jstor.org/stable/1890844</w:t>
        </w:r>
      </w:hyperlink>
      <w:r w:rsidRPr="0029692C">
        <w:rPr>
          <w:color w:val="333333"/>
          <w:rFonts w:ascii="Times New Roman" w:cs="Times New Roman" w:hAnsi="Times New Roman"/>
          <w:sz w:val="24"/>
          <w:szCs w:val="24"/>
          <w:shd w:fill="FFFFFF" w:color="auto" w:val="clear"/>
        </w:rPr>
        <w:t xml:space="preserve">. </w:t>
      </w:r>
    </w:p>
    <w:p w:rsidR="00D339D3" w:rsidRDefault="00D339D3" w14:paraId="0E443330" w14:textId="0F30B915" w:rsidP="00C5788C">
      <w:pPr>
        <w:ind w:left="720"/>
        <w:ind w:hanging="720"/>
        <w:rPr>
          <w:color w:val="333333"/>
          <w:rFonts w:ascii="Times New Roman" w:cs="Times New Roman" w:hAnsi="Times New Roman"/>
          <w:sz w:val="24"/>
          <w:szCs w:val="24"/>
          <w:shd w:fill="FFFFFF" w:color="auto" w:val="clear"/>
        </w:rPr>
      </w:pPr>
      <w:r w:rsidRPr="00D339D3">
        <w:rPr>
          <w:color w:val="333333"/>
          <w:rFonts w:ascii="Times New Roman" w:cs="Times New Roman" w:hAnsi="Times New Roman"/>
          <w:sz w:val="24"/>
          <w:szCs w:val="24"/>
          <w:shd w:fill="FFFFFF" w:color="auto" w:val="clear"/>
        </w:rPr>
        <w:t xml:space="preserve">Menard, Russel. </w:t>
      </w:r>
      <w:r w:rsidR="00270A48">
        <w:rPr>
          <w:color w:val="333333"/>
          <w:rFonts w:ascii="Times New Roman" w:cs="Times New Roman" w:hAnsi="Times New Roman"/>
          <w:sz w:val="24"/>
          <w:szCs w:val="24"/>
          <w:shd w:fill="FFFFFF" w:color="auto" w:val="clear"/>
        </w:rPr>
        <w:t>1973.</w:t>
      </w:r>
      <w:r w:rsidRPr="00D339D3">
        <w:rPr>
          <w:color w:val="333333"/>
          <w:rFonts w:ascii="Times New Roman" w:cs="Times New Roman" w:hAnsi="Times New Roman"/>
          <w:sz w:val="24"/>
          <w:szCs w:val="24"/>
          <w:shd w:fill="FFFFFF" w:color="auto" w:val="clear"/>
        </w:rPr>
        <w:t>"From Servant to Freeholder: Status Mobility and Property Accumulation in Seventeenth Century - Maryland." </w:t>
      </w:r>
      <w:r w:rsidRPr="00D339D3">
        <w:rPr>
          <w:iCs/>
          <w:i/>
          <w:color w:val="333333"/>
          <w:rFonts w:ascii="Times New Roman" w:cs="Times New Roman" w:hAnsi="Times New Roman"/>
          <w:sz w:val="24"/>
          <w:szCs w:val="24"/>
          <w:shd w:fill="FFFFFF" w:color="auto" w:val="clear"/>
        </w:rPr>
        <w:t>William and Mary</w:t>
      </w:r>
      <w:r w:rsidR="00AD5EE4">
        <w:rPr>
          <w:iCs/>
          <w:color w:val="333333"/>
          <w:rFonts w:ascii="Times New Roman" w:cs="Times New Roman" w:hAnsi="Times New Roman"/>
          <w:sz w:val="24"/>
          <w:szCs w:val="24"/>
          <w:shd w:fill="FFFFFF" w:color="auto" w:val="clear"/>
        </w:rPr>
        <w:t>:</w:t>
      </w:r>
      <w:r w:rsidRPr="00D339D3">
        <w:rPr>
          <w:color w:val="333333"/>
          <w:rFonts w:ascii="Times New Roman" w:cs="Times New Roman" w:hAnsi="Times New Roman"/>
          <w:sz w:val="24"/>
          <w:szCs w:val="24"/>
          <w:shd w:fill="FFFFFF" w:color="auto" w:val="clear"/>
        </w:rPr>
        <w:t xml:space="preserve"> 37-64.</w:t>
      </w:r>
    </w:p>
    <w:p w:rsidR="00C5788C" w:rsidRDefault="00C5788C" w14:paraId="1F1377B6" w14:textId="71F788E2" w:rsidP="00C5788C">
      <w:pPr>
        <w:ind w:left="720"/>
        <w:ind w:hanging="720"/>
        <w:rPr>
          <w:color w:val="333333"/>
          <w:rFonts w:ascii="Times New Roman" w:cs="Times New Roman" w:hAnsi="Times New Roman"/>
          <w:sz w:val="24"/>
          <w:szCs w:val="24"/>
          <w:shd w:fill="FFFFFF" w:color="auto" w:val="clear"/>
        </w:rPr>
      </w:pPr>
      <w:r w:rsidRPr="004D4FDD">
        <w:rPr>
          <w:color w:val="333333"/>
          <w:rFonts w:ascii="Times New Roman" w:cs="Times New Roman" w:hAnsi="Times New Roman"/>
          <w:sz w:val="24"/>
          <w:szCs w:val="24"/>
          <w:shd w:fill="FFFFFF" w:color="auto" w:val="clear"/>
        </w:rPr>
        <w:t>Palmer, Betsy.</w:t>
      </w:r>
      <w:r>
        <w:rPr>
          <w:color w:val="333333"/>
          <w:rFonts w:ascii="Times New Roman" w:cs="Times New Roman" w:hAnsi="Times New Roman"/>
          <w:sz w:val="24"/>
          <w:szCs w:val="24"/>
          <w:shd w:fill="FFFFFF" w:color="auto" w:val="clear"/>
        </w:rPr>
        <w:t xml:space="preserve"> 2011.</w:t>
      </w:r>
      <w:r w:rsidRPr="004D4FDD">
        <w:rPr>
          <w:color w:val="333333"/>
          <w:rFonts w:ascii="Times New Roman" w:cs="Times New Roman" w:hAnsi="Times New Roman"/>
          <w:sz w:val="24"/>
          <w:szCs w:val="24"/>
          <w:shd w:fill="FFFFFF" w:color="auto" w:val="clear"/>
        </w:rPr>
        <w:t xml:space="preserve"> "Delegates to the U.S Congress: History and Congress Status." </w:t>
      </w:r>
      <w:r w:rsidRPr="004D4FDD">
        <w:rPr>
          <w:iCs/>
          <w:i/>
          <w:color w:val="333333"/>
          <w:rFonts w:ascii="Times New Roman" w:cs="Times New Roman" w:hAnsi="Times New Roman"/>
          <w:sz w:val="24"/>
          <w:szCs w:val="24"/>
          <w:shd w:fill="FFFFFF" w:color="auto" w:val="clear"/>
        </w:rPr>
        <w:t>Current Politics and Economics of the United States, Canada, and Mexico</w:t>
      </w:r>
      <w:r>
        <w:rPr>
          <w:iCs/>
          <w:i/>
          <w:color w:val="333333"/>
          <w:rFonts w:ascii="Times New Roman" w:cs="Times New Roman" w:hAnsi="Times New Roman"/>
          <w:sz w:val="24"/>
          <w:szCs w:val="24"/>
          <w:shd w:fill="FFFFFF" w:color="auto" w:val="clear"/>
        </w:rPr>
        <w:t xml:space="preserve"> </w:t>
      </w:r>
      <w:r w:rsidRPr="004D4FDD">
        <w:rPr>
          <w:color w:val="333333"/>
          <w:rFonts w:ascii="Times New Roman" w:cs="Times New Roman" w:hAnsi="Times New Roman"/>
          <w:sz w:val="24"/>
          <w:szCs w:val="24"/>
          <w:shd w:fill="FFFFFF" w:color="auto" w:val="clear"/>
        </w:rPr>
        <w:t>13</w:t>
      </w:r>
      <w:r>
        <w:rPr>
          <w:color w:val="333333"/>
          <w:rFonts w:ascii="Times New Roman" w:cs="Times New Roman" w:hAnsi="Times New Roman"/>
          <w:sz w:val="24"/>
          <w:szCs w:val="24"/>
          <w:shd w:fill="FFFFFF" w:color="auto" w:val="clear"/>
        </w:rPr>
        <w:t>.</w:t>
      </w:r>
      <w:r w:rsidRPr="004D4FDD">
        <w:rPr>
          <w:color w:val="333333"/>
          <w:rFonts w:ascii="Times New Roman" w:cs="Times New Roman" w:hAnsi="Times New Roman"/>
          <w:sz w:val="24"/>
          <w:szCs w:val="24"/>
          <w:shd w:fill="FFFFFF" w:color="auto" w:val="clear"/>
        </w:rPr>
        <w:t>4: 557-75.</w:t>
      </w:r>
    </w:p>
    <w:p w:rsidR="00C5788C" w:rsidRDefault="00C5788C" w14:paraId="48E434D1" w14:textId="77777777" w:rsidP="00C5788C">
      <w:pPr>
        <w:ind w:left="720"/>
        <w:ind w:hanging="720"/>
        <w:rPr>
          <w:color w:val="333333"/>
          <w:rFonts w:ascii="Times New Roman" w:cs="Times New Roman" w:hAnsi="Times New Roman"/>
          <w:sz w:val="24"/>
          <w:szCs w:val="24"/>
          <w:shd w:fill="FFFFFF" w:color="auto" w:val="clear"/>
        </w:rPr>
      </w:pPr>
      <w:r w:rsidRPr="00B95425">
        <w:rPr>
          <w:color w:val="333333"/>
          <w:rFonts w:ascii="Times New Roman" w:cs="Times New Roman" w:hAnsi="Times New Roman"/>
          <w:sz w:val="24"/>
          <w:szCs w:val="24"/>
          <w:shd w:fill="FFFFFF" w:color="auto" w:val="clear"/>
        </w:rPr>
        <w:t>Rogers, John.</w:t>
      </w:r>
      <w:r>
        <w:rPr>
          <w:color w:val="333333"/>
          <w:rFonts w:ascii="Times New Roman" w:cs="Times New Roman" w:hAnsi="Times New Roman"/>
          <w:sz w:val="24"/>
          <w:szCs w:val="24"/>
          <w:shd w:fill="FFFFFF" w:color="auto" w:val="clear"/>
        </w:rPr>
        <w:t xml:space="preserve"> 1916.</w:t>
      </w:r>
      <w:r w:rsidRPr="00B95425">
        <w:rPr>
          <w:color w:val="333333"/>
          <w:rFonts w:ascii="Times New Roman" w:cs="Times New Roman" w:hAnsi="Times New Roman"/>
          <w:sz w:val="24"/>
          <w:szCs w:val="24"/>
          <w:shd w:fill="FFFFFF" w:color="auto" w:val="clear"/>
        </w:rPr>
        <w:t xml:space="preserve"> "Principles of Labor Legislation." </w:t>
      </w:r>
      <w:r w:rsidRPr="00B95425">
        <w:rPr>
          <w:iCs/>
          <w:i/>
          <w:color w:val="333333"/>
          <w:rFonts w:ascii="Times New Roman" w:cs="Times New Roman" w:hAnsi="Times New Roman"/>
          <w:sz w:val="24"/>
          <w:szCs w:val="24"/>
          <w:shd w:fill="FFFFFF" w:color="auto" w:val="clear"/>
        </w:rPr>
        <w:t>American Bureau of Industrial Researc</w:t>
      </w:r>
      <w:r>
        <w:rPr>
          <w:iCs/>
          <w:i/>
          <w:color w:val="333333"/>
          <w:rFonts w:ascii="Times New Roman" w:cs="Times New Roman" w:hAnsi="Times New Roman"/>
          <w:sz w:val="24"/>
          <w:szCs w:val="24"/>
          <w:shd w:fill="FFFFFF" w:color="auto" w:val="clear"/>
        </w:rPr>
        <w:t>h</w:t>
      </w:r>
      <w:r>
        <w:rPr>
          <w:iCs/>
          <w:color w:val="333333"/>
          <w:rFonts w:ascii="Times New Roman" w:cs="Times New Roman" w:hAnsi="Times New Roman"/>
          <w:sz w:val="24"/>
          <w:szCs w:val="24"/>
          <w:shd w:fill="FFFFFF" w:color="auto" w:val="clear"/>
        </w:rPr>
        <w:t>:</w:t>
      </w:r>
      <w:r w:rsidRPr="00B95425">
        <w:rPr>
          <w:color w:val="333333"/>
          <w:rFonts w:ascii="Times New Roman" w:cs="Times New Roman" w:hAnsi="Times New Roman"/>
          <w:sz w:val="24"/>
          <w:szCs w:val="24"/>
          <w:shd w:fill="FFFFFF" w:color="auto" w:val="clear"/>
        </w:rPr>
        <w:t xml:space="preserve"> 38-40.</w:t>
      </w:r>
    </w:p>
    <w:p w:rsidR="00C5788C" w:rsidRDefault="00C5788C" w14:paraId="75CB1C80" w14:textId="77777777" w:rsidP="00C5788C">
      <w:pPr>
        <w:ind w:left="720"/>
        <w:ind w:hanging="720"/>
        <w:rPr>
          <w:color w:val="333333"/>
          <w:rFonts w:ascii="Times New Roman" w:cs="Times New Roman" w:hAnsi="Times New Roman"/>
          <w:sz w:val="24"/>
          <w:szCs w:val="24"/>
          <w:shd w:fill="FFFFFF" w:color="auto" w:val="clear"/>
        </w:rPr>
      </w:pPr>
      <w:r w:rsidRPr="009F603D">
        <w:rPr>
          <w:color w:val="333333"/>
          <w:rFonts w:ascii="Times New Roman" w:cs="Times New Roman" w:hAnsi="Times New Roman"/>
          <w:sz w:val="24"/>
          <w:szCs w:val="24"/>
          <w:shd w:fill="FFFFFF" w:color="auto" w:val="clear"/>
        </w:rPr>
        <w:t xml:space="preserve">Rutherglen, George. </w:t>
        <w:lastRenderedPageBreak/>
      </w:r>
      <w:r>
        <w:rPr>
          <w:color w:val="333333"/>
          <w:rFonts w:ascii="Times New Roman" w:cs="Times New Roman" w:hAnsi="Times New Roman"/>
          <w:sz w:val="24"/>
          <w:szCs w:val="24"/>
          <w:shd w:fill="FFFFFF" w:color="auto" w:val="clear"/>
        </w:rPr>
        <w:t>2008.</w:t>
      </w:r>
      <w:r w:rsidRPr="009F603D">
        <w:rPr>
          <w:color w:val="333333"/>
          <w:rFonts w:ascii="Times New Roman" w:cs="Times New Roman" w:hAnsi="Times New Roman"/>
          <w:sz w:val="24"/>
          <w:szCs w:val="24"/>
          <w:shd w:fill="FFFFFF" w:color="auto" w:val="clear"/>
        </w:rPr>
        <w:t>"State Action, Private Action, and the Thirteenth Amendment." </w:t>
      </w:r>
      <w:r w:rsidRPr="009F603D">
        <w:rPr>
          <w:iCs/>
          <w:i/>
          <w:color w:val="333333"/>
          <w:rFonts w:ascii="Times New Roman" w:cs="Times New Roman" w:hAnsi="Times New Roman"/>
          <w:sz w:val="24"/>
          <w:szCs w:val="24"/>
          <w:shd w:fill="FFFFFF" w:color="auto" w:val="clear"/>
        </w:rPr>
        <w:t>Virginia Law Review</w:t>
      </w:r>
      <w:r>
        <w:rPr>
          <w:iCs/>
          <w:i/>
          <w:color w:val="333333"/>
          <w:rFonts w:ascii="Times New Roman" w:cs="Times New Roman" w:hAnsi="Times New Roman"/>
          <w:sz w:val="24"/>
          <w:szCs w:val="24"/>
          <w:shd w:fill="FFFFFF" w:color="auto" w:val="clear"/>
        </w:rPr>
        <w:t xml:space="preserve"> </w:t>
      </w:r>
      <w:r w:rsidRPr="009F603D">
        <w:rPr>
          <w:color w:val="333333"/>
          <w:rFonts w:ascii="Times New Roman" w:cs="Times New Roman" w:hAnsi="Times New Roman"/>
          <w:sz w:val="24"/>
          <w:szCs w:val="24"/>
          <w:shd w:fill="FFFFFF" w:color="auto" w:val="clear"/>
        </w:rPr>
        <w:t>94.6</w:t>
      </w:r>
      <w:r>
        <w:rPr>
          <w:color w:val="333333"/>
          <w:rFonts w:ascii="Times New Roman" w:cs="Times New Roman" w:hAnsi="Times New Roman"/>
          <w:sz w:val="24"/>
          <w:szCs w:val="24"/>
          <w:shd w:fill="FFFFFF" w:color="auto" w:val="clear"/>
        </w:rPr>
        <w:t xml:space="preserve"> (</w:t>
      </w:r>
      <w:r w:rsidRPr="009F603D">
        <w:rPr>
          <w:color w:val="333333"/>
          <w:rFonts w:ascii="Times New Roman" w:cs="Times New Roman" w:hAnsi="Times New Roman"/>
          <w:sz w:val="24"/>
          <w:szCs w:val="24"/>
          <w:shd w:fill="FFFFFF" w:color="auto" w:val="clear"/>
        </w:rPr>
        <w:t>October</w:t>
      </w:r>
      <w:r>
        <w:rPr>
          <w:color w:val="333333"/>
          <w:rFonts w:ascii="Times New Roman" w:cs="Times New Roman" w:hAnsi="Times New Roman"/>
          <w:sz w:val="24"/>
          <w:szCs w:val="24"/>
          <w:shd w:fill="FFFFFF" w:color="auto" w:val="clear"/>
        </w:rPr>
        <w:t>)</w:t>
      </w:r>
      <w:r w:rsidRPr="009F603D">
        <w:rPr>
          <w:color w:val="333333"/>
          <w:rFonts w:ascii="Times New Roman" w:cs="Times New Roman" w:hAnsi="Times New Roman"/>
          <w:sz w:val="24"/>
          <w:szCs w:val="24"/>
          <w:shd w:fill="FFFFFF" w:color="auto" w:val="clear"/>
        </w:rPr>
        <w:t xml:space="preserve">: 1367-406. </w:t>
      </w:r>
      <w:hyperlink w:history="1" r:id="rId25">
        <w:r w:rsidRPr="000C109C">
          <w:rPr>
            <w:rStyle w:val="Hyperlink"/>
            <w:rFonts w:ascii="Times New Roman" w:cs="Times New Roman" w:hAnsi="Times New Roman"/>
            <w:sz w:val="24"/>
            <w:szCs w:val="24"/>
            <w:shd w:fill="FFFFFF" w:color="auto" w:val="clear"/>
          </w:rPr>
          <w:t>http://www.jstor.org/stable/25470591</w:t>
        </w:r>
      </w:hyperlink>
      <w:r w:rsidRPr="009F603D">
        <w:rPr>
          <w:color w:val="333333"/>
          <w:rFonts w:ascii="Times New Roman" w:cs="Times New Roman" w:hAnsi="Times New Roman"/>
          <w:sz w:val="24"/>
          <w:szCs w:val="24"/>
          <w:shd w:fill="FFFFFF" w:color="auto" w:val="clear"/>
        </w:rPr>
        <w:t>.</w:t>
      </w:r>
    </w:p>
    <w:p w:rsidR="00C5788C" w:rsidRDefault="00C5788C" w14:paraId="0C114DE5" w14:textId="56226D9C" w:rsidP="00C5788C">
      <w:pPr>
        <w:ind w:left="720"/>
        <w:ind w:hanging="720"/>
        <w:rPr>
          <w:color w:val="333333"/>
          <w:rFonts w:ascii="Times New Roman" w:cs="Times New Roman" w:hAnsi="Times New Roman"/>
          <w:sz w:val="24"/>
          <w:szCs w:val="24"/>
          <w:shd w:fill="FFFFFF" w:color="auto" w:val="clear"/>
        </w:rPr>
      </w:pPr>
      <w:r w:rsidRPr="000C05D6">
        <w:rPr>
          <w:color w:val="333333"/>
          <w:rFonts w:ascii="Times New Roman" w:cs="Times New Roman" w:hAnsi="Times New Roman"/>
          <w:sz w:val="24"/>
          <w:szCs w:val="24"/>
          <w:shd w:fill="FFFFFF" w:color="auto" w:val="clear"/>
        </w:rPr>
        <w:t xml:space="preserve">Rutherglen, George. </w:t>
      </w:r>
      <w:r>
        <w:rPr>
          <w:color w:val="333333"/>
          <w:rFonts w:ascii="Times New Roman" w:cs="Times New Roman" w:hAnsi="Times New Roman"/>
          <w:sz w:val="24"/>
          <w:szCs w:val="24"/>
          <w:shd w:fill="FFFFFF" w:color="auto" w:val="clear"/>
        </w:rPr>
        <w:t xml:space="preserve">2012. </w:t>
      </w:r>
      <w:r w:rsidRPr="000C05D6">
        <w:rPr>
          <w:color w:val="333333"/>
          <w:rFonts w:ascii="Times New Roman" w:cs="Times New Roman" w:hAnsi="Times New Roman"/>
          <w:sz w:val="24"/>
          <w:szCs w:val="24"/>
          <w:shd w:fill="FFFFFF" w:color="auto" w:val="clear"/>
        </w:rPr>
        <w:t>"The Thirteenth Amendment, The Power of Congress, and the Shifting Sources of Civil Rights Law." </w:t>
      </w:r>
      <w:r w:rsidRPr="000C05D6">
        <w:rPr>
          <w:iCs/>
          <w:i/>
          <w:color w:val="333333"/>
          <w:rFonts w:ascii="Times New Roman" w:cs="Times New Roman" w:hAnsi="Times New Roman"/>
          <w:sz w:val="24"/>
          <w:szCs w:val="24"/>
          <w:shd w:fill="FFFFFF" w:color="auto" w:val="clear"/>
        </w:rPr>
        <w:t>Columbia Law Review Association, Inc.</w:t>
      </w:r>
      <w:r>
        <w:rPr>
          <w:iCs/>
          <w:i/>
          <w:color w:val="333333"/>
          <w:rFonts w:ascii="Times New Roman" w:cs="Times New Roman" w:hAnsi="Times New Roman"/>
          <w:sz w:val="24"/>
          <w:szCs w:val="24"/>
          <w:shd w:fill="FFFFFF" w:color="auto" w:val="clear"/>
        </w:rPr>
        <w:t xml:space="preserve"> </w:t>
      </w:r>
      <w:r w:rsidRPr="000C05D6">
        <w:rPr>
          <w:color w:val="333333"/>
          <w:rFonts w:ascii="Times New Roman" w:cs="Times New Roman" w:hAnsi="Times New Roman"/>
          <w:sz w:val="24"/>
          <w:szCs w:val="24"/>
          <w:shd w:fill="FFFFFF" w:color="auto" w:val="clear"/>
        </w:rPr>
        <w:t>112. 7</w:t>
      </w:r>
      <w:r>
        <w:rPr>
          <w:color w:val="333333"/>
          <w:rFonts w:ascii="Times New Roman" w:cs="Times New Roman" w:hAnsi="Times New Roman"/>
          <w:sz w:val="24"/>
          <w:szCs w:val="24"/>
          <w:shd w:fill="FFFFFF" w:color="auto" w:val="clear"/>
        </w:rPr>
        <w:t xml:space="preserve"> (November): 1551-1584. </w:t>
      </w:r>
      <w:hyperlink w:history="1" r:id="rId26">
        <w:r w:rsidRPr="00667E0E">
          <w:rPr>
            <w:rStyle w:val="Hyperlink"/>
            <w:rFonts w:ascii="Times New Roman" w:cs="Times New Roman" w:hAnsi="Times New Roman"/>
            <w:sz w:val="24"/>
            <w:szCs w:val="24"/>
            <w:shd w:fill="FFFFFF" w:color="auto" w:val="clear"/>
          </w:rPr>
          <w:t>https://www.jstor.org/stable/41708158</w:t>
        </w:r>
      </w:hyperlink>
      <w:r>
        <w:rPr>
          <w:color w:val="333333"/>
          <w:rFonts w:ascii="Times New Roman" w:cs="Times New Roman" w:hAnsi="Times New Roman"/>
          <w:sz w:val="24"/>
          <w:szCs w:val="24"/>
          <w:shd w:fill="FFFFFF" w:color="auto" w:val="clear"/>
        </w:rPr>
        <w:t xml:space="preserve"> </w:t>
      </w:r>
    </w:p>
    <w:p w:rsidR="00CC7BE5" w:rsidRDefault="00CC7BE5" w14:paraId="01D3E4E6" w14:textId="0F85D33E" w:rsidP="00C5788C">
      <w:pPr>
        <w:ind w:left="720"/>
        <w:ind w:hanging="720"/>
        <w:rPr>
          <w:color w:val="333333"/>
          <w:rFonts w:ascii="Times New Roman" w:cs="Times New Roman" w:hAnsi="Times New Roman"/>
          <w:sz w:val="24"/>
          <w:szCs w:val="24"/>
          <w:shd w:fill="FFFFFF" w:color="auto" w:val="clear"/>
        </w:rPr>
      </w:pPr>
      <w:r w:rsidRPr="00CC7BE5">
        <w:rPr>
          <w:color w:val="333333"/>
          <w:rFonts w:ascii="Times New Roman" w:cs="Times New Roman" w:hAnsi="Times New Roman"/>
          <w:sz w:val="24"/>
          <w:szCs w:val="24"/>
          <w:shd w:fill="FFFFFF" w:color="auto" w:val="clear"/>
        </w:rPr>
        <w:t>Smith, Julia Floyd.</w:t>
      </w:r>
      <w:r>
        <w:rPr>
          <w:color w:val="333333"/>
          <w:rFonts w:ascii="Times New Roman" w:cs="Times New Roman" w:hAnsi="Times New Roman"/>
          <w:sz w:val="24"/>
          <w:szCs w:val="24"/>
          <w:shd w:fill="FFFFFF" w:color="auto" w:val="clear"/>
        </w:rPr>
        <w:t xml:space="preserve"> 1973.</w:t>
      </w:r>
      <w:r w:rsidRPr="00CC7BE5">
        <w:rPr>
          <w:color w:val="333333"/>
          <w:rFonts w:ascii="Times New Roman" w:cs="Times New Roman" w:hAnsi="Times New Roman"/>
          <w:sz w:val="24"/>
          <w:szCs w:val="24"/>
          <w:shd w:fill="FFFFFF" w:color="auto" w:val="clear"/>
        </w:rPr>
        <w:t xml:space="preserve"> "Slavery and Plantation Growth in Antebellum Florida, 1821-1860." </w:t>
      </w:r>
      <w:r w:rsidRPr="00CC7BE5">
        <w:rPr>
          <w:i/>
          <w:color w:val="333333"/>
          <w:rFonts w:ascii="Times New Roman" w:cs="Times New Roman" w:hAnsi="Times New Roman"/>
          <w:sz w:val="24"/>
          <w:szCs w:val="24"/>
          <w:shd w:fill="FFFFFF" w:color="auto" w:val="clear"/>
        </w:rPr>
        <w:t>Gainesville: University of Florida Press</w:t>
      </w:r>
      <w:r>
        <w:rPr>
          <w:color w:val="333333"/>
          <w:rFonts w:ascii="Times New Roman" w:cs="Times New Roman" w:hAnsi="Times New Roman"/>
          <w:sz w:val="24"/>
          <w:szCs w:val="24"/>
          <w:shd w:fill="FFFFFF" w:color="auto" w:val="clear"/>
        </w:rPr>
        <w:t>: 44-46</w:t>
      </w:r>
    </w:p>
    <w:p w:rsidR="00D7458E" w:rsidRDefault="00D7458E" w14:paraId="2ED5213C" w14:textId="63B27F26" w:rsidP="00D7458E">
      <w:pPr>
        <w:ind w:left="709"/>
        <w:ind w:hanging="709"/>
        <w:spacing w:after="0" w:line="240" w:lineRule="auto"/>
        <w:rPr>
          <w:color w:val="333333"/>
          <w:rFonts w:ascii="Times New Roman" w:cs="Times New Roman" w:eastAsia="Times New Roman" w:hAnsi="Times New Roman"/>
          <w:sz w:val="24"/>
          <w:szCs w:val="24"/>
          <w:shd w:fill="FFFFFF" w:color="auto" w:val="clear"/>
        </w:rPr>
      </w:pPr>
      <w:r w:rsidRPr="00D7458E">
        <w:rPr>
          <w:color w:val="333333"/>
          <w:rFonts w:ascii="Times New Roman" w:cs="Times New Roman" w:eastAsia="Times New Roman" w:hAnsi="Times New Roman"/>
          <w:sz w:val="24"/>
          <w:szCs w:val="24"/>
          <w:shd w:fill="FFFFFF" w:color="auto" w:val="clear"/>
        </w:rPr>
        <w:t xml:space="preserve">Stanley, Amy Dru. </w:t>
      </w:r>
      <w:r>
        <w:rPr>
          <w:color w:val="333333"/>
          <w:rFonts w:ascii="Times New Roman" w:cs="Times New Roman" w:eastAsia="Times New Roman" w:hAnsi="Times New Roman"/>
          <w:sz w:val="24"/>
          <w:szCs w:val="24"/>
          <w:shd w:fill="FFFFFF" w:color="auto" w:val="clear"/>
        </w:rPr>
        <w:t xml:space="preserve">2010. </w:t>
      </w:r>
      <w:r w:rsidRPr="00D7458E">
        <w:rPr>
          <w:color w:val="333333"/>
          <w:rFonts w:ascii="Times New Roman" w:cs="Times New Roman" w:eastAsia="Times New Roman" w:hAnsi="Times New Roman"/>
          <w:sz w:val="24"/>
          <w:szCs w:val="24"/>
          <w:shd w:fill="FFFFFF" w:color="auto" w:val="clear"/>
        </w:rPr>
        <w:t>"Instead of Waiting for the Thirteenth Amendment: The War Power, Slave Marriage, and Inviolate Human Rights." </w:t>
      </w:r>
      <w:r w:rsidRPr="00D7458E">
        <w:rPr>
          <w:iCs/>
          <w:i/>
          <w:color w:val="333333"/>
          <w:rFonts w:ascii="Times New Roman" w:cs="Times New Roman" w:eastAsia="Times New Roman" w:hAnsi="Times New Roman"/>
          <w:sz w:val="24"/>
          <w:szCs w:val="24"/>
          <w:shd w:fill="FFFFFF" w:color="auto" w:val="clear"/>
        </w:rPr>
        <w:t>The American Historical Review</w:t>
      </w:r>
      <w:r>
        <w:rPr>
          <w:iCs/>
          <w:i/>
          <w:color w:val="333333"/>
          <w:rFonts w:ascii="Times New Roman" w:cs="Times New Roman" w:eastAsia="Times New Roman" w:hAnsi="Times New Roman"/>
          <w:sz w:val="24"/>
          <w:szCs w:val="24"/>
          <w:shd w:fill="FFFFFF" w:color="auto" w:val="clear"/>
        </w:rPr>
        <w:t xml:space="preserve"> </w:t>
      </w:r>
      <w:r>
        <w:rPr>
          <w:color w:val="333333"/>
          <w:rFonts w:ascii="Times New Roman" w:cs="Times New Roman" w:eastAsia="Times New Roman" w:hAnsi="Times New Roman"/>
          <w:sz w:val="24"/>
          <w:szCs w:val="24"/>
          <w:shd w:fill="FFFFFF" w:color="auto" w:val="clear"/>
        </w:rPr>
        <w:t>115. 3 (June</w:t>
      </w:r>
      <w:r w:rsidRPr="00D7458E">
        <w:rPr>
          <w:color w:val="333333"/>
          <w:rFonts w:ascii="Times New Roman" w:cs="Times New Roman" w:eastAsia="Times New Roman" w:hAnsi="Times New Roman"/>
          <w:sz w:val="24"/>
          <w:szCs w:val="24"/>
          <w:shd w:fill="FFFFFF" w:color="auto" w:val="clear"/>
        </w:rPr>
        <w:t>): 740-54.</w:t>
      </w:r>
    </w:p>
    <w:p w:rsidR="00AD5EE4" w:rsidRDefault="00AD5EE4" w14:paraId="631EFC9F" w14:textId="77777777" w:rsidP="00D7458E">
      <w:pPr>
        <w:ind w:left="709"/>
        <w:ind w:hanging="709"/>
        <w:spacing w:after="0" w:line="240" w:lineRule="auto"/>
        <w:rPr>
          <w:color w:val="333333"/>
          <w:rFonts w:ascii="Times New Roman" w:cs="Times New Roman" w:eastAsia="Times New Roman" w:hAnsi="Times New Roman"/>
          <w:sz w:val="24"/>
          <w:szCs w:val="24"/>
          <w:shd w:fill="FFFFFF" w:color="auto" w:val="clear"/>
        </w:rPr>
      </w:pPr>
    </w:p>
    <w:p w:rsidR="00AD5EE4" w:rsidRDefault="00AD5EE4" w14:paraId="2DB28256" w14:textId="681F2DE6" w:rsidP="00AD5EE4">
      <w:pPr>
        <w:ind w:left="709"/>
        <w:ind w:hanging="709"/>
        <w:spacing w:after="0" w:line="240" w:lineRule="auto"/>
        <w:rPr>
          <w:color w:val="333333"/>
          <w:rFonts w:ascii="Times New Roman" w:cs="Times New Roman" w:eastAsia="Times New Roman" w:hAnsi="Times New Roman"/>
          <w:sz w:val="24"/>
          <w:szCs w:val="24"/>
          <w:shd w:fill="FFFFFF" w:color="auto" w:val="clear"/>
        </w:rPr>
      </w:pPr>
      <w:r w:rsidRPr="00AD5EE4">
        <w:rPr>
          <w:color w:val="333333"/>
          <w:rFonts w:ascii="Times New Roman" w:cs="Times New Roman" w:eastAsia="Times New Roman" w:hAnsi="Times New Roman"/>
          <w:sz w:val="24"/>
          <w:szCs w:val="24"/>
          <w:shd w:fill="FFFFFF" w:color="auto" w:val="clear"/>
        </w:rPr>
        <w:t>Stewart, David O. </w:t>
      </w:r>
      <w:r>
        <w:rPr>
          <w:color w:val="333333"/>
          <w:rFonts w:ascii="Times New Roman" w:cs="Times New Roman" w:eastAsia="Times New Roman" w:hAnsi="Times New Roman"/>
          <w:sz w:val="24"/>
          <w:szCs w:val="24"/>
          <w:shd w:fill="FFFFFF" w:color="auto" w:val="clear"/>
        </w:rPr>
        <w:t>2009. “</w:t>
      </w:r>
      <w:r w:rsidRPr="00AD5EE4">
        <w:rPr>
          <w:iCs/>
          <w:color w:val="333333"/>
          <w:rFonts w:ascii="Times New Roman" w:cs="Times New Roman" w:eastAsia="Times New Roman" w:hAnsi="Times New Roman"/>
          <w:sz w:val="24"/>
          <w:szCs w:val="24"/>
          <w:shd w:fill="FFFFFF" w:color="auto" w:val="clear"/>
        </w:rPr>
        <w:t>Impeached: The Trial of President Andrew Johnson and the Fight for Lincoln's Legacy</w:t>
      </w:r>
      <w:r w:rsidRPr="00AD5EE4">
        <w:rPr>
          <w:color w:val="333333"/>
          <w:rFonts w:ascii="Times New Roman" w:cs="Times New Roman" w:eastAsia="Times New Roman" w:hAnsi="Times New Roman"/>
          <w:sz w:val="24"/>
          <w:szCs w:val="24"/>
          <w:shd w:fill="FFFFFF" w:color="auto" w:val="clear"/>
        </w:rPr>
        <w:t>.</w:t>
      </w:r>
      <w:r>
        <w:rPr>
          <w:color w:val="333333"/>
          <w:rFonts w:ascii="Times New Roman" w:cs="Times New Roman" w:eastAsia="Times New Roman" w:hAnsi="Times New Roman"/>
          <w:sz w:val="24"/>
          <w:szCs w:val="24"/>
          <w:shd w:fill="FFFFFF" w:color="auto" w:val="clear"/>
        </w:rPr>
        <w:t>”</w:t>
      </w:r>
      <w:r w:rsidRPr="00AD5EE4">
        <w:rPr>
          <w:color w:val="333333"/>
          <w:rFonts w:ascii="Times New Roman" w:cs="Times New Roman" w:eastAsia="Times New Roman" w:hAnsi="Times New Roman"/>
          <w:sz w:val="24"/>
          <w:szCs w:val="24"/>
          <w:shd w:fill="FFFFFF" w:color="auto" w:val="clear"/>
        </w:rPr>
        <w:t xml:space="preserve"> </w:t>
      </w:r>
      <w:r w:rsidRPr="00AD5EE4">
        <w:rPr>
          <w:i/>
          <w:color w:val="333333"/>
          <w:rFonts w:ascii="Times New Roman" w:cs="Times New Roman" w:eastAsia="Times New Roman" w:hAnsi="Times New Roman"/>
          <w:sz w:val="24"/>
          <w:szCs w:val="24"/>
          <w:shd w:fill="FFFFFF" w:color="auto" w:val="clear"/>
        </w:rPr>
        <w:t>New York: Simon &amp; Schuster</w:t>
      </w:r>
      <w:r w:rsidRPr="00AD5EE4">
        <w:rPr>
          <w:color w:val="333333"/>
          <w:rFonts w:ascii="Times New Roman" w:cs="Times New Roman" w:eastAsia="Times New Roman" w:hAnsi="Times New Roman"/>
          <w:sz w:val="24"/>
          <w:szCs w:val="24"/>
          <w:shd w:fill="FFFFFF" w:color="auto" w:val="clear"/>
        </w:rPr>
        <w:t>.</w:t>
      </w:r>
    </w:p>
    <w:p w:rsidR="00AD5EE4" w:rsidRDefault="00AD5EE4" w14:paraId="36CE5B9E" w14:textId="77777777" w:rsidP="00AD5EE4" w:rsidRPr="00AD5EE4">
      <w:pPr>
        <w:spacing w:after="0" w:line="240" w:lineRule="auto"/>
        <w:rPr>
          <w:rFonts w:ascii="Times New Roman" w:cs="Times New Roman" w:eastAsia="Times New Roman" w:hAnsi="Times New Roman"/>
          <w:sz w:val="24"/>
          <w:szCs w:val="24"/>
        </w:rPr>
      </w:pPr>
    </w:p>
    <w:p w:rsidR="00F02654" w:rsidRDefault="00F02654" w14:paraId="1338ADA4" w14:textId="7D1EC102" w:rsidP="00D7458E">
      <w:pPr>
        <w:ind w:left="709"/>
        <w:ind w:hanging="709"/>
        <w:spacing w:after="0" w:line="240" w:lineRule="auto"/>
        <w:rPr>
          <w:i/>
          <w:color w:val="333333"/>
          <w:rFonts w:ascii="Times New Roman" w:cs="Times New Roman" w:eastAsia="Times New Roman" w:hAnsi="Times New Roman"/>
          <w:sz w:val="24"/>
          <w:szCs w:val="24"/>
          <w:shd w:fill="FFFFFF" w:color="auto" w:val="clear"/>
        </w:rPr>
      </w:pPr>
      <w:r>
        <w:rPr>
          <w:color w:val="333333"/>
          <w:rFonts w:ascii="Times New Roman" w:cs="Times New Roman" w:eastAsia="Times New Roman" w:hAnsi="Times New Roman"/>
          <w:sz w:val="24"/>
          <w:szCs w:val="24"/>
          <w:shd w:fill="FFFFFF" w:color="auto" w:val="clear"/>
        </w:rPr>
        <w:t xml:space="preserve">Trefousse, Hans Louis. 1991. “Andrew Johnson: A Biography.” </w:t>
      </w:r>
      <w:r w:rsidRPr="00F02654">
        <w:rPr>
          <w:i/>
          <w:color w:val="333333"/>
          <w:rFonts w:ascii="Times New Roman" w:cs="Times New Roman" w:eastAsia="Times New Roman" w:hAnsi="Times New Roman"/>
          <w:sz w:val="24"/>
          <w:szCs w:val="24"/>
          <w:shd w:fill="FFFFFF" w:color="auto" w:val="clear"/>
        </w:rPr>
        <w:t>Library of Congress</w:t>
      </w:r>
    </w:p>
    <w:p w:rsidR="00AD5EE4" w:rsidRDefault="00AD5EE4" w14:paraId="259D9FE8" w14:textId="77777777" w:rsidP="00D7458E" w:rsidRPr="00D7458E">
      <w:pPr>
        <w:ind w:left="709"/>
        <w:ind w:hanging="709"/>
        <w:spacing w:after="0" w:line="240" w:lineRule="auto"/>
        <w:rPr>
          <w:rFonts w:ascii="Times New Roman" w:cs="Times New Roman" w:eastAsia="Times New Roman" w:hAnsi="Times New Roman"/>
          <w:sz w:val="24"/>
          <w:szCs w:val="24"/>
        </w:rPr>
      </w:pPr>
    </w:p>
    <w:p w:rsidR="004968E6" w:rsidRDefault="004968E6" w14:paraId="08FE33AC" w14:textId="0DB19B65" w:rsidP="00D7458E">
      <w:pPr>
        <w:ind w:left="709"/>
        <w:ind w:hanging="709"/>
        <w:spacing w:after="0" w:line="240" w:lineRule="auto"/>
        <w:rPr>
          <w:rFonts w:ascii="Times New Roman" w:cs="Times New Roman" w:eastAsia="Times New Roman" w:hAnsi="Times New Roman"/>
          <w:sz w:val="24"/>
          <w:szCs w:val="24"/>
        </w:rPr>
      </w:pPr>
      <w:r w:rsidRPr="004968E6">
        <w:rPr>
          <w:color w:val="333333"/>
          <w:rFonts w:ascii="Times New Roman" w:cs="Times New Roman" w:eastAsia="Times New Roman" w:hAnsi="Times New Roman"/>
          <w:sz w:val="24"/>
          <w:szCs w:val="24"/>
          <w:shd w:fill="FFFFFF" w:color="auto" w:val="clear"/>
        </w:rPr>
        <w:t>Trefousse, Hans Louis. </w:t>
      </w:r>
      <w:r w:rsidR="00E660E4">
        <w:rPr>
          <w:color w:val="333333"/>
          <w:rFonts w:ascii="Times New Roman" w:cs="Times New Roman" w:eastAsia="Times New Roman" w:hAnsi="Times New Roman"/>
          <w:sz w:val="24"/>
          <w:szCs w:val="24"/>
          <w:shd w:fill="FFFFFF" w:color="auto" w:val="clear"/>
        </w:rPr>
        <w:t>1991.</w:t>
      </w:r>
      <w:r w:rsidR="00F02654">
        <w:rPr>
          <w:color w:val="333333"/>
          <w:rFonts w:ascii="Times New Roman" w:cs="Times New Roman" w:eastAsia="Times New Roman" w:hAnsi="Times New Roman"/>
          <w:sz w:val="24"/>
          <w:szCs w:val="24"/>
          <w:shd w:fill="FFFFFF" w:color="auto" w:val="clear"/>
        </w:rPr>
        <w:t xml:space="preserve"> </w:t>
      </w:r>
      <w:r w:rsidR="00E660E4">
        <w:rPr>
          <w:color w:val="333333"/>
          <w:rFonts w:ascii="Times New Roman" w:cs="Times New Roman" w:eastAsia="Times New Roman" w:hAnsi="Times New Roman"/>
          <w:sz w:val="24"/>
          <w:szCs w:val="24"/>
          <w:shd w:fill="FFFFFF" w:color="auto" w:val="clear"/>
        </w:rPr>
        <w:t>“</w:t>
      </w:r>
      <w:r w:rsidRPr="004968E6">
        <w:rPr>
          <w:iCs/>
          <w:color w:val="333333"/>
          <w:rFonts w:ascii="Times New Roman" w:cs="Times New Roman" w:eastAsia="Times New Roman" w:hAnsi="Times New Roman"/>
          <w:sz w:val="24"/>
          <w:szCs w:val="24"/>
          <w:shd w:fill="FFFFFF" w:color="auto" w:val="clear"/>
        </w:rPr>
        <w:t>Historical Dictionary of Reconstruction</w:t>
      </w:r>
      <w:r w:rsidRPr="004968E6">
        <w:rPr>
          <w:color w:val="333333"/>
          <w:rFonts w:ascii="Times New Roman" w:cs="Times New Roman" w:eastAsia="Times New Roman" w:hAnsi="Times New Roman"/>
          <w:sz w:val="24"/>
          <w:szCs w:val="24"/>
          <w:shd w:fill="FFFFFF" w:color="auto" w:val="clear"/>
        </w:rPr>
        <w:t>.</w:t>
      </w:r>
      <w:r w:rsidR="00E660E4">
        <w:rPr>
          <w:color w:val="333333"/>
          <w:rFonts w:ascii="Times New Roman" w:cs="Times New Roman" w:eastAsia="Times New Roman" w:hAnsi="Times New Roman"/>
          <w:sz w:val="24"/>
          <w:szCs w:val="24"/>
          <w:shd w:fill="FFFFFF" w:color="auto" w:val="clear"/>
        </w:rPr>
        <w:t xml:space="preserve">” </w:t>
      </w:r>
      <w:r w:rsidR="00E660E4" w:rsidRPr="00E660E4">
        <w:rPr>
          <w:i/>
          <w:color w:val="333333"/>
          <w:rFonts w:ascii="Times New Roman" w:cs="Times New Roman" w:eastAsia="Times New Roman" w:hAnsi="Times New Roman"/>
          <w:sz w:val="24"/>
          <w:szCs w:val="24"/>
          <w:shd w:fill="FFFFFF" w:color="auto" w:val="clear"/>
        </w:rPr>
        <w:t xml:space="preserve">New York </w:t>
      </w:r>
      <w:r w:rsidRPr="004968E6">
        <w:rPr>
          <w:i/>
          <w:color w:val="333333"/>
          <w:rFonts w:ascii="Times New Roman" w:cs="Times New Roman" w:eastAsia="Times New Roman" w:hAnsi="Times New Roman"/>
          <w:sz w:val="24"/>
          <w:szCs w:val="24"/>
          <w:shd w:fill="FFFFFF" w:color="auto" w:val="clear"/>
        </w:rPr>
        <w:t>Greenwood Press</w:t>
      </w:r>
      <w:r w:rsidR="00E660E4">
        <w:rPr>
          <w:color w:val="333333"/>
          <w:rFonts w:ascii="Times New Roman" w:cs="Times New Roman" w:eastAsia="Times New Roman" w:hAnsi="Times New Roman"/>
          <w:sz w:val="24"/>
          <w:szCs w:val="24"/>
          <w:shd w:fill="FFFFFF" w:color="auto" w:val="clear"/>
        </w:rPr>
        <w:t>: 175-76</w:t>
      </w:r>
    </w:p>
    <w:p w:rsidR="00E660E4" w:rsidRDefault="00E660E4" w14:paraId="72D45DC7" w14:textId="77777777" w:rsidP="00E660E4" w:rsidRPr="00E660E4">
      <w:pPr>
        <w:spacing w:after="0" w:line="240" w:lineRule="auto"/>
        <w:rPr>
          <w:rFonts w:ascii="Times New Roman" w:cs="Times New Roman" w:eastAsia="Times New Roman" w:hAnsi="Times New Roman"/>
          <w:sz w:val="24"/>
          <w:szCs w:val="24"/>
        </w:rPr>
      </w:pPr>
    </w:p>
    <w:p w:rsidR="00C5788C" w:rsidRDefault="00C5788C" w14:paraId="0EE5F32E" w14:textId="77777777" w:rsidP="00C5788C">
      <w:pPr>
        <w:ind w:left="720"/>
        <w:ind w:hanging="720"/>
        <w:rPr>
          <w:color w:val="333333"/>
          <w:rFonts w:ascii="Times New Roman" w:cs="Times New Roman" w:hAnsi="Times New Roman"/>
          <w:sz w:val="24"/>
          <w:szCs w:val="24"/>
          <w:shd w:fill="FFFFFF" w:color="auto" w:val="clear"/>
        </w:rPr>
      </w:pPr>
      <w:r w:rsidRPr="00F257D0">
        <w:rPr>
          <w:color w:val="333333"/>
          <w:rFonts w:ascii="Times New Roman" w:cs="Times New Roman" w:hAnsi="Times New Roman"/>
          <w:sz w:val="24"/>
          <w:szCs w:val="24"/>
          <w:shd w:fill="FFFFFF" w:color="auto" w:val="clear"/>
        </w:rPr>
        <w:t>Tsesis, Alexander.</w:t>
      </w:r>
      <w:r>
        <w:rPr>
          <w:color w:val="333333"/>
          <w:rFonts w:ascii="Times New Roman" w:cs="Times New Roman" w:hAnsi="Times New Roman"/>
          <w:sz w:val="24"/>
          <w:szCs w:val="24"/>
          <w:shd w:fill="FFFFFF" w:color="auto" w:val="clear"/>
        </w:rPr>
        <w:t xml:space="preserve"> 2004.</w:t>
      </w:r>
      <w:r w:rsidRPr="00F257D0">
        <w:rPr>
          <w:color w:val="333333"/>
          <w:rFonts w:ascii="Times New Roman" w:cs="Times New Roman" w:hAnsi="Times New Roman"/>
          <w:sz w:val="24"/>
          <w:szCs w:val="24"/>
          <w:shd w:fill="FFFFFF" w:color="auto" w:val="clear"/>
        </w:rPr>
        <w:t xml:space="preserve"> "The Thirteenth Amendment and American Freedom." </w:t>
      </w:r>
      <w:r w:rsidRPr="00F257D0">
        <w:rPr>
          <w:iCs/>
          <w:i/>
          <w:color w:val="333333"/>
          <w:rFonts w:ascii="Times New Roman" w:cs="Times New Roman" w:hAnsi="Times New Roman"/>
          <w:sz w:val="24"/>
          <w:szCs w:val="24"/>
          <w:shd w:fill="FFFFFF" w:color="auto" w:val="clear"/>
        </w:rPr>
        <w:t>A Legal History</w:t>
      </w:r>
      <w:r w:rsidRPr="00F257D0">
        <w:rPr>
          <w:color w:val="333333"/>
          <w:rFonts w:ascii="Times New Roman" w:cs="Times New Roman" w:hAnsi="Times New Roman"/>
          <w:sz w:val="24"/>
          <w:szCs w:val="24"/>
          <w:shd w:fill="FFFFFF" w:color="auto" w:val="clear"/>
        </w:rPr>
        <w:t>. New York University Press.</w:t>
      </w:r>
    </w:p>
    <w:p w:rsidR="00C5788C" w:rsidRDefault="00C5788C" w14:paraId="26AEECE7" w14:textId="5F57652F" w:rsidP="00C5788C">
      <w:pPr>
        <w:ind w:left="720"/>
        <w:ind w:hanging="720"/>
        <w:rPr>
          <w:color w:val="333333"/>
          <w:rFonts w:ascii="Times New Roman" w:cs="Times New Roman" w:hAnsi="Times New Roman"/>
          <w:sz w:val="24"/>
          <w:szCs w:val="24"/>
          <w:shd w:fill="FFFFFF" w:color="auto" w:val="clear"/>
        </w:rPr>
      </w:pPr>
      <w:r w:rsidRPr="00F257D0">
        <w:rPr>
          <w:color w:val="333333"/>
          <w:rFonts w:ascii="Times New Roman" w:cs="Times New Roman" w:hAnsi="Times New Roman"/>
          <w:sz w:val="24"/>
          <w:szCs w:val="24"/>
          <w:shd w:fill="FFFFFF" w:color="auto" w:val="clear"/>
        </w:rPr>
        <w:t>U.S Const. amend. XIII.</w:t>
      </w:r>
    </w:p>
    <w:p w:rsidR="00082A8E" w:rsidRDefault="00082A8E" w14:paraId="36D1A4D3" w14:textId="04A05C09" w:rsidP="00C5788C">
      <w:pPr>
        <w:ind w:left="720"/>
        <w:ind w:hanging="720"/>
        <w:rPr>
          <w:color w:val="333333"/>
          <w:rFonts w:ascii="Times New Roman" w:cs="Times New Roman" w:hAnsi="Times New Roman"/>
          <w:sz w:val="24"/>
          <w:szCs w:val="24"/>
          <w:shd w:fill="FFFFFF" w:color="auto" w:val="clear"/>
        </w:rPr>
      </w:pPr>
      <w:r>
        <w:rPr>
          <w:color w:val="333333"/>
          <w:rFonts w:ascii="Times New Roman" w:cs="Times New Roman" w:hAnsi="Times New Roman"/>
          <w:sz w:val="24"/>
          <w:szCs w:val="24"/>
          <w:shd w:fill="FFFFFF" w:color="auto" w:val="clear"/>
        </w:rPr>
        <w:t xml:space="preserve">U.S Const. amend. XIV, sec. </w:t>
      </w:r>
      <w:r w:rsidR="000C2AED">
        <w:rPr>
          <w:color w:val="333333"/>
          <w:rFonts w:ascii="Times New Roman" w:cs="Times New Roman" w:hAnsi="Times New Roman"/>
          <w:sz w:val="24"/>
          <w:szCs w:val="24"/>
          <w:shd w:fill="FFFFFF" w:color="auto" w:val="clear"/>
        </w:rPr>
        <w:t>1</w:t>
      </w:r>
    </w:p>
    <w:p w:rsidR="001B6EAC" w:rsidRDefault="001B6EAC" w14:paraId="0E4BAE11" w14:textId="08616FF6" w:rsidP="00C5788C">
      <w:pPr>
        <w:ind w:left="720"/>
        <w:ind w:hanging="720"/>
        <w:rPr>
          <w:color w:val="333333"/>
          <w:rFonts w:ascii="Times New Roman" w:cs="Times New Roman" w:hAnsi="Times New Roman"/>
          <w:sz w:val="24"/>
          <w:szCs w:val="24"/>
          <w:shd w:fill="FFFFFF" w:color="auto" w:val="clear"/>
        </w:rPr>
      </w:pPr>
      <w:r>
        <w:rPr>
          <w:color w:val="333333"/>
          <w:rFonts w:ascii="Times New Roman" w:cs="Times New Roman" w:hAnsi="Times New Roman"/>
          <w:sz w:val="24"/>
          <w:szCs w:val="24"/>
          <w:shd w:fill="FFFFFF" w:color="auto" w:val="clear"/>
        </w:rPr>
        <w:t>U.S Const. art. I, sec. 7, cl. 2</w:t>
      </w:r>
    </w:p>
    <w:p w:rsidR="00C5788C" w:rsidRDefault="00C5788C" w14:paraId="6D5CE945" w14:textId="77777777" w:rsidP="00C5788C" w:rsidRPr="0029692C">
      <w:pPr>
        <w:rPr>
          <w:rFonts w:ascii="Times New Roman" w:cs="Times New Roman" w:hAnsi="Times New Roman"/>
          <w:sz w:val="24"/>
          <w:szCs w:val="24"/>
        </w:rPr>
      </w:pPr>
      <w:r w:rsidRPr="0051586B">
        <w:rPr>
          <w:color w:val="333333"/>
          <w:rFonts w:ascii="Times New Roman" w:cs="Times New Roman" w:hAnsi="Times New Roman"/>
          <w:sz w:val="24"/>
          <w:szCs w:val="24"/>
          <w:shd w:fill="FFFFFF" w:color="auto" w:val="clear"/>
        </w:rPr>
        <w:t xml:space="preserve">Vorenburg, Michael. </w:t>
      </w:r>
      <w:r>
        <w:rPr>
          <w:color w:val="333333"/>
          <w:rFonts w:ascii="Times New Roman" w:cs="Times New Roman" w:hAnsi="Times New Roman"/>
          <w:sz w:val="24"/>
          <w:szCs w:val="24"/>
          <w:shd w:fill="FFFFFF" w:color="auto" w:val="clear"/>
        </w:rPr>
        <w:t>20</w:t>
      </w:r>
      <w:r w:rsidRPr="0029692C">
        <w:rPr>
          <w:rFonts w:ascii="Times New Roman" w:cs="Times New Roman" w:hAnsi="Times New Roman"/>
          <w:sz w:val="24"/>
          <w:szCs w:val="24"/>
        </w:rPr>
        <w:t xml:space="preserve"> </w:t>
      </w:r>
    </w:p>
    <w:p w:rsidR="00C5788C" w:rsidRDefault="00C5788C" w14:paraId="206DE69E" w14:textId="77777777" w:rsidP="00C5788C" w:rsidRPr="0029692C">
      <w:pPr>
        <w:rPr>
          <w:rFonts w:ascii="Times New Roman" w:cs="Times New Roman" w:hAnsi="Times New Roman"/>
          <w:sz w:val="24"/>
          <w:szCs w:val="24"/>
        </w:rPr>
      </w:pPr>
    </w:p>
    <w:p w:rsidR="00C5788C" w:rsidRDefault="00C5788C" w14:paraId="3334FA44" w14:textId="77777777" w:rsidP="00C5788C" w:rsidRPr="0029692C">
      <w:pPr>
        <w:rPr>
          <w:rFonts w:ascii="Times New Roman" w:cs="Times New Roman" w:hAnsi="Times New Roman"/>
          <w:sz w:val="24"/>
          <w:szCs w:val="24"/>
        </w:rPr>
      </w:pPr>
    </w:p>
    <w:p w:rsidR="00C5788C" w:rsidRDefault="00C5788C" w14:paraId="57A3121E" w14:textId="77777777" w:rsidP="00C5788C" w:rsidRPr="00C5788C">
      <w:pPr>
        <w:spacing w:line="480" w:lineRule="auto"/>
        <w:rPr>
          <w:rFonts w:ascii="Times New Roman" w:cs="Times New Roman" w:hAnsi="Times New Roman"/>
          <w:sz w:val="24"/>
          <w:szCs w:val="24"/>
        </w:rPr>
      </w:pPr>
    </w:p>
    <w:sectPr w:rsidR="00C5788C" w:rsidRPr="00C5788C">
      <w:docGrid w:linePitch="360"/>
      <w:footerReference r:id="rId27" w:type="default"/>
      <w:pgSz w:w="12240" w:h="15840"/>
      <w:pgMar w:left="1440" w:right="1440" w:top="1440" w:bottom="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5EE8C" w14:textId="77777777" w:rsidR="006908AE" w:rsidRDefault="006908AE" w:rsidP="00F629A5">
      <w:pPr>
        <w:spacing w:after="0" w:line="240" w:lineRule="auto"/>
      </w:pPr>
      <w:r>
        <w:separator/>
      </w:r>
    </w:p>
  </w:endnote>
  <w:endnote w:type="continuationSeparator" w:id="0">
    <w:p w14:paraId="5C4AD265" w14:textId="77777777" w:rsidR="006908AE" w:rsidRDefault="006908AE" w:rsidP="00F629A5">
      <w:pPr>
        <w:spacing w:after="0" w:line="240" w:lineRule="auto"/>
      </w:pPr>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font w:name="Symbol"/>
  <w:font w:name="Courier New"/>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555399"/>
      <w:docPartObj>
        <w:docPartGallery w:val="Page Numbers (Bottom of Page)"/>
        <w:docPartUnique/>
      </w:docPartObj>
    </w:sdtPr>
    <w:sdtEndPr>
      <w:rPr>
        <w:noProof/>
      </w:rPr>
    </w:sdtEndPr>
    <w:sdtContent>
      <w:p w14:paraId="61903598" w14:textId="268D5483" w:rsidR="006908AE" w:rsidRDefault="006908AE">
        <w:pPr>
          <w:pStyle w:val="Footer"/>
        </w:pPr>
        <w:r>
          <w:fldChar w:fldCharType="begin"/>
        </w:r>
        <w:r>
          <w:instrText xml:space="preserve"> PAGE   \* MERGEFORMAT </w:instrText>
        </w:r>
        <w:r>
          <w:fldChar w:fldCharType="separate"/>
        </w:r>
        <w:r w:rsidR="001F3A86">
          <w:rPr>
            <w:noProof/>
          </w:rPr>
          <w:t>27</w:t>
        </w:r>
        <w:r>
          <w:rPr>
            <w:noProof/>
          </w:rPr>
          <w:fldChar w:fldCharType="end"/>
        </w:r>
      </w:p>
    </w:sdtContent>
  </w:sdt>
  <w:p w14:paraId="7D1DCBBF" w14:textId="77777777" w:rsidR="006908AE" w:rsidRDefault="006908A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796E6" w14:textId="77777777" w:rsidR="006908AE" w:rsidRDefault="006908AE" w:rsidP="00F629A5">
      <w:pPr>
        <w:spacing w:after="0" w:line="240" w:lineRule="auto"/>
      </w:pPr>
      <w:r>
        <w:separator/>
      </w:r>
    </w:p>
  </w:footnote>
  <w:footnote w:type="continuationSeparator" w:id="0">
    <w:p w14:paraId="536E2265" w14:textId="77777777" w:rsidR="006908AE" w:rsidRDefault="006908AE" w:rsidP="00F629A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8110AA"/>
  <w15:chartTrackingRefBased/>
  <w15:docId w15:val="{83BF4777-EC5E-4D1D-8836-0C429DE0EF28}"/>
  <w:rsids>
    <w:rsidRoot val="009F57AF"/>
    <w:rsid val="000029F8"/>
    <w:rsid val="000052DB"/>
    <w:rsid val="0000669E"/>
    <w:rsid val="000119D4"/>
    <w:rsid val="00012932"/>
    <w:rsid val="00014DEE"/>
    <w:rsid val="0002205F"/>
    <w:rsid val="00030148"/>
    <w:rsid val="00031080"/>
    <w:rsid val="00036168"/>
    <w:rsid val="0003673F"/>
    <w:rsid val="00040405"/>
    <w:rsid val="00041957"/>
    <w:rsid val="00042A26"/>
    <w:rsid val="00043E35"/>
    <w:rsid val="00046F84"/>
    <w:rsid val="000527EC"/>
    <w:rsid val="00057927"/>
    <w:rsid val="00074E8B"/>
    <w:rsid val="00076D19"/>
    <w:rsid val="000773B6"/>
    <w:rsid val="00082A8E"/>
    <w:rsid val="000919A4"/>
    <w:rsid val="00092393"/>
    <w:rsid val="00093AD0"/>
    <w:rsid val="000A0212"/>
    <w:rsid val="000A0A71"/>
    <w:rsid val="000A2DAF"/>
    <w:rsid val="000A6471"/>
    <w:rsid val="000A652D"/>
    <w:rsid val="000A7E3A"/>
    <w:rsid val="000B0A1E"/>
    <w:rsid val="000B30BA"/>
    <w:rsid val="000B7AE6"/>
    <w:rsid val="000C114C"/>
    <w:rsid val="000C2AED"/>
    <w:rsid val="000C4994"/>
    <w:rsid val="000D3386"/>
    <w:rsid val="000D5080"/>
    <w:rsid val="000D6C71"/>
    <w:rsid val="000D7362"/>
    <w:rsid val="000D7708"/>
    <w:rsid val="000E77B7"/>
    <w:rsid val="000E7907"/>
    <w:rsid val="000E7956"/>
    <w:rsid val="000F18EF"/>
    <w:rsid val="000F1F6D"/>
    <w:rsid val="000F54D9"/>
    <w:rsid val="000F6154"/>
    <w:rsid val="001113F8"/>
    <w:rsid val="001129F3"/>
    <w:rsid val="001210E0"/>
    <w:rsid val="00121C63"/>
    <w:rsid val="001242B0"/>
    <w:rsid val="00126C53"/>
    <w:rsid val="00130586"/>
    <w:rsid val="0013081A"/>
    <w:rsid val="00130C55"/>
    <w:rsid val="00131289"/>
    <w:rsid val="001409BB"/>
    <w:rsid val="00142CC1"/>
    <w:rsid val="00143B3D"/>
    <w:rsid val="0015038C"/>
    <w:rsid val="00165279"/>
    <w:rsid val="00170DF9"/>
    <w:rsid val="00173D3C"/>
    <w:rsid val="0017739A"/>
    <w:rsid val="00185E02"/>
    <w:rsid val="00186CE9"/>
    <w:rsid val="00190515"/>
    <w:rsid val="0019173A"/>
    <w:rsid val="00194755"/>
    <w:rsid val="0019564B"/>
    <w:rsid val="001A6829"/>
    <w:rsid val="001B4625"/>
    <w:rsid val="001B6EAC"/>
    <w:rsid val="001B7031"/>
    <w:rsid val="001C01ED"/>
    <w:rsid val="001C3F3E"/>
    <w:rsid val="001C7BD3"/>
    <w:rsid val="001D2AA0"/>
    <w:rsid val="001D3E99"/>
    <w:rsid val="001D431E"/>
    <w:rsid val="001D5D66"/>
    <w:rsid val="001D6B3F"/>
    <w:rsid val="001D783D"/>
    <w:rsid val="001D7BF2"/>
    <w:rsid val="001E24D6"/>
    <w:rsid val="001E7D0D"/>
    <w:rsid val="001F286B"/>
    <w:rsid val="001F3A59"/>
    <w:rsid val="001F3A86"/>
    <w:rsid val="0020485A"/>
    <w:rsid val="002056B6"/>
    <w:rsid val="00207032"/>
    <w:rsid val="002205D8"/>
    <w:rsid val="00220DE3"/>
    <w:rsid val="002229FF"/>
    <w:rsid val="00225E33"/>
    <w:rsid val="00227925"/>
    <w:rsid val="00230676"/>
    <w:rsid val="002336A9"/>
    <w:rsid val="002353AE"/>
    <w:rsid val="00240F4F"/>
    <w:rsid val="002411D8"/>
    <w:rsid val="00247301"/>
    <w:rsid val="00255C9F"/>
    <w:rsid val="00257F5D"/>
    <w:rsid val="00261ACB"/>
    <w:rsid val="00261C08"/>
    <w:rsid val="00270A48"/>
    <w:rsid val="00280B68"/>
    <w:rsid val="00281865"/>
    <w:rsid val="00281F23"/>
    <w:rsid val="00286443"/>
    <w:rsid val="0029109C"/>
    <w:rsid val="00294BDF"/>
    <w:rsid val="002A0853"/>
    <w:rsid val="002A3DDA"/>
    <w:rsid val="002B0F84"/>
    <w:rsid val="002B202A"/>
    <w:rsid val="002B47C1"/>
    <w:rsid val="002B6A54"/>
    <w:rsid val="002C3153"/>
    <w:rsid val="002C31E9"/>
    <w:rsid val="002C336E"/>
    <w:rsid val="002C611D"/>
    <w:rsid val="002C708D"/>
    <w:rsid val="002D43DD"/>
    <w:rsid val="002D495D"/>
    <w:rsid val="002F088F"/>
    <w:rsid val="002F3904"/>
    <w:rsid val="002F549B"/>
    <w:rsid val="003004B2"/>
    <w:rsid val="00300747"/>
    <w:rsid val="00300A3A"/>
    <w:rsid val="0030468A"/>
    <w:rsid val="0030766B"/>
    <w:rsid val="00307A7D"/>
    <w:rsid val="00315B7D"/>
    <w:rsid val="00316B82"/>
    <w:rsid val="003223B4"/>
    <w:rsid val="0032604D"/>
    <w:rsid val="00326651"/>
    <w:rsid val="003302FB"/>
    <w:rsid val="0033416E"/>
    <w:rsid val="00334D5D"/>
    <w:rsid val="003357DE"/>
    <w:rsid val="00336186"/>
    <w:rsid val="00336F87"/>
    <w:rsid val="003372D8"/>
    <w:rsid val="003426FB"/>
    <w:rsid val="00342E14"/>
    <w:rsid val="003458D7"/>
    <w:rsid val="003509A4"/>
    <w:rsid val="00352CB8"/>
    <w:rsid val="00354E3B"/>
    <w:rsid val="003609AB"/>
    <w:rsid val="00361847"/>
    <w:rsid val="00362BBF"/>
    <w:rsid val="003644ED"/>
    <w:rsid val="00365B66"/>
    <w:rsid val="00371698"/>
    <w:rsid val="0037176E"/>
    <w:rsid val="00371BEF"/>
    <w:rsid val="0037335D"/>
    <w:rsid val="0037622C"/>
    <w:rsid val="00377BD3"/>
    <w:rsid val="00390707"/>
    <w:rsid val="00390741"/>
    <w:rsid val="00391D1D"/>
    <w:rsid val="00395458"/>
    <w:rsid val="003A5896"/>
    <w:rsid val="003B0166"/>
    <w:rsid val="003B03BB"/>
    <w:rsid val="003B55F4"/>
    <w:rsid val="003B5E82"/>
    <w:rsid val="003C1BF2"/>
    <w:rsid val="003C1F69"/>
    <w:rsid val="003C3778"/>
    <w:rsid val="003C42F2"/>
    <w:rsid val="003C46CE"/>
    <w:rsid val="003D2D3D"/>
    <w:rsid val="003D75F2"/>
    <w:rsid val="003E23D7"/>
    <w:rsid val="003E7177"/>
    <w:rsid val="003F1D50"/>
    <w:rsid val="003F2661"/>
    <w:rsid val="003F2ED7"/>
    <w:rsid val="003F3D12"/>
    <w:rsid val="004031E6"/>
    <w:rsid val="00407566"/>
    <w:rsid val="00410ED1"/>
    <w:rsid val="00412231"/>
    <w:rsid val="00414AA1"/>
    <w:rsid val="0041605B"/>
    <w:rsid val="0041747D"/>
    <w:rsid val="00417B02"/>
    <w:rsid val="00421C2A"/>
    <w:rsid val="0042435C"/>
    <w:rsid val="00427821"/>
    <w:rsid val="0043062C"/>
    <w:rsid val="0043062E"/>
    <w:rsid val="00430680"/>
    <w:rsid val="00430DC4"/>
    <w:rsid val="0043195F"/>
    <w:rsid val="0043409E"/>
    <w:rsid val="00435069"/>
    <w:rsid val="00441FAA"/>
    <w:rsid val="00443B85"/>
    <w:rsid val="0044404E"/>
    <w:rsid val="00450943"/>
    <w:rsid val="00455335"/>
    <w:rsid val="00455870"/>
    <w:rsid val="004648E3"/>
    <w:rsid val="00464C09"/>
    <w:rsid val="00467035"/>
    <w:rsid val="00472F07"/>
    <w:rsid val="004734AE"/>
    <w:rsid val="004738BF"/>
    <w:rsid val="004765FC"/>
    <w:rsid val="00480C2D"/>
    <w:rsid val="004831A5"/>
    <w:rsid val="00486D8C"/>
    <w:rsid val="004968E6"/>
    <w:rsid val="00497C60"/>
    <w:rsid val="004A2008"/>
    <w:rsid val="004A7F90"/>
    <w:rsid val="004C4284"/>
    <w:rsid val="004D19D6"/>
    <w:rsid val="004D3635"/>
    <w:rsid val="004D407B"/>
    <w:rsid val="004D5299"/>
    <w:rsid val="004D6E75"/>
    <w:rsid val="004E7C07"/>
    <w:rsid val="004F04AD"/>
    <w:rsid val="004F07E7"/>
    <w:rsid val="004F0FFB"/>
    <w:rsid val="004F4CC5"/>
    <w:rsid val="004F620F"/>
    <w:rsid val="004F6328"/>
    <w:rsid val="004F704E"/>
    <w:rsid val="004F7728"/>
    <w:rsid val="00501F1E"/>
    <w:rsid val="00503992"/>
    <w:rsid val="0051153D"/>
    <w:rsid val="00512796"/>
    <w:rsid val="0051357F"/>
    <w:rsid val="005162A3"/>
    <w:rsid val="005167AE"/>
    <w:rsid val="00520BD5"/>
    <w:rsid val="00521567"/>
    <w:rsid val="00522DDD"/>
    <w:rsid val="00531F2C"/>
    <w:rsid val="005325D4"/>
    <w:rsid val="00535EC4"/>
    <w:rsid val="005360C4"/>
    <w:rsid val="005373AD"/>
    <w:rsid val="005412C4"/>
    <w:rsid val="00542B87"/>
    <w:rsid val="00543C33"/>
    <w:rsid val="00545B63"/>
    <w:rsid val="00545D36"/>
    <w:rsid val="00553797"/>
    <w:rsid val="00554315"/>
    <w:rsid val="00554630"/>
    <w:rsid val="00554656"/>
    <w:rsid val="005615E8"/>
    <w:rsid val="0056171D"/>
    <w:rsid val="00562F0C"/>
    <w:rsid val="00571875"/>
    <w:rsid val="00576766"/>
    <w:rsid val="0057693A"/>
    <w:rsid val="00577C6A"/>
    <w:rsid val="00592BCD"/>
    <w:rsid val="005942D8"/>
    <w:rsid val="00595BA1"/>
    <w:rsid val="005962E1"/>
    <w:rsid val="0059671B"/>
    <w:rsid val="005A293C"/>
    <w:rsid val="005A304D"/>
    <w:rsid val="005A5C97"/>
    <w:rsid val="005A613B"/>
    <w:rsid val="005B119E"/>
    <w:rsid val="005B5C14"/>
    <w:rsid val="005C1805"/>
    <w:rsid val="005C27C7"/>
    <w:rsid val="005D1B6B"/>
    <w:rsid val="005D1CCF"/>
    <w:rsid val="005E172D"/>
    <w:rsid val="005F0080"/>
    <w:rsid val="005F0F1E"/>
    <w:rsid val="005F1191"/>
    <w:rsid val="005F36C7"/>
    <w:rsid val="005F4AC7"/>
    <w:rsid val="005F6DC2"/>
    <w:rsid val="00605D53"/>
    <w:rsid val="00610E0C"/>
    <w:rsid val="006120A1"/>
    <w:rsid val="00612E39"/>
    <w:rsid val="00617D89"/>
    <w:rsid val="006210BC"/>
    <w:rsid val="00636BD7"/>
    <w:rsid val="00642042"/>
    <w:rsid val="00642CE1"/>
    <w:rsid val="006441B6"/>
    <w:rsid val="00646F0E"/>
    <w:rsid val="00647529"/>
    <w:rsid val="006543F5"/>
    <w:rsid val="00661904"/>
    <w:rsid val="00665B40"/>
    <w:rsid val="00665F04"/>
    <w:rsid val="00672A7F"/>
    <w:rsid val="006811A0"/>
    <w:rsid val="00682DEC"/>
    <w:rsid val="006908AE"/>
    <w:rsid val="006A07BC"/>
    <w:rsid val="006A0FB4"/>
    <w:rsid val="006A2805"/>
    <w:rsid val="006A2FDC"/>
    <w:rsid val="006A3186"/>
    <w:rsid val="006B1C79"/>
    <w:rsid val="006B2920"/>
    <w:rsid val="006B7BF9"/>
    <w:rsid val="006C067E"/>
    <w:rsid val="006C24B2"/>
    <w:rsid val="006C5B59"/>
    <w:rsid val="006C6614"/>
    <w:rsid val="006C6F58"/>
    <w:rsid val="006D1C14"/>
    <w:rsid val="006D36F3"/>
    <w:rsid val="006D4526"/>
    <w:rsid val="006E2D01"/>
    <w:rsid val="006E2E3F"/>
    <w:rsid val="006E4540"/>
    <w:rsid val="006E5D8D"/>
    <w:rsid val="006E7D3F"/>
    <w:rsid val="006F76F9"/>
    <w:rsid val="00703C39"/>
    <w:rsid val="007049AA"/>
    <w:rsid val="0070554C"/>
    <w:rsid val="00716073"/>
    <w:rsid val="00717A27"/>
    <w:rsid val="0072583A"/>
    <w:rsid val="00730FC8"/>
    <w:rsid val="0073672A"/>
    <w:rsid val="00736A4E"/>
    <w:rsid val="00737A26"/>
    <w:rsid val="00741FB5"/>
    <w:rsid val="00743C3E"/>
    <w:rsid val="00745252"/>
    <w:rsid val="00750F5F"/>
    <w:rsid val="00752291"/>
    <w:rsid val="007529D5"/>
    <w:rsid val="00754985"/>
    <w:rsid val="007667AD"/>
    <w:rsid val="00770B4B"/>
    <w:rsid val="00771294"/>
    <w:rsid val="00771D7A"/>
    <w:rsid val="00772BC3"/>
    <w:rsid val="00773C08"/>
    <w:rsid val="00773D77"/>
    <w:rsid val="00796961"/>
    <w:rsid val="007972EF"/>
    <w:rsid val="0079762F"/>
    <w:rsid val="007A0A2C"/>
    <w:rsid val="007A3BCF"/>
    <w:rsid val="007A4F4C"/>
    <w:rsid val="007A551D"/>
    <w:rsid val="007A7B50"/>
    <w:rsid val="007B1F44"/>
    <w:rsid val="007B33AD"/>
    <w:rsid val="007B38C3"/>
    <w:rsid val="007B4E29"/>
    <w:rsid val="007C40A8"/>
    <w:rsid val="007C4766"/>
    <w:rsid val="007C5A32"/>
    <w:rsid val="007C5FC5"/>
    <w:rsid val="007C6A6E"/>
    <w:rsid val="007C7DEC"/>
    <w:rsid val="007D0B53"/>
    <w:rsid val="007D1097"/>
    <w:rsid val="007D3099"/>
    <w:rsid val="007D7954"/>
    <w:rsid val="007E27D2"/>
    <w:rsid val="007F09DB"/>
    <w:rsid val="007F0A8B"/>
    <w:rsid val="007F3E5F"/>
    <w:rsid val="007F7960"/>
    <w:rsid val="00805D5D"/>
    <w:rsid val="00806B6A"/>
    <w:rsid val="00814148"/>
    <w:rsid val="00820F2A"/>
    <w:rsid val="00821661"/>
    <w:rsid val="00822869"/>
    <w:rsid val="00822ABE"/>
    <w:rsid val="00822FCC"/>
    <w:rsid val="0082328C"/>
    <w:rsid val="0083073B"/>
    <w:rsid val="00831530"/>
    <w:rsid val="00834D44"/>
    <w:rsid val="00850A4F"/>
    <w:rsid val="00855870"/>
    <w:rsid val="0086246F"/>
    <w:rsid val="00871DF9"/>
    <w:rsid val="00875621"/>
    <w:rsid val="00885C45"/>
    <w:rsid val="008908D0"/>
    <w:rsid val="00895ED7"/>
    <w:rsid val="008A0255"/>
    <w:rsid val="008A1D16"/>
    <w:rsid val="008B479F"/>
    <w:rsid val="008B5605"/>
    <w:rsid val="008B5BA3"/>
    <w:rsid val="008B6F5E"/>
    <w:rsid val="008B7E52"/>
    <w:rsid val="008D675D"/>
    <w:rsid val="008E361D"/>
    <w:rsid val="008F00DC"/>
    <w:rsid val="008F2332"/>
    <w:rsid val="008F7DB2"/>
    <w:rsid val="00907288"/>
    <w:rsid val="00913C95"/>
    <w:rsid val="00920382"/>
    <w:rsid val="00921DB7"/>
    <w:rsid val="009243B2"/>
    <w:rsid val="00935641"/>
    <w:rsid val="00944170"/>
    <w:rsid val="00944836"/>
    <w:rsid val="00945FF2"/>
    <w:rsid val="0095415E"/>
    <w:rsid val="00960EC4"/>
    <w:rsid val="00964A9D"/>
    <w:rsid val="0096678D"/>
    <w:rsid val="00970927"/>
    <w:rsid val="0097111D"/>
    <w:rsid val="00971BDF"/>
    <w:rsid val="00976BE2"/>
    <w:rsid val="0097786D"/>
    <w:rsid val="00981DED"/>
    <w:rsid val="0099010E"/>
    <w:rsid val="009A0712"/>
    <w:rsid val="009A2C7F"/>
    <w:rsid val="009A3D02"/>
    <w:rsid val="009A43E5"/>
    <w:rsid val="009B04E4"/>
    <w:rsid val="009B400B"/>
    <w:rsid val="009B5D69"/>
    <w:rsid val="009C2C18"/>
    <w:rsid val="009C413C"/>
    <w:rsid val="009C5FE9"/>
    <w:rsid val="009D0F2E"/>
    <w:rsid val="009D4D6F"/>
    <w:rsid val="009D6B1A"/>
    <w:rsid val="009E00E2"/>
    <w:rsid val="009E559A"/>
    <w:rsid val="009E5F42"/>
    <w:rsid val="009E6008"/>
    <w:rsid val="009F1EFC"/>
    <w:rsid val="009F394D"/>
    <w:rsid val="009F50E4"/>
    <w:rsid val="009F57AF"/>
    <w:rsid val="00A0035A"/>
    <w:rsid val="00A1199C"/>
    <w:rsid val="00A12177"/>
    <w:rsid val="00A14662"/>
    <w:rsid val="00A21EFA"/>
    <w:rsid val="00A23DFF"/>
    <w:rsid val="00A24FF6"/>
    <w:rsid val="00A339DD"/>
    <w:rsid val="00A36166"/>
    <w:rsid val="00A40E75"/>
    <w:rsid val="00A41750"/>
    <w:rsid val="00A42AC6"/>
    <w:rsid val="00A53593"/>
    <w:rsid val="00A53D20"/>
    <w:rsid val="00A55D4C"/>
    <w:rsid val="00A60F53"/>
    <w:rsid val="00A62EBD"/>
    <w:rsid val="00A65E42"/>
    <w:rsid val="00A664A3"/>
    <w:rsid val="00A743FB"/>
    <w:rsid val="00A757AB"/>
    <w:rsid val="00A811F2"/>
    <w:rsid val="00A82ADB"/>
    <w:rsid val="00A85239"/>
    <w:rsid val="00A95852"/>
    <w:rsid val="00A95F23"/>
    <w:rsid val="00AA2219"/>
    <w:rsid val="00AA6315"/>
    <w:rsid val="00AA64FD"/>
    <w:rsid val="00AB02F5"/>
    <w:rsid val="00AB1B8D"/>
    <w:rsid val="00AC28B6"/>
    <w:rsid val="00AC2F31"/>
    <w:rsid val="00AC3206"/>
    <w:rsid val="00AC66EF"/>
    <w:rsid val="00AD4566"/>
    <w:rsid val="00AD5EE4"/>
    <w:rsid val="00AD7A30"/>
    <w:rsid val="00AE0C53"/>
    <w:rsid val="00AE2322"/>
    <w:rsid val="00AE40DD"/>
    <w:rsid val="00AE623F"/>
    <w:rsid val="00AE6388"/>
    <w:rsid val="00AE713E"/>
    <w:rsid val="00AE7349"/>
    <w:rsid val="00AE7F57"/>
    <w:rsid val="00AF5249"/>
    <w:rsid val="00AF5AE4"/>
    <w:rsid val="00B01947"/>
    <w:rsid val="00B046BA"/>
    <w:rsid val="00B05695"/>
    <w:rsid val="00B06971"/>
    <w:rsid val="00B06DFA"/>
    <w:rsid val="00B105F7"/>
    <w:rsid val="00B12DB5"/>
    <w:rsid val="00B14FF8"/>
    <w:rsid val="00B1753C"/>
    <w:rsid val="00B22237"/>
    <w:rsid val="00B31346"/>
    <w:rsid val="00B33262"/>
    <w:rsid val="00B35BED"/>
    <w:rsid val="00B374EB"/>
    <w:rsid val="00B40D83"/>
    <w:rsid val="00B4225B"/>
    <w:rsid val="00B43121"/>
    <w:rsid val="00B46510"/>
    <w:rsid val="00B5020E"/>
    <w:rsid val="00B509F8"/>
    <w:rsid val="00B525D7"/>
    <w:rsid val="00B55171"/>
    <w:rsid val="00B56ED3"/>
    <w:rsid val="00B614FD"/>
    <w:rsid val="00B61612"/>
    <w:rsid val="00B61C18"/>
    <w:rsid val="00B62CAC"/>
    <w:rsid val="00B6355E"/>
    <w:rsid val="00B64666"/>
    <w:rsid val="00B703D0"/>
    <w:rsid val="00B74872"/>
    <w:rsid val="00B85B13"/>
    <w:rsid val="00B914D3"/>
    <w:rsid val="00B92357"/>
    <w:rsid val="00B927F2"/>
    <w:rsid val="00B947D4"/>
    <w:rsid val="00B9639D"/>
    <w:rsid val="00BA4026"/>
    <w:rsid val="00BA44ED"/>
    <w:rsid val="00BA5569"/>
    <w:rsid val="00BC303E"/>
    <w:rsid val="00BC492E"/>
    <w:rsid val="00BD1622"/>
    <w:rsid val="00BF3756"/>
    <w:rsid val="00BF3787"/>
    <w:rsid val="00BF7C46"/>
    <w:rsid val="00C01559"/>
    <w:rsid val="00C018CE"/>
    <w:rsid val="00C03C3B"/>
    <w:rsid val="00C04B6B"/>
    <w:rsid val="00C065F7"/>
    <w:rsid val="00C15861"/>
    <w:rsid val="00C16648"/>
    <w:rsid val="00C166EC"/>
    <w:rsid val="00C20564"/>
    <w:rsid val="00C2144F"/>
    <w:rsid val="00C216F5"/>
    <w:rsid val="00C235ED"/>
    <w:rsid val="00C23A70"/>
    <w:rsid val="00C279FB"/>
    <w:rsid val="00C30847"/>
    <w:rsid val="00C310AB"/>
    <w:rsid val="00C31C7A"/>
    <w:rsid val="00C334F6"/>
    <w:rsid val="00C40E8D"/>
    <w:rsid val="00C41C71"/>
    <w:rsid val="00C47FA1"/>
    <w:rsid val="00C509A9"/>
    <w:rsid val="00C50B3B"/>
    <w:rsid val="00C5151B"/>
    <w:rsid val="00C54FFC"/>
    <w:rsid val="00C5788C"/>
    <w:rsid val="00C57C05"/>
    <w:rsid val="00C648DB"/>
    <w:rsid val="00C64A10"/>
    <w:rsid val="00C714AD"/>
    <w:rsid val="00C72116"/>
    <w:rsid val="00C847AB"/>
    <w:rsid val="00C86385"/>
    <w:rsid val="00C87A0A"/>
    <w:rsid val="00C95D70"/>
    <w:rsid val="00C9690C"/>
    <w:rsid val="00CA22EC"/>
    <w:rsid val="00CA31EC"/>
    <w:rsid val="00CA5F00"/>
    <w:rsid val="00CB0798"/>
    <w:rsid val="00CB11A9"/>
    <w:rsid val="00CB1368"/>
    <w:rsid val="00CB69D8"/>
    <w:rsid val="00CB73DE"/>
    <w:rsid val="00CC3693"/>
    <w:rsid val="00CC7BE5"/>
    <w:rsid val="00CD1648"/>
    <w:rsid val="00CD264B"/>
    <w:rsid val="00CE0B6C"/>
    <w:rsid val="00CF01F7"/>
    <w:rsid val="00CF2206"/>
    <w:rsid val="00D0173C"/>
    <w:rsid val="00D02597"/>
    <w:rsid val="00D133E5"/>
    <w:rsid val="00D13958"/>
    <w:rsid val="00D13E82"/>
    <w:rsid val="00D16207"/>
    <w:rsid val="00D225DC"/>
    <w:rsid val="00D278D3"/>
    <w:rsid val="00D27E50"/>
    <w:rsid val="00D339D3"/>
    <w:rsid val="00D33B77"/>
    <w:rsid val="00D41647"/>
    <w:rsid val="00D426BD"/>
    <w:rsid val="00D4293B"/>
    <w:rsid val="00D42F8B"/>
    <w:rsid val="00D43D24"/>
    <w:rsid val="00D45B2E"/>
    <w:rsid val="00D47102"/>
    <w:rsid val="00D53B63"/>
    <w:rsid val="00D554B5"/>
    <w:rsid val="00D602A8"/>
    <w:rsid val="00D622A0"/>
    <w:rsid val="00D643D9"/>
    <w:rsid val="00D65D97"/>
    <w:rsid val="00D660FB"/>
    <w:rsid val="00D67F07"/>
    <w:rsid val="00D70259"/>
    <w:rsid val="00D72417"/>
    <w:rsid val="00D7458E"/>
    <w:rsid val="00D82A82"/>
    <w:rsid val="00D82B70"/>
    <w:rsid val="00D84C29"/>
    <w:rsid val="00D86883"/>
    <w:rsid val="00D87224"/>
    <w:rsid val="00D87B28"/>
    <w:rsid val="00D925A8"/>
    <w:rsid val="00D931A2"/>
    <w:rsid val="00D956BE"/>
    <w:rsid val="00DA4B98"/>
    <w:rsid val="00DA7B60"/>
    <w:rsid val="00DB77EF"/>
    <w:rsid val="00DC2566"/>
    <w:rsid val="00DC36BF"/>
    <w:rsid val="00DE13EC"/>
    <w:rsid val="00E050CF"/>
    <w:rsid val="00E05557"/>
    <w:rsid val="00E11BF6"/>
    <w:rsid val="00E1572C"/>
    <w:rsid val="00E15949"/>
    <w:rsid val="00E16414"/>
    <w:rsid val="00E21A2A"/>
    <w:rsid val="00E24945"/>
    <w:rsid val="00E24CB8"/>
    <w:rsid val="00E24EA1"/>
    <w:rsid val="00E25433"/>
    <w:rsid val="00E31673"/>
    <w:rsid val="00E33DB9"/>
    <w:rsid val="00E34A09"/>
    <w:rsid val="00E35521"/>
    <w:rsid val="00E36158"/>
    <w:rsid val="00E3687E"/>
    <w:rsid val="00E373CA"/>
    <w:rsid val="00E37B9D"/>
    <w:rsid val="00E43731"/>
    <w:rsid val="00E44000"/>
    <w:rsid val="00E458B7"/>
    <w:rsid val="00E513A6"/>
    <w:rsid val="00E51832"/>
    <w:rsid val="00E52CE4"/>
    <w:rsid val="00E544E3"/>
    <w:rsid val="00E562D9"/>
    <w:rsid val="00E56DA8"/>
    <w:rsid val="00E57D6B"/>
    <w:rsid val="00E615AF"/>
    <w:rsid val="00E61C75"/>
    <w:rsid val="00E660E4"/>
    <w:rsid val="00E666BA"/>
    <w:rsid val="00E733A9"/>
    <w:rsid val="00E765D5"/>
    <w:rsid val="00E77F78"/>
    <w:rsid val="00E8062E"/>
    <w:rsid val="00E8682C"/>
    <w:rsid val="00EA24DC"/>
    <w:rsid val="00EA3CF7"/>
    <w:rsid val="00EA4C6B"/>
    <w:rsid val="00EA686B"/>
    <w:rsid val="00EB5CB9"/>
    <w:rsid val="00EB7B70"/>
    <w:rsid val="00EC22C3"/>
    <w:rsid val="00EC69DC"/>
    <w:rsid val="00ED040D"/>
    <w:rsid val="00ED743B"/>
    <w:rsid val="00EE69B1"/>
    <w:rsid val="00EE714E"/>
    <w:rsid val="00EF11A9"/>
    <w:rsid val="00EF48F8"/>
    <w:rsid val="00EF738B"/>
    <w:rsid val="00F01FC5"/>
    <w:rsid val="00F02654"/>
    <w:rsid val="00F03353"/>
    <w:rsid val="00F05B27"/>
    <w:rsid val="00F0622A"/>
    <w:rsid val="00F101C2"/>
    <w:rsid val="00F203A2"/>
    <w:rsid val="00F24C75"/>
    <w:rsid val="00F301AC"/>
    <w:rsid val="00F30DD7"/>
    <w:rsid val="00F30F6C"/>
    <w:rsid val="00F3351D"/>
    <w:rsid val="00F33639"/>
    <w:rsid val="00F33A12"/>
    <w:rsid val="00F3661C"/>
    <w:rsid val="00F44546"/>
    <w:rsid val="00F51828"/>
    <w:rsid val="00F520E5"/>
    <w:rsid val="00F55FBD"/>
    <w:rsid val="00F56C69"/>
    <w:rsid val="00F621E3"/>
    <w:rsid val="00F629A5"/>
    <w:rsid val="00F6622D"/>
    <w:rsid val="00F673BB"/>
    <w:rsid val="00F71BD1"/>
    <w:rsid val="00F73B85"/>
    <w:rsid val="00F7783A"/>
    <w:rsid val="00F801BF"/>
    <w:rsid val="00F831CC"/>
    <w:rsid val="00F844CB"/>
    <w:rsid val="00F84A4E"/>
    <w:rsid val="00F96A1B"/>
    <w:rsid val="00F97F7C"/>
    <w:rsid val="00FA4344"/>
    <w:rsid val="00FA4C3A"/>
    <w:rsid val="00FA61EC"/>
    <w:rsid val="00FB020A"/>
    <w:rsid val="00FB2104"/>
    <w:rsid val="00FB217D"/>
    <w:rsid val="00FB4CF2"/>
    <w:rsid val="00FB66DA"/>
    <w:rsid val="00FC1388"/>
    <w:rsid val="00FC18A9"/>
    <w:rsid val="00FC3943"/>
    <w:rsid val="00FC4748"/>
    <w:rsid val="00FC6C63"/>
    <w:rsid val="00FD5997"/>
    <w:rsid val="00FE06D4"/>
    <w:rsid val="00FE39E6"/>
    <w:rsid val="00FE5BDB"/>
    <w:rsid val="00FF3905"/>
    <w:rsid val="00FF6332"/>
    <w:rsid val="00FF6464"/>
    <w:rsid val="00FF6EBE"/>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docDefaults>
    <w:rPrDefault>
      <w:rPr>
        <w:rFonts w:eastAsiaTheme="minorHAnsi"/>
        <w:rFonts w:hAnsiTheme="minorHAnsi"/>
        <w:rFonts w:cstheme="minorBidi"/>
        <w:lang w:val="en-US" w:eastAsia="en-US" w:bidi="ar-SA"/>
        <w:rFonts w:ascii="Calibri"/>
        <w:sz w:val="22"/>
        <w:szCs w:val="22"/>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Header">
    <w:name w:val="header"/>
    <w:basedOn w:val="Normal"/>
    <w:link w:val="HeaderChar"/>
    <w:uiPriority w:val="99"/>
    <w:unhideWhenUsed/>
    <w:rsid w:val="00F629A5"/>
    <w:pPr>
      <w:spacing w:after="0" w:line="240" w:lineRule="auto"/>
      <w:tabs>
        <w:tab w:val="center" w:pos="4680"/>
        <w:tab w:val="right" w:pos="9360"/>
      </w:tabs>
    </w:pPr>
  </w:style>
  <w:style w:type="character" w:styleId="HeaderChar">
    <w:name w:val="Header Char"/>
    <w:basedOn w:val="DefaultParagraphFont"/>
    <w:link w:val="Header"/>
    <w:uiPriority w:val="99"/>
    <w:rsid w:val="00F629A5"/>
  </w:style>
  <w:style w:type="paragraph" w:styleId="Footer">
    <w:name w:val="footer"/>
    <w:basedOn w:val="Normal"/>
    <w:link w:val="FooterChar"/>
    <w:uiPriority w:val="99"/>
    <w:unhideWhenUsed/>
    <w:rsid w:val="00F629A5"/>
    <w:pPr>
      <w:spacing w:after="0" w:line="240" w:lineRule="auto"/>
      <w:tabs>
        <w:tab w:val="center" w:pos="4680"/>
        <w:tab w:val="right" w:pos="9360"/>
      </w:tabs>
    </w:pPr>
  </w:style>
  <w:style w:type="character" w:styleId="FooterChar">
    <w:name w:val="Footer Char"/>
    <w:basedOn w:val="DefaultParagraphFont"/>
    <w:link w:val="Footer"/>
    <w:uiPriority w:val="99"/>
    <w:rsid w:val="00F629A5"/>
  </w:style>
  <w:style w:type="character" w:styleId="CommentReference">
    <w:name w:val="annotation reference"/>
    <w:basedOn w:val="DefaultParagraphFont"/>
    <w:uiPriority w:val="99"/>
    <w:semiHidden/>
    <w:unhideWhenUsed/>
    <w:rsid w:val="001B4625"/>
    <w:rPr>
      <w:sz w:val="16"/>
      <w:szCs w:val="16"/>
    </w:rPr>
  </w:style>
  <w:style w:type="paragraph" w:styleId="CommentText">
    <w:name w:val="annotation text"/>
    <w:basedOn w:val="Normal"/>
    <w:link w:val="CommentTextChar"/>
    <w:uiPriority w:val="99"/>
    <w:semiHidden/>
    <w:unhideWhenUsed/>
    <w:rsid w:val="001B4625"/>
    <w:pPr>
      <w:spacing w:line="240" w:lineRule="auto"/>
    </w:pPr>
    <w:rPr>
      <w:sz w:val="20"/>
      <w:szCs w:val="20"/>
    </w:rPr>
  </w:style>
  <w:style w:type="character" w:styleId="CommentTextChar">
    <w:name w:val="Comment Text Char"/>
    <w:basedOn w:val="DefaultParagraphFont"/>
    <w:link w:val="CommentText"/>
    <w:uiPriority w:val="99"/>
    <w:semiHidden/>
    <w:rsid w:val="001B4625"/>
    <w:rPr>
      <w:sz w:val="20"/>
      <w:szCs w:val="20"/>
    </w:rPr>
  </w:style>
  <w:style w:type="paragraph" w:styleId="CommentSubject">
    <w:name w:val="annotation subject"/>
    <w:basedOn w:val="CommentText"/>
    <w:next w:val="CommentText"/>
    <w:link w:val="CommentSubjectChar"/>
    <w:uiPriority w:val="99"/>
    <w:semiHidden/>
    <w:unhideWhenUsed/>
    <w:rsid w:val="001B4625"/>
    <w:rPr>
      <w:bCs/>
      <w:b/>
    </w:rPr>
  </w:style>
  <w:style w:type="character" w:styleId="CommentSubjectChar">
    <w:name w:val="Comment Subject Char"/>
    <w:basedOn w:val="CommentTextChar"/>
    <w:link w:val="CommentSubject"/>
    <w:uiPriority w:val="99"/>
    <w:semiHidden/>
    <w:rsid w:val="001B4625"/>
    <w:rPr>
      <w:bCs/>
      <w:b/>
      <w:sz w:val="20"/>
      <w:szCs w:val="20"/>
    </w:rPr>
  </w:style>
  <w:style w:type="paragraph" w:styleId="BalloonText">
    <w:name w:val="Balloon Text"/>
    <w:basedOn w:val="Normal"/>
    <w:link w:val="BalloonTextChar"/>
    <w:uiPriority w:val="99"/>
    <w:semiHidden/>
    <w:unhideWhenUsed/>
    <w:rsid w:val="001B4625"/>
    <w:pPr>
      <w:spacing w:after="0" w:line="240" w:lineRule="auto"/>
    </w:pPr>
    <w:rPr>
      <w:rFonts w:ascii="Segoe UI" w:cs="Segoe UI" w:hAnsi="Segoe UI"/>
      <w:sz w:val="18"/>
      <w:szCs w:val="18"/>
    </w:rPr>
  </w:style>
  <w:style w:type="character" w:styleId="BalloonTextChar">
    <w:name w:val="Balloon Text Char"/>
    <w:basedOn w:val="DefaultParagraphFont"/>
    <w:link w:val="BalloonText"/>
    <w:uiPriority w:val="99"/>
    <w:semiHidden/>
    <w:rsid w:val="001B4625"/>
    <w:rPr>
      <w:rFonts w:ascii="Segoe UI" w:cs="Segoe UI" w:hAnsi="Segoe UI"/>
      <w:sz w:val="18"/>
      <w:szCs w:val="18"/>
    </w:rPr>
  </w:style>
  <w:style w:type="character" w:styleId="Hyperlink">
    <w:name w:val="Hyperlink"/>
    <w:basedOn w:val="DefaultParagraphFont"/>
    <w:uiPriority w:val="99"/>
    <w:unhideWhenUsed/>
    <w:rsid w:val="00C5788C"/>
    <w:rPr>
      <w:u w:val="single"/>
      <w:color w:val="0563C1"/>
    </w:rPr>
  </w:style>
  <w:style w:type="character" w:styleId="UnresolvedMention1">
    <w:name w:val="Unresolved Mention1"/>
    <w:basedOn w:val="DefaultParagraphFont"/>
    <w:uiPriority w:val="99"/>
    <w:semiHidden/>
    <w:unhideWhenUsed/>
    <w:rsid w:val="006E5D8D"/>
    <w:rPr>
      <w:color w:val="605E5C"/>
      <w:shd w:fill="E1DFDD" w:color="auto" w:val="clear"/>
    </w:rPr>
  </w:style>
  <w:style w:type="character" w:styleId="apple-converted-space">
    <w:name w:val="apple-converted-space"/>
    <w:basedOn w:val="DefaultParagraphFont"/>
    <w:rsid w:val="004968E6"/>
  </w:style>
  <w:style w:type="character" w:styleId="UnresolvedMention">
    <w:name w:val="Unresolved Mention"/>
    <w:basedOn w:val="DefaultParagraphFont"/>
    <w:uiPriority w:val="99"/>
    <w:rsid w:val="00354E3B"/>
    <w:rPr>
      <w:color w:val="605E5C"/>
      <w:shd w:fill="E1DFDD" w:color="auto" w:val="clear"/>
    </w:rPr>
  </w:style>
  <w:style w:type="character" w:styleId="FollowedHyperlink">
    <w:name w:val="FollowedHyperlink"/>
    <w:basedOn w:val="DefaultParagraphFont"/>
    <w:uiPriority w:val="99"/>
    <w:semiHidden/>
    <w:unhideWhenUsed/>
    <w:rsid w:val="001B6EAC"/>
    <w:rPr>
      <w:u w:val="single"/>
      <w:color w:val="954F72"/>
    </w:rPr>
  </w:style>
  <w:style w:type="paragraph" w:styleId="Revision">
    <w:name w:val="Revision"/>
    <w:hidden/>
    <w:uiPriority w:val="99"/>
    <w:semiHidden/>
    <w:rsid w:val="001C3F3E"/>
    <w:pPr>
      <w:spacing w:after="0" w:line="240" w:lineRule="auto"/>
    </w:p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5274">
      <w:bodyDiv w:val="1"/>
      <w:marLeft w:val="0"/>
      <w:marRight w:val="0"/>
      <w:marTop w:val="0"/>
      <w:marBottom w:val="0"/>
      <w:divBdr>
        <w:top w:val="none" w:sz="0" w:space="0" w:color="auto"/>
        <w:left w:val="none" w:sz="0" w:space="0" w:color="auto"/>
        <w:bottom w:val="none" w:sz="0" w:space="0" w:color="auto"/>
        <w:right w:val="none" w:sz="0" w:space="0" w:color="auto"/>
      </w:divBdr>
    </w:div>
    <w:div w:id="176425234">
      <w:bodyDiv w:val="1"/>
      <w:marLeft w:val="0"/>
      <w:marRight w:val="0"/>
      <w:marTop w:val="0"/>
      <w:marBottom w:val="0"/>
      <w:divBdr>
        <w:top w:val="none" w:sz="0" w:space="0" w:color="auto"/>
        <w:left w:val="none" w:sz="0" w:space="0" w:color="auto"/>
        <w:bottom w:val="none" w:sz="0" w:space="0" w:color="auto"/>
        <w:right w:val="none" w:sz="0" w:space="0" w:color="auto"/>
      </w:divBdr>
    </w:div>
    <w:div w:id="452409523">
      <w:bodyDiv w:val="1"/>
      <w:marLeft w:val="0"/>
      <w:marRight w:val="0"/>
      <w:marTop w:val="0"/>
      <w:marBottom w:val="0"/>
      <w:divBdr>
        <w:top w:val="none" w:sz="0" w:space="0" w:color="auto"/>
        <w:left w:val="none" w:sz="0" w:space="0" w:color="auto"/>
        <w:bottom w:val="none" w:sz="0" w:space="0" w:color="auto"/>
        <w:right w:val="none" w:sz="0" w:space="0" w:color="auto"/>
      </w:divBdr>
    </w:div>
    <w:div w:id="946541851">
      <w:bodyDiv w:val="1"/>
      <w:marLeft w:val="0"/>
      <w:marRight w:val="0"/>
      <w:marTop w:val="0"/>
      <w:marBottom w:val="0"/>
      <w:divBdr>
        <w:top w:val="none" w:sz="0" w:space="0" w:color="auto"/>
        <w:left w:val="none" w:sz="0" w:space="0" w:color="auto"/>
        <w:bottom w:val="none" w:sz="0" w:space="0" w:color="auto"/>
        <w:right w:val="none" w:sz="0" w:space="0" w:color="auto"/>
      </w:divBdr>
    </w:div>
    <w:div w:id="981812339">
      <w:bodyDiv w:val="1"/>
      <w:marLeft w:val="0"/>
      <w:marRight w:val="0"/>
      <w:marTop w:val="0"/>
      <w:marBottom w:val="0"/>
      <w:divBdr>
        <w:top w:val="none" w:sz="0" w:space="0" w:color="auto"/>
        <w:left w:val="none" w:sz="0" w:space="0" w:color="auto"/>
        <w:bottom w:val="none" w:sz="0" w:space="0" w:color="auto"/>
        <w:right w:val="none" w:sz="0" w:space="0" w:color="auto"/>
      </w:divBdr>
    </w:div>
    <w:div w:id="1001277789">
      <w:bodyDiv w:val="1"/>
      <w:marLeft w:val="0"/>
      <w:marRight w:val="0"/>
      <w:marTop w:val="0"/>
      <w:marBottom w:val="0"/>
      <w:divBdr>
        <w:top w:val="none" w:sz="0" w:space="0" w:color="auto"/>
        <w:left w:val="none" w:sz="0" w:space="0" w:color="auto"/>
        <w:bottom w:val="none" w:sz="0" w:space="0" w:color="auto"/>
        <w:right w:val="none" w:sz="0" w:space="0" w:color="auto"/>
      </w:divBdr>
    </w:div>
    <w:div w:id="1121847608">
      <w:bodyDiv w:val="1"/>
      <w:marLeft w:val="0"/>
      <w:marRight w:val="0"/>
      <w:marTop w:val="0"/>
      <w:marBottom w:val="0"/>
      <w:divBdr>
        <w:top w:val="none" w:sz="0" w:space="0" w:color="auto"/>
        <w:left w:val="none" w:sz="0" w:space="0" w:color="auto"/>
        <w:bottom w:val="none" w:sz="0" w:space="0" w:color="auto"/>
        <w:right w:val="none" w:sz="0" w:space="0" w:color="auto"/>
      </w:divBdr>
    </w:div>
    <w:div w:id="205206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hyperlink" Target="http://www.jstor.org/stable/1862782" TargetMode="External"/><Relationship Id="rId21" Type="http://schemas.openxmlformats.org/officeDocument/2006/relationships/hyperlink" Target="https://www.history.com/news/congress-passes-13th-amendment-150-years-ago" TargetMode="External"/><Relationship Id="rId22" Type="http://schemas.openxmlformats.org/officeDocument/2006/relationships/hyperlink" Target="https://www.huffingtonpost.com/2013/10/04/racial-disparities-criminal-justice_n_4045144.html" TargetMode="External"/><Relationship Id="rId23" Type="http://schemas.openxmlformats.org/officeDocument/2006/relationships/hyperlink" Target="https://www.archives.gov/exhibits/featured-documents/emancipation-proclamation/transcript.html" TargetMode="External"/><Relationship Id="rId24" Type="http://schemas.openxmlformats.org/officeDocument/2006/relationships/hyperlink" Target="http://www.jstor.org/stable/1890844" TargetMode="External"/><Relationship Id="rId25" Type="http://schemas.openxmlformats.org/officeDocument/2006/relationships/hyperlink" Target="http://www.jstor.org/stable/25470591" TargetMode="External"/><Relationship Id="rId26" Type="http://schemas.openxmlformats.org/officeDocument/2006/relationships/hyperlink" Target="https://www.jstor.org/stable/41708158" TargetMode="Externa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s://www.loc.gov/rr/program/bib/ourdocs/13thamendment.html" TargetMode="External"/><Relationship Id="rId11" Type="http://schemas.openxmlformats.org/officeDocument/2006/relationships/hyperlink" Target="http://www.archieves.gov/federal-register/constitution" TargetMode="External"/><Relationship Id="rId12" Type="http://schemas.openxmlformats.org/officeDocument/2006/relationships/hyperlink" Target="http://avalon.law.yale.edu/18th_century/nworder.asp" TargetMode="External"/><Relationship Id="rId13" Type="http://schemas.openxmlformats.org/officeDocument/2006/relationships/hyperlink" Target="https://www.jstor.org/stable/3122644" TargetMode="External"/><Relationship Id="rId14" Type="http://schemas.openxmlformats.org/officeDocument/2006/relationships/hyperlink" Target="http://www.jstor.org/stable/2713959" TargetMode="External"/><Relationship Id="rId15" Type="http://schemas.openxmlformats.org/officeDocument/2006/relationships/hyperlink" Target="http://www.constitutionceneter.org" TargetMode="External"/><Relationship Id="rId16" Type="http://schemas.openxmlformats.org/officeDocument/2006/relationships/hyperlink" Target="http://hwww.constitutionceneter.org" TargetMode="External"/><Relationship Id="rId17" Type="http://schemas.openxmlformats.org/officeDocument/2006/relationships/hyperlink" Target="http://www.jstor.org/stable/363614" TargetMode="External"/><Relationship Id="rId18" Type="http://schemas.openxmlformats.org/officeDocument/2006/relationships/hyperlink" Target="http://teachingamericanhistory.org/library/document/veto-of-the-civil-rights-bill/" TargetMode="External"/><Relationship Id="rId19" Type="http://schemas.openxmlformats.org/officeDocument/2006/relationships/hyperlink" Target="https://www.jstor.org/stable/796630" TargetMode="Externa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30" Type="http://schemas.openxmlformats.org/officeDocument/2006/relationships/image" Target="media/image3.png"/><Relationship Id="rId31" Type="http://schemas.openxmlformats.org/officeDocument/2006/relationships/image" Target="media/image1.png"/><Relationship Id="rId32" Type="http://schemas.openxmlformats.org/officeDocument/2006/relationships/image" Target="media/image2.png"/><Relationship Id="rId3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2EAF3-5CDE-4C41-8643-20C5DD7BD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2690</TotalTime>
  <Pages>29</Pages>
  <Words>7678</Words>
  <Characters>43768</Characters>
  <Application>Microsoft Macintosh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Sidney Walker</dc:creator>
  <cp:keywords/>
  <dc:description/>
  <cp:lastModifiedBy>Faith Amaris Johnson</cp:lastModifiedBy>
  <cp:revision>260</cp:revision>
  <dcterms:created xsi:type="dcterms:W3CDTF">2018-07-15T19:23:00Z</dcterms:created>
  <dcterms:modified xsi:type="dcterms:W3CDTF">2018-07-24T15:40:00Z</dcterms:modified>
</cp:coreProperties>
</file>