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121" w:rsidRPr="00B8455C" w:rsidRDefault="00881121" w:rsidP="00881121">
      <w:pPr>
        <w:pStyle w:val="Header"/>
        <w:jc w:val="center"/>
        <w:rPr>
          <w:sz w:val="24"/>
          <w:szCs w:val="24"/>
        </w:rPr>
      </w:pPr>
      <w:r w:rsidRPr="00B8455C">
        <w:rPr>
          <w:noProof/>
          <w:sz w:val="24"/>
          <w:szCs w:val="24"/>
        </w:rPr>
        <w:drawing>
          <wp:anchor distT="0" distB="0" distL="114300" distR="114300" simplePos="0" relativeHeight="251659264" behindDoc="0" locked="0" layoutInCell="1" allowOverlap="1" wp14:anchorId="5E7A1923" wp14:editId="0D2333DA">
            <wp:simplePos x="0" y="0"/>
            <wp:positionH relativeFrom="margin">
              <wp:align>center</wp:align>
            </wp:positionH>
            <wp:positionV relativeFrom="page">
              <wp:posOffset>228600</wp:posOffset>
            </wp:positionV>
            <wp:extent cx="3171825" cy="1276350"/>
            <wp:effectExtent l="0" t="0" r="9525" b="0"/>
            <wp:wrapTopAndBottom/>
            <wp:docPr id="3" name="Picture 35" descr="Macintosh HD:Users:creativeservices:Desktop:Desktop:Loyola University Test:Finals 1:Loyola University Maryland Identity:Centered:RGB:jpg:LoyolaU_Logo_Cent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acintosh HD:Users:creativeservices:Desktop:Desktop:Loyola University Test:Finals 1:Loyola University Maryland Identity:Centered:RGB:jpg:LoyolaU_Logo_Cent_RGB.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71825" cy="1276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B8455C" w:rsidRDefault="00881121" w:rsidP="00B8455C">
      <w:pPr>
        <w:ind w:left="2880"/>
        <w:rPr>
          <w:sz w:val="24"/>
        </w:rPr>
      </w:pPr>
      <w:r w:rsidRPr="00B8455C">
        <w:rPr>
          <w:sz w:val="24"/>
        </w:rPr>
        <w:t xml:space="preserve">    DEPARTMENT OF HISTORY</w:t>
      </w:r>
    </w:p>
    <w:p w:rsidR="00DA3CDE" w:rsidRPr="00B8455C" w:rsidRDefault="00DA3CDE" w:rsidP="00B8455C">
      <w:pPr>
        <w:ind w:left="2880"/>
        <w:rPr>
          <w:sz w:val="24"/>
        </w:rPr>
      </w:pPr>
    </w:p>
    <w:p w:rsidR="00B8455C" w:rsidRDefault="00B8455C" w:rsidP="00B8455C">
      <w:pPr>
        <w:rPr>
          <w:sz w:val="24"/>
        </w:rPr>
      </w:pPr>
    </w:p>
    <w:p w:rsidR="00DA3CDE" w:rsidRDefault="00DA3CDE" w:rsidP="00DA3CDE">
      <w:r>
        <w:t>January 31, 2019</w:t>
      </w:r>
    </w:p>
    <w:p w:rsidR="003D0E1A" w:rsidRDefault="003D0E1A" w:rsidP="00DA3CDE">
      <w:bookmarkStart w:id="0" w:name="_GoBack"/>
      <w:bookmarkEnd w:id="0"/>
    </w:p>
    <w:p w:rsidR="00DA3CDE" w:rsidRDefault="00DA3CDE" w:rsidP="00DA3CDE">
      <w:r>
        <w:t xml:space="preserve">Each year the History Department invites a few select students to consider doing an honors thesis during their senior year. I am delighted to inform you that because of your outstanding academic work, you are one of those students.  </w:t>
      </w:r>
    </w:p>
    <w:p w:rsidR="00DA3CDE" w:rsidRDefault="00DA3CDE" w:rsidP="00DA3CDE">
      <w:pPr>
        <w:ind w:firstLine="720"/>
      </w:pPr>
    </w:p>
    <w:p w:rsidR="00DA3CDE" w:rsidRDefault="00A92E0F" w:rsidP="00DA3CDE">
      <w:r>
        <w:t xml:space="preserve">The </w:t>
      </w:r>
      <w:r w:rsidR="00DA3CDE">
        <w:t>honors thesis is a year-long</w:t>
      </w:r>
      <w:r>
        <w:t xml:space="preserve"> research and writing project. </w:t>
      </w:r>
      <w:r w:rsidR="00DA3CDE">
        <w:t xml:space="preserve">Students focus on a particular topic of their choosing and produce an in-depth historical study, usually 70-80 pages. The thesis substitutes for one class each semester. The final thesis is defended before a three-member faculty committee, and with a successful oral defense, your transcript at graduation will read, “Honors in History.”  </w:t>
      </w:r>
    </w:p>
    <w:p w:rsidR="00DA3CDE" w:rsidRDefault="00DA3CDE" w:rsidP="00DA3CDE"/>
    <w:p w:rsidR="00DA3CDE" w:rsidRDefault="00DA3CDE" w:rsidP="00DA3CDE">
      <w:r>
        <w:t>The honors thesis is a terrific intellectual experience,</w:t>
      </w:r>
      <w:r w:rsidR="00A92E0F">
        <w:t xml:space="preserve"> but it is also an intense one.</w:t>
      </w:r>
      <w:r>
        <w:t xml:space="preserve"> </w:t>
      </w:r>
      <w:r w:rsidR="00A92E0F">
        <w:t>Thesis s</w:t>
      </w:r>
      <w:r>
        <w:t>tudents often begin their research the summer before their seni</w:t>
      </w:r>
      <w:r w:rsidR="00A92E0F">
        <w:t>or year – indeed, many faculty th</w:t>
      </w:r>
      <w:r>
        <w:t>ink doing some work over the summer is essential for a su</w:t>
      </w:r>
      <w:r w:rsidR="00A92E0F">
        <w:t xml:space="preserve">ccessful thesis. Moreover, </w:t>
      </w:r>
      <w:r>
        <w:t xml:space="preserve">thesis-writers </w:t>
      </w:r>
      <w:r w:rsidR="00A92E0F">
        <w:t xml:space="preserve">often </w:t>
      </w:r>
      <w:r>
        <w:t xml:space="preserve">work long hours on nights and weekends throughout the academic year. Many students believe that the time required is too great, especially given other demands on their time during senior year, and decline this invitation. That said, students who complete the thesis often say it was the intellectual highlight of their time at Loyola.  </w:t>
      </w:r>
    </w:p>
    <w:p w:rsidR="00DA3CDE" w:rsidRDefault="00DA3CDE" w:rsidP="00DA3CDE"/>
    <w:p w:rsidR="00DA3CDE" w:rsidRDefault="00DA3CDE" w:rsidP="00DA3CDE">
      <w:r>
        <w:t>The honors thesis is an opportunity, not a requireme</w:t>
      </w:r>
      <w:r w:rsidR="00A92E0F">
        <w:t>nt. If you are interested in writing a thesis</w:t>
      </w:r>
      <w:r>
        <w:t xml:space="preserve">, you must make arrangements with a faculty member in the department to serve as your advisor. (This invitation is contingent on a faculty member agreeing to work with you.)  Ideally you will choose someone with whom you have already worked and whose area of expertise is appropriate for your topic.    </w:t>
      </w:r>
    </w:p>
    <w:p w:rsidR="00DA3CDE" w:rsidRDefault="00DA3CDE" w:rsidP="00DA3CDE"/>
    <w:p w:rsidR="00DA3CDE" w:rsidRDefault="00DA3CDE" w:rsidP="00DA3CDE">
      <w:r>
        <w:t xml:space="preserve">If you are interested in pursuing an honors thesis, please contact the faculty member you would like to work with as soon as possible. If I can answer any particular questions about what is involved in the thesis, please feel free to contact me. We are contacting you at this time so that you can have time to think about this opportunity and talk to faculty members before your register </w:t>
      </w:r>
      <w:r w:rsidR="00A92E0F">
        <w:t xml:space="preserve">in early March </w:t>
      </w:r>
      <w:r>
        <w:t>for next fall</w:t>
      </w:r>
      <w:r w:rsidR="00A92E0F">
        <w:t>.</w:t>
      </w:r>
    </w:p>
    <w:p w:rsidR="00DA3CDE" w:rsidRDefault="00DA3CDE" w:rsidP="00DA3CDE">
      <w:pPr>
        <w:ind w:firstLine="720"/>
      </w:pPr>
    </w:p>
    <w:p w:rsidR="00DA3CDE" w:rsidRDefault="00DA3CDE" w:rsidP="00DA3CDE">
      <w:r>
        <w:t xml:space="preserve">On behalf of the entire department, I congratulate you on your tremendous academic record and hope you will consider doing an honors thesis. </w:t>
      </w:r>
    </w:p>
    <w:p w:rsidR="00DA3CDE" w:rsidRDefault="00DA3CDE" w:rsidP="00DA3CDE"/>
    <w:p w:rsidR="000637CB" w:rsidRPr="000637CB" w:rsidRDefault="000637CB" w:rsidP="000637CB">
      <w:pPr>
        <w:spacing w:line="259" w:lineRule="auto"/>
        <w:rPr>
          <w:rFonts w:eastAsiaTheme="minorHAnsi"/>
          <w:sz w:val="24"/>
        </w:rPr>
      </w:pPr>
      <w:r w:rsidRPr="000637CB">
        <w:rPr>
          <w:rFonts w:eastAsiaTheme="minorHAnsi"/>
          <w:sz w:val="24"/>
        </w:rPr>
        <w:t>Sincerely,</w:t>
      </w:r>
    </w:p>
    <w:p w:rsidR="000637CB" w:rsidRPr="000637CB" w:rsidRDefault="000637CB" w:rsidP="000637CB">
      <w:pPr>
        <w:spacing w:line="259" w:lineRule="auto"/>
        <w:rPr>
          <w:rFonts w:eastAsiaTheme="minorHAnsi"/>
          <w:sz w:val="24"/>
        </w:rPr>
      </w:pPr>
      <w:r w:rsidRPr="000637CB">
        <w:rPr>
          <w:rFonts w:eastAsiaTheme="minorHAnsi"/>
          <w:noProof/>
          <w:sz w:val="24"/>
        </w:rPr>
        <w:drawing>
          <wp:inline distT="0" distB="0" distL="0" distR="0" wp14:anchorId="04915E4B" wp14:editId="57DB0975">
            <wp:extent cx="1495425" cy="521523"/>
            <wp:effectExtent l="0" t="0" r="0" b="0"/>
            <wp:docPr id="2" name="Picture 2" descr="C:\Users\mmulcahy\Downloads\mulcahy signat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ulcahy\Downloads\mulcahy signature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2876" cy="534584"/>
                    </a:xfrm>
                    <a:prstGeom prst="rect">
                      <a:avLst/>
                    </a:prstGeom>
                    <a:noFill/>
                    <a:ln>
                      <a:noFill/>
                    </a:ln>
                  </pic:spPr>
                </pic:pic>
              </a:graphicData>
            </a:graphic>
          </wp:inline>
        </w:drawing>
      </w:r>
    </w:p>
    <w:p w:rsidR="000637CB" w:rsidRPr="000637CB" w:rsidRDefault="000637CB" w:rsidP="000637CB">
      <w:pPr>
        <w:spacing w:line="259" w:lineRule="auto"/>
        <w:rPr>
          <w:rFonts w:eastAsiaTheme="minorHAnsi"/>
          <w:sz w:val="24"/>
        </w:rPr>
      </w:pPr>
      <w:r w:rsidRPr="000637CB">
        <w:rPr>
          <w:rFonts w:eastAsiaTheme="minorHAnsi"/>
          <w:sz w:val="24"/>
        </w:rPr>
        <w:t>Matthew Mulcahy</w:t>
      </w:r>
    </w:p>
    <w:p w:rsidR="000637CB" w:rsidRPr="000637CB" w:rsidRDefault="000637CB" w:rsidP="000637CB">
      <w:pPr>
        <w:spacing w:line="259" w:lineRule="auto"/>
        <w:rPr>
          <w:rFonts w:eastAsiaTheme="minorHAnsi"/>
          <w:sz w:val="24"/>
        </w:rPr>
      </w:pPr>
      <w:r w:rsidRPr="000637CB">
        <w:rPr>
          <w:rFonts w:eastAsiaTheme="minorHAnsi"/>
          <w:sz w:val="24"/>
        </w:rPr>
        <w:t>Professor and Chair</w:t>
      </w:r>
    </w:p>
    <w:p w:rsidR="000637CB" w:rsidRPr="000637CB" w:rsidRDefault="000637CB" w:rsidP="000637CB">
      <w:pPr>
        <w:spacing w:after="160" w:line="259" w:lineRule="auto"/>
        <w:rPr>
          <w:rFonts w:eastAsiaTheme="minorHAnsi"/>
          <w:sz w:val="24"/>
        </w:rPr>
      </w:pPr>
    </w:p>
    <w:p w:rsidR="00B8455C" w:rsidRDefault="00B8455C" w:rsidP="00B8455C">
      <w:pPr>
        <w:rPr>
          <w:sz w:val="24"/>
        </w:rPr>
      </w:pPr>
    </w:p>
    <w:sectPr w:rsidR="00B8455C" w:rsidSect="000637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121"/>
    <w:rsid w:val="00032CF3"/>
    <w:rsid w:val="000637CB"/>
    <w:rsid w:val="001609EC"/>
    <w:rsid w:val="00263C25"/>
    <w:rsid w:val="003D0E1A"/>
    <w:rsid w:val="0046774E"/>
    <w:rsid w:val="007155A2"/>
    <w:rsid w:val="00726C2A"/>
    <w:rsid w:val="007D4542"/>
    <w:rsid w:val="00881121"/>
    <w:rsid w:val="008C7A3C"/>
    <w:rsid w:val="00A92E0F"/>
    <w:rsid w:val="00B8455C"/>
    <w:rsid w:val="00C93E3B"/>
    <w:rsid w:val="00DA3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F561B1-ECB4-45E6-8418-CC2DAE821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121"/>
    <w:pPr>
      <w:spacing w:after="0" w:line="240" w:lineRule="auto"/>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1121"/>
    <w:pPr>
      <w:tabs>
        <w:tab w:val="center" w:pos="4320"/>
        <w:tab w:val="right" w:pos="8640"/>
      </w:tabs>
    </w:pPr>
    <w:rPr>
      <w:szCs w:val="20"/>
    </w:rPr>
  </w:style>
  <w:style w:type="character" w:customStyle="1" w:styleId="HeaderChar">
    <w:name w:val="Header Char"/>
    <w:basedOn w:val="DefaultParagraphFont"/>
    <w:link w:val="Header"/>
    <w:rsid w:val="00881121"/>
    <w:rPr>
      <w:rFonts w:eastAsia="Times New Roman"/>
      <w:sz w:val="22"/>
      <w:szCs w:val="20"/>
    </w:rPr>
  </w:style>
  <w:style w:type="paragraph" w:customStyle="1" w:styleId="Default">
    <w:name w:val="Default"/>
    <w:rsid w:val="001609EC"/>
    <w:pPr>
      <w:autoSpaceDE w:val="0"/>
      <w:autoSpaceDN w:val="0"/>
      <w:adjustRightInd w:val="0"/>
      <w:spacing w:after="0"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Loyola University Maryland</Company>
  <LinksUpToDate>false</LinksUpToDate>
  <CharactersWithSpaces>2333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Mulcahy</dc:creator>
  <cp:keywords/>
  <dc:description/>
  <cp:lastModifiedBy>Matthew Mulcahy</cp:lastModifiedBy>
  <cp:revision>5</cp:revision>
  <dcterms:created xsi:type="dcterms:W3CDTF">2019-01-30T19:51:00Z</dcterms:created>
  <dcterms:modified xsi:type="dcterms:W3CDTF">2019-02-04T15:46:00Z</dcterms:modified>
</cp:coreProperties>
</file>