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D6" w:rsidRDefault="009D5BD6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0800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6434"/>
        <w:gridCol w:w="2245"/>
      </w:tblGrid>
      <w:tr w:rsidR="009D5BD6">
        <w:trPr>
          <w:trHeight w:val="220"/>
        </w:trPr>
        <w:tc>
          <w:tcPr>
            <w:tcW w:w="8555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School Address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1999 Burdett Ave. 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Troy, NY 12180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603.339.9218</w:t>
            </w:r>
          </w:p>
        </w:tc>
        <w:tc>
          <w:tcPr>
            <w:tcW w:w="2245" w:type="dxa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Permanent Address: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 Tobacco rd.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Derry, NH 03038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603.552.5878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EDUCATION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Rensselaer Polytechnic Institute (RPI)</w:t>
            </w:r>
            <w:r>
              <w:rPr>
                <w:rFonts w:ascii="Tahoma" w:eastAsia="Tahoma" w:hAnsi="Tahoma" w:cs="Tahoma"/>
                <w:sz w:val="20"/>
                <w:szCs w:val="20"/>
              </w:rPr>
              <w:t>, Troy, NY                           May 2020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B.S. Aeronautical and Mechanical Engineering                                      GPA: 3.14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Current Classes: </w:t>
            </w:r>
          </w:p>
          <w:p w:rsidR="009D5BD6" w:rsidRDefault="00436934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Elements of Mechanical Design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– Analysis of </w:t>
            </w:r>
            <w:r>
              <w:rPr>
                <w:rFonts w:ascii="Tahoma" w:eastAsia="Tahoma" w:hAnsi="Tahoma" w:cs="Tahoma"/>
                <w:sz w:val="20"/>
                <w:szCs w:val="20"/>
              </w:rPr>
              <w:t>complex stress fields with a focus on failure prevention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; </w:t>
            </w:r>
            <w:r>
              <w:rPr>
                <w:rFonts w:ascii="Tahoma" w:eastAsia="Tahoma" w:hAnsi="Tahoma" w:cs="Tahoma"/>
                <w:sz w:val="20"/>
                <w:szCs w:val="20"/>
              </w:rPr>
              <w:t>Engineering Dynamics - Modeling and problem-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solving for particle and rigid body </w:t>
            </w:r>
            <w:r w:rsidR="00C36AAC">
              <w:rPr>
                <w:rFonts w:ascii="Tahoma" w:eastAsia="Tahoma" w:hAnsi="Tahoma" w:cs="Tahoma"/>
                <w:sz w:val="20"/>
                <w:szCs w:val="20"/>
              </w:rPr>
              <w:t>motion;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Professional Development II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Analysis of technology design and its societal impacts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; Chinese II; </w:t>
            </w:r>
            <w:r>
              <w:rPr>
                <w:rFonts w:ascii="Tahoma" w:eastAsia="Tahoma" w:hAnsi="Tahoma" w:cs="Tahoma"/>
                <w:sz w:val="20"/>
                <w:szCs w:val="20"/>
              </w:rPr>
              <w:t>Modeling and Analysis of Uncertainty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PROJECTS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Engineering Design and Development, Pinkerton Academy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Spring 2015</w:t>
            </w:r>
          </w:p>
          <w:p w:rsidR="009D5BD6" w:rsidRDefault="00436934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Created working automated blind system</w:t>
            </w:r>
          </w:p>
          <w:p w:rsidR="009D5BD6" w:rsidRDefault="00436934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3D printed small parts</w:t>
            </w:r>
          </w:p>
          <w:p w:rsidR="009D5BD6" w:rsidRDefault="00436934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Designed product in CAD</w:t>
            </w:r>
          </w:p>
          <w:p w:rsidR="009D5BD6" w:rsidRDefault="009D5BD6">
            <w:pPr>
              <w:spacing w:line="259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D5BD6" w:rsidRDefault="009D5BD6">
            <w:pPr>
              <w:spacing w:after="160" w:line="259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>
        <w:trPr>
          <w:trHeight w:val="540"/>
        </w:trPr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COMPUTER SKILLS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CAD (Autodesk Inventor, Siemens NX),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Matlab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Microsoft Office XP Programs (Excel, Word, PowerPoint, Publisher), Minitab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EMPLOYMENT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Student Learning and Living,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Community Manager  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>October 2017 - Present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Acted as an information source, mentor, authority figure, and role model for Rensselaer students. 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A.C. Moore Crafts and Supplies,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Custom Framer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eastAsia="Tahoma" w:hAnsi="Tahoma" w:cs="Tahoma"/>
                <w:sz w:val="20"/>
                <w:szCs w:val="20"/>
              </w:rPr>
              <w:t>Cashier                     August 2016 - Present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Designed complete frames including mat colors, layers, sizes and moldings, responsible for register, cleaning store, customer service.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RPI M.A.N.E. Office,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Work Study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Feb. 2016 – Present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Office assistant and student consultant, conduct tours for prospective MANE students.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Sleep Inn Hotel,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Front Desk Associate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Nov. 2016– Aug. 2017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Create and modify reserv</w:t>
            </w:r>
            <w:r>
              <w:rPr>
                <w:rFonts w:ascii="Tahoma" w:eastAsia="Tahoma" w:hAnsi="Tahoma" w:cs="Tahoma"/>
                <w:sz w:val="20"/>
                <w:szCs w:val="20"/>
              </w:rPr>
              <w:t>ations for guests, offer referral for services and handle requests for information, communicate with all hotel departments, arrange for shuttle services, responsible for cash till.</w:t>
            </w:r>
          </w:p>
          <w:p w:rsidR="009D5BD6" w:rsidRDefault="009D5BD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HONORS/</w:t>
            </w:r>
          </w:p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AWARDS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tabs>
                <w:tab w:val="left" w:pos="720"/>
                <w:tab w:val="left" w:pos="7830"/>
              </w:tabs>
              <w:spacing w:line="259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Rensselaer Leadership Award, RPI; Women in Technology Graduate, BAE Systems: State senator commendations, National Honor Society, Pinkerton Academy; National Foreign Language Honor Society, Pinkerton Academy; National Technical Honor Society, Pinkerton Aca</w:t>
            </w:r>
            <w:r>
              <w:rPr>
                <w:rFonts w:ascii="Tahoma" w:eastAsia="Tahoma" w:hAnsi="Tahoma" w:cs="Tahoma"/>
                <w:sz w:val="20"/>
                <w:szCs w:val="20"/>
              </w:rPr>
              <w:t>demy.</w:t>
            </w:r>
          </w:p>
          <w:p w:rsidR="009D5BD6" w:rsidRDefault="009D5BD6">
            <w:pPr>
              <w:tabs>
                <w:tab w:val="left" w:pos="720"/>
                <w:tab w:val="left" w:pos="7830"/>
              </w:tabs>
              <w:spacing w:after="160" w:line="259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D5BD6" w:rsidTr="00C36AAC">
        <w:trPr>
          <w:trHeight w:val="2187"/>
        </w:trPr>
        <w:tc>
          <w:tcPr>
            <w:tcW w:w="2121" w:type="dxa"/>
          </w:tcPr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LEADERSHIP ACTIVITIES</w:t>
            </w: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9D5BD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D5BD6" w:rsidRDefault="004369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LANGUAGES </w:t>
            </w:r>
          </w:p>
        </w:tc>
        <w:tc>
          <w:tcPr>
            <w:tcW w:w="8679" w:type="dxa"/>
            <w:gridSpan w:val="2"/>
          </w:tcPr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Alpha Omega Epsilon, Fundraising Chair                                               Feb. 2016 – May 2016</w:t>
            </w:r>
          </w:p>
          <w:p w:rsidR="009D5BD6" w:rsidRDefault="00436934">
            <w:pPr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Organized events and delegated assistance, efficiently worked with a budget and met an end goal </w:t>
            </w:r>
          </w:p>
          <w:p w:rsidR="009D5BD6" w:rsidRDefault="0043693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VEX Robotics Team, Team Captain                                                      April 2011– June 2015</w:t>
            </w:r>
          </w:p>
          <w:p w:rsidR="009D5BD6" w:rsidRDefault="00436934">
            <w:pPr>
              <w:widowControl w:val="0"/>
              <w:tabs>
                <w:tab w:val="left" w:pos="1080"/>
                <w:tab w:val="left" w:pos="1440"/>
              </w:tabs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t08vz4jy8ht0" w:colFirst="0" w:colLast="0"/>
            <w:bookmarkEnd w:id="0"/>
            <w:r>
              <w:rPr>
                <w:rFonts w:ascii="Tahoma" w:eastAsia="Tahoma" w:hAnsi="Tahoma" w:cs="Tahoma"/>
                <w:sz w:val="20"/>
                <w:szCs w:val="20"/>
              </w:rPr>
              <w:t>Coached team through 3 seasons to success, ensured the project complied with competition standards, provided support to team members to ensure sports</w:t>
            </w:r>
            <w:r>
              <w:rPr>
                <w:rFonts w:ascii="Tahoma" w:eastAsia="Tahoma" w:hAnsi="Tahoma" w:cs="Tahoma"/>
                <w:sz w:val="20"/>
                <w:szCs w:val="20"/>
              </w:rPr>
              <w:t>manship each season.</w:t>
            </w:r>
          </w:p>
          <w:p w:rsidR="009D5BD6" w:rsidRDefault="009D5BD6">
            <w:pPr>
              <w:widowControl w:val="0"/>
              <w:tabs>
                <w:tab w:val="left" w:pos="1080"/>
                <w:tab w:val="left" w:pos="1440"/>
              </w:tabs>
              <w:rPr>
                <w:rFonts w:ascii="Tahoma" w:eastAsia="Tahoma" w:hAnsi="Tahoma" w:cs="Tahoma"/>
                <w:sz w:val="20"/>
                <w:szCs w:val="20"/>
              </w:rPr>
            </w:pPr>
            <w:bookmarkStart w:id="1" w:name="_ra1ir0d4zkh6" w:colFirst="0" w:colLast="0"/>
            <w:bookmarkEnd w:id="1"/>
          </w:p>
          <w:p w:rsidR="009D5BD6" w:rsidRDefault="00436934">
            <w:pPr>
              <w:widowControl w:val="0"/>
              <w:tabs>
                <w:tab w:val="left" w:pos="1080"/>
                <w:tab w:val="left" w:pos="1440"/>
              </w:tabs>
              <w:rPr>
                <w:rFonts w:ascii="Tahoma" w:eastAsia="Tahoma" w:hAnsi="Tahoma" w:cs="Tahoma"/>
                <w:sz w:val="20"/>
                <w:szCs w:val="20"/>
              </w:rPr>
            </w:pPr>
            <w:bookmarkStart w:id="2" w:name="_gjdgxs" w:colFirst="0" w:colLast="0"/>
            <w:bookmarkEnd w:id="2"/>
            <w:r>
              <w:rPr>
                <w:rFonts w:ascii="Tahoma" w:eastAsia="Tahoma" w:hAnsi="Tahoma" w:cs="Tahoma"/>
                <w:sz w:val="20"/>
                <w:szCs w:val="20"/>
              </w:rPr>
              <w:t>Chinese (3 years)</w:t>
            </w:r>
          </w:p>
        </w:tc>
        <w:bookmarkStart w:id="3" w:name="_GoBack"/>
        <w:bookmarkEnd w:id="3"/>
      </w:tr>
    </w:tbl>
    <w:p w:rsidR="009D5BD6" w:rsidRPr="00C36AAC" w:rsidRDefault="009D5BD6" w:rsidP="00C36AAC">
      <w:pPr>
        <w:spacing w:after="0"/>
        <w:rPr>
          <w:sz w:val="2"/>
          <w:szCs w:val="2"/>
          <w:rPrChange w:id="4" w:author="student" w:date="2018-03-05T23:46:00Z">
            <w:rPr/>
          </w:rPrChange>
        </w:rPr>
        <w:pPrChange w:id="5" w:author="student" w:date="2018-03-05T23:45:00Z">
          <w:pPr/>
        </w:pPrChange>
      </w:pPr>
    </w:p>
    <w:sectPr w:rsidR="009D5BD6" w:rsidRPr="00C36AAC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934" w:rsidRDefault="00436934">
      <w:pPr>
        <w:spacing w:after="0" w:line="240" w:lineRule="auto"/>
      </w:pPr>
      <w:r>
        <w:separator/>
      </w:r>
    </w:p>
  </w:endnote>
  <w:endnote w:type="continuationSeparator" w:id="0">
    <w:p w:rsidR="00436934" w:rsidRDefault="0043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934" w:rsidRDefault="00436934">
      <w:pPr>
        <w:spacing w:after="0" w:line="240" w:lineRule="auto"/>
      </w:pPr>
      <w:r>
        <w:separator/>
      </w:r>
    </w:p>
  </w:footnote>
  <w:footnote w:type="continuationSeparator" w:id="0">
    <w:p w:rsidR="00436934" w:rsidRDefault="0043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D6" w:rsidRDefault="00436934">
    <w:pPr>
      <w:tabs>
        <w:tab w:val="center" w:pos="4680"/>
        <w:tab w:val="right" w:pos="9360"/>
      </w:tabs>
      <w:spacing w:after="0" w:line="240" w:lineRule="auto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Angeliek D Devine</w:t>
    </w:r>
  </w:p>
  <w:p w:rsidR="009D5BD6" w:rsidRDefault="00436934">
    <w:pPr>
      <w:tabs>
        <w:tab w:val="center" w:pos="5400"/>
        <w:tab w:val="left" w:pos="7104"/>
      </w:tabs>
      <w:spacing w:after="0" w:line="240" w:lineRule="auto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>Devina3@rpi.edu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A7FA4"/>
    <w:multiLevelType w:val="multilevel"/>
    <w:tmpl w:val="3BACA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36236B"/>
    <w:multiLevelType w:val="multilevel"/>
    <w:tmpl w:val="D4349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101509"/>
    <w:multiLevelType w:val="multilevel"/>
    <w:tmpl w:val="47A26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D6"/>
    <w:rsid w:val="00436934"/>
    <w:rsid w:val="009D5BD6"/>
    <w:rsid w:val="00C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E6CFF-CAB8-4CAF-85A2-F1FCB85C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8375-45C5-4CC7-9E3F-676A0DBA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devina3</dc:creator>
  <cp:lastModifiedBy>student</cp:lastModifiedBy>
  <cp:revision>2</cp:revision>
  <dcterms:created xsi:type="dcterms:W3CDTF">2018-03-06T04:47:00Z</dcterms:created>
  <dcterms:modified xsi:type="dcterms:W3CDTF">2018-03-06T04:47:00Z</dcterms:modified>
</cp:coreProperties>
</file>