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99C43" w14:textId="58892F7F" w:rsidR="00EA6980" w:rsidRPr="00DC08A5" w:rsidRDefault="00EA6980" w:rsidP="00EA6980">
      <w:pPr>
        <w:pBdr>
          <w:bottom w:val="single" w:sz="12" w:space="0" w:color="auto"/>
        </w:pBdr>
        <w:ind w:hanging="1350"/>
        <w:jc w:val="center"/>
        <w:outlineLvl w:val="0"/>
        <w:rPr>
          <w:rFonts w:ascii="Times New Roman" w:hAnsi="Times New Roman" w:cs="Times New Roman"/>
          <w:sz w:val="32"/>
        </w:rPr>
      </w:pPr>
      <w:r w:rsidRPr="00DC08A5">
        <w:rPr>
          <w:rFonts w:ascii="Times New Roman" w:hAnsi="Times New Roman" w:cs="Times New Roman"/>
          <w:sz w:val="32"/>
        </w:rPr>
        <w:t xml:space="preserve">Samuel K. Kwiatkowski </w:t>
      </w:r>
    </w:p>
    <w:p w14:paraId="245C858B" w14:textId="77777777" w:rsidR="00EA6980" w:rsidRDefault="00EA6980" w:rsidP="00EA6980">
      <w:pPr>
        <w:pBdr>
          <w:bottom w:val="single" w:sz="12" w:space="0" w:color="auto"/>
        </w:pBdr>
        <w:ind w:hanging="1350"/>
        <w:jc w:val="center"/>
        <w:outlineLvl w:val="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302-559-20</w:t>
      </w:r>
      <w:r w:rsidRPr="00DC08A5">
        <w:rPr>
          <w:rFonts w:ascii="Times New Roman" w:hAnsi="Times New Roman" w:cs="Times New Roman"/>
          <w:sz w:val="21"/>
        </w:rPr>
        <w:t>75</w:t>
      </w:r>
      <w:r>
        <w:rPr>
          <w:rFonts w:ascii="Times New Roman" w:hAnsi="Times New Roman" w:cs="Times New Roman"/>
          <w:sz w:val="21"/>
        </w:rPr>
        <w:t xml:space="preserve"> |</w:t>
      </w:r>
      <w:r w:rsidRPr="00DC08A5">
        <w:rPr>
          <w:rFonts w:ascii="Times New Roman" w:hAnsi="Times New Roman" w:cs="Times New Roman"/>
          <w:sz w:val="21"/>
        </w:rPr>
        <w:t xml:space="preserve"> </w:t>
      </w:r>
      <w:hyperlink r:id="rId5" w:history="1">
        <w:r w:rsidRPr="00DC08A5">
          <w:rPr>
            <w:rStyle w:val="Hyperlink"/>
            <w:rFonts w:ascii="Times New Roman" w:hAnsi="Times New Roman" w:cs="Times New Roman"/>
            <w:sz w:val="21"/>
            <w:u w:val="none"/>
          </w:rPr>
          <w:t>skwiatko@udel.edu</w:t>
        </w:r>
      </w:hyperlink>
      <w:r w:rsidRPr="00DC08A5">
        <w:rPr>
          <w:rFonts w:ascii="Times New Roman" w:hAnsi="Times New Roman" w:cs="Times New Roman"/>
          <w:sz w:val="21"/>
        </w:rPr>
        <w:t xml:space="preserve"> </w:t>
      </w:r>
      <w:r>
        <w:rPr>
          <w:rFonts w:ascii="Times New Roman" w:hAnsi="Times New Roman" w:cs="Times New Roman"/>
          <w:sz w:val="21"/>
        </w:rPr>
        <w:t xml:space="preserve">| </w:t>
      </w:r>
      <w:r w:rsidRPr="00DC08A5">
        <w:rPr>
          <w:rFonts w:ascii="Times New Roman" w:hAnsi="Times New Roman" w:cs="Times New Roman"/>
          <w:sz w:val="21"/>
        </w:rPr>
        <w:t>407 Birmingham Ave., Wilmington, DE, 19804</w:t>
      </w:r>
    </w:p>
    <w:p w14:paraId="0C7BD8C0" w14:textId="77777777" w:rsidR="00EA6980" w:rsidRDefault="00EA6980" w:rsidP="00EA6980">
      <w:pPr>
        <w:pBdr>
          <w:bottom w:val="single" w:sz="12" w:space="0" w:color="auto"/>
        </w:pBdr>
        <w:ind w:hanging="1350"/>
        <w:jc w:val="center"/>
        <w:rPr>
          <w:rFonts w:ascii="Times New Roman" w:hAnsi="Times New Roman" w:cs="Times New Roman"/>
          <w:sz w:val="21"/>
        </w:rPr>
      </w:pPr>
    </w:p>
    <w:p w14:paraId="0636FA85" w14:textId="77777777" w:rsidR="00EA6980" w:rsidRPr="00DC08A5" w:rsidRDefault="00EA6980" w:rsidP="00EA6980">
      <w:pPr>
        <w:pBdr>
          <w:bottom w:val="single" w:sz="12" w:space="0" w:color="auto"/>
        </w:pBdr>
        <w:ind w:hanging="1350"/>
        <w:jc w:val="center"/>
        <w:rPr>
          <w:rFonts w:ascii="Times New Roman" w:hAnsi="Times New Roman" w:cs="Times New Roman"/>
          <w:sz w:val="21"/>
        </w:rPr>
      </w:pPr>
    </w:p>
    <w:p w14:paraId="06357FB6" w14:textId="23673733" w:rsidR="00EA6980" w:rsidRPr="00852717" w:rsidRDefault="00EA6980" w:rsidP="00717877">
      <w:pPr>
        <w:ind w:hanging="720"/>
        <w:rPr>
          <w:rFonts w:ascii="Times New Roman" w:hAnsi="Times New Roman" w:cs="Times New Roman"/>
          <w:sz w:val="21"/>
          <w:szCs w:val="21"/>
          <w:u w:val="double"/>
        </w:rPr>
      </w:pPr>
      <m:oMath>
        <m:r>
          <w:rPr>
            <w:rFonts w:ascii="Cambria Math" w:hAnsi="Cambria Math" w:cs="Times New Roman"/>
          </w:rPr>
          <m:t xml:space="preserve"> </m:t>
        </m:r>
      </m:oMath>
      <w:r w:rsidRPr="009C0C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A9FA2" wp14:editId="624AB8D4">
                <wp:simplePos x="0" y="0"/>
                <wp:positionH relativeFrom="column">
                  <wp:posOffset>-810260</wp:posOffset>
                </wp:positionH>
                <wp:positionV relativeFrom="paragraph">
                  <wp:posOffset>243840</wp:posOffset>
                </wp:positionV>
                <wp:extent cx="689610" cy="11176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FB8CC" w14:textId="77777777" w:rsidR="00EA6980" w:rsidRDefault="00EA6980" w:rsidP="00EA6980">
                            <w:pPr>
                              <w:ind w:right="-118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A9F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.8pt;margin-top:19.2pt;width:54.3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" filled="f" stroked="f">
                <v:textbox>
                  <w:txbxContent>
                    <w:p w14:paraId="577FB8CC" w14:textId="77777777" w:rsidR="00EA6980" w:rsidRDefault="00EA6980" w:rsidP="00EA6980">
                      <w:pPr>
                        <w:ind w:right="-118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C0C0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Pr="00852717">
        <w:rPr>
          <w:rFonts w:ascii="Times New Roman" w:hAnsi="Times New Roman" w:cs="Times New Roman"/>
          <w:sz w:val="21"/>
          <w:szCs w:val="21"/>
        </w:rPr>
        <w:t xml:space="preserve">Education           </w:t>
      </w:r>
      <w:r w:rsidR="008E1FE7">
        <w:rPr>
          <w:rFonts w:ascii="Times New Roman" w:hAnsi="Times New Roman" w:cs="Times New Roman"/>
          <w:sz w:val="21"/>
          <w:szCs w:val="21"/>
        </w:rPr>
        <w:t xml:space="preserve">    </w:t>
      </w:r>
      <w:r w:rsidRPr="00852717">
        <w:rPr>
          <w:rFonts w:ascii="Times New Roman" w:hAnsi="Times New Roman" w:cs="Times New Roman"/>
          <w:sz w:val="21"/>
          <w:szCs w:val="21"/>
        </w:rPr>
        <w:t>Bachelor of Arts in Biological Sciences</w:t>
      </w:r>
      <w:r w:rsidRPr="00852717">
        <w:rPr>
          <w:rFonts w:ascii="Times New Roman" w:hAnsi="Times New Roman" w:cs="Times New Roman"/>
          <w:sz w:val="21"/>
          <w:szCs w:val="21"/>
        </w:rPr>
        <w:tab/>
      </w:r>
      <w:r w:rsidRPr="00852717">
        <w:rPr>
          <w:rFonts w:ascii="Times New Roman" w:hAnsi="Times New Roman" w:cs="Times New Roman"/>
          <w:sz w:val="21"/>
          <w:szCs w:val="21"/>
        </w:rPr>
        <w:tab/>
      </w:r>
      <w:r w:rsidRPr="00852717"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="00585F3F">
        <w:rPr>
          <w:rFonts w:ascii="Times New Roman" w:hAnsi="Times New Roman" w:cs="Times New Roman"/>
          <w:sz w:val="21"/>
          <w:szCs w:val="21"/>
        </w:rPr>
        <w:t xml:space="preserve">              </w:t>
      </w:r>
      <w:r w:rsidRPr="00852717">
        <w:rPr>
          <w:rFonts w:ascii="Times New Roman" w:hAnsi="Times New Roman" w:cs="Times New Roman"/>
          <w:sz w:val="21"/>
          <w:szCs w:val="21"/>
        </w:rPr>
        <w:t>(expected May 2018)</w:t>
      </w:r>
    </w:p>
    <w:p w14:paraId="4D710FDB" w14:textId="77777777" w:rsidR="00EA6980" w:rsidRPr="00852717" w:rsidRDefault="00EA6980" w:rsidP="00EA6980">
      <w:pPr>
        <w:ind w:left="1440" w:firstLine="18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sz w:val="21"/>
          <w:szCs w:val="21"/>
        </w:rPr>
        <w:t>University of Delaware, Newark, DE</w:t>
      </w:r>
    </w:p>
    <w:p w14:paraId="057A1AE1" w14:textId="77777777" w:rsidR="00EA6980" w:rsidRPr="00852717" w:rsidRDefault="00EA6980" w:rsidP="00930EE4">
      <w:pPr>
        <w:ind w:left="1530" w:firstLine="9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sz w:val="21"/>
          <w:szCs w:val="21"/>
        </w:rPr>
        <w:t xml:space="preserve">Major: Biological Sciences </w:t>
      </w:r>
    </w:p>
    <w:p w14:paraId="3865E6CE" w14:textId="77777777" w:rsidR="00EA6980" w:rsidRPr="00852717" w:rsidRDefault="00EA6980" w:rsidP="00EA6980">
      <w:pPr>
        <w:ind w:left="1440" w:firstLine="18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sz w:val="21"/>
          <w:szCs w:val="21"/>
        </w:rPr>
        <w:t>Minor: Political Science</w:t>
      </w:r>
    </w:p>
    <w:p w14:paraId="38544819" w14:textId="683603AA" w:rsidR="00EA6980" w:rsidRPr="00852717" w:rsidRDefault="00EA6980" w:rsidP="00EA6980">
      <w:pPr>
        <w:ind w:left="1440" w:firstLine="18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sz w:val="21"/>
          <w:szCs w:val="21"/>
        </w:rPr>
        <w:t>Overall GPA: 3.6/4.0</w:t>
      </w:r>
    </w:p>
    <w:p w14:paraId="7B378F75" w14:textId="2E819CC3" w:rsidR="00717877" w:rsidRPr="00852717" w:rsidRDefault="00717877" w:rsidP="00EA6980">
      <w:pPr>
        <w:ind w:left="1440" w:firstLine="18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sz w:val="21"/>
          <w:szCs w:val="21"/>
        </w:rPr>
        <w:t xml:space="preserve">Medical College Admission Test: </w:t>
      </w:r>
      <w:r w:rsidR="00585F3F">
        <w:rPr>
          <w:rFonts w:ascii="Times New Roman" w:hAnsi="Times New Roman" w:cs="Times New Roman"/>
          <w:sz w:val="21"/>
          <w:szCs w:val="21"/>
        </w:rPr>
        <w:t xml:space="preserve">                                        </w:t>
      </w:r>
      <w:r w:rsidRPr="00852717">
        <w:rPr>
          <w:rFonts w:ascii="Times New Roman" w:hAnsi="Times New Roman" w:cs="Times New Roman"/>
          <w:sz w:val="21"/>
          <w:szCs w:val="21"/>
        </w:rPr>
        <w:t xml:space="preserve">(score </w:t>
      </w:r>
      <w:r w:rsidR="00852717" w:rsidRPr="00852717">
        <w:rPr>
          <w:rFonts w:ascii="Times New Roman" w:hAnsi="Times New Roman" w:cs="Times New Roman"/>
          <w:sz w:val="21"/>
          <w:szCs w:val="21"/>
        </w:rPr>
        <w:t xml:space="preserve">will be </w:t>
      </w:r>
      <w:r w:rsidRPr="00852717">
        <w:rPr>
          <w:rFonts w:ascii="Times New Roman" w:hAnsi="Times New Roman" w:cs="Times New Roman"/>
          <w:sz w:val="21"/>
          <w:szCs w:val="21"/>
        </w:rPr>
        <w:t>released May 5</w:t>
      </w:r>
      <w:r w:rsidRPr="00852717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Pr="00852717">
        <w:rPr>
          <w:rFonts w:ascii="Times New Roman" w:hAnsi="Times New Roman" w:cs="Times New Roman"/>
          <w:sz w:val="21"/>
          <w:szCs w:val="21"/>
        </w:rPr>
        <w:t>, 2018)</w:t>
      </w:r>
    </w:p>
    <w:p w14:paraId="73C90606" w14:textId="77777777" w:rsidR="00717877" w:rsidRPr="00852717" w:rsidRDefault="00717877" w:rsidP="00842F72">
      <w:pPr>
        <w:rPr>
          <w:rFonts w:ascii="Times New Roman" w:hAnsi="Times New Roman" w:cs="Times New Roman"/>
          <w:sz w:val="21"/>
          <w:szCs w:val="21"/>
        </w:rPr>
      </w:pPr>
    </w:p>
    <w:p w14:paraId="1A76E1ED" w14:textId="03536EEE" w:rsidR="008A0634" w:rsidRPr="00852717" w:rsidRDefault="00717877" w:rsidP="008A0634">
      <w:pPr>
        <w:ind w:left="1620" w:hanging="207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sz w:val="21"/>
          <w:szCs w:val="21"/>
        </w:rPr>
        <w:t>Medical/Volun</w:t>
      </w:r>
      <w:r w:rsidR="00930EE4" w:rsidRPr="00852717">
        <w:rPr>
          <w:rFonts w:ascii="Times New Roman" w:hAnsi="Times New Roman" w:cs="Times New Roman"/>
          <w:sz w:val="21"/>
          <w:szCs w:val="21"/>
        </w:rPr>
        <w:t xml:space="preserve">teer    </w:t>
      </w:r>
      <w:r w:rsidR="008A0634" w:rsidRPr="00852717">
        <w:rPr>
          <w:rFonts w:ascii="Times New Roman" w:hAnsi="Times New Roman" w:cs="Times New Roman"/>
          <w:sz w:val="21"/>
          <w:szCs w:val="21"/>
        </w:rPr>
        <w:t xml:space="preserve"> </w:t>
      </w:r>
      <w:r w:rsidR="00564564" w:rsidRPr="00852717">
        <w:rPr>
          <w:rFonts w:ascii="Times New Roman" w:hAnsi="Times New Roman" w:cs="Times New Roman"/>
          <w:sz w:val="21"/>
          <w:szCs w:val="21"/>
        </w:rPr>
        <w:t xml:space="preserve"> </w:t>
      </w:r>
      <w:r w:rsidR="00852717" w:rsidRPr="00852717">
        <w:rPr>
          <w:rFonts w:ascii="Times New Roman" w:hAnsi="Times New Roman" w:cs="Times New Roman"/>
          <w:sz w:val="21"/>
          <w:szCs w:val="21"/>
        </w:rPr>
        <w:t xml:space="preserve">    </w:t>
      </w:r>
      <w:r w:rsidR="00842F72" w:rsidRPr="00852717">
        <w:rPr>
          <w:rFonts w:ascii="Times New Roman" w:hAnsi="Times New Roman" w:cs="Times New Roman"/>
          <w:b/>
          <w:sz w:val="21"/>
          <w:szCs w:val="21"/>
        </w:rPr>
        <w:t>Lancaster General Hospital, PA</w:t>
      </w:r>
      <w:r w:rsidR="00842F72" w:rsidRPr="00852717">
        <w:rPr>
          <w:rFonts w:ascii="Times New Roman" w:hAnsi="Times New Roman" w:cs="Times New Roman"/>
          <w:sz w:val="21"/>
          <w:szCs w:val="21"/>
        </w:rPr>
        <w:tab/>
      </w:r>
      <w:r w:rsidR="00842F72" w:rsidRPr="00852717">
        <w:rPr>
          <w:rFonts w:ascii="Times New Roman" w:hAnsi="Times New Roman" w:cs="Times New Roman"/>
          <w:sz w:val="21"/>
          <w:szCs w:val="21"/>
        </w:rPr>
        <w:tab/>
      </w:r>
      <w:r w:rsidR="00842F72" w:rsidRPr="00852717">
        <w:rPr>
          <w:rFonts w:ascii="Times New Roman" w:hAnsi="Times New Roman" w:cs="Times New Roman"/>
          <w:sz w:val="21"/>
          <w:szCs w:val="21"/>
        </w:rPr>
        <w:tab/>
      </w:r>
      <w:r w:rsidR="00842F72" w:rsidRPr="00852717">
        <w:rPr>
          <w:rFonts w:ascii="Times New Roman" w:hAnsi="Times New Roman" w:cs="Times New Roman"/>
          <w:sz w:val="21"/>
          <w:szCs w:val="21"/>
        </w:rPr>
        <w:tab/>
        <w:t xml:space="preserve"> (December 2014-Present)</w:t>
      </w:r>
      <w:r w:rsidR="00930EE4" w:rsidRPr="0085271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EE958AC" w14:textId="70702E0C" w:rsidR="00564564" w:rsidRPr="00852717" w:rsidRDefault="00564564" w:rsidP="00564564">
      <w:pPr>
        <w:ind w:left="1620" w:hanging="207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sz w:val="21"/>
          <w:szCs w:val="21"/>
        </w:rPr>
        <w:t xml:space="preserve">        Oriented               </w:t>
      </w:r>
      <w:r w:rsidR="00852717" w:rsidRPr="00852717">
        <w:rPr>
          <w:rFonts w:ascii="Times New Roman" w:hAnsi="Times New Roman" w:cs="Times New Roman"/>
          <w:sz w:val="21"/>
          <w:szCs w:val="21"/>
        </w:rPr>
        <w:t xml:space="preserve"> </w:t>
      </w:r>
      <w:r w:rsidR="008E1FE7">
        <w:rPr>
          <w:rFonts w:ascii="Times New Roman" w:hAnsi="Times New Roman" w:cs="Times New Roman"/>
          <w:sz w:val="21"/>
          <w:szCs w:val="21"/>
        </w:rPr>
        <w:t xml:space="preserve">  </w:t>
      </w:r>
      <w:r w:rsidR="008A0634" w:rsidRPr="00852717">
        <w:rPr>
          <w:rFonts w:ascii="Times New Roman" w:hAnsi="Times New Roman" w:cs="Times New Roman"/>
          <w:sz w:val="21"/>
          <w:szCs w:val="21"/>
        </w:rPr>
        <w:t>Physician Shadow</w:t>
      </w:r>
      <w:r w:rsidR="00E51298" w:rsidRPr="00852717">
        <w:rPr>
          <w:rFonts w:ascii="Times New Roman" w:hAnsi="Times New Roman" w:cs="Times New Roman"/>
          <w:sz w:val="21"/>
          <w:szCs w:val="21"/>
        </w:rPr>
        <w:t>ing</w:t>
      </w:r>
      <w:r w:rsidR="008A0634" w:rsidRPr="00852717">
        <w:rPr>
          <w:rFonts w:ascii="Times New Roman" w:hAnsi="Times New Roman" w:cs="Times New Roman"/>
          <w:sz w:val="21"/>
          <w:szCs w:val="21"/>
        </w:rPr>
        <w:t xml:space="preserve"> Experience: </w:t>
      </w:r>
      <w:r w:rsidR="008A0634" w:rsidRPr="00852717">
        <w:rPr>
          <w:rFonts w:ascii="Times New Roman" w:hAnsi="Times New Roman" w:cs="Times New Roman"/>
          <w:i/>
          <w:sz w:val="21"/>
          <w:szCs w:val="21"/>
        </w:rPr>
        <w:t>Observed</w:t>
      </w:r>
      <w:r w:rsidR="00842F72" w:rsidRPr="00852717">
        <w:rPr>
          <w:rFonts w:ascii="Times New Roman" w:hAnsi="Times New Roman" w:cs="Times New Roman"/>
          <w:i/>
          <w:sz w:val="21"/>
          <w:szCs w:val="21"/>
        </w:rPr>
        <w:t xml:space="preserve"> how to interact with</w:t>
      </w:r>
      <w:r w:rsidR="008A0634" w:rsidRPr="00852717">
        <w:rPr>
          <w:rFonts w:ascii="Times New Roman" w:hAnsi="Times New Roman" w:cs="Times New Roman"/>
          <w:i/>
          <w:sz w:val="21"/>
          <w:szCs w:val="21"/>
        </w:rPr>
        <w:t xml:space="preserve"> patients and how to diagnose an</w:t>
      </w:r>
      <w:r w:rsidRPr="00852717">
        <w:rPr>
          <w:rFonts w:ascii="Times New Roman" w:hAnsi="Times New Roman" w:cs="Times New Roman"/>
          <w:i/>
          <w:sz w:val="21"/>
          <w:szCs w:val="21"/>
        </w:rPr>
        <w:t xml:space="preserve"> E</w:t>
      </w:r>
      <w:r w:rsidR="00842F72" w:rsidRPr="00852717">
        <w:rPr>
          <w:rFonts w:ascii="Times New Roman" w:hAnsi="Times New Roman" w:cs="Times New Roman"/>
          <w:i/>
          <w:sz w:val="21"/>
          <w:szCs w:val="21"/>
        </w:rPr>
        <w:t xml:space="preserve">R </w:t>
      </w:r>
      <w:r w:rsidR="008A0634" w:rsidRPr="00852717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55C04C6A" w14:textId="40F4CFB5" w:rsidR="00842F72" w:rsidRPr="00852717" w:rsidRDefault="00564564" w:rsidP="00564564">
      <w:pPr>
        <w:ind w:left="1620" w:hanging="207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sz w:val="21"/>
          <w:szCs w:val="21"/>
        </w:rPr>
        <w:t xml:space="preserve">      Experience </w:t>
      </w:r>
      <w:r w:rsidRPr="00852717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852717" w:rsidRPr="00852717">
        <w:rPr>
          <w:rFonts w:ascii="Times New Roman" w:hAnsi="Times New Roman" w:cs="Times New Roman"/>
          <w:i/>
          <w:sz w:val="21"/>
          <w:szCs w:val="21"/>
        </w:rPr>
        <w:t xml:space="preserve">      </w:t>
      </w:r>
      <w:r w:rsidR="00842F72" w:rsidRPr="00852717">
        <w:rPr>
          <w:rFonts w:ascii="Times New Roman" w:hAnsi="Times New Roman" w:cs="Times New Roman"/>
          <w:i/>
          <w:sz w:val="21"/>
          <w:szCs w:val="21"/>
        </w:rPr>
        <w:t>patient based on their symp</w:t>
      </w:r>
      <w:r w:rsidR="008A0634" w:rsidRPr="00852717">
        <w:rPr>
          <w:rFonts w:ascii="Times New Roman" w:hAnsi="Times New Roman" w:cs="Times New Roman"/>
          <w:i/>
          <w:sz w:val="21"/>
          <w:szCs w:val="21"/>
        </w:rPr>
        <w:t xml:space="preserve">toms </w:t>
      </w:r>
      <w:r w:rsidR="00842F72" w:rsidRPr="00852717">
        <w:rPr>
          <w:rFonts w:ascii="Times New Roman" w:hAnsi="Times New Roman" w:cs="Times New Roman"/>
          <w:i/>
          <w:sz w:val="21"/>
          <w:szCs w:val="21"/>
        </w:rPr>
        <w:t xml:space="preserve">and medical tests to a </w:t>
      </w:r>
      <w:r w:rsidR="008A0634" w:rsidRPr="00852717">
        <w:rPr>
          <w:rFonts w:ascii="Times New Roman" w:hAnsi="Times New Roman" w:cs="Times New Roman"/>
          <w:i/>
          <w:sz w:val="21"/>
          <w:szCs w:val="21"/>
        </w:rPr>
        <w:t>significant</w:t>
      </w:r>
      <w:r w:rsidR="00842F72" w:rsidRPr="00852717">
        <w:rPr>
          <w:rFonts w:ascii="Times New Roman" w:hAnsi="Times New Roman" w:cs="Times New Roman"/>
          <w:i/>
          <w:sz w:val="21"/>
          <w:szCs w:val="21"/>
        </w:rPr>
        <w:t xml:space="preserve"> degree.  </w:t>
      </w:r>
      <w:r w:rsidR="00001F65" w:rsidRPr="00852717">
        <w:rPr>
          <w:rFonts w:ascii="Times New Roman" w:hAnsi="Times New Roman" w:cs="Times New Roman"/>
          <w:i/>
          <w:sz w:val="21"/>
          <w:szCs w:val="21"/>
        </w:rPr>
        <w:t>Shadowed for over 100 hours</w:t>
      </w:r>
      <w:r w:rsidRPr="00852717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852717" w:rsidRPr="00852717">
        <w:rPr>
          <w:rFonts w:ascii="Times New Roman" w:hAnsi="Times New Roman" w:cs="Times New Roman"/>
          <w:i/>
          <w:sz w:val="21"/>
          <w:szCs w:val="21"/>
        </w:rPr>
        <w:t xml:space="preserve">under the </w:t>
      </w:r>
      <w:r w:rsidR="0085347F" w:rsidRPr="00852717">
        <w:rPr>
          <w:rFonts w:ascii="Times New Roman" w:hAnsi="Times New Roman" w:cs="Times New Roman"/>
          <w:i/>
          <w:sz w:val="21"/>
          <w:szCs w:val="21"/>
        </w:rPr>
        <w:t>supervision of Bret.</w:t>
      </w:r>
      <w:r w:rsidR="00930EE4" w:rsidRPr="00852717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85347F" w:rsidRPr="00852717">
        <w:rPr>
          <w:rFonts w:ascii="Times New Roman" w:hAnsi="Times New Roman" w:cs="Times New Roman"/>
          <w:i/>
          <w:sz w:val="21"/>
          <w:szCs w:val="21"/>
        </w:rPr>
        <w:t xml:space="preserve">M. Levy, M.D. </w:t>
      </w:r>
      <w:r w:rsidR="008A0634" w:rsidRPr="00852717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852717">
        <w:rPr>
          <w:rFonts w:ascii="Times New Roman" w:hAnsi="Times New Roman" w:cs="Times New Roman"/>
          <w:i/>
          <w:sz w:val="21"/>
          <w:szCs w:val="21"/>
        </w:rPr>
        <w:t xml:space="preserve">Shadowed </w:t>
      </w:r>
      <w:r w:rsidR="008A0634" w:rsidRPr="00852717">
        <w:rPr>
          <w:rFonts w:ascii="Times New Roman" w:hAnsi="Times New Roman" w:cs="Times New Roman"/>
          <w:i/>
          <w:sz w:val="21"/>
          <w:szCs w:val="21"/>
        </w:rPr>
        <w:t>Michael J. Reinhart</w:t>
      </w:r>
      <w:r w:rsidRPr="00852717">
        <w:rPr>
          <w:rFonts w:ascii="Times New Roman" w:hAnsi="Times New Roman" w:cs="Times New Roman"/>
          <w:i/>
          <w:sz w:val="21"/>
          <w:szCs w:val="21"/>
        </w:rPr>
        <w:t>, D.O.</w:t>
      </w:r>
      <w:r w:rsidR="008A0634" w:rsidRPr="00852717">
        <w:rPr>
          <w:rFonts w:ascii="Times New Roman" w:hAnsi="Times New Roman" w:cs="Times New Roman"/>
          <w:i/>
          <w:sz w:val="21"/>
          <w:szCs w:val="21"/>
        </w:rPr>
        <w:t xml:space="preserve"> in the ER Department and witnessed how a physician responds to a severe trauma alert in the area (</w:t>
      </w:r>
      <w:r w:rsidR="007B512A">
        <w:rPr>
          <w:rFonts w:ascii="Times New Roman" w:hAnsi="Times New Roman" w:cs="Times New Roman"/>
          <w:i/>
          <w:sz w:val="21"/>
          <w:szCs w:val="21"/>
        </w:rPr>
        <w:t>1</w:t>
      </w:r>
      <w:r w:rsidR="008A0634" w:rsidRPr="00852717">
        <w:rPr>
          <w:rFonts w:ascii="Times New Roman" w:hAnsi="Times New Roman" w:cs="Times New Roman"/>
          <w:i/>
          <w:sz w:val="21"/>
          <w:szCs w:val="21"/>
        </w:rPr>
        <w:t>10 hours).</w:t>
      </w:r>
      <w:r w:rsidR="008A0634" w:rsidRPr="00852717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16359864" w14:textId="3E02DA22" w:rsidR="00001F65" w:rsidRPr="00852717" w:rsidRDefault="00001F65" w:rsidP="00842F72">
      <w:pPr>
        <w:ind w:left="1620" w:right="990"/>
        <w:rPr>
          <w:rFonts w:ascii="Times New Roman" w:hAnsi="Times New Roman" w:cs="Times New Roman"/>
          <w:i/>
          <w:sz w:val="21"/>
          <w:szCs w:val="21"/>
        </w:rPr>
      </w:pPr>
    </w:p>
    <w:p w14:paraId="0C6F1512" w14:textId="1C88073E" w:rsidR="008A0634" w:rsidRPr="00852717" w:rsidRDefault="008A0634" w:rsidP="008A0634">
      <w:pPr>
        <w:ind w:left="1620" w:right="45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b/>
          <w:sz w:val="21"/>
          <w:szCs w:val="21"/>
        </w:rPr>
        <w:t>Christiana Care Hospital, Newark, DE</w:t>
      </w:r>
      <w:r w:rsidRPr="00852717">
        <w:rPr>
          <w:rFonts w:ascii="Times New Roman" w:hAnsi="Times New Roman" w:cs="Times New Roman"/>
          <w:sz w:val="21"/>
          <w:szCs w:val="21"/>
        </w:rPr>
        <w:t xml:space="preserve"> </w:t>
      </w:r>
      <w:r w:rsidRPr="00852717">
        <w:rPr>
          <w:rFonts w:ascii="Times New Roman" w:hAnsi="Times New Roman" w:cs="Times New Roman"/>
          <w:sz w:val="21"/>
          <w:szCs w:val="21"/>
        </w:rPr>
        <w:tab/>
      </w:r>
      <w:r w:rsidRPr="00852717">
        <w:rPr>
          <w:rFonts w:ascii="Times New Roman" w:hAnsi="Times New Roman" w:cs="Times New Roman"/>
          <w:sz w:val="21"/>
          <w:szCs w:val="21"/>
        </w:rPr>
        <w:tab/>
      </w:r>
      <w:r w:rsidRPr="00852717">
        <w:rPr>
          <w:rFonts w:ascii="Times New Roman" w:hAnsi="Times New Roman" w:cs="Times New Roman"/>
          <w:sz w:val="21"/>
          <w:szCs w:val="21"/>
        </w:rPr>
        <w:tab/>
        <w:t xml:space="preserve"> (May 2016-Present)</w:t>
      </w:r>
    </w:p>
    <w:p w14:paraId="298A95BD" w14:textId="5D03A841" w:rsidR="008A0634" w:rsidRPr="00852717" w:rsidRDefault="00564564" w:rsidP="008A0634">
      <w:pPr>
        <w:ind w:left="1620" w:right="45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i/>
          <w:sz w:val="21"/>
          <w:szCs w:val="21"/>
        </w:rPr>
        <w:t xml:space="preserve">Volunteer Coordinator </w:t>
      </w:r>
      <w:r w:rsidR="008F4FF4" w:rsidRPr="00852717">
        <w:rPr>
          <w:rFonts w:ascii="Times New Roman" w:hAnsi="Times New Roman" w:cs="Times New Roman"/>
          <w:i/>
          <w:sz w:val="21"/>
          <w:szCs w:val="21"/>
        </w:rPr>
        <w:t>for</w:t>
      </w:r>
      <w:r w:rsidRPr="00852717">
        <w:rPr>
          <w:rFonts w:ascii="Times New Roman" w:hAnsi="Times New Roman" w:cs="Times New Roman"/>
          <w:i/>
          <w:sz w:val="21"/>
          <w:szCs w:val="21"/>
        </w:rPr>
        <w:t xml:space="preserve"> Christiana Care’s Wilmington Hospital Emergency Department: </w:t>
      </w:r>
    </w:p>
    <w:p w14:paraId="7CE63F2D" w14:textId="5913AE92" w:rsidR="00564564" w:rsidRPr="00852717" w:rsidRDefault="00564564" w:rsidP="008A0634">
      <w:pPr>
        <w:ind w:left="1620" w:right="45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i/>
          <w:sz w:val="21"/>
          <w:szCs w:val="21"/>
        </w:rPr>
        <w:t xml:space="preserve">Train novice volunteers assigned to the Emergency Department </w:t>
      </w:r>
      <w:r w:rsidR="008F4FF4" w:rsidRPr="00852717">
        <w:rPr>
          <w:rFonts w:ascii="Times New Roman" w:hAnsi="Times New Roman" w:cs="Times New Roman"/>
          <w:i/>
          <w:sz w:val="21"/>
          <w:szCs w:val="21"/>
        </w:rPr>
        <w:t xml:space="preserve">on </w:t>
      </w:r>
      <w:r w:rsidRPr="00852717">
        <w:rPr>
          <w:rFonts w:ascii="Times New Roman" w:hAnsi="Times New Roman" w:cs="Times New Roman"/>
          <w:i/>
          <w:sz w:val="21"/>
          <w:szCs w:val="21"/>
        </w:rPr>
        <w:t>how to efficiently us</w:t>
      </w:r>
      <w:r w:rsidR="00F377F1" w:rsidRPr="00852717">
        <w:rPr>
          <w:rFonts w:ascii="Times New Roman" w:hAnsi="Times New Roman" w:cs="Times New Roman"/>
          <w:i/>
          <w:sz w:val="21"/>
          <w:szCs w:val="21"/>
        </w:rPr>
        <w:t>e their limited time to help serve the patients and the people around them.</w:t>
      </w:r>
      <w:r w:rsidR="00F377F1" w:rsidRPr="00852717">
        <w:rPr>
          <w:rFonts w:ascii="Times New Roman" w:hAnsi="Times New Roman" w:cs="Times New Roman"/>
          <w:sz w:val="21"/>
          <w:szCs w:val="21"/>
        </w:rPr>
        <w:t xml:space="preserve"> </w:t>
      </w:r>
      <w:r w:rsidR="00104585" w:rsidRPr="00852717">
        <w:rPr>
          <w:rFonts w:ascii="Times New Roman" w:hAnsi="Times New Roman" w:cs="Times New Roman"/>
          <w:i/>
          <w:sz w:val="21"/>
          <w:szCs w:val="21"/>
        </w:rPr>
        <w:t>Supervision</w:t>
      </w:r>
      <w:r w:rsidR="00F377F1" w:rsidRPr="00852717">
        <w:rPr>
          <w:rFonts w:ascii="Times New Roman" w:hAnsi="Times New Roman" w:cs="Times New Roman"/>
          <w:i/>
          <w:sz w:val="21"/>
          <w:szCs w:val="21"/>
        </w:rPr>
        <w:t xml:space="preserve"> under Katherine Kane, RN (100 hours).   </w:t>
      </w:r>
    </w:p>
    <w:p w14:paraId="0080FEFA" w14:textId="6FC274F1" w:rsidR="00F377F1" w:rsidRPr="00852717" w:rsidRDefault="00F377F1" w:rsidP="008A0634">
      <w:pPr>
        <w:ind w:left="1620" w:right="450"/>
        <w:rPr>
          <w:rFonts w:ascii="Times New Roman" w:hAnsi="Times New Roman" w:cs="Times New Roman"/>
          <w:i/>
          <w:sz w:val="21"/>
          <w:szCs w:val="21"/>
        </w:rPr>
      </w:pPr>
    </w:p>
    <w:p w14:paraId="1F9AB899" w14:textId="056734D2" w:rsidR="00F377F1" w:rsidRPr="00852717" w:rsidRDefault="00F377F1" w:rsidP="00F377F1">
      <w:pPr>
        <w:ind w:left="1620" w:right="45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b/>
          <w:sz w:val="21"/>
          <w:szCs w:val="21"/>
        </w:rPr>
        <w:t xml:space="preserve">Blue Hen Leadership Program, Newark, DE </w:t>
      </w:r>
      <w:r w:rsidRPr="00852717">
        <w:rPr>
          <w:rFonts w:ascii="Times New Roman" w:hAnsi="Times New Roman" w:cs="Times New Roman"/>
          <w:b/>
          <w:sz w:val="21"/>
          <w:szCs w:val="21"/>
        </w:rPr>
        <w:tab/>
      </w:r>
      <w:r w:rsidRPr="00852717">
        <w:rPr>
          <w:rFonts w:ascii="Times New Roman" w:hAnsi="Times New Roman" w:cs="Times New Roman"/>
          <w:b/>
          <w:sz w:val="21"/>
          <w:szCs w:val="21"/>
        </w:rPr>
        <w:tab/>
        <w:t xml:space="preserve">  </w:t>
      </w:r>
      <w:r w:rsidR="00513206" w:rsidRPr="0085271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85F3F">
        <w:rPr>
          <w:rFonts w:ascii="Times New Roman" w:hAnsi="Times New Roman" w:cs="Times New Roman"/>
          <w:b/>
          <w:sz w:val="21"/>
          <w:szCs w:val="21"/>
        </w:rPr>
        <w:t xml:space="preserve">           </w:t>
      </w:r>
      <w:r w:rsidRPr="00852717">
        <w:rPr>
          <w:rFonts w:ascii="Times New Roman" w:hAnsi="Times New Roman" w:cs="Times New Roman"/>
          <w:sz w:val="21"/>
          <w:szCs w:val="21"/>
        </w:rPr>
        <w:t>(August 2014-Present)</w:t>
      </w:r>
    </w:p>
    <w:p w14:paraId="120D3443" w14:textId="632EA4C5" w:rsidR="00F377F1" w:rsidRPr="00852717" w:rsidRDefault="00F377F1" w:rsidP="00F377F1">
      <w:pPr>
        <w:ind w:left="1620" w:right="45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i/>
          <w:sz w:val="21"/>
          <w:szCs w:val="21"/>
        </w:rPr>
        <w:t xml:space="preserve">A four-year leadership program that teaches and practices the fundamentals of leadership.  The mission statement of BHLP believes the best way to lead is through the act of serving.  </w:t>
      </w:r>
      <w:r w:rsidR="008F4FF4" w:rsidRPr="00852717">
        <w:rPr>
          <w:rFonts w:ascii="Times New Roman" w:hAnsi="Times New Roman" w:cs="Times New Roman"/>
          <w:i/>
          <w:sz w:val="21"/>
          <w:szCs w:val="21"/>
        </w:rPr>
        <w:t>Supervision under Susan Luchey</w:t>
      </w:r>
    </w:p>
    <w:p w14:paraId="22BABE6E" w14:textId="626CF593" w:rsidR="00AB45CC" w:rsidRPr="00852717" w:rsidRDefault="00AB45CC" w:rsidP="00AB45CC">
      <w:pPr>
        <w:pStyle w:val="ListParagraph"/>
        <w:numPr>
          <w:ilvl w:val="0"/>
          <w:numId w:val="2"/>
        </w:numPr>
        <w:ind w:right="45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i/>
          <w:sz w:val="21"/>
          <w:szCs w:val="21"/>
        </w:rPr>
        <w:t>Service Trip to Newbern, North Carolina:  Partnered with the local Habitat for Humanity</w:t>
      </w:r>
      <w:r w:rsidR="00513206" w:rsidRPr="00852717">
        <w:rPr>
          <w:rFonts w:ascii="Times New Roman" w:hAnsi="Times New Roman" w:cs="Times New Roman"/>
          <w:i/>
          <w:sz w:val="21"/>
          <w:szCs w:val="21"/>
        </w:rPr>
        <w:t xml:space="preserve"> non-profit organization</w:t>
      </w:r>
      <w:r w:rsidRPr="00852717">
        <w:rPr>
          <w:rFonts w:ascii="Times New Roman" w:hAnsi="Times New Roman" w:cs="Times New Roman"/>
          <w:i/>
          <w:sz w:val="21"/>
          <w:szCs w:val="21"/>
        </w:rPr>
        <w:t xml:space="preserve"> to help build a home for a single mother and her son in a socio-economical disadvantaged neighborhood (40 hours).                                                    </w:t>
      </w:r>
      <w:r w:rsidRPr="00852717">
        <w:rPr>
          <w:rFonts w:ascii="Times New Roman" w:hAnsi="Times New Roman" w:cs="Times New Roman"/>
          <w:sz w:val="21"/>
          <w:szCs w:val="21"/>
        </w:rPr>
        <w:t xml:space="preserve">   (April 2016)</w:t>
      </w:r>
    </w:p>
    <w:p w14:paraId="622F7491" w14:textId="1E789676" w:rsidR="000369BC" w:rsidRDefault="00AB45CC" w:rsidP="00513206">
      <w:pPr>
        <w:pStyle w:val="ListParagraph"/>
        <w:numPr>
          <w:ilvl w:val="0"/>
          <w:numId w:val="2"/>
        </w:numPr>
        <w:ind w:right="99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i/>
          <w:sz w:val="21"/>
          <w:szCs w:val="21"/>
        </w:rPr>
        <w:t xml:space="preserve">Service Trip to Biloxi, Mississippi:   Partnered with </w:t>
      </w:r>
      <w:r w:rsidR="00513206" w:rsidRPr="00852717">
        <w:rPr>
          <w:rFonts w:ascii="Times New Roman" w:hAnsi="Times New Roman" w:cs="Times New Roman"/>
          <w:i/>
          <w:sz w:val="21"/>
          <w:szCs w:val="21"/>
        </w:rPr>
        <w:t xml:space="preserve">Community Collaborations, Inc., a non-profit organization, that helped find projects to better serve the community of Biloxi, Mississippi still recovering from the devastating 2005 Hurricane Katrina effects </w:t>
      </w:r>
      <w:r w:rsidR="007B512A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513206" w:rsidRPr="00852717">
        <w:rPr>
          <w:rFonts w:ascii="Times New Roman" w:hAnsi="Times New Roman" w:cs="Times New Roman"/>
          <w:i/>
          <w:sz w:val="21"/>
          <w:szCs w:val="21"/>
        </w:rPr>
        <w:t xml:space="preserve">(40 hours).  </w:t>
      </w:r>
      <w:r w:rsidR="00513206" w:rsidRPr="00852717">
        <w:rPr>
          <w:rFonts w:ascii="Times New Roman" w:hAnsi="Times New Roman" w:cs="Times New Roman"/>
          <w:i/>
          <w:sz w:val="21"/>
          <w:szCs w:val="21"/>
        </w:rPr>
        <w:tab/>
      </w:r>
      <w:r w:rsidR="00513206" w:rsidRPr="00852717">
        <w:rPr>
          <w:rFonts w:ascii="Times New Roman" w:hAnsi="Times New Roman" w:cs="Times New Roman"/>
          <w:i/>
          <w:sz w:val="21"/>
          <w:szCs w:val="21"/>
        </w:rPr>
        <w:tab/>
      </w:r>
      <w:r w:rsidR="00513206" w:rsidRPr="00852717">
        <w:rPr>
          <w:rFonts w:ascii="Times New Roman" w:hAnsi="Times New Roman" w:cs="Times New Roman"/>
          <w:i/>
          <w:sz w:val="21"/>
          <w:szCs w:val="21"/>
        </w:rPr>
        <w:tab/>
      </w:r>
      <w:r w:rsidR="00513206" w:rsidRPr="00852717">
        <w:rPr>
          <w:rFonts w:ascii="Times New Roman" w:hAnsi="Times New Roman" w:cs="Times New Roman"/>
          <w:i/>
          <w:sz w:val="21"/>
          <w:szCs w:val="21"/>
        </w:rPr>
        <w:tab/>
      </w:r>
      <w:r w:rsidR="00513206" w:rsidRPr="00852717">
        <w:rPr>
          <w:rFonts w:ascii="Times New Roman" w:hAnsi="Times New Roman" w:cs="Times New Roman"/>
          <w:i/>
          <w:sz w:val="21"/>
          <w:szCs w:val="21"/>
        </w:rPr>
        <w:tab/>
      </w:r>
      <w:r w:rsidR="00513206" w:rsidRPr="00852717">
        <w:rPr>
          <w:rFonts w:ascii="Times New Roman" w:hAnsi="Times New Roman" w:cs="Times New Roman"/>
          <w:i/>
          <w:sz w:val="21"/>
          <w:szCs w:val="21"/>
        </w:rPr>
        <w:tab/>
      </w:r>
      <w:r w:rsidR="00513206" w:rsidRPr="00852717">
        <w:rPr>
          <w:rFonts w:ascii="Times New Roman" w:hAnsi="Times New Roman" w:cs="Times New Roman"/>
          <w:i/>
          <w:sz w:val="21"/>
          <w:szCs w:val="21"/>
        </w:rPr>
        <w:tab/>
        <w:t xml:space="preserve">             </w:t>
      </w:r>
      <w:r w:rsidR="00513206" w:rsidRPr="00852717">
        <w:rPr>
          <w:rFonts w:ascii="Times New Roman" w:hAnsi="Times New Roman" w:cs="Times New Roman"/>
          <w:sz w:val="21"/>
          <w:szCs w:val="21"/>
        </w:rPr>
        <w:t>(January 2017)</w:t>
      </w:r>
      <w:r w:rsidR="00513206" w:rsidRPr="00852717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6A7E45A2" w14:textId="77777777" w:rsidR="00852717" w:rsidRPr="00852717" w:rsidRDefault="00852717" w:rsidP="00852717">
      <w:pPr>
        <w:pStyle w:val="ListParagraph"/>
        <w:ind w:left="2315" w:right="990"/>
        <w:rPr>
          <w:rFonts w:ascii="Times New Roman" w:hAnsi="Times New Roman" w:cs="Times New Roman"/>
          <w:i/>
          <w:sz w:val="21"/>
          <w:szCs w:val="21"/>
        </w:rPr>
      </w:pPr>
    </w:p>
    <w:p w14:paraId="0E772910" w14:textId="79F82AD3" w:rsidR="008A0634" w:rsidRPr="00852717" w:rsidRDefault="00852717" w:rsidP="00852717">
      <w:pPr>
        <w:ind w:right="99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</w:t>
      </w:r>
      <w:r w:rsidR="00104585" w:rsidRPr="00852717">
        <w:rPr>
          <w:rFonts w:ascii="Times New Roman" w:hAnsi="Times New Roman" w:cs="Times New Roman"/>
          <w:b/>
          <w:sz w:val="21"/>
          <w:szCs w:val="21"/>
        </w:rPr>
        <w:t xml:space="preserve">Food Bank of Delaware, Newark, DE         </w:t>
      </w:r>
      <w:r w:rsidR="00104585" w:rsidRPr="00852717">
        <w:rPr>
          <w:rFonts w:ascii="Times New Roman" w:hAnsi="Times New Roman" w:cs="Times New Roman"/>
          <w:b/>
          <w:sz w:val="21"/>
          <w:szCs w:val="21"/>
        </w:rPr>
        <w:tab/>
      </w:r>
      <w:r w:rsidR="00104585" w:rsidRPr="00852717">
        <w:rPr>
          <w:rFonts w:ascii="Times New Roman" w:hAnsi="Times New Roman" w:cs="Times New Roman"/>
          <w:b/>
          <w:sz w:val="21"/>
          <w:szCs w:val="21"/>
        </w:rPr>
        <w:tab/>
      </w:r>
      <w:r w:rsidR="00104585" w:rsidRPr="00852717">
        <w:rPr>
          <w:rFonts w:ascii="Times New Roman" w:hAnsi="Times New Roman" w:cs="Times New Roman"/>
          <w:b/>
          <w:sz w:val="21"/>
          <w:szCs w:val="21"/>
        </w:rPr>
        <w:tab/>
      </w:r>
      <w:r w:rsidR="00D317E4" w:rsidRPr="00852717">
        <w:rPr>
          <w:rFonts w:ascii="Times New Roman" w:hAnsi="Times New Roman" w:cs="Times New Roman"/>
          <w:b/>
          <w:sz w:val="21"/>
          <w:szCs w:val="21"/>
        </w:rPr>
        <w:tab/>
        <w:t xml:space="preserve"> </w:t>
      </w:r>
      <w:r w:rsidR="00104585" w:rsidRPr="00852717">
        <w:rPr>
          <w:rFonts w:ascii="Times New Roman" w:hAnsi="Times New Roman" w:cs="Times New Roman"/>
          <w:sz w:val="21"/>
          <w:szCs w:val="21"/>
        </w:rPr>
        <w:t xml:space="preserve">(August 2016-Present)  </w:t>
      </w:r>
    </w:p>
    <w:p w14:paraId="68B755CF" w14:textId="5197C58D" w:rsidR="00104585" w:rsidRPr="00852717" w:rsidRDefault="00104585" w:rsidP="00E51298">
      <w:pPr>
        <w:ind w:left="153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i/>
          <w:sz w:val="21"/>
          <w:szCs w:val="21"/>
        </w:rPr>
        <w:t>Package food items for Delaware’s Afterschool Feeding Program.</w:t>
      </w:r>
      <w:r w:rsidR="00E51298" w:rsidRPr="00852717">
        <w:rPr>
          <w:rFonts w:ascii="Times New Roman" w:hAnsi="Times New Roman" w:cs="Times New Roman"/>
          <w:i/>
          <w:sz w:val="21"/>
          <w:szCs w:val="21"/>
        </w:rPr>
        <w:t xml:space="preserve">  This program </w:t>
      </w:r>
      <w:r w:rsidRPr="00852717">
        <w:rPr>
          <w:rFonts w:ascii="Times New Roman" w:hAnsi="Times New Roman" w:cs="Times New Roman"/>
          <w:i/>
          <w:color w:val="000000"/>
          <w:sz w:val="21"/>
          <w:szCs w:val="21"/>
        </w:rPr>
        <w:t>provides funding for after-school nutrition programs that combine educational and enrichment activities with an evening snack or dinner</w:t>
      </w:r>
      <w:r w:rsidR="00E51298" w:rsidRPr="00852717">
        <w:rPr>
          <w:rFonts w:ascii="Times New Roman" w:hAnsi="Times New Roman" w:cs="Times New Roman"/>
          <w:i/>
          <w:color w:val="000000"/>
          <w:sz w:val="21"/>
          <w:szCs w:val="21"/>
        </w:rPr>
        <w:t xml:space="preserve"> for socioeconomically disadvantaged students across the state</w:t>
      </w:r>
      <w:r w:rsidR="00E51298" w:rsidRPr="00852717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852717">
        <w:rPr>
          <w:rFonts w:ascii="Times New Roman" w:hAnsi="Times New Roman" w:cs="Times New Roman"/>
          <w:i/>
          <w:sz w:val="21"/>
          <w:szCs w:val="21"/>
        </w:rPr>
        <w:t xml:space="preserve">(60 hours).   </w:t>
      </w:r>
    </w:p>
    <w:p w14:paraId="46829B1F" w14:textId="1B85D97E" w:rsidR="000369BC" w:rsidRPr="00852717" w:rsidRDefault="000369BC" w:rsidP="00E51298">
      <w:pPr>
        <w:ind w:left="1530"/>
        <w:rPr>
          <w:rFonts w:ascii="Times New Roman" w:hAnsi="Times New Roman" w:cs="Times New Roman"/>
          <w:i/>
          <w:sz w:val="21"/>
          <w:szCs w:val="21"/>
        </w:rPr>
      </w:pPr>
    </w:p>
    <w:p w14:paraId="68402E3E" w14:textId="44550256" w:rsidR="000369BC" w:rsidRPr="00852717" w:rsidRDefault="000369BC" w:rsidP="00E51298">
      <w:pPr>
        <w:ind w:left="153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b/>
          <w:sz w:val="21"/>
          <w:szCs w:val="21"/>
        </w:rPr>
        <w:t xml:space="preserve">Hands International, Health and Development Services, Newark, DE </w:t>
      </w:r>
      <w:r w:rsidR="00D317E4" w:rsidRPr="00852717">
        <w:rPr>
          <w:rFonts w:ascii="Times New Roman" w:hAnsi="Times New Roman" w:cs="Times New Roman"/>
          <w:b/>
          <w:sz w:val="21"/>
          <w:szCs w:val="21"/>
        </w:rPr>
        <w:tab/>
      </w:r>
      <w:r w:rsidRPr="00852717">
        <w:rPr>
          <w:rFonts w:ascii="Times New Roman" w:hAnsi="Times New Roman" w:cs="Times New Roman"/>
          <w:sz w:val="21"/>
          <w:szCs w:val="21"/>
        </w:rPr>
        <w:t>(September 2017)</w:t>
      </w:r>
    </w:p>
    <w:p w14:paraId="1E66331F" w14:textId="69F352A1" w:rsidR="008F4FF4" w:rsidRPr="00852717" w:rsidRDefault="000369BC" w:rsidP="00E51298">
      <w:pPr>
        <w:ind w:left="153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i/>
          <w:sz w:val="21"/>
          <w:szCs w:val="21"/>
        </w:rPr>
        <w:t xml:space="preserve">Traveled to Trinidad and Tobago with a team of physicians, nurses, </w:t>
      </w:r>
      <w:r w:rsidR="008F4FF4" w:rsidRPr="00852717">
        <w:rPr>
          <w:rFonts w:ascii="Times New Roman" w:hAnsi="Times New Roman" w:cs="Times New Roman"/>
          <w:i/>
          <w:sz w:val="21"/>
          <w:szCs w:val="21"/>
        </w:rPr>
        <w:t>and other healthcare professionals to help set-up and run a mobile medical clinic for the local Trinidad and Tobago</w:t>
      </w:r>
      <w:r w:rsidR="007B512A">
        <w:rPr>
          <w:rFonts w:ascii="Times New Roman" w:hAnsi="Times New Roman" w:cs="Times New Roman"/>
          <w:i/>
          <w:sz w:val="21"/>
          <w:szCs w:val="21"/>
        </w:rPr>
        <w:t xml:space="preserve"> people.</w:t>
      </w:r>
      <w:r w:rsidR="00C9217A">
        <w:rPr>
          <w:rFonts w:ascii="Times New Roman" w:hAnsi="Times New Roman" w:cs="Times New Roman"/>
          <w:i/>
          <w:sz w:val="21"/>
          <w:szCs w:val="21"/>
        </w:rPr>
        <w:t xml:space="preserve"> </w:t>
      </w:r>
      <w:bookmarkStart w:id="0" w:name="_GoBack"/>
      <w:bookmarkEnd w:id="0"/>
      <w:r w:rsidR="008F4FF4" w:rsidRPr="00852717">
        <w:rPr>
          <w:rFonts w:ascii="Times New Roman" w:hAnsi="Times New Roman" w:cs="Times New Roman"/>
          <w:i/>
          <w:sz w:val="21"/>
          <w:szCs w:val="21"/>
        </w:rPr>
        <w:t xml:space="preserve"> A humbling and eye-opening experience that allowed me to see the first-hand disparity in health</w:t>
      </w:r>
      <w:r w:rsidR="00585F3F">
        <w:rPr>
          <w:rFonts w:ascii="Times New Roman" w:hAnsi="Times New Roman" w:cs="Times New Roman"/>
          <w:i/>
          <w:sz w:val="21"/>
          <w:szCs w:val="21"/>
        </w:rPr>
        <w:t>care ac</w:t>
      </w:r>
      <w:r w:rsidR="008F4FF4" w:rsidRPr="00852717">
        <w:rPr>
          <w:rFonts w:ascii="Times New Roman" w:hAnsi="Times New Roman" w:cs="Times New Roman"/>
          <w:i/>
          <w:sz w:val="21"/>
          <w:szCs w:val="21"/>
        </w:rPr>
        <w:t xml:space="preserve">cess </w:t>
      </w:r>
      <w:r w:rsidR="007B512A">
        <w:rPr>
          <w:rFonts w:ascii="Times New Roman" w:hAnsi="Times New Roman" w:cs="Times New Roman"/>
          <w:i/>
          <w:sz w:val="21"/>
          <w:szCs w:val="21"/>
        </w:rPr>
        <w:t>on the island of</w:t>
      </w:r>
      <w:r w:rsidR="00585F3F">
        <w:rPr>
          <w:rFonts w:ascii="Times New Roman" w:hAnsi="Times New Roman" w:cs="Times New Roman"/>
          <w:i/>
          <w:sz w:val="21"/>
          <w:szCs w:val="21"/>
        </w:rPr>
        <w:t xml:space="preserve"> Trinidad. Supervision under Reynold Agard, M.D. (50 hours) </w:t>
      </w:r>
    </w:p>
    <w:p w14:paraId="283CDED9" w14:textId="423DEC2B" w:rsidR="00D07B1C" w:rsidRPr="00852717" w:rsidRDefault="00D07B1C" w:rsidP="00E51298">
      <w:pPr>
        <w:ind w:left="1530"/>
        <w:rPr>
          <w:rFonts w:ascii="Times New Roman" w:hAnsi="Times New Roman" w:cs="Times New Roman"/>
          <w:i/>
          <w:sz w:val="21"/>
          <w:szCs w:val="21"/>
        </w:rPr>
      </w:pPr>
    </w:p>
    <w:p w14:paraId="5C9A1672" w14:textId="2ACB4D5D" w:rsidR="00D07B1C" w:rsidRPr="00852717" w:rsidRDefault="00D07B1C" w:rsidP="00E51298">
      <w:pPr>
        <w:ind w:left="153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b/>
          <w:sz w:val="21"/>
          <w:szCs w:val="21"/>
        </w:rPr>
        <w:t xml:space="preserve">Bryan Townsend For Congress, Newark, DE </w:t>
      </w:r>
      <w:r w:rsidRPr="00852717">
        <w:rPr>
          <w:rFonts w:ascii="Times New Roman" w:hAnsi="Times New Roman" w:cs="Times New Roman"/>
          <w:b/>
          <w:sz w:val="21"/>
          <w:szCs w:val="21"/>
        </w:rPr>
        <w:tab/>
      </w:r>
      <w:r w:rsidRPr="00852717">
        <w:rPr>
          <w:rFonts w:ascii="Times New Roman" w:hAnsi="Times New Roman" w:cs="Times New Roman"/>
          <w:b/>
          <w:sz w:val="21"/>
          <w:szCs w:val="21"/>
        </w:rPr>
        <w:tab/>
      </w:r>
      <w:r w:rsidRPr="00852717">
        <w:rPr>
          <w:rFonts w:ascii="Times New Roman" w:hAnsi="Times New Roman" w:cs="Times New Roman"/>
          <w:b/>
          <w:sz w:val="21"/>
          <w:szCs w:val="21"/>
        </w:rPr>
        <w:tab/>
        <w:t xml:space="preserve"> </w:t>
      </w:r>
      <w:r w:rsidRPr="00852717">
        <w:rPr>
          <w:rFonts w:ascii="Times New Roman" w:hAnsi="Times New Roman" w:cs="Times New Roman"/>
          <w:sz w:val="21"/>
          <w:szCs w:val="21"/>
        </w:rPr>
        <w:t>(June 2016-November 2016)</w:t>
      </w:r>
    </w:p>
    <w:p w14:paraId="48A476BB" w14:textId="092E8D51" w:rsidR="00D07B1C" w:rsidRPr="00852717" w:rsidRDefault="00D07B1C" w:rsidP="00E51298">
      <w:pPr>
        <w:ind w:left="153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i/>
          <w:sz w:val="21"/>
          <w:szCs w:val="21"/>
        </w:rPr>
        <w:t xml:space="preserve">Actively campaigned on </w:t>
      </w:r>
      <w:r w:rsidR="007B512A">
        <w:rPr>
          <w:rFonts w:ascii="Times New Roman" w:hAnsi="Times New Roman" w:cs="Times New Roman"/>
          <w:i/>
          <w:sz w:val="21"/>
          <w:szCs w:val="21"/>
        </w:rPr>
        <w:t xml:space="preserve">the </w:t>
      </w:r>
      <w:r w:rsidRPr="00852717">
        <w:rPr>
          <w:rFonts w:ascii="Times New Roman" w:hAnsi="Times New Roman" w:cs="Times New Roman"/>
          <w:i/>
          <w:sz w:val="21"/>
          <w:szCs w:val="21"/>
        </w:rPr>
        <w:t xml:space="preserve">behalf of current state senator Bryan Townsend for Delaware’s single congressional seat in 2016.  Engaged in the grassroots political approach by talking </w:t>
      </w:r>
      <w:r w:rsidR="00D317E4" w:rsidRPr="00852717">
        <w:rPr>
          <w:rFonts w:ascii="Times New Roman" w:hAnsi="Times New Roman" w:cs="Times New Roman"/>
          <w:i/>
          <w:sz w:val="21"/>
          <w:szCs w:val="21"/>
        </w:rPr>
        <w:t xml:space="preserve">with many individuals throughout the state of Delaware to inform these individuals for </w:t>
      </w:r>
      <w:r w:rsidR="00585F3F">
        <w:rPr>
          <w:rFonts w:ascii="Times New Roman" w:hAnsi="Times New Roman" w:cs="Times New Roman"/>
          <w:i/>
          <w:sz w:val="21"/>
          <w:szCs w:val="21"/>
        </w:rPr>
        <w:t xml:space="preserve">what </w:t>
      </w:r>
      <w:r w:rsidR="007B512A">
        <w:rPr>
          <w:rFonts w:ascii="Times New Roman" w:hAnsi="Times New Roman" w:cs="Times New Roman"/>
          <w:i/>
          <w:sz w:val="21"/>
          <w:szCs w:val="21"/>
        </w:rPr>
        <w:t>our movement</w:t>
      </w:r>
      <w:r w:rsidR="00D317E4" w:rsidRPr="00852717">
        <w:rPr>
          <w:rFonts w:ascii="Times New Roman" w:hAnsi="Times New Roman" w:cs="Times New Roman"/>
          <w:i/>
          <w:sz w:val="21"/>
          <w:szCs w:val="21"/>
        </w:rPr>
        <w:t xml:space="preserve"> stands for.  Supervision under Bryan Townsend, Esq. (100 hours).     </w:t>
      </w:r>
    </w:p>
    <w:p w14:paraId="63EC5600" w14:textId="77777777" w:rsidR="008F4FF4" w:rsidRPr="00852717" w:rsidRDefault="008F4FF4" w:rsidP="00E51298">
      <w:pPr>
        <w:ind w:left="1530"/>
        <w:rPr>
          <w:rFonts w:ascii="Times New Roman" w:hAnsi="Times New Roman" w:cs="Times New Roman"/>
          <w:i/>
          <w:sz w:val="21"/>
          <w:szCs w:val="21"/>
        </w:rPr>
      </w:pPr>
    </w:p>
    <w:p w14:paraId="79F2FA6C" w14:textId="73AE24CB" w:rsidR="00842F72" w:rsidRPr="00852717" w:rsidRDefault="008F4FF4" w:rsidP="00D317E4">
      <w:pPr>
        <w:ind w:left="153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842F72" w:rsidRPr="00852717">
        <w:rPr>
          <w:rFonts w:ascii="Times New Roman" w:hAnsi="Times New Roman" w:cs="Times New Roman"/>
          <w:b/>
          <w:sz w:val="21"/>
          <w:szCs w:val="21"/>
        </w:rPr>
        <w:t>University of Delaware, Newark, DE</w:t>
      </w:r>
      <w:r w:rsidR="00842F72" w:rsidRPr="00852717">
        <w:rPr>
          <w:rFonts w:ascii="Times New Roman" w:hAnsi="Times New Roman" w:cs="Times New Roman"/>
          <w:sz w:val="21"/>
          <w:szCs w:val="21"/>
        </w:rPr>
        <w:tab/>
      </w:r>
      <w:r w:rsidR="00842F72" w:rsidRPr="00852717">
        <w:rPr>
          <w:rFonts w:ascii="Times New Roman" w:hAnsi="Times New Roman" w:cs="Times New Roman"/>
          <w:sz w:val="21"/>
          <w:szCs w:val="21"/>
        </w:rPr>
        <w:tab/>
      </w:r>
      <w:r w:rsidR="00842F72" w:rsidRPr="00852717"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="00842F72" w:rsidRPr="00852717">
        <w:rPr>
          <w:rFonts w:ascii="Times New Roman" w:hAnsi="Times New Roman" w:cs="Times New Roman"/>
          <w:sz w:val="21"/>
          <w:szCs w:val="21"/>
        </w:rPr>
        <w:tab/>
        <w:t>(August 2015-May 2016)</w:t>
      </w:r>
    </w:p>
    <w:p w14:paraId="24E6576C" w14:textId="7BD6739C" w:rsidR="00842F72" w:rsidRPr="00852717" w:rsidRDefault="00842F72" w:rsidP="00842F72">
      <w:pPr>
        <w:ind w:left="1620" w:right="99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i/>
          <w:sz w:val="21"/>
          <w:szCs w:val="21"/>
        </w:rPr>
        <w:t>Chemistry Workshop Leader: Instruct</w:t>
      </w:r>
      <w:r w:rsidR="00585F3F">
        <w:rPr>
          <w:rFonts w:ascii="Times New Roman" w:hAnsi="Times New Roman" w:cs="Times New Roman"/>
          <w:i/>
          <w:sz w:val="21"/>
          <w:szCs w:val="21"/>
        </w:rPr>
        <w:t>ed</w:t>
      </w:r>
      <w:r w:rsidRPr="00852717">
        <w:rPr>
          <w:rFonts w:ascii="Times New Roman" w:hAnsi="Times New Roman" w:cs="Times New Roman"/>
          <w:i/>
          <w:sz w:val="21"/>
          <w:szCs w:val="21"/>
        </w:rPr>
        <w:t xml:space="preserve"> General Chemistry for a scheduled hour twice a week to students enrolled in the Biology/ Chemistry Int</w:t>
      </w:r>
      <w:r w:rsidR="001D71BA" w:rsidRPr="00852717">
        <w:rPr>
          <w:rFonts w:ascii="Times New Roman" w:hAnsi="Times New Roman" w:cs="Times New Roman"/>
          <w:i/>
          <w:sz w:val="21"/>
          <w:szCs w:val="21"/>
        </w:rPr>
        <w:t xml:space="preserve">egrated Program.  The lessons </w:t>
      </w:r>
      <w:r w:rsidRPr="00852717">
        <w:rPr>
          <w:rFonts w:ascii="Times New Roman" w:hAnsi="Times New Roman" w:cs="Times New Roman"/>
          <w:i/>
          <w:sz w:val="21"/>
          <w:szCs w:val="21"/>
        </w:rPr>
        <w:t xml:space="preserve">centered around completing a workbook activity focusing on the different concepts being </w:t>
      </w:r>
      <w:r w:rsidR="00585F3F">
        <w:rPr>
          <w:rFonts w:ascii="Times New Roman" w:hAnsi="Times New Roman" w:cs="Times New Roman"/>
          <w:i/>
          <w:sz w:val="21"/>
          <w:szCs w:val="21"/>
        </w:rPr>
        <w:t>taught</w:t>
      </w:r>
      <w:r w:rsidRPr="00852717">
        <w:rPr>
          <w:rFonts w:ascii="Times New Roman" w:hAnsi="Times New Roman" w:cs="Times New Roman"/>
          <w:i/>
          <w:sz w:val="21"/>
          <w:szCs w:val="21"/>
        </w:rPr>
        <w:t xml:space="preserve"> in General Chemistry. </w:t>
      </w:r>
      <w:r w:rsidR="00585F3F">
        <w:rPr>
          <w:rFonts w:ascii="Times New Roman" w:hAnsi="Times New Roman" w:cs="Times New Roman"/>
          <w:i/>
          <w:sz w:val="21"/>
          <w:szCs w:val="21"/>
        </w:rPr>
        <w:t xml:space="preserve">Supervision under Mark Baillie, PhD.   </w:t>
      </w:r>
    </w:p>
    <w:p w14:paraId="6E863FFC" w14:textId="77777777" w:rsidR="00842F72" w:rsidRPr="00852717" w:rsidRDefault="00842F72" w:rsidP="00842F72">
      <w:pPr>
        <w:ind w:left="1620" w:right="990"/>
        <w:rPr>
          <w:rFonts w:ascii="Times New Roman" w:hAnsi="Times New Roman" w:cs="Times New Roman"/>
          <w:i/>
          <w:sz w:val="21"/>
          <w:szCs w:val="21"/>
        </w:rPr>
      </w:pPr>
    </w:p>
    <w:p w14:paraId="5ABE093F" w14:textId="167F44BB" w:rsidR="00842F72" w:rsidRPr="00852717" w:rsidRDefault="00842F72" w:rsidP="00842F72">
      <w:pPr>
        <w:ind w:left="720" w:right="-360" w:firstLine="72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b/>
          <w:sz w:val="21"/>
          <w:szCs w:val="21"/>
        </w:rPr>
        <w:t xml:space="preserve">   University of Delaware Undergraduate Research, Newark, DE </w:t>
      </w:r>
      <w:r w:rsidRPr="00852717">
        <w:rPr>
          <w:rFonts w:ascii="Times New Roman" w:hAnsi="Times New Roman" w:cs="Times New Roman"/>
          <w:sz w:val="21"/>
          <w:szCs w:val="21"/>
        </w:rPr>
        <w:t>(</w:t>
      </w:r>
      <w:r w:rsidR="00585F3F">
        <w:rPr>
          <w:rFonts w:ascii="Times New Roman" w:hAnsi="Times New Roman" w:cs="Times New Roman"/>
          <w:sz w:val="21"/>
          <w:szCs w:val="21"/>
        </w:rPr>
        <w:t xml:space="preserve">January </w:t>
      </w:r>
      <w:r w:rsidRPr="00852717">
        <w:rPr>
          <w:rFonts w:ascii="Times New Roman" w:hAnsi="Times New Roman" w:cs="Times New Roman"/>
          <w:sz w:val="21"/>
          <w:szCs w:val="21"/>
        </w:rPr>
        <w:t>2015-</w:t>
      </w:r>
      <w:r w:rsidR="00D317E4" w:rsidRPr="00852717">
        <w:rPr>
          <w:rFonts w:ascii="Times New Roman" w:hAnsi="Times New Roman" w:cs="Times New Roman"/>
          <w:sz w:val="21"/>
          <w:szCs w:val="21"/>
        </w:rPr>
        <w:t xml:space="preserve">May </w:t>
      </w:r>
      <w:r w:rsidRPr="00852717">
        <w:rPr>
          <w:rFonts w:ascii="Times New Roman" w:hAnsi="Times New Roman" w:cs="Times New Roman"/>
          <w:sz w:val="21"/>
          <w:szCs w:val="21"/>
        </w:rPr>
        <w:t>2016)</w:t>
      </w:r>
    </w:p>
    <w:p w14:paraId="4775920C" w14:textId="01C810F0" w:rsidR="00842F72" w:rsidRPr="00852717" w:rsidRDefault="00842F72" w:rsidP="00842F72">
      <w:pPr>
        <w:ind w:left="1620" w:right="45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i/>
          <w:sz w:val="21"/>
          <w:szCs w:val="21"/>
        </w:rPr>
        <w:t>Undergraduate Research with Drs. Randall Duncan and Mary Boggs involving the study of how the invertebrate disks degrade from a biological and mechanistic standpoint leading to Osteoarthritis (OA) on the cellular level.</w:t>
      </w:r>
    </w:p>
    <w:p w14:paraId="733E7B8F" w14:textId="3A45541A" w:rsidR="00D317E4" w:rsidRPr="00852717" w:rsidRDefault="00D317E4" w:rsidP="00842F72">
      <w:pPr>
        <w:ind w:left="1620" w:right="450"/>
        <w:rPr>
          <w:rFonts w:ascii="Times New Roman" w:hAnsi="Times New Roman" w:cs="Times New Roman"/>
          <w:i/>
          <w:sz w:val="21"/>
          <w:szCs w:val="21"/>
        </w:rPr>
      </w:pPr>
    </w:p>
    <w:p w14:paraId="05C3D2AC" w14:textId="66F6A388" w:rsidR="00852717" w:rsidRPr="00852717" w:rsidRDefault="00852717" w:rsidP="008E1FE7">
      <w:pPr>
        <w:ind w:left="-270" w:right="-3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Work </w:t>
      </w:r>
      <w:r w:rsidRPr="00852717">
        <w:rPr>
          <w:rFonts w:ascii="Times New Roman" w:hAnsi="Times New Roman" w:cs="Times New Roman"/>
          <w:sz w:val="21"/>
          <w:szCs w:val="21"/>
        </w:rPr>
        <w:t>Experienc</w:t>
      </w:r>
      <w:r>
        <w:rPr>
          <w:rFonts w:ascii="Times New Roman" w:hAnsi="Times New Roman" w:cs="Times New Roman"/>
          <w:sz w:val="21"/>
          <w:szCs w:val="21"/>
        </w:rPr>
        <w:t xml:space="preserve">e   </w:t>
      </w:r>
      <w:r w:rsidR="008E1FE7">
        <w:rPr>
          <w:rFonts w:ascii="Times New Roman" w:hAnsi="Times New Roman" w:cs="Times New Roman"/>
          <w:sz w:val="21"/>
          <w:szCs w:val="21"/>
        </w:rPr>
        <w:t xml:space="preserve">     </w:t>
      </w:r>
      <w:r w:rsidRPr="00852717">
        <w:rPr>
          <w:rFonts w:ascii="Times New Roman" w:hAnsi="Times New Roman" w:cs="Times New Roman"/>
          <w:b/>
          <w:sz w:val="21"/>
          <w:szCs w:val="21"/>
        </w:rPr>
        <w:t xml:space="preserve">Columbus Inn, Wilmington, DE </w:t>
      </w:r>
      <w:r w:rsidRPr="00852717">
        <w:rPr>
          <w:rFonts w:ascii="Times New Roman" w:hAnsi="Times New Roman" w:cs="Times New Roman"/>
          <w:b/>
          <w:sz w:val="21"/>
          <w:szCs w:val="21"/>
        </w:rPr>
        <w:tab/>
      </w:r>
      <w:r w:rsidRPr="00852717">
        <w:rPr>
          <w:rFonts w:ascii="Times New Roman" w:hAnsi="Times New Roman" w:cs="Times New Roman"/>
          <w:b/>
          <w:sz w:val="21"/>
          <w:szCs w:val="21"/>
        </w:rPr>
        <w:tab/>
      </w:r>
      <w:r w:rsidRPr="00852717">
        <w:rPr>
          <w:rFonts w:ascii="Times New Roman" w:hAnsi="Times New Roman" w:cs="Times New Roman"/>
          <w:b/>
          <w:sz w:val="21"/>
          <w:szCs w:val="21"/>
        </w:rPr>
        <w:tab/>
      </w:r>
      <w:r w:rsidRPr="00852717">
        <w:rPr>
          <w:rFonts w:ascii="Times New Roman" w:hAnsi="Times New Roman" w:cs="Times New Roman"/>
          <w:b/>
          <w:sz w:val="21"/>
          <w:szCs w:val="21"/>
        </w:rPr>
        <w:tab/>
      </w:r>
      <w:r w:rsidRPr="00852717">
        <w:rPr>
          <w:rFonts w:ascii="Times New Roman" w:hAnsi="Times New Roman" w:cs="Times New Roman"/>
          <w:sz w:val="21"/>
          <w:szCs w:val="21"/>
        </w:rPr>
        <w:t xml:space="preserve"> (June 2017-Present) </w:t>
      </w:r>
    </w:p>
    <w:p w14:paraId="4475C9BB" w14:textId="77777777" w:rsidR="00852717" w:rsidRPr="00852717" w:rsidRDefault="00852717" w:rsidP="00852717">
      <w:pPr>
        <w:ind w:right="-360"/>
        <w:rPr>
          <w:rFonts w:ascii="Times New Roman" w:hAnsi="Times New Roman" w:cs="Times New Roman"/>
          <w:b/>
          <w:sz w:val="21"/>
          <w:szCs w:val="21"/>
        </w:rPr>
      </w:pPr>
      <w:r w:rsidRPr="00852717">
        <w:rPr>
          <w:rFonts w:ascii="Times New Roman" w:hAnsi="Times New Roman" w:cs="Times New Roman"/>
          <w:sz w:val="21"/>
          <w:szCs w:val="21"/>
        </w:rPr>
        <w:tab/>
      </w:r>
      <w:r w:rsidRPr="00852717">
        <w:rPr>
          <w:rFonts w:ascii="Times New Roman" w:hAnsi="Times New Roman" w:cs="Times New Roman"/>
          <w:sz w:val="21"/>
          <w:szCs w:val="21"/>
        </w:rPr>
        <w:tab/>
        <w:t xml:space="preserve">    </w:t>
      </w:r>
      <w:r w:rsidRPr="00852717">
        <w:rPr>
          <w:rFonts w:ascii="Times New Roman" w:hAnsi="Times New Roman" w:cs="Times New Roman"/>
          <w:i/>
          <w:sz w:val="21"/>
          <w:szCs w:val="21"/>
        </w:rPr>
        <w:t>Server/Waiter</w:t>
      </w:r>
      <w:r w:rsidRPr="0085271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5C8DC14" w14:textId="77777777" w:rsidR="00852717" w:rsidRPr="00852717" w:rsidRDefault="00852717" w:rsidP="00852717">
      <w:pPr>
        <w:ind w:left="1440" w:firstLine="18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b/>
          <w:sz w:val="21"/>
          <w:szCs w:val="21"/>
        </w:rPr>
        <w:t>Big Fish Grill on the Riverfront, Wilmington, DE</w:t>
      </w:r>
      <w:r w:rsidRPr="00852717">
        <w:rPr>
          <w:rFonts w:ascii="Times New Roman" w:hAnsi="Times New Roman" w:cs="Times New Roman"/>
          <w:b/>
          <w:sz w:val="21"/>
          <w:szCs w:val="21"/>
        </w:rPr>
        <w:tab/>
      </w:r>
      <w:r w:rsidRPr="00852717">
        <w:rPr>
          <w:rFonts w:ascii="Times New Roman" w:hAnsi="Times New Roman" w:cs="Times New Roman"/>
          <w:b/>
          <w:sz w:val="21"/>
          <w:szCs w:val="21"/>
        </w:rPr>
        <w:tab/>
        <w:t xml:space="preserve"> </w:t>
      </w:r>
      <w:r w:rsidRPr="00852717">
        <w:rPr>
          <w:rFonts w:ascii="Times New Roman" w:hAnsi="Times New Roman" w:cs="Times New Roman"/>
          <w:sz w:val="21"/>
          <w:szCs w:val="21"/>
        </w:rPr>
        <w:t>(May 2016-June 2017)</w:t>
      </w:r>
    </w:p>
    <w:p w14:paraId="35AFE09B" w14:textId="77777777" w:rsidR="00852717" w:rsidRPr="00852717" w:rsidRDefault="00852717" w:rsidP="00852717">
      <w:pPr>
        <w:ind w:left="1440" w:firstLine="18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i/>
          <w:sz w:val="21"/>
          <w:szCs w:val="21"/>
        </w:rPr>
        <w:t xml:space="preserve">Server/Waiter </w:t>
      </w:r>
    </w:p>
    <w:p w14:paraId="37485F2B" w14:textId="77777777" w:rsidR="00852717" w:rsidRPr="00852717" w:rsidRDefault="00852717" w:rsidP="00852717">
      <w:pPr>
        <w:ind w:left="1440" w:firstLine="18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b/>
          <w:sz w:val="21"/>
          <w:szCs w:val="21"/>
        </w:rPr>
        <w:t>Buffalo Wild Wings, Newark, DE</w:t>
      </w:r>
      <w:r w:rsidRPr="00852717">
        <w:rPr>
          <w:rFonts w:ascii="Times New Roman" w:hAnsi="Times New Roman" w:cs="Times New Roman"/>
          <w:sz w:val="21"/>
          <w:szCs w:val="21"/>
        </w:rPr>
        <w:t xml:space="preserve">                                      </w:t>
      </w:r>
      <w:r w:rsidRPr="00852717">
        <w:rPr>
          <w:rFonts w:ascii="Times New Roman" w:hAnsi="Times New Roman" w:cs="Times New Roman"/>
          <w:sz w:val="21"/>
          <w:szCs w:val="21"/>
        </w:rPr>
        <w:tab/>
        <w:t xml:space="preserve"> (October 2015-May 2016)</w:t>
      </w:r>
    </w:p>
    <w:p w14:paraId="6E77CBAF" w14:textId="77777777" w:rsidR="00852717" w:rsidRPr="00852717" w:rsidRDefault="00852717" w:rsidP="00852717">
      <w:pPr>
        <w:ind w:left="1440" w:firstLine="18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i/>
          <w:sz w:val="21"/>
          <w:szCs w:val="21"/>
        </w:rPr>
        <w:t xml:space="preserve">Server/Waiter </w:t>
      </w:r>
    </w:p>
    <w:p w14:paraId="04CDFB54" w14:textId="77777777" w:rsidR="00852717" w:rsidRPr="00852717" w:rsidRDefault="00852717" w:rsidP="00852717">
      <w:pPr>
        <w:ind w:left="720" w:firstLine="72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i/>
          <w:sz w:val="21"/>
          <w:szCs w:val="21"/>
        </w:rPr>
        <w:t xml:space="preserve">   </w:t>
      </w:r>
      <w:r w:rsidRPr="00852717">
        <w:rPr>
          <w:rFonts w:ascii="Times New Roman" w:hAnsi="Times New Roman" w:cs="Times New Roman"/>
          <w:b/>
          <w:sz w:val="21"/>
          <w:szCs w:val="21"/>
        </w:rPr>
        <w:t>MVP Pat’s Pizza Sports Lounge, Newark, DE</w:t>
      </w:r>
      <w:r w:rsidRPr="00852717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Pr="00852717">
        <w:rPr>
          <w:rFonts w:ascii="Times New Roman" w:hAnsi="Times New Roman" w:cs="Times New Roman"/>
          <w:sz w:val="21"/>
          <w:szCs w:val="21"/>
        </w:rPr>
        <w:tab/>
        <w:t>(July 2015-October 2015)</w:t>
      </w:r>
    </w:p>
    <w:p w14:paraId="6D2F77A4" w14:textId="34CAAF6A" w:rsidR="00852717" w:rsidRPr="00852717" w:rsidRDefault="007B512A" w:rsidP="00852717">
      <w:pPr>
        <w:ind w:left="1440" w:firstLine="18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Busser/</w:t>
      </w:r>
      <w:r w:rsidR="00852717" w:rsidRPr="00852717">
        <w:rPr>
          <w:rFonts w:ascii="Times New Roman" w:hAnsi="Times New Roman" w:cs="Times New Roman"/>
          <w:i/>
          <w:sz w:val="21"/>
          <w:szCs w:val="21"/>
        </w:rPr>
        <w:t xml:space="preserve">Server/Waiter  </w:t>
      </w:r>
    </w:p>
    <w:p w14:paraId="510DBC46" w14:textId="77777777" w:rsidR="00852717" w:rsidRPr="00852717" w:rsidRDefault="00852717" w:rsidP="00852717">
      <w:pPr>
        <w:ind w:left="1440" w:firstLine="18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b/>
          <w:sz w:val="21"/>
          <w:szCs w:val="21"/>
        </w:rPr>
        <w:t>Bayard, P.A, 222 Delaware Ave, Wilmington, DE</w:t>
      </w:r>
      <w:r w:rsidRPr="00852717">
        <w:rPr>
          <w:rFonts w:ascii="Times New Roman" w:hAnsi="Times New Roman" w:cs="Times New Roman"/>
          <w:sz w:val="21"/>
          <w:szCs w:val="21"/>
        </w:rPr>
        <w:t xml:space="preserve">             </w:t>
      </w:r>
      <w:r w:rsidRPr="00852717">
        <w:rPr>
          <w:rFonts w:ascii="Times New Roman" w:hAnsi="Times New Roman" w:cs="Times New Roman"/>
          <w:sz w:val="21"/>
          <w:szCs w:val="21"/>
        </w:rPr>
        <w:tab/>
        <w:t>(June 2015-August 2015)</w:t>
      </w:r>
    </w:p>
    <w:p w14:paraId="16FCA046" w14:textId="77777777" w:rsidR="00852717" w:rsidRPr="00852717" w:rsidRDefault="00852717" w:rsidP="00852717">
      <w:pPr>
        <w:ind w:left="1440" w:firstLine="18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i/>
          <w:sz w:val="21"/>
          <w:szCs w:val="21"/>
        </w:rPr>
        <w:t xml:space="preserve">Filing Clerk </w:t>
      </w:r>
    </w:p>
    <w:p w14:paraId="749D64E9" w14:textId="4C117E1E" w:rsidR="00852717" w:rsidRPr="00852717" w:rsidRDefault="00852717" w:rsidP="00852717">
      <w:pPr>
        <w:ind w:left="1440" w:firstLine="18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b/>
          <w:sz w:val="21"/>
          <w:szCs w:val="21"/>
        </w:rPr>
        <w:t xml:space="preserve">Parcels, Inc.- 230 N. Market St., Wilmington, DE </w:t>
      </w:r>
      <w:r w:rsidRPr="00852717">
        <w:rPr>
          <w:rFonts w:ascii="Times New Roman" w:hAnsi="Times New Roman" w:cs="Times New Roman"/>
          <w:sz w:val="21"/>
          <w:szCs w:val="21"/>
        </w:rPr>
        <w:tab/>
        <w:t xml:space="preserve">  </w:t>
      </w:r>
      <w:r w:rsidRPr="00852717">
        <w:rPr>
          <w:rFonts w:ascii="Times New Roman" w:hAnsi="Times New Roman" w:cs="Times New Roman"/>
          <w:sz w:val="21"/>
          <w:szCs w:val="21"/>
        </w:rPr>
        <w:tab/>
        <w:t xml:space="preserve">(May 2014-August 2015) </w:t>
      </w:r>
    </w:p>
    <w:p w14:paraId="5535236C" w14:textId="77777777" w:rsidR="00852717" w:rsidRPr="00852717" w:rsidRDefault="00852717" w:rsidP="00852717">
      <w:pPr>
        <w:ind w:left="1440" w:firstLine="18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i/>
          <w:sz w:val="21"/>
          <w:szCs w:val="21"/>
        </w:rPr>
        <w:t>Courier/Driver</w:t>
      </w:r>
    </w:p>
    <w:p w14:paraId="729CCBE9" w14:textId="77777777" w:rsidR="00852717" w:rsidRPr="00852717" w:rsidRDefault="00852717" w:rsidP="00852717">
      <w:pPr>
        <w:ind w:left="900" w:firstLine="72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b/>
          <w:sz w:val="21"/>
          <w:szCs w:val="21"/>
        </w:rPr>
        <w:t>McDonald’s- 3318 Kirkwood Hwy, Wilmington, DE</w:t>
      </w:r>
      <w:r w:rsidRPr="00852717"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852717">
        <w:rPr>
          <w:rFonts w:ascii="Times New Roman" w:hAnsi="Times New Roman" w:cs="Times New Roman"/>
          <w:sz w:val="21"/>
          <w:szCs w:val="21"/>
        </w:rPr>
        <w:tab/>
        <w:t xml:space="preserve">(May 2013-July 2015) </w:t>
      </w:r>
    </w:p>
    <w:p w14:paraId="04479625" w14:textId="77777777" w:rsidR="00852717" w:rsidRPr="00852717" w:rsidRDefault="00852717" w:rsidP="00852717">
      <w:pPr>
        <w:ind w:left="1440" w:firstLine="180"/>
        <w:rPr>
          <w:rFonts w:ascii="Times New Roman" w:hAnsi="Times New Roman" w:cs="Times New Roman"/>
          <w:i/>
          <w:sz w:val="21"/>
          <w:szCs w:val="21"/>
        </w:rPr>
      </w:pPr>
      <w:r w:rsidRPr="00852717">
        <w:rPr>
          <w:rFonts w:ascii="Times New Roman" w:hAnsi="Times New Roman" w:cs="Times New Roman"/>
          <w:i/>
          <w:sz w:val="21"/>
          <w:szCs w:val="21"/>
        </w:rPr>
        <w:t>Cashier (1</w:t>
      </w:r>
      <w:r w:rsidRPr="00852717">
        <w:rPr>
          <w:rFonts w:ascii="Times New Roman" w:hAnsi="Times New Roman" w:cs="Times New Roman"/>
          <w:i/>
          <w:sz w:val="21"/>
          <w:szCs w:val="21"/>
          <w:vertAlign w:val="superscript"/>
        </w:rPr>
        <w:t>st</w:t>
      </w:r>
      <w:r w:rsidRPr="00852717">
        <w:rPr>
          <w:rFonts w:ascii="Times New Roman" w:hAnsi="Times New Roman" w:cs="Times New Roman"/>
          <w:i/>
          <w:sz w:val="21"/>
          <w:szCs w:val="21"/>
        </w:rPr>
        <w:t xml:space="preserve"> job)</w:t>
      </w:r>
    </w:p>
    <w:p w14:paraId="4957BD84" w14:textId="77777777" w:rsidR="00852717" w:rsidRPr="00852717" w:rsidRDefault="00852717" w:rsidP="00852717">
      <w:pPr>
        <w:ind w:left="1440" w:firstLine="180"/>
        <w:rPr>
          <w:rFonts w:ascii="Times New Roman" w:hAnsi="Times New Roman" w:cs="Times New Roman"/>
          <w:i/>
          <w:sz w:val="21"/>
          <w:szCs w:val="21"/>
        </w:rPr>
      </w:pPr>
    </w:p>
    <w:p w14:paraId="617B9F3D" w14:textId="56AECD05" w:rsidR="00FD30AB" w:rsidRDefault="00ED0760" w:rsidP="008E1FE7">
      <w:pPr>
        <w:ind w:left="-180" w:hanging="1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Honors and      </w:t>
      </w:r>
      <w:r w:rsidR="008E1FE7">
        <w:rPr>
          <w:rFonts w:ascii="Times New Roman" w:hAnsi="Times New Roman" w:cs="Times New Roman"/>
          <w:sz w:val="21"/>
          <w:szCs w:val="21"/>
        </w:rPr>
        <w:t xml:space="preserve">       </w:t>
      </w:r>
      <w:r>
        <w:rPr>
          <w:rFonts w:ascii="Times New Roman" w:hAnsi="Times New Roman" w:cs="Times New Roman"/>
          <w:sz w:val="21"/>
          <w:szCs w:val="21"/>
        </w:rPr>
        <w:t>Recommendation Letter from University of Delaware’s Health Professions Evaluation Committee (Present)</w:t>
      </w:r>
    </w:p>
    <w:p w14:paraId="05AE064E" w14:textId="1A96ACBB" w:rsidR="00585F3F" w:rsidRDefault="00FD30AB" w:rsidP="008E1FE7">
      <w:pPr>
        <w:ind w:left="1260" w:hanging="16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Activities        </w:t>
      </w:r>
      <w:r w:rsidR="008E1FE7">
        <w:rPr>
          <w:rFonts w:ascii="Times New Roman" w:hAnsi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sz w:val="21"/>
          <w:szCs w:val="21"/>
        </w:rPr>
        <w:t xml:space="preserve">Beta Beta Beta, Biological Honor Society, University of Delaware       (September 2016- Present)                           </w:t>
      </w:r>
      <w:r w:rsidR="008E1FE7">
        <w:rPr>
          <w:rFonts w:ascii="Times New Roman" w:hAnsi="Times New Roman" w:cs="Times New Roman"/>
          <w:sz w:val="21"/>
          <w:szCs w:val="21"/>
        </w:rPr>
        <w:t xml:space="preserve">  </w:t>
      </w:r>
      <w:r w:rsidR="00852717" w:rsidRPr="00852717">
        <w:rPr>
          <w:rFonts w:ascii="Times New Roman" w:hAnsi="Times New Roman" w:cs="Times New Roman"/>
          <w:sz w:val="21"/>
          <w:szCs w:val="21"/>
        </w:rPr>
        <w:t xml:space="preserve">General Chemistry and Organic I </w:t>
      </w:r>
      <w:r w:rsidR="00ED0760">
        <w:rPr>
          <w:rFonts w:ascii="Times New Roman" w:hAnsi="Times New Roman" w:cs="Times New Roman"/>
          <w:sz w:val="21"/>
          <w:szCs w:val="21"/>
        </w:rPr>
        <w:t>and II student tutor</w:t>
      </w:r>
      <w:r w:rsidR="00ED0760">
        <w:rPr>
          <w:rFonts w:ascii="Times New Roman" w:hAnsi="Times New Roman" w:cs="Times New Roman"/>
          <w:sz w:val="21"/>
          <w:szCs w:val="21"/>
        </w:rPr>
        <w:tab/>
        <w:t xml:space="preserve">             </w:t>
      </w:r>
      <w:r w:rsidR="008E1FE7">
        <w:rPr>
          <w:rFonts w:ascii="Times New Roman" w:hAnsi="Times New Roman" w:cs="Times New Roman"/>
          <w:sz w:val="21"/>
          <w:szCs w:val="21"/>
        </w:rPr>
        <w:t xml:space="preserve">             </w:t>
      </w:r>
      <w:r w:rsidR="00ED0760">
        <w:rPr>
          <w:rFonts w:ascii="Times New Roman" w:hAnsi="Times New Roman" w:cs="Times New Roman"/>
          <w:sz w:val="21"/>
          <w:szCs w:val="21"/>
        </w:rPr>
        <w:t xml:space="preserve"> </w:t>
      </w:r>
      <w:r w:rsidR="00852717" w:rsidRPr="00852717">
        <w:rPr>
          <w:rFonts w:ascii="Times New Roman" w:hAnsi="Times New Roman" w:cs="Times New Roman"/>
          <w:sz w:val="21"/>
          <w:szCs w:val="21"/>
        </w:rPr>
        <w:t>(February 2016-Present)</w:t>
      </w:r>
    </w:p>
    <w:p w14:paraId="626C9911" w14:textId="38F08FFB" w:rsidR="00852717" w:rsidRPr="00852717" w:rsidRDefault="00FD30AB" w:rsidP="00585F3F">
      <w:pPr>
        <w:ind w:left="1620" w:hanging="15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</w:t>
      </w:r>
      <w:r w:rsidR="00ED0760">
        <w:rPr>
          <w:rFonts w:ascii="Times New Roman" w:hAnsi="Times New Roman" w:cs="Times New Roman"/>
          <w:sz w:val="21"/>
          <w:szCs w:val="21"/>
        </w:rPr>
        <w:t>I</w:t>
      </w:r>
      <w:r w:rsidR="00852717" w:rsidRPr="00852717">
        <w:rPr>
          <w:rFonts w:ascii="Times New Roman" w:hAnsi="Times New Roman" w:cs="Times New Roman"/>
          <w:sz w:val="21"/>
          <w:szCs w:val="21"/>
        </w:rPr>
        <w:t>ntramural Sport Participant</w:t>
      </w:r>
      <w:r w:rsidR="00ED0760">
        <w:rPr>
          <w:rFonts w:ascii="Times New Roman" w:hAnsi="Times New Roman" w:cs="Times New Roman"/>
          <w:sz w:val="21"/>
          <w:szCs w:val="21"/>
        </w:rPr>
        <w:t xml:space="preserve"> (Football, Soccer, Basketball)</w:t>
      </w:r>
      <w:r w:rsidR="00852717" w:rsidRPr="00852717">
        <w:rPr>
          <w:rFonts w:ascii="Times New Roman" w:hAnsi="Times New Roman" w:cs="Times New Roman"/>
          <w:sz w:val="21"/>
          <w:szCs w:val="21"/>
        </w:rPr>
        <w:t xml:space="preserve"> </w:t>
      </w:r>
      <w:r w:rsidR="00ED0760">
        <w:rPr>
          <w:rFonts w:ascii="Times New Roman" w:hAnsi="Times New Roman" w:cs="Times New Roman"/>
          <w:sz w:val="21"/>
          <w:szCs w:val="21"/>
        </w:rPr>
        <w:tab/>
      </w:r>
      <w:r w:rsidR="00ED0760">
        <w:rPr>
          <w:rFonts w:ascii="Times New Roman" w:hAnsi="Times New Roman" w:cs="Times New Roman"/>
          <w:sz w:val="21"/>
          <w:szCs w:val="21"/>
        </w:rPr>
        <w:tab/>
      </w:r>
      <w:r w:rsidR="00852717" w:rsidRPr="00852717">
        <w:rPr>
          <w:rFonts w:ascii="Times New Roman" w:hAnsi="Times New Roman" w:cs="Times New Roman"/>
          <w:sz w:val="21"/>
          <w:szCs w:val="21"/>
        </w:rPr>
        <w:t>(August 2014-Present)</w:t>
      </w:r>
    </w:p>
    <w:p w14:paraId="7B390A99" w14:textId="2B001BFD" w:rsidR="00852717" w:rsidRPr="00852717" w:rsidRDefault="00ED0760" w:rsidP="00585F3F">
      <w:pPr>
        <w:ind w:right="-13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</w:t>
      </w:r>
      <w:r w:rsidR="00FD30AB">
        <w:rPr>
          <w:rFonts w:ascii="Times New Roman" w:hAnsi="Times New Roman" w:cs="Times New Roman"/>
          <w:sz w:val="21"/>
          <w:szCs w:val="21"/>
        </w:rPr>
        <w:t xml:space="preserve">    </w:t>
      </w:r>
      <w:r w:rsidR="00852717" w:rsidRPr="00852717">
        <w:rPr>
          <w:rFonts w:ascii="Times New Roman" w:hAnsi="Times New Roman" w:cs="Times New Roman"/>
          <w:sz w:val="21"/>
          <w:szCs w:val="21"/>
        </w:rPr>
        <w:t>Making Doctors Member</w:t>
      </w:r>
      <w:r w:rsidR="00852717" w:rsidRPr="00852717">
        <w:rPr>
          <w:rFonts w:ascii="Times New Roman" w:hAnsi="Times New Roman" w:cs="Times New Roman"/>
          <w:sz w:val="21"/>
          <w:szCs w:val="21"/>
        </w:rPr>
        <w:tab/>
      </w:r>
      <w:r w:rsidR="00852717" w:rsidRPr="00852717">
        <w:rPr>
          <w:rFonts w:ascii="Times New Roman" w:hAnsi="Times New Roman" w:cs="Times New Roman"/>
          <w:sz w:val="21"/>
          <w:szCs w:val="21"/>
        </w:rPr>
        <w:tab/>
      </w:r>
      <w:r w:rsidR="00852717" w:rsidRPr="00852717">
        <w:rPr>
          <w:rFonts w:ascii="Times New Roman" w:hAnsi="Times New Roman" w:cs="Times New Roman"/>
          <w:sz w:val="21"/>
          <w:szCs w:val="21"/>
        </w:rPr>
        <w:tab/>
      </w:r>
      <w:r w:rsidR="00852717" w:rsidRPr="00852717">
        <w:rPr>
          <w:rFonts w:ascii="Times New Roman" w:hAnsi="Times New Roman" w:cs="Times New Roman"/>
          <w:sz w:val="21"/>
          <w:szCs w:val="21"/>
        </w:rPr>
        <w:tab/>
      </w:r>
      <w:r w:rsidR="00852717" w:rsidRPr="00852717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      </w:t>
      </w:r>
      <w:r w:rsidR="00852717" w:rsidRPr="00852717">
        <w:rPr>
          <w:rFonts w:ascii="Times New Roman" w:hAnsi="Times New Roman" w:cs="Times New Roman"/>
          <w:sz w:val="21"/>
          <w:szCs w:val="21"/>
        </w:rPr>
        <w:t>(August 2014-Present)</w:t>
      </w:r>
    </w:p>
    <w:p w14:paraId="56587F39" w14:textId="18C7562A" w:rsidR="00852717" w:rsidRDefault="00FD30AB" w:rsidP="00585F3F">
      <w:pPr>
        <w:ind w:righ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</w:t>
      </w:r>
      <w:r w:rsidR="00852717" w:rsidRPr="00852717">
        <w:rPr>
          <w:rFonts w:ascii="Times New Roman" w:hAnsi="Times New Roman" w:cs="Times New Roman"/>
          <w:sz w:val="21"/>
          <w:szCs w:val="21"/>
        </w:rPr>
        <w:t>Dean’s List</w:t>
      </w:r>
      <w:r w:rsidR="00852717" w:rsidRPr="00852717">
        <w:rPr>
          <w:rFonts w:ascii="Times New Roman" w:hAnsi="Times New Roman" w:cs="Times New Roman"/>
          <w:sz w:val="21"/>
          <w:szCs w:val="21"/>
        </w:rPr>
        <w:tab/>
      </w:r>
      <w:r w:rsidR="00852717" w:rsidRPr="00852717">
        <w:rPr>
          <w:rFonts w:ascii="Times New Roman" w:hAnsi="Times New Roman" w:cs="Times New Roman"/>
          <w:sz w:val="21"/>
          <w:szCs w:val="21"/>
        </w:rPr>
        <w:tab/>
      </w:r>
      <w:r w:rsidR="00852717" w:rsidRPr="00852717">
        <w:rPr>
          <w:rFonts w:ascii="Times New Roman" w:hAnsi="Times New Roman" w:cs="Times New Roman"/>
          <w:sz w:val="21"/>
          <w:szCs w:val="21"/>
        </w:rPr>
        <w:tab/>
      </w:r>
      <w:r w:rsidR="00852717" w:rsidRPr="00852717">
        <w:rPr>
          <w:rFonts w:ascii="Times New Roman" w:hAnsi="Times New Roman" w:cs="Times New Roman"/>
          <w:sz w:val="21"/>
          <w:szCs w:val="21"/>
        </w:rPr>
        <w:tab/>
      </w:r>
      <w:r w:rsidR="00852717" w:rsidRPr="00852717">
        <w:rPr>
          <w:rFonts w:ascii="Times New Roman" w:hAnsi="Times New Roman" w:cs="Times New Roman"/>
          <w:sz w:val="21"/>
          <w:szCs w:val="21"/>
        </w:rPr>
        <w:tab/>
      </w:r>
      <w:r w:rsidR="00852717" w:rsidRPr="00852717">
        <w:rPr>
          <w:rFonts w:ascii="Times New Roman" w:hAnsi="Times New Roman" w:cs="Times New Roman"/>
          <w:sz w:val="21"/>
          <w:szCs w:val="21"/>
        </w:rPr>
        <w:tab/>
      </w:r>
      <w:r w:rsidR="00852717" w:rsidRPr="00852717">
        <w:rPr>
          <w:rFonts w:ascii="Times New Roman" w:hAnsi="Times New Roman" w:cs="Times New Roman"/>
          <w:sz w:val="21"/>
          <w:szCs w:val="21"/>
        </w:rPr>
        <w:tab/>
        <w:t xml:space="preserve">(August 2014-Present) </w:t>
      </w:r>
    </w:p>
    <w:p w14:paraId="55F1A99F" w14:textId="43CC84CB" w:rsidR="00ED0760" w:rsidRPr="00852717" w:rsidRDefault="00ED0760" w:rsidP="00585F3F">
      <w:pPr>
        <w:ind w:righ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</w:t>
      </w:r>
    </w:p>
    <w:p w14:paraId="1C15A06D" w14:textId="77777777" w:rsidR="00852717" w:rsidRPr="00852717" w:rsidRDefault="00852717" w:rsidP="00852717">
      <w:pPr>
        <w:ind w:right="630"/>
        <w:rPr>
          <w:rFonts w:ascii="Times New Roman" w:hAnsi="Times New Roman" w:cs="Times New Roman"/>
          <w:sz w:val="21"/>
          <w:szCs w:val="21"/>
        </w:rPr>
      </w:pPr>
    </w:p>
    <w:p w14:paraId="04B82C99" w14:textId="77777777" w:rsidR="00852717" w:rsidRPr="00852717" w:rsidRDefault="00852717" w:rsidP="00852717">
      <w:pPr>
        <w:ind w:left="-1350" w:right="630" w:firstLine="720"/>
        <w:rPr>
          <w:rFonts w:ascii="Times New Roman" w:hAnsi="Times New Roman" w:cs="Times New Roman"/>
          <w:sz w:val="21"/>
          <w:szCs w:val="21"/>
        </w:rPr>
      </w:pPr>
    </w:p>
    <w:p w14:paraId="2893A97F" w14:textId="77777777" w:rsidR="00852717" w:rsidRPr="00852717" w:rsidRDefault="00852717" w:rsidP="008E1FE7">
      <w:pPr>
        <w:ind w:left="900" w:right="630" w:hanging="126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sz w:val="21"/>
          <w:szCs w:val="21"/>
        </w:rPr>
        <w:t xml:space="preserve">Skills              CPR and AED certified, ABC certified, Saxophone </w:t>
      </w:r>
    </w:p>
    <w:p w14:paraId="43DA44A7" w14:textId="77777777" w:rsidR="00852717" w:rsidRPr="00852717" w:rsidRDefault="00852717" w:rsidP="00852717">
      <w:pPr>
        <w:ind w:left="900" w:right="630" w:hanging="720"/>
        <w:rPr>
          <w:rFonts w:ascii="Times New Roman" w:hAnsi="Times New Roman" w:cs="Times New Roman"/>
          <w:sz w:val="21"/>
          <w:szCs w:val="21"/>
        </w:rPr>
      </w:pPr>
      <w:r w:rsidRPr="00852717">
        <w:rPr>
          <w:rFonts w:ascii="Times New Roman" w:hAnsi="Times New Roman" w:cs="Times New Roman"/>
          <w:sz w:val="21"/>
          <w:szCs w:val="21"/>
        </w:rPr>
        <w:tab/>
      </w:r>
    </w:p>
    <w:p w14:paraId="10B83487" w14:textId="77777777" w:rsidR="00852717" w:rsidRDefault="00852717" w:rsidP="00842F72">
      <w:pPr>
        <w:ind w:left="1620" w:right="450"/>
        <w:rPr>
          <w:rFonts w:ascii="Times New Roman" w:hAnsi="Times New Roman" w:cs="Times New Roman"/>
          <w:i/>
          <w:sz w:val="22"/>
        </w:rPr>
      </w:pPr>
    </w:p>
    <w:p w14:paraId="74956C1D" w14:textId="23618B86" w:rsidR="00D317E4" w:rsidRDefault="00D317E4" w:rsidP="00842F72">
      <w:pPr>
        <w:ind w:left="1620" w:right="450"/>
        <w:rPr>
          <w:rFonts w:ascii="Times New Roman" w:hAnsi="Times New Roman" w:cs="Times New Roman"/>
          <w:i/>
          <w:sz w:val="22"/>
        </w:rPr>
      </w:pPr>
    </w:p>
    <w:p w14:paraId="7032583D" w14:textId="77777777" w:rsidR="00D317E4" w:rsidRDefault="00D317E4" w:rsidP="00842F72">
      <w:pPr>
        <w:ind w:left="1620" w:right="450"/>
        <w:rPr>
          <w:rFonts w:ascii="Times New Roman" w:hAnsi="Times New Roman" w:cs="Times New Roman"/>
          <w:i/>
          <w:sz w:val="22"/>
        </w:rPr>
      </w:pPr>
    </w:p>
    <w:p w14:paraId="01F7697B" w14:textId="77777777" w:rsidR="00813406" w:rsidRDefault="00813406" w:rsidP="00842F72">
      <w:pPr>
        <w:ind w:left="1620" w:right="450"/>
        <w:rPr>
          <w:rFonts w:ascii="Times New Roman" w:hAnsi="Times New Roman" w:cs="Times New Roman"/>
          <w:i/>
          <w:sz w:val="22"/>
        </w:rPr>
      </w:pPr>
    </w:p>
    <w:p w14:paraId="7320C6AD" w14:textId="569DE30A" w:rsidR="00AE5B0B" w:rsidRDefault="00994915" w:rsidP="00842F72">
      <w:pPr>
        <w:ind w:left="1620" w:right="450"/>
        <w:rPr>
          <w:rFonts w:ascii="Times New Roman" w:hAnsi="Times New Roman" w:cs="Times New Roman"/>
          <w:i/>
          <w:sz w:val="21"/>
        </w:rPr>
      </w:pPr>
      <w:r>
        <w:rPr>
          <w:rFonts w:ascii="Times New Roman" w:hAnsi="Times New Roman" w:cs="Times New Roman"/>
          <w:i/>
          <w:sz w:val="21"/>
        </w:rPr>
        <w:t xml:space="preserve"> </w:t>
      </w:r>
    </w:p>
    <w:p w14:paraId="5CAA452B" w14:textId="77777777" w:rsidR="00994915" w:rsidRDefault="00994915" w:rsidP="00842F72">
      <w:pPr>
        <w:ind w:left="1620" w:right="450"/>
        <w:rPr>
          <w:rFonts w:ascii="Times New Roman" w:hAnsi="Times New Roman" w:cs="Times New Roman"/>
          <w:i/>
          <w:sz w:val="21"/>
        </w:rPr>
      </w:pPr>
    </w:p>
    <w:p w14:paraId="43193204" w14:textId="77777777" w:rsidR="00994915" w:rsidRPr="00994915" w:rsidRDefault="00994915" w:rsidP="00842F72">
      <w:pPr>
        <w:ind w:left="1620" w:right="450"/>
        <w:rPr>
          <w:rFonts w:ascii="Times New Roman" w:hAnsi="Times New Roman" w:cs="Times New Roman"/>
          <w:i/>
          <w:sz w:val="21"/>
        </w:rPr>
      </w:pPr>
    </w:p>
    <w:p w14:paraId="573DE30C" w14:textId="77777777" w:rsidR="00AB152B" w:rsidRPr="00AB152B" w:rsidRDefault="00AB152B" w:rsidP="00842F72">
      <w:pPr>
        <w:ind w:left="1620" w:right="450"/>
        <w:rPr>
          <w:rFonts w:ascii="Times New Roman" w:hAnsi="Times New Roman" w:cs="Times New Roman"/>
          <w:i/>
          <w:sz w:val="21"/>
          <w:szCs w:val="21"/>
        </w:rPr>
      </w:pPr>
    </w:p>
    <w:p w14:paraId="748B8A85" w14:textId="77777777" w:rsidR="00842F72" w:rsidRDefault="00842F72" w:rsidP="00842F72">
      <w:pPr>
        <w:ind w:left="1620" w:right="450"/>
        <w:rPr>
          <w:rFonts w:ascii="Times New Roman" w:hAnsi="Times New Roman" w:cs="Times New Roman"/>
          <w:i/>
          <w:sz w:val="22"/>
        </w:rPr>
      </w:pPr>
    </w:p>
    <w:p w14:paraId="6480E016" w14:textId="38A09580" w:rsidR="00842F72" w:rsidRDefault="00842F72" w:rsidP="00842F72">
      <w:pPr>
        <w:ind w:left="1620" w:right="45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</w:t>
      </w:r>
    </w:p>
    <w:p w14:paraId="3F219E7C" w14:textId="77777777" w:rsidR="00842F72" w:rsidRDefault="00842F72" w:rsidP="00842F72">
      <w:pPr>
        <w:ind w:left="1620" w:right="450"/>
        <w:rPr>
          <w:rFonts w:ascii="Times New Roman" w:hAnsi="Times New Roman" w:cs="Times New Roman"/>
          <w:b/>
          <w:sz w:val="22"/>
        </w:rPr>
      </w:pPr>
    </w:p>
    <w:p w14:paraId="07D6E93A" w14:textId="77777777" w:rsidR="00842F72" w:rsidRDefault="00842F72" w:rsidP="00842F72">
      <w:pPr>
        <w:ind w:left="1620" w:right="990"/>
        <w:rPr>
          <w:rFonts w:ascii="Times New Roman" w:hAnsi="Times New Roman" w:cs="Times New Roman"/>
          <w:i/>
          <w:sz w:val="22"/>
          <w:szCs w:val="22"/>
        </w:rPr>
      </w:pPr>
    </w:p>
    <w:p w14:paraId="2F51A5DA" w14:textId="77777777" w:rsidR="00842F72" w:rsidRPr="00842F72" w:rsidRDefault="00842F72" w:rsidP="00842F72">
      <w:pPr>
        <w:ind w:left="1620" w:right="990"/>
        <w:rPr>
          <w:rFonts w:ascii="Times New Roman" w:hAnsi="Times New Roman" w:cs="Times New Roman"/>
          <w:sz w:val="22"/>
          <w:szCs w:val="22"/>
        </w:rPr>
      </w:pPr>
    </w:p>
    <w:p w14:paraId="33B49CCE" w14:textId="77777777" w:rsidR="00842F72" w:rsidRDefault="00842F72" w:rsidP="00842F72">
      <w:pPr>
        <w:ind w:left="1620" w:right="990"/>
        <w:rPr>
          <w:rFonts w:ascii="Times New Roman" w:hAnsi="Times New Roman" w:cs="Times New Roman"/>
          <w:sz w:val="21"/>
          <w:szCs w:val="21"/>
        </w:rPr>
      </w:pPr>
    </w:p>
    <w:p w14:paraId="32F06B1F" w14:textId="77777777" w:rsidR="00842F72" w:rsidRPr="00842F72" w:rsidRDefault="00842F72" w:rsidP="00842F72">
      <w:pPr>
        <w:ind w:left="1620" w:right="990"/>
        <w:rPr>
          <w:rFonts w:ascii="Times New Roman" w:hAnsi="Times New Roman" w:cs="Times New Roman"/>
          <w:sz w:val="21"/>
          <w:szCs w:val="21"/>
        </w:rPr>
      </w:pPr>
    </w:p>
    <w:p w14:paraId="72BABC2E" w14:textId="1738DA63" w:rsidR="00534AB6" w:rsidRPr="00534AB6" w:rsidRDefault="00534AB6" w:rsidP="00EA6980">
      <w:pPr>
        <w:rPr>
          <w:rFonts w:ascii="Times New Roman" w:hAnsi="Times New Roman" w:cs="Times New Roman"/>
        </w:rPr>
      </w:pPr>
    </w:p>
    <w:p w14:paraId="79CD6547" w14:textId="77777777" w:rsidR="00F96C05" w:rsidRDefault="00F96C05" w:rsidP="00EA6980">
      <w:pPr>
        <w:ind w:right="630"/>
        <w:rPr>
          <w:rFonts w:ascii="Times New Roman" w:hAnsi="Times New Roman" w:cs="Times New Roman"/>
          <w:sz w:val="21"/>
        </w:rPr>
      </w:pPr>
    </w:p>
    <w:p w14:paraId="57B33F91" w14:textId="77777777" w:rsidR="00F96C05" w:rsidRPr="00DC08A5" w:rsidRDefault="00F96C05" w:rsidP="00F209B9">
      <w:pPr>
        <w:ind w:left="900" w:right="630" w:hanging="720"/>
        <w:rPr>
          <w:rFonts w:ascii="Times New Roman" w:hAnsi="Times New Roman" w:cs="Times New Roman"/>
          <w:sz w:val="21"/>
        </w:rPr>
      </w:pPr>
    </w:p>
    <w:sectPr w:rsidR="00F96C05" w:rsidRPr="00DC08A5" w:rsidSect="00717877">
      <w:pgSz w:w="12240" w:h="15840"/>
      <w:pgMar w:top="342" w:right="45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72F45"/>
    <w:multiLevelType w:val="hybridMultilevel"/>
    <w:tmpl w:val="6662146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78007D33"/>
    <w:multiLevelType w:val="hybridMultilevel"/>
    <w:tmpl w:val="CD0273B0"/>
    <w:lvl w:ilvl="0" w:tplc="9550976C">
      <w:start w:val="1"/>
      <w:numFmt w:val="bullet"/>
      <w:lvlText w:val=""/>
      <w:lvlJc w:val="left"/>
      <w:pPr>
        <w:ind w:left="2315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3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E0"/>
    <w:rsid w:val="00001F65"/>
    <w:rsid w:val="000369BC"/>
    <w:rsid w:val="00104585"/>
    <w:rsid w:val="001336E2"/>
    <w:rsid w:val="00136411"/>
    <w:rsid w:val="00173E88"/>
    <w:rsid w:val="001D71BA"/>
    <w:rsid w:val="00223973"/>
    <w:rsid w:val="00284126"/>
    <w:rsid w:val="00315FC2"/>
    <w:rsid w:val="003A5E5F"/>
    <w:rsid w:val="00495D08"/>
    <w:rsid w:val="004A6827"/>
    <w:rsid w:val="004C14BB"/>
    <w:rsid w:val="00510EB1"/>
    <w:rsid w:val="00513206"/>
    <w:rsid w:val="00532DE1"/>
    <w:rsid w:val="00534AB6"/>
    <w:rsid w:val="00564564"/>
    <w:rsid w:val="00585F3F"/>
    <w:rsid w:val="005C5A63"/>
    <w:rsid w:val="006A44A2"/>
    <w:rsid w:val="006B1AE0"/>
    <w:rsid w:val="006D1432"/>
    <w:rsid w:val="00717877"/>
    <w:rsid w:val="007B512A"/>
    <w:rsid w:val="008052F2"/>
    <w:rsid w:val="00813406"/>
    <w:rsid w:val="0081440F"/>
    <w:rsid w:val="00842F72"/>
    <w:rsid w:val="00852717"/>
    <w:rsid w:val="0085347F"/>
    <w:rsid w:val="00871637"/>
    <w:rsid w:val="008A0634"/>
    <w:rsid w:val="008E1FE7"/>
    <w:rsid w:val="008F4FF4"/>
    <w:rsid w:val="00914BDE"/>
    <w:rsid w:val="00930EE4"/>
    <w:rsid w:val="00935027"/>
    <w:rsid w:val="009432C0"/>
    <w:rsid w:val="00994915"/>
    <w:rsid w:val="009C0C0B"/>
    <w:rsid w:val="00A76B6F"/>
    <w:rsid w:val="00AB152B"/>
    <w:rsid w:val="00AB45CC"/>
    <w:rsid w:val="00AE5B0B"/>
    <w:rsid w:val="00B14282"/>
    <w:rsid w:val="00B550E1"/>
    <w:rsid w:val="00B61CCE"/>
    <w:rsid w:val="00C56DB9"/>
    <w:rsid w:val="00C850D5"/>
    <w:rsid w:val="00C9217A"/>
    <w:rsid w:val="00CB1808"/>
    <w:rsid w:val="00CC2F10"/>
    <w:rsid w:val="00CD7BBA"/>
    <w:rsid w:val="00D07B1C"/>
    <w:rsid w:val="00D23F5A"/>
    <w:rsid w:val="00D317E4"/>
    <w:rsid w:val="00D701F4"/>
    <w:rsid w:val="00DC08A5"/>
    <w:rsid w:val="00DC711E"/>
    <w:rsid w:val="00E51298"/>
    <w:rsid w:val="00EA6980"/>
    <w:rsid w:val="00ED0760"/>
    <w:rsid w:val="00EF41E0"/>
    <w:rsid w:val="00F209B9"/>
    <w:rsid w:val="00F377F1"/>
    <w:rsid w:val="00F96C05"/>
    <w:rsid w:val="00FD30AB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B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0C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8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wiatko@ude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Kwiatkowski, Samuel</dc:creator>
  <cp:keywords/>
  <dc:description/>
  <cp:lastModifiedBy>Microsoft Office User</cp:lastModifiedBy>
  <cp:revision>5</cp:revision>
  <dcterms:created xsi:type="dcterms:W3CDTF">2018-02-26T05:58:00Z</dcterms:created>
  <dcterms:modified xsi:type="dcterms:W3CDTF">2018-02-26T14:39:00Z</dcterms:modified>
</cp:coreProperties>
</file>