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Inequality in </w:t>
      </w:r>
      <w:r w:rsidR="006717C8">
        <w:rPr>
          <w:rFonts w:ascii="Times New Roman" w:hAnsi="Times New Roman" w:cs="Times New Roman"/>
          <w:sz w:val="24"/>
          <w:szCs w:val="24"/>
        </w:rPr>
        <w:t xml:space="preserve">South </w:t>
      </w:r>
      <w:r>
        <w:rPr>
          <w:rFonts w:ascii="Times New Roman" w:hAnsi="Times New Roman" w:cs="Times New Roman"/>
          <w:sz w:val="24"/>
          <w:szCs w:val="24"/>
        </w:rPr>
        <w:t xml:space="preserve">Africa: Post-Apartheid </w:t>
      </w: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985FD0" w:rsidRDefault="00985FD0" w:rsidP="00985FD0">
      <w:pPr>
        <w:pStyle w:val="NoSpacing"/>
        <w:spacing w:line="480" w:lineRule="auto"/>
        <w:jc w:val="center"/>
        <w:rPr>
          <w:rFonts w:ascii="Times New Roman" w:hAnsi="Times New Roman" w:cs="Times New Roman"/>
          <w:sz w:val="24"/>
          <w:szCs w:val="24"/>
        </w:rPr>
      </w:pPr>
    </w:p>
    <w:p w:rsidR="00FF266C" w:rsidRDefault="00985FD0" w:rsidP="00985FD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Macy Hill</w:t>
      </w:r>
    </w:p>
    <w:p w:rsidR="00985FD0" w:rsidRDefault="00985FD0" w:rsidP="00985FD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History 3650</w:t>
      </w:r>
    </w:p>
    <w:p w:rsidR="00985FD0" w:rsidRDefault="00985FD0" w:rsidP="00985FD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Dr. Fuller</w:t>
      </w:r>
    </w:p>
    <w:p w:rsidR="00B56D04" w:rsidRDefault="00267198" w:rsidP="00B56D04">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April 18</w:t>
      </w:r>
      <w:r w:rsidR="00985FD0">
        <w:rPr>
          <w:rFonts w:ascii="Times New Roman" w:hAnsi="Times New Roman" w:cs="Times New Roman"/>
          <w:sz w:val="24"/>
          <w:szCs w:val="24"/>
        </w:rPr>
        <w:t>, 2017</w:t>
      </w:r>
    </w:p>
    <w:p w:rsidR="00AE2E23" w:rsidRDefault="002B30E6" w:rsidP="00AE2E23">
      <w:pPr>
        <w:pStyle w:val="NoSpacing"/>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South Africa has always had high hopes of being independent and living in </w:t>
      </w:r>
      <w:r w:rsidR="009938C8">
        <w:rPr>
          <w:rFonts w:ascii="Times New Roman" w:hAnsi="Times New Roman" w:cs="Times New Roman"/>
          <w:sz w:val="24"/>
          <w:szCs w:val="24"/>
        </w:rPr>
        <w:t xml:space="preserve">a </w:t>
      </w:r>
      <w:r>
        <w:rPr>
          <w:rFonts w:ascii="Times New Roman" w:hAnsi="Times New Roman" w:cs="Times New Roman"/>
          <w:sz w:val="24"/>
          <w:szCs w:val="24"/>
        </w:rPr>
        <w:t xml:space="preserve">democracy. South </w:t>
      </w:r>
      <w:r w:rsidR="00D27C24">
        <w:rPr>
          <w:rFonts w:ascii="Times New Roman" w:hAnsi="Times New Roman" w:cs="Times New Roman"/>
          <w:sz w:val="24"/>
          <w:szCs w:val="24"/>
        </w:rPr>
        <w:t>Africa experienced many trials and tribulations to reach equality</w:t>
      </w:r>
      <w:r w:rsidR="007F4A34">
        <w:rPr>
          <w:rFonts w:ascii="Times New Roman" w:hAnsi="Times New Roman" w:cs="Times New Roman"/>
          <w:sz w:val="24"/>
          <w:szCs w:val="24"/>
        </w:rPr>
        <w:t xml:space="preserve"> and end apartheid</w:t>
      </w:r>
      <w:r w:rsidR="00D27C24">
        <w:rPr>
          <w:rFonts w:ascii="Times New Roman" w:hAnsi="Times New Roman" w:cs="Times New Roman"/>
          <w:sz w:val="24"/>
          <w:szCs w:val="24"/>
        </w:rPr>
        <w:t xml:space="preserve">. </w:t>
      </w:r>
      <w:r w:rsidR="007F4A34">
        <w:rPr>
          <w:rFonts w:ascii="Times New Roman" w:hAnsi="Times New Roman" w:cs="Times New Roman"/>
          <w:sz w:val="24"/>
          <w:szCs w:val="24"/>
        </w:rPr>
        <w:t xml:space="preserve">Apartheid caused a major divide in the South Africa. </w:t>
      </w:r>
      <w:r w:rsidR="00D27C24">
        <w:rPr>
          <w:rFonts w:ascii="Times New Roman" w:hAnsi="Times New Roman" w:cs="Times New Roman"/>
          <w:sz w:val="24"/>
          <w:szCs w:val="24"/>
        </w:rPr>
        <w:t>The count</w:t>
      </w:r>
      <w:r w:rsidR="007F4A34">
        <w:rPr>
          <w:rFonts w:ascii="Times New Roman" w:hAnsi="Times New Roman" w:cs="Times New Roman"/>
          <w:sz w:val="24"/>
          <w:szCs w:val="24"/>
        </w:rPr>
        <w:t>r</w:t>
      </w:r>
      <w:r w:rsidR="00D27C24">
        <w:rPr>
          <w:rFonts w:ascii="Times New Roman" w:hAnsi="Times New Roman" w:cs="Times New Roman"/>
          <w:sz w:val="24"/>
          <w:szCs w:val="24"/>
        </w:rPr>
        <w:t>y</w:t>
      </w:r>
      <w:r w:rsidR="007F4A34">
        <w:rPr>
          <w:rFonts w:ascii="Times New Roman" w:hAnsi="Times New Roman" w:cs="Times New Roman"/>
          <w:sz w:val="24"/>
          <w:szCs w:val="24"/>
        </w:rPr>
        <w:t xml:space="preserve"> </w:t>
      </w:r>
      <w:r>
        <w:rPr>
          <w:rFonts w:ascii="Times New Roman" w:hAnsi="Times New Roman" w:cs="Times New Roman"/>
          <w:sz w:val="24"/>
          <w:szCs w:val="24"/>
        </w:rPr>
        <w:t>has undergone</w:t>
      </w:r>
      <w:r w:rsidR="00D27C24">
        <w:rPr>
          <w:rFonts w:ascii="Times New Roman" w:hAnsi="Times New Roman" w:cs="Times New Roman"/>
          <w:sz w:val="24"/>
          <w:szCs w:val="24"/>
        </w:rPr>
        <w:t xml:space="preserve"> developmental changes b</w:t>
      </w:r>
      <w:r w:rsidR="009938C8">
        <w:rPr>
          <w:rFonts w:ascii="Times New Roman" w:hAnsi="Times New Roman" w:cs="Times New Roman"/>
          <w:sz w:val="24"/>
          <w:szCs w:val="24"/>
        </w:rPr>
        <w:t xml:space="preserve">ut developmental changes were not </w:t>
      </w:r>
      <w:r w:rsidR="00D27C24">
        <w:rPr>
          <w:rFonts w:ascii="Times New Roman" w:hAnsi="Times New Roman" w:cs="Times New Roman"/>
          <w:sz w:val="24"/>
          <w:szCs w:val="24"/>
        </w:rPr>
        <w:t xml:space="preserve">enough to end </w:t>
      </w:r>
      <w:r w:rsidR="007F4A34">
        <w:rPr>
          <w:rFonts w:ascii="Times New Roman" w:hAnsi="Times New Roman" w:cs="Times New Roman"/>
          <w:sz w:val="24"/>
          <w:szCs w:val="24"/>
        </w:rPr>
        <w:t xml:space="preserve">the </w:t>
      </w:r>
      <w:r w:rsidR="00D27C24">
        <w:rPr>
          <w:rFonts w:ascii="Times New Roman" w:hAnsi="Times New Roman" w:cs="Times New Roman"/>
          <w:sz w:val="24"/>
          <w:szCs w:val="24"/>
        </w:rPr>
        <w:t xml:space="preserve">inequality it still suffers from. What is going on post-apartheid South Africa? </w:t>
      </w:r>
      <w:r w:rsidR="00AE2E23" w:rsidRPr="00AE2E23">
        <w:rPr>
          <w:rFonts w:ascii="Times New Roman" w:hAnsi="Times New Roman" w:cs="Times New Roman"/>
          <w:sz w:val="24"/>
          <w:szCs w:val="24"/>
        </w:rPr>
        <w:t xml:space="preserve">Although apartheid </w:t>
      </w:r>
      <w:r w:rsidR="007F4A34">
        <w:rPr>
          <w:rFonts w:ascii="Times New Roman" w:hAnsi="Times New Roman" w:cs="Times New Roman"/>
          <w:sz w:val="24"/>
          <w:szCs w:val="24"/>
        </w:rPr>
        <w:t>ended in South Africa in 1994, t</w:t>
      </w:r>
      <w:r w:rsidR="00AE2E23" w:rsidRPr="00AE2E23">
        <w:rPr>
          <w:rFonts w:ascii="Times New Roman" w:hAnsi="Times New Roman" w:cs="Times New Roman"/>
          <w:sz w:val="24"/>
          <w:szCs w:val="24"/>
        </w:rPr>
        <w:t>oday South Africa still suffers from division and inequality in the coun</w:t>
      </w:r>
      <w:r w:rsidR="007F4A34">
        <w:rPr>
          <w:rFonts w:ascii="Times New Roman" w:hAnsi="Times New Roman" w:cs="Times New Roman"/>
          <w:sz w:val="24"/>
          <w:szCs w:val="24"/>
        </w:rPr>
        <w:t>try. Evidence suggests that the country still endures</w:t>
      </w:r>
      <w:r w:rsidR="00AE2E23" w:rsidRPr="00AE2E23">
        <w:rPr>
          <w:rFonts w:ascii="Times New Roman" w:hAnsi="Times New Roman" w:cs="Times New Roman"/>
          <w:sz w:val="24"/>
          <w:szCs w:val="24"/>
        </w:rPr>
        <w:t xml:space="preserve"> income inequality, </w:t>
      </w:r>
      <w:r w:rsidR="007F4A34" w:rsidRPr="007F4A34">
        <w:rPr>
          <w:rFonts w:ascii="Times New Roman" w:hAnsi="Times New Roman" w:cs="Times New Roman"/>
          <w:sz w:val="24"/>
          <w:szCs w:val="24"/>
        </w:rPr>
        <w:t>poverty,</w:t>
      </w:r>
      <w:r w:rsidR="007F4A34">
        <w:rPr>
          <w:rFonts w:ascii="Times New Roman" w:hAnsi="Times New Roman" w:cs="Times New Roman"/>
          <w:sz w:val="24"/>
          <w:szCs w:val="24"/>
        </w:rPr>
        <w:t xml:space="preserve"> </w:t>
      </w:r>
      <w:r w:rsidR="009730BD">
        <w:rPr>
          <w:rFonts w:ascii="Times New Roman" w:hAnsi="Times New Roman" w:cs="Times New Roman"/>
          <w:sz w:val="24"/>
          <w:szCs w:val="24"/>
        </w:rPr>
        <w:t xml:space="preserve">education inequality and land </w:t>
      </w:r>
      <w:r w:rsidR="00743A50">
        <w:rPr>
          <w:rFonts w:ascii="Times New Roman" w:hAnsi="Times New Roman" w:cs="Times New Roman"/>
          <w:sz w:val="24"/>
          <w:szCs w:val="24"/>
        </w:rPr>
        <w:t>ownership.</w:t>
      </w:r>
    </w:p>
    <w:p w:rsidR="007F4A34" w:rsidRPr="00AE6C9D" w:rsidRDefault="00AE6C9D" w:rsidP="007F4A34">
      <w:pPr>
        <w:pStyle w:val="NoSpacing"/>
        <w:spacing w:line="480" w:lineRule="auto"/>
        <w:ind w:firstLine="720"/>
        <w:jc w:val="center"/>
        <w:rPr>
          <w:rFonts w:ascii="Times New Roman" w:hAnsi="Times New Roman" w:cs="Times New Roman"/>
          <w:b/>
          <w:sz w:val="24"/>
          <w:szCs w:val="24"/>
        </w:rPr>
      </w:pPr>
      <w:r w:rsidRPr="00AE6C9D">
        <w:rPr>
          <w:rFonts w:ascii="Times New Roman" w:hAnsi="Times New Roman" w:cs="Times New Roman"/>
          <w:b/>
          <w:sz w:val="24"/>
          <w:szCs w:val="24"/>
        </w:rPr>
        <w:t>What is Apartheid</w:t>
      </w:r>
    </w:p>
    <w:p w:rsidR="004B20EE" w:rsidRDefault="002C50B0" w:rsidP="004B20E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First, what does apartheid mean? Apartheid is an Afrikaner word meaning “separateness” between black and whites. It’</w:t>
      </w:r>
      <w:r w:rsidR="00C3495D">
        <w:rPr>
          <w:rFonts w:ascii="Times New Roman" w:hAnsi="Times New Roman" w:cs="Times New Roman"/>
          <w:sz w:val="24"/>
          <w:szCs w:val="24"/>
        </w:rPr>
        <w:t xml:space="preserve">s similar to jim crow </w:t>
      </w:r>
      <w:r>
        <w:rPr>
          <w:rFonts w:ascii="Times New Roman" w:hAnsi="Times New Roman" w:cs="Times New Roman"/>
          <w:sz w:val="24"/>
          <w:szCs w:val="24"/>
        </w:rPr>
        <w:t xml:space="preserve">which becomes “de jure law”. </w:t>
      </w:r>
      <w:r w:rsidR="00326406">
        <w:rPr>
          <w:rFonts w:ascii="Times New Roman" w:hAnsi="Times New Roman" w:cs="Times New Roman"/>
          <w:sz w:val="24"/>
          <w:szCs w:val="24"/>
        </w:rPr>
        <w:t>Southern Africa was different in many asp</w:t>
      </w:r>
      <w:r w:rsidR="005856C1">
        <w:rPr>
          <w:rFonts w:ascii="Times New Roman" w:hAnsi="Times New Roman" w:cs="Times New Roman"/>
          <w:sz w:val="24"/>
          <w:szCs w:val="24"/>
        </w:rPr>
        <w:t>ects from other areas of Africa</w:t>
      </w:r>
      <w:r w:rsidR="00326406">
        <w:rPr>
          <w:rFonts w:ascii="Times New Roman" w:hAnsi="Times New Roman" w:cs="Times New Roman"/>
          <w:sz w:val="24"/>
          <w:szCs w:val="24"/>
        </w:rPr>
        <w:t xml:space="preserve">. </w:t>
      </w:r>
      <w:r w:rsidR="000C556E">
        <w:rPr>
          <w:rFonts w:ascii="Times New Roman" w:hAnsi="Times New Roman" w:cs="Times New Roman"/>
          <w:sz w:val="24"/>
          <w:szCs w:val="24"/>
        </w:rPr>
        <w:t xml:space="preserve">South Africa was the first territory to witness a wide-range of European settlers. Also, South Africa was the last region to have white minority rule and where white supremacist ideology started. </w:t>
      </w:r>
      <w:r w:rsidR="008C4798">
        <w:rPr>
          <w:rFonts w:ascii="Times New Roman" w:hAnsi="Times New Roman" w:cs="Times New Roman"/>
          <w:sz w:val="24"/>
          <w:szCs w:val="24"/>
        </w:rPr>
        <w:t xml:space="preserve">Apartheid </w:t>
      </w:r>
      <w:r w:rsidR="00326406">
        <w:rPr>
          <w:rFonts w:ascii="Times New Roman" w:hAnsi="Times New Roman" w:cs="Times New Roman"/>
          <w:sz w:val="24"/>
          <w:szCs w:val="24"/>
        </w:rPr>
        <w:t>was an ideology, expressed through the laws of the white minority government of South Africa, that called for the legal separation of the races and ethnic groups in education, housing, employment, marriage</w:t>
      </w:r>
      <w:r w:rsidR="00BF0087">
        <w:rPr>
          <w:rFonts w:ascii="Times New Roman" w:hAnsi="Times New Roman" w:cs="Times New Roman"/>
          <w:sz w:val="24"/>
          <w:szCs w:val="24"/>
        </w:rPr>
        <w:t>, and just about anything else.</w:t>
      </w:r>
      <w:r w:rsidR="009942D5">
        <w:rPr>
          <w:rStyle w:val="FootnoteReference"/>
          <w:rFonts w:ascii="Times New Roman" w:hAnsi="Times New Roman" w:cs="Times New Roman"/>
          <w:sz w:val="24"/>
          <w:szCs w:val="24"/>
        </w:rPr>
        <w:footnoteReference w:id="1"/>
      </w:r>
      <w:r w:rsidR="00AA638C">
        <w:rPr>
          <w:rFonts w:ascii="Times New Roman" w:hAnsi="Times New Roman" w:cs="Times New Roman"/>
          <w:sz w:val="24"/>
          <w:szCs w:val="24"/>
        </w:rPr>
        <w:t xml:space="preserve"> </w:t>
      </w:r>
      <w:r w:rsidR="00642EE0">
        <w:rPr>
          <w:rFonts w:ascii="Times New Roman" w:hAnsi="Times New Roman" w:cs="Times New Roman"/>
          <w:sz w:val="24"/>
          <w:szCs w:val="24"/>
        </w:rPr>
        <w:t xml:space="preserve">It was an ideology of institutionalized racism and discrimination. </w:t>
      </w:r>
      <w:r w:rsidR="000C556E">
        <w:rPr>
          <w:rFonts w:ascii="Times New Roman" w:hAnsi="Times New Roman" w:cs="Times New Roman"/>
          <w:sz w:val="24"/>
          <w:szCs w:val="24"/>
        </w:rPr>
        <w:t xml:space="preserve">Apartheid was adopted by the Nationalist Party in 1948. </w:t>
      </w:r>
      <w:r w:rsidR="00642EE0">
        <w:rPr>
          <w:rFonts w:ascii="Times New Roman" w:hAnsi="Times New Roman" w:cs="Times New Roman"/>
          <w:sz w:val="24"/>
          <w:szCs w:val="24"/>
        </w:rPr>
        <w:t>Apartheid developed several laws and policies for the South African people to follow. Apartheid did not jus</w:t>
      </w:r>
      <w:r w:rsidR="005856C1">
        <w:rPr>
          <w:rFonts w:ascii="Times New Roman" w:hAnsi="Times New Roman" w:cs="Times New Roman"/>
          <w:sz w:val="24"/>
          <w:szCs w:val="24"/>
        </w:rPr>
        <w:t xml:space="preserve">t separate Blacks and Whites. It </w:t>
      </w:r>
      <w:r w:rsidR="00642EE0">
        <w:rPr>
          <w:rFonts w:ascii="Times New Roman" w:hAnsi="Times New Roman" w:cs="Times New Roman"/>
          <w:sz w:val="24"/>
          <w:szCs w:val="24"/>
        </w:rPr>
        <w:t>had an impact on all races and ethnicities. Apartheid inclu</w:t>
      </w:r>
      <w:r w:rsidR="003659CF">
        <w:rPr>
          <w:rFonts w:ascii="Times New Roman" w:hAnsi="Times New Roman" w:cs="Times New Roman"/>
          <w:sz w:val="24"/>
          <w:szCs w:val="24"/>
        </w:rPr>
        <w:t>ded the discrimination against C</w:t>
      </w:r>
      <w:r w:rsidR="00642EE0">
        <w:rPr>
          <w:rFonts w:ascii="Times New Roman" w:hAnsi="Times New Roman" w:cs="Times New Roman"/>
          <w:sz w:val="24"/>
          <w:szCs w:val="24"/>
        </w:rPr>
        <w:t xml:space="preserve">oloureds, Indians, and Asians. African </w:t>
      </w:r>
      <w:r w:rsidR="003659CF">
        <w:rPr>
          <w:rFonts w:ascii="Times New Roman" w:hAnsi="Times New Roman" w:cs="Times New Roman"/>
          <w:sz w:val="24"/>
          <w:szCs w:val="24"/>
        </w:rPr>
        <w:t>a</w:t>
      </w:r>
      <w:r w:rsidR="000C556E">
        <w:rPr>
          <w:rFonts w:ascii="Times New Roman" w:hAnsi="Times New Roman" w:cs="Times New Roman"/>
          <w:sz w:val="24"/>
          <w:szCs w:val="24"/>
        </w:rPr>
        <w:t xml:space="preserve">partheid has influenced the way South African history is interpreted. </w:t>
      </w:r>
      <w:r w:rsidR="00326406">
        <w:rPr>
          <w:rFonts w:ascii="Times New Roman" w:hAnsi="Times New Roman" w:cs="Times New Roman"/>
          <w:sz w:val="24"/>
          <w:szCs w:val="24"/>
        </w:rPr>
        <w:t xml:space="preserve"> </w:t>
      </w:r>
      <w:r w:rsidR="004B20EE" w:rsidRPr="004B20EE">
        <w:rPr>
          <w:rFonts w:ascii="Times New Roman" w:hAnsi="Times New Roman" w:cs="Times New Roman"/>
          <w:sz w:val="24"/>
          <w:szCs w:val="24"/>
        </w:rPr>
        <w:t xml:space="preserve">Apartheid was used as a justification for white power. </w:t>
      </w:r>
      <w:r w:rsidR="00AA638C">
        <w:rPr>
          <w:rFonts w:ascii="Times New Roman" w:hAnsi="Times New Roman" w:cs="Times New Roman"/>
          <w:sz w:val="24"/>
          <w:szCs w:val="24"/>
        </w:rPr>
        <w:t xml:space="preserve">The roots of </w:t>
      </w:r>
      <w:r w:rsidR="00AA638C">
        <w:rPr>
          <w:rFonts w:ascii="Times New Roman" w:hAnsi="Times New Roman" w:cs="Times New Roman"/>
          <w:sz w:val="24"/>
          <w:szCs w:val="24"/>
        </w:rPr>
        <w:lastRenderedPageBreak/>
        <w:t xml:space="preserve">apartheid were as old as European </w:t>
      </w:r>
      <w:r w:rsidR="009942D5">
        <w:rPr>
          <w:rFonts w:ascii="Times New Roman" w:hAnsi="Times New Roman" w:cs="Times New Roman"/>
          <w:sz w:val="24"/>
          <w:szCs w:val="24"/>
        </w:rPr>
        <w:t>settlement</w:t>
      </w:r>
      <w:r w:rsidR="00AA638C">
        <w:rPr>
          <w:rFonts w:ascii="Times New Roman" w:hAnsi="Times New Roman" w:cs="Times New Roman"/>
          <w:sz w:val="24"/>
          <w:szCs w:val="24"/>
        </w:rPr>
        <w:t xml:space="preserve"> in the region, but the policy </w:t>
      </w:r>
      <w:r w:rsidR="009942D5">
        <w:rPr>
          <w:rFonts w:ascii="Times New Roman" w:hAnsi="Times New Roman" w:cs="Times New Roman"/>
          <w:sz w:val="24"/>
          <w:szCs w:val="24"/>
        </w:rPr>
        <w:t>itself</w:t>
      </w:r>
      <w:r w:rsidR="00AA638C">
        <w:rPr>
          <w:rFonts w:ascii="Times New Roman" w:hAnsi="Times New Roman" w:cs="Times New Roman"/>
          <w:sz w:val="24"/>
          <w:szCs w:val="24"/>
        </w:rPr>
        <w:t xml:space="preserve"> was implemented following the </w:t>
      </w:r>
      <w:r w:rsidR="009942D5">
        <w:rPr>
          <w:rFonts w:ascii="Times New Roman" w:hAnsi="Times New Roman" w:cs="Times New Roman"/>
          <w:sz w:val="24"/>
          <w:szCs w:val="24"/>
        </w:rPr>
        <w:t>Nationalist</w:t>
      </w:r>
      <w:r w:rsidR="00AA638C">
        <w:rPr>
          <w:rFonts w:ascii="Times New Roman" w:hAnsi="Times New Roman" w:cs="Times New Roman"/>
          <w:sz w:val="24"/>
          <w:szCs w:val="24"/>
        </w:rPr>
        <w:t xml:space="preserve"> Party’s victory in the 1948 elections and merge</w:t>
      </w:r>
      <w:r w:rsidR="00BF0087">
        <w:rPr>
          <w:rFonts w:ascii="Times New Roman" w:hAnsi="Times New Roman" w:cs="Times New Roman"/>
          <w:sz w:val="24"/>
          <w:szCs w:val="24"/>
        </w:rPr>
        <w:t>r with Afrikaner Party in 1951.</w:t>
      </w:r>
      <w:r w:rsidR="009942D5">
        <w:rPr>
          <w:rStyle w:val="FootnoteReference"/>
          <w:rFonts w:ascii="Times New Roman" w:hAnsi="Times New Roman" w:cs="Times New Roman"/>
          <w:sz w:val="24"/>
          <w:szCs w:val="24"/>
        </w:rPr>
        <w:footnoteReference w:id="2"/>
      </w:r>
      <w:r w:rsidR="00AA638C">
        <w:rPr>
          <w:rFonts w:ascii="Times New Roman" w:hAnsi="Times New Roman" w:cs="Times New Roman"/>
          <w:sz w:val="24"/>
          <w:szCs w:val="24"/>
        </w:rPr>
        <w:t xml:space="preserve"> </w:t>
      </w:r>
      <w:r w:rsidR="004B20EE">
        <w:rPr>
          <w:rFonts w:ascii="Times New Roman" w:hAnsi="Times New Roman" w:cs="Times New Roman"/>
          <w:sz w:val="24"/>
          <w:szCs w:val="24"/>
        </w:rPr>
        <w:t xml:space="preserve">Although apartheid began in 1948, Africa has suffered a long history </w:t>
      </w:r>
      <w:r w:rsidR="008C408B">
        <w:rPr>
          <w:rFonts w:ascii="Times New Roman" w:hAnsi="Times New Roman" w:cs="Times New Roman"/>
          <w:sz w:val="24"/>
          <w:szCs w:val="24"/>
        </w:rPr>
        <w:t>of inequality</w:t>
      </w:r>
      <w:r w:rsidR="005856C1">
        <w:rPr>
          <w:rFonts w:ascii="Times New Roman" w:hAnsi="Times New Roman" w:cs="Times New Roman"/>
          <w:sz w:val="24"/>
          <w:szCs w:val="24"/>
        </w:rPr>
        <w:t xml:space="preserve">, </w:t>
      </w:r>
      <w:r w:rsidR="004B20EE">
        <w:rPr>
          <w:rFonts w:ascii="Times New Roman" w:hAnsi="Times New Roman" w:cs="Times New Roman"/>
          <w:sz w:val="24"/>
          <w:szCs w:val="24"/>
        </w:rPr>
        <w:t xml:space="preserve">racism, discrimination, and white rule from settlers. </w:t>
      </w:r>
    </w:p>
    <w:p w:rsidR="009942D5" w:rsidRPr="00AE6C9D" w:rsidRDefault="00AE6C9D" w:rsidP="009942D5">
      <w:pPr>
        <w:pStyle w:val="NoSpacing"/>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What Happened During Apartheid</w:t>
      </w:r>
    </w:p>
    <w:p w:rsidR="009942D5" w:rsidRDefault="009942D5" w:rsidP="00B83530">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apartheid, numerous policies and laws were being passed to </w:t>
      </w:r>
      <w:r w:rsidR="00B83530">
        <w:rPr>
          <w:rFonts w:ascii="Times New Roman" w:hAnsi="Times New Roman" w:cs="Times New Roman"/>
          <w:sz w:val="24"/>
          <w:szCs w:val="24"/>
        </w:rPr>
        <w:t>con</w:t>
      </w:r>
      <w:r w:rsidR="00BF0087">
        <w:rPr>
          <w:rFonts w:ascii="Times New Roman" w:hAnsi="Times New Roman" w:cs="Times New Roman"/>
          <w:sz w:val="24"/>
          <w:szCs w:val="24"/>
        </w:rPr>
        <w:t xml:space="preserve">trol the South African people. </w:t>
      </w:r>
      <w:r w:rsidR="00B83530">
        <w:rPr>
          <w:rFonts w:ascii="Times New Roman" w:hAnsi="Times New Roman" w:cs="Times New Roman"/>
          <w:sz w:val="24"/>
          <w:szCs w:val="24"/>
        </w:rPr>
        <w:t>T</w:t>
      </w:r>
      <w:r w:rsidR="005856C1">
        <w:rPr>
          <w:rFonts w:ascii="Times New Roman" w:hAnsi="Times New Roman" w:cs="Times New Roman"/>
          <w:sz w:val="24"/>
          <w:szCs w:val="24"/>
        </w:rPr>
        <w:t>he Nationalists passed a series</w:t>
      </w:r>
      <w:r w:rsidR="00B83530">
        <w:rPr>
          <w:rFonts w:ascii="Times New Roman" w:hAnsi="Times New Roman" w:cs="Times New Roman"/>
          <w:sz w:val="24"/>
          <w:szCs w:val="24"/>
        </w:rPr>
        <w:t xml:space="preserve"> of laws that came to define institutionali</w:t>
      </w:r>
      <w:r w:rsidR="00BF0087">
        <w:rPr>
          <w:rFonts w:ascii="Times New Roman" w:hAnsi="Times New Roman" w:cs="Times New Roman"/>
          <w:sz w:val="24"/>
          <w:szCs w:val="24"/>
        </w:rPr>
        <w:t>zed racism in the modern world.</w:t>
      </w:r>
      <w:r w:rsidR="00B83530">
        <w:rPr>
          <w:rStyle w:val="FootnoteReference"/>
          <w:rFonts w:ascii="Times New Roman" w:hAnsi="Times New Roman" w:cs="Times New Roman"/>
          <w:sz w:val="24"/>
          <w:szCs w:val="24"/>
        </w:rPr>
        <w:footnoteReference w:id="3"/>
      </w:r>
      <w:r w:rsidR="00833868">
        <w:rPr>
          <w:rFonts w:ascii="Times New Roman" w:hAnsi="Times New Roman" w:cs="Times New Roman"/>
          <w:sz w:val="24"/>
          <w:szCs w:val="24"/>
        </w:rPr>
        <w:t xml:space="preserve"> Where you work, who you were married to, and where you could live was regulated by the government. </w:t>
      </w:r>
      <w:r w:rsidR="00B83530">
        <w:rPr>
          <w:rFonts w:ascii="Times New Roman" w:hAnsi="Times New Roman" w:cs="Times New Roman"/>
          <w:sz w:val="24"/>
          <w:szCs w:val="24"/>
        </w:rPr>
        <w:t xml:space="preserve">Although the South African government regulated everyone’s lives, non-whites were </w:t>
      </w:r>
      <w:r w:rsidR="003659CF">
        <w:rPr>
          <w:rFonts w:ascii="Times New Roman" w:hAnsi="Times New Roman" w:cs="Times New Roman"/>
          <w:sz w:val="24"/>
          <w:szCs w:val="24"/>
        </w:rPr>
        <w:t>affected by the laws more than w</w:t>
      </w:r>
      <w:r w:rsidR="00B83530">
        <w:rPr>
          <w:rFonts w:ascii="Times New Roman" w:hAnsi="Times New Roman" w:cs="Times New Roman"/>
          <w:sz w:val="24"/>
          <w:szCs w:val="24"/>
        </w:rPr>
        <w:t xml:space="preserve">hites. Non-Whites received more restrictions and suffered from racial classification. </w:t>
      </w:r>
      <w:r w:rsidR="00833868">
        <w:rPr>
          <w:rFonts w:ascii="Times New Roman" w:hAnsi="Times New Roman" w:cs="Times New Roman"/>
          <w:sz w:val="24"/>
          <w:szCs w:val="24"/>
        </w:rPr>
        <w:t>Apartheid developed a framework to separate “Whites, Indians, Coloureds, and Bantu.”</w:t>
      </w:r>
      <w:r w:rsidR="00833868">
        <w:rPr>
          <w:rStyle w:val="FootnoteReference"/>
          <w:rFonts w:ascii="Times New Roman" w:hAnsi="Times New Roman" w:cs="Times New Roman"/>
          <w:sz w:val="24"/>
          <w:szCs w:val="24"/>
        </w:rPr>
        <w:footnoteReference w:id="4"/>
      </w:r>
      <w:r w:rsidR="00833868">
        <w:rPr>
          <w:rFonts w:ascii="Times New Roman" w:hAnsi="Times New Roman" w:cs="Times New Roman"/>
          <w:sz w:val="24"/>
          <w:szCs w:val="24"/>
        </w:rPr>
        <w:t xml:space="preserve"> </w:t>
      </w:r>
      <w:r w:rsidR="009164DC">
        <w:rPr>
          <w:rFonts w:ascii="Times New Roman" w:hAnsi="Times New Roman" w:cs="Times New Roman"/>
          <w:sz w:val="24"/>
          <w:szCs w:val="24"/>
        </w:rPr>
        <w:t xml:space="preserve">The government would even go as far as measuring hair and checking hair type to classify one’s race. The most hated symbol in South Africa was the pass book. </w:t>
      </w:r>
      <w:r w:rsidR="00BD18E2">
        <w:rPr>
          <w:rFonts w:ascii="Times New Roman" w:hAnsi="Times New Roman" w:cs="Times New Roman"/>
          <w:sz w:val="24"/>
          <w:szCs w:val="24"/>
        </w:rPr>
        <w:t>Blacks were require</w:t>
      </w:r>
      <w:r w:rsidR="00267198">
        <w:rPr>
          <w:rFonts w:ascii="Times New Roman" w:hAnsi="Times New Roman" w:cs="Times New Roman"/>
          <w:sz w:val="24"/>
          <w:szCs w:val="24"/>
        </w:rPr>
        <w:t xml:space="preserve">d </w:t>
      </w:r>
      <w:r w:rsidR="00BD18E2">
        <w:rPr>
          <w:rFonts w:ascii="Times New Roman" w:hAnsi="Times New Roman" w:cs="Times New Roman"/>
          <w:sz w:val="24"/>
          <w:szCs w:val="24"/>
        </w:rPr>
        <w:t>to carry</w:t>
      </w:r>
      <w:r w:rsidR="005856C1">
        <w:rPr>
          <w:rFonts w:ascii="Times New Roman" w:hAnsi="Times New Roman" w:cs="Times New Roman"/>
          <w:sz w:val="24"/>
          <w:szCs w:val="24"/>
        </w:rPr>
        <w:t xml:space="preserve"> pass books </w:t>
      </w:r>
      <w:r w:rsidR="00BD18E2">
        <w:rPr>
          <w:rFonts w:ascii="Times New Roman" w:hAnsi="Times New Roman" w:cs="Times New Roman"/>
          <w:sz w:val="24"/>
          <w:szCs w:val="24"/>
        </w:rPr>
        <w:t xml:space="preserve">when they were outside designated areas. </w:t>
      </w:r>
      <w:r w:rsidR="00AD72E0">
        <w:rPr>
          <w:rFonts w:ascii="Times New Roman" w:hAnsi="Times New Roman" w:cs="Times New Roman"/>
          <w:sz w:val="24"/>
          <w:szCs w:val="24"/>
        </w:rPr>
        <w:t>The government even bulldozed non-whites out of residential areas. This was a step taken and allowed by the 1956 Native Relocation Act. This law removed non-whites from residential areas and allowed white</w:t>
      </w:r>
      <w:r w:rsidR="003659CF">
        <w:rPr>
          <w:rFonts w:ascii="Times New Roman" w:hAnsi="Times New Roman" w:cs="Times New Roman"/>
          <w:sz w:val="24"/>
          <w:szCs w:val="24"/>
        </w:rPr>
        <w:t>s</w:t>
      </w:r>
      <w:r w:rsidR="00AD72E0">
        <w:rPr>
          <w:rFonts w:ascii="Times New Roman" w:hAnsi="Times New Roman" w:cs="Times New Roman"/>
          <w:sz w:val="24"/>
          <w:szCs w:val="24"/>
        </w:rPr>
        <w:t xml:space="preserve"> to settle in the area instead. The </w:t>
      </w:r>
      <w:r w:rsidR="00AD72E0" w:rsidRPr="00AD72E0">
        <w:rPr>
          <w:rFonts w:ascii="Times New Roman" w:hAnsi="Times New Roman" w:cs="Times New Roman"/>
          <w:sz w:val="24"/>
          <w:szCs w:val="24"/>
        </w:rPr>
        <w:t>Prohibi</w:t>
      </w:r>
      <w:r w:rsidR="00AD72E0">
        <w:rPr>
          <w:rFonts w:ascii="Times New Roman" w:hAnsi="Times New Roman" w:cs="Times New Roman"/>
          <w:sz w:val="24"/>
          <w:szCs w:val="24"/>
        </w:rPr>
        <w:t>tion of Mixed Mar</w:t>
      </w:r>
      <w:r w:rsidR="008C408B">
        <w:rPr>
          <w:rFonts w:ascii="Times New Roman" w:hAnsi="Times New Roman" w:cs="Times New Roman"/>
          <w:sz w:val="24"/>
          <w:szCs w:val="24"/>
        </w:rPr>
        <w:t xml:space="preserve">riages Act established in 1949. This law established that whites and non-whites were not allowed to get married or be involved in a sexual relationship in South Africa. Prior to Prohibition of Mixed Marriages Act, the Immorality Act of 1927 banned sex between blacks and whites. However, the Immorality Act of 1950 made it illegal for whites and non-whites </w:t>
      </w:r>
      <w:r w:rsidR="003659CF">
        <w:rPr>
          <w:rFonts w:ascii="Times New Roman" w:hAnsi="Times New Roman" w:cs="Times New Roman"/>
          <w:sz w:val="24"/>
          <w:szCs w:val="24"/>
        </w:rPr>
        <w:t xml:space="preserve">(not just </w:t>
      </w:r>
      <w:r w:rsidR="003659CF">
        <w:rPr>
          <w:rFonts w:ascii="Times New Roman" w:hAnsi="Times New Roman" w:cs="Times New Roman"/>
          <w:sz w:val="24"/>
          <w:szCs w:val="24"/>
        </w:rPr>
        <w:lastRenderedPageBreak/>
        <w:t xml:space="preserve">blacks) </w:t>
      </w:r>
      <w:r w:rsidR="008C408B">
        <w:rPr>
          <w:rFonts w:ascii="Times New Roman" w:hAnsi="Times New Roman" w:cs="Times New Roman"/>
          <w:sz w:val="24"/>
          <w:szCs w:val="24"/>
        </w:rPr>
        <w:t xml:space="preserve">to have a sexual relationship between each other. </w:t>
      </w:r>
      <w:r w:rsidR="00A21AD7">
        <w:rPr>
          <w:rFonts w:ascii="Times New Roman" w:hAnsi="Times New Roman" w:cs="Times New Roman"/>
          <w:sz w:val="24"/>
          <w:szCs w:val="24"/>
        </w:rPr>
        <w:t xml:space="preserve">There was also the Population Registration Act. This law recorded all races and classified them into one of the racial groups. The racial groups were </w:t>
      </w:r>
      <w:r w:rsidR="00085738">
        <w:rPr>
          <w:rFonts w:ascii="Times New Roman" w:hAnsi="Times New Roman" w:cs="Times New Roman"/>
          <w:sz w:val="24"/>
          <w:szCs w:val="24"/>
        </w:rPr>
        <w:t>Indian, Black, White, and C</w:t>
      </w:r>
      <w:r w:rsidR="00A21AD7">
        <w:rPr>
          <w:rFonts w:ascii="Times New Roman" w:hAnsi="Times New Roman" w:cs="Times New Roman"/>
          <w:sz w:val="24"/>
          <w:szCs w:val="24"/>
        </w:rPr>
        <w:t xml:space="preserve">oloured. </w:t>
      </w:r>
      <w:r w:rsidR="00452244">
        <w:rPr>
          <w:rFonts w:ascii="Times New Roman" w:hAnsi="Times New Roman" w:cs="Times New Roman"/>
          <w:sz w:val="24"/>
          <w:szCs w:val="24"/>
        </w:rPr>
        <w:t xml:space="preserve">Racial identification cards were also used. The Extension of University Education Act was passed in 1959 and stopped black students from attending white universities. </w:t>
      </w:r>
      <w:r w:rsidR="00085738">
        <w:rPr>
          <w:rFonts w:ascii="Times New Roman" w:hAnsi="Times New Roman" w:cs="Times New Roman"/>
          <w:sz w:val="24"/>
          <w:szCs w:val="24"/>
        </w:rPr>
        <w:t>There were countless laws and policies South Africans suffered from. The government wanted to control every aspect of South Africans lives</w:t>
      </w:r>
      <w:r w:rsidR="006F31C1">
        <w:rPr>
          <w:rFonts w:ascii="Times New Roman" w:hAnsi="Times New Roman" w:cs="Times New Roman"/>
          <w:sz w:val="24"/>
          <w:szCs w:val="24"/>
        </w:rPr>
        <w:t xml:space="preserve"> from their bed to work</w:t>
      </w:r>
      <w:r w:rsidR="00085738">
        <w:rPr>
          <w:rFonts w:ascii="Times New Roman" w:hAnsi="Times New Roman" w:cs="Times New Roman"/>
          <w:sz w:val="24"/>
          <w:szCs w:val="24"/>
        </w:rPr>
        <w:t xml:space="preserve">. </w:t>
      </w:r>
    </w:p>
    <w:p w:rsidR="00AA638C" w:rsidRPr="00AE6C9D" w:rsidRDefault="00267198" w:rsidP="007F4A34">
      <w:pPr>
        <w:pStyle w:val="NoSpacing"/>
        <w:spacing w:line="480" w:lineRule="auto"/>
        <w:ind w:firstLine="720"/>
        <w:jc w:val="center"/>
        <w:rPr>
          <w:rFonts w:ascii="Times New Roman" w:hAnsi="Times New Roman" w:cs="Times New Roman"/>
          <w:b/>
          <w:sz w:val="24"/>
          <w:szCs w:val="24"/>
        </w:rPr>
      </w:pPr>
      <w:r w:rsidRPr="00AE6C9D">
        <w:rPr>
          <w:rFonts w:ascii="Times New Roman" w:hAnsi="Times New Roman" w:cs="Times New Roman"/>
          <w:b/>
          <w:sz w:val="24"/>
          <w:szCs w:val="24"/>
        </w:rPr>
        <w:t>Apartheid Ending</w:t>
      </w:r>
    </w:p>
    <w:p w:rsidR="00657369" w:rsidRDefault="00085738" w:rsidP="0065736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were several negotiations </w:t>
      </w:r>
      <w:r w:rsidR="00B32C12">
        <w:rPr>
          <w:rFonts w:ascii="Times New Roman" w:hAnsi="Times New Roman" w:cs="Times New Roman"/>
          <w:sz w:val="24"/>
          <w:szCs w:val="24"/>
        </w:rPr>
        <w:t xml:space="preserve">and many forms of resistance </w:t>
      </w:r>
      <w:r>
        <w:rPr>
          <w:rFonts w:ascii="Times New Roman" w:hAnsi="Times New Roman" w:cs="Times New Roman"/>
          <w:sz w:val="24"/>
          <w:szCs w:val="24"/>
        </w:rPr>
        <w:t xml:space="preserve">to end apartheid in South Africa. </w:t>
      </w:r>
      <w:r w:rsidR="00B32C12">
        <w:rPr>
          <w:rFonts w:ascii="Times New Roman" w:hAnsi="Times New Roman" w:cs="Times New Roman"/>
          <w:sz w:val="24"/>
          <w:szCs w:val="24"/>
        </w:rPr>
        <w:t>There were protests, strikes, political actions, and fights that ofte</w:t>
      </w:r>
      <w:r w:rsidR="00C3495D">
        <w:rPr>
          <w:rFonts w:ascii="Times New Roman" w:hAnsi="Times New Roman" w:cs="Times New Roman"/>
          <w:sz w:val="24"/>
          <w:szCs w:val="24"/>
        </w:rPr>
        <w:t>n resulted in deaths. It was a battle</w:t>
      </w:r>
      <w:r w:rsidR="00B32C12">
        <w:rPr>
          <w:rFonts w:ascii="Times New Roman" w:hAnsi="Times New Roman" w:cs="Times New Roman"/>
          <w:sz w:val="24"/>
          <w:szCs w:val="24"/>
        </w:rPr>
        <w:t xml:space="preserve"> between the National Party </w:t>
      </w:r>
      <w:r w:rsidR="00C3495D">
        <w:rPr>
          <w:rFonts w:ascii="Times New Roman" w:hAnsi="Times New Roman" w:cs="Times New Roman"/>
          <w:sz w:val="24"/>
          <w:szCs w:val="24"/>
        </w:rPr>
        <w:t xml:space="preserve">(NC) </w:t>
      </w:r>
      <w:r w:rsidR="00B32C12">
        <w:rPr>
          <w:rFonts w:ascii="Times New Roman" w:hAnsi="Times New Roman" w:cs="Times New Roman"/>
          <w:sz w:val="24"/>
          <w:szCs w:val="24"/>
        </w:rPr>
        <w:t>and the African Nation</w:t>
      </w:r>
      <w:r w:rsidR="00C3495D">
        <w:rPr>
          <w:rFonts w:ascii="Times New Roman" w:hAnsi="Times New Roman" w:cs="Times New Roman"/>
          <w:sz w:val="24"/>
          <w:szCs w:val="24"/>
        </w:rPr>
        <w:t xml:space="preserve">al Congress (ANC). </w:t>
      </w:r>
      <w:r w:rsidR="00273131">
        <w:rPr>
          <w:rFonts w:ascii="Times New Roman" w:hAnsi="Times New Roman" w:cs="Times New Roman"/>
          <w:sz w:val="24"/>
          <w:szCs w:val="24"/>
        </w:rPr>
        <w:t xml:space="preserve">The African National Congress was found in 1912. ANC was filled with educated male elites. Women were initially denied full membership because they were not educated at the time. </w:t>
      </w:r>
      <w:r w:rsidR="00C3495D">
        <w:rPr>
          <w:rFonts w:ascii="Times New Roman" w:hAnsi="Times New Roman" w:cs="Times New Roman"/>
          <w:sz w:val="24"/>
          <w:szCs w:val="24"/>
        </w:rPr>
        <w:t xml:space="preserve">ANC initially sought equality with whites as opposed to not overthrowing them with peaceful protests. </w:t>
      </w:r>
      <w:r w:rsidR="00DB2355" w:rsidRPr="00DB2355">
        <w:rPr>
          <w:rFonts w:ascii="Times New Roman" w:hAnsi="Times New Roman" w:cs="Times New Roman"/>
          <w:sz w:val="24"/>
          <w:szCs w:val="24"/>
        </w:rPr>
        <w:t>Daniel François Malan</w:t>
      </w:r>
      <w:r w:rsidR="00DB2355">
        <w:rPr>
          <w:rFonts w:ascii="Times New Roman" w:hAnsi="Times New Roman" w:cs="Times New Roman"/>
          <w:sz w:val="24"/>
          <w:szCs w:val="24"/>
        </w:rPr>
        <w:t xml:space="preserve"> </w:t>
      </w:r>
      <w:r w:rsidR="002C50B0">
        <w:rPr>
          <w:rFonts w:ascii="Times New Roman" w:hAnsi="Times New Roman" w:cs="Times New Roman"/>
          <w:sz w:val="24"/>
          <w:szCs w:val="24"/>
        </w:rPr>
        <w:t>(</w:t>
      </w:r>
      <w:r w:rsidR="00DB2355">
        <w:rPr>
          <w:rFonts w:ascii="Times New Roman" w:hAnsi="Times New Roman" w:cs="Times New Roman"/>
          <w:sz w:val="24"/>
          <w:szCs w:val="24"/>
        </w:rPr>
        <w:t>D.</w:t>
      </w:r>
      <w:r w:rsidR="002C50B0">
        <w:rPr>
          <w:rFonts w:ascii="Times New Roman" w:hAnsi="Times New Roman" w:cs="Times New Roman"/>
          <w:sz w:val="24"/>
          <w:szCs w:val="24"/>
        </w:rPr>
        <w:t xml:space="preserve">F Malan) was involved in the National Party and is known as the “father of apartheid”. </w:t>
      </w:r>
      <w:r w:rsidR="003659CF">
        <w:rPr>
          <w:rFonts w:ascii="Times New Roman" w:hAnsi="Times New Roman" w:cs="Times New Roman"/>
          <w:sz w:val="24"/>
          <w:szCs w:val="24"/>
        </w:rPr>
        <w:t>Malan was responsible for most apartheid laws. Luckily, t</w:t>
      </w:r>
      <w:r w:rsidR="00C3495D">
        <w:rPr>
          <w:rFonts w:ascii="Times New Roman" w:hAnsi="Times New Roman" w:cs="Times New Roman"/>
          <w:sz w:val="24"/>
          <w:szCs w:val="24"/>
        </w:rPr>
        <w:t xml:space="preserve">here were political actors that worked against ending apartheid and forces that fought to end apartheid. </w:t>
      </w:r>
    </w:p>
    <w:p w:rsidR="00216AC8" w:rsidRDefault="000D083B" w:rsidP="0065736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657369">
        <w:rPr>
          <w:rFonts w:ascii="Times New Roman" w:hAnsi="Times New Roman" w:cs="Times New Roman"/>
          <w:sz w:val="24"/>
          <w:szCs w:val="24"/>
        </w:rPr>
        <w:t>the early 1960s, apartheid regime brutally c</w:t>
      </w:r>
      <w:r w:rsidR="00AF2F6C">
        <w:rPr>
          <w:rFonts w:ascii="Times New Roman" w:hAnsi="Times New Roman" w:cs="Times New Roman"/>
          <w:sz w:val="24"/>
          <w:szCs w:val="24"/>
        </w:rPr>
        <w:t>rushes black nationalism. Sharpe</w:t>
      </w:r>
      <w:r w:rsidR="00657369">
        <w:rPr>
          <w:rFonts w:ascii="Times New Roman" w:hAnsi="Times New Roman" w:cs="Times New Roman"/>
          <w:sz w:val="24"/>
          <w:szCs w:val="24"/>
        </w:rPr>
        <w:t>ville Massacre was South Africa’s turning point. A protest at the police station took place on May 21</w:t>
      </w:r>
      <w:r w:rsidR="00657369" w:rsidRPr="00657369">
        <w:rPr>
          <w:rFonts w:ascii="Times New Roman" w:hAnsi="Times New Roman" w:cs="Times New Roman"/>
          <w:sz w:val="24"/>
          <w:szCs w:val="24"/>
          <w:vertAlign w:val="superscript"/>
        </w:rPr>
        <w:t>st</w:t>
      </w:r>
      <w:r w:rsidR="00657369">
        <w:rPr>
          <w:rFonts w:ascii="Times New Roman" w:hAnsi="Times New Roman" w:cs="Times New Roman"/>
          <w:sz w:val="24"/>
          <w:szCs w:val="24"/>
        </w:rPr>
        <w:t xml:space="preserve"> in 1961. The police wounded 180 people and killed 69. The police claimed it was self-defense but majority of the</w:t>
      </w:r>
      <w:r w:rsidR="00AF156D">
        <w:rPr>
          <w:rFonts w:ascii="Times New Roman" w:hAnsi="Times New Roman" w:cs="Times New Roman"/>
          <w:sz w:val="24"/>
          <w:szCs w:val="24"/>
        </w:rPr>
        <w:t xml:space="preserve"> victims were shot in the back. The African National Congress was banned by the government. </w:t>
      </w:r>
      <w:r w:rsidR="00657369">
        <w:rPr>
          <w:rFonts w:ascii="Times New Roman" w:hAnsi="Times New Roman" w:cs="Times New Roman"/>
          <w:sz w:val="24"/>
          <w:szCs w:val="24"/>
        </w:rPr>
        <w:t xml:space="preserve">Protests </w:t>
      </w:r>
      <w:r w:rsidR="00AF156D">
        <w:rPr>
          <w:rFonts w:ascii="Times New Roman" w:hAnsi="Times New Roman" w:cs="Times New Roman"/>
          <w:sz w:val="24"/>
          <w:szCs w:val="24"/>
        </w:rPr>
        <w:t>followed</w:t>
      </w:r>
      <w:r w:rsidR="00657369">
        <w:rPr>
          <w:rFonts w:ascii="Times New Roman" w:hAnsi="Times New Roman" w:cs="Times New Roman"/>
          <w:sz w:val="24"/>
          <w:szCs w:val="24"/>
        </w:rPr>
        <w:t xml:space="preserve"> the massacre and 20,00</w:t>
      </w:r>
      <w:r w:rsidR="00AF156D">
        <w:rPr>
          <w:rFonts w:ascii="Times New Roman" w:hAnsi="Times New Roman" w:cs="Times New Roman"/>
          <w:sz w:val="24"/>
          <w:szCs w:val="24"/>
        </w:rPr>
        <w:t>0 S</w:t>
      </w:r>
      <w:r w:rsidR="006F31C1">
        <w:rPr>
          <w:rFonts w:ascii="Times New Roman" w:hAnsi="Times New Roman" w:cs="Times New Roman"/>
          <w:sz w:val="24"/>
          <w:szCs w:val="24"/>
        </w:rPr>
        <w:t xml:space="preserve">outh Africans were arrested. </w:t>
      </w:r>
      <w:r w:rsidR="00AF156D">
        <w:rPr>
          <w:rFonts w:ascii="Times New Roman" w:hAnsi="Times New Roman" w:cs="Times New Roman"/>
          <w:sz w:val="24"/>
          <w:szCs w:val="24"/>
        </w:rPr>
        <w:t xml:space="preserve">White troops were called by the government to maintain order after a state of emergency was </w:t>
      </w:r>
      <w:r w:rsidR="00AF156D">
        <w:rPr>
          <w:rFonts w:ascii="Times New Roman" w:hAnsi="Times New Roman" w:cs="Times New Roman"/>
          <w:sz w:val="24"/>
          <w:szCs w:val="24"/>
        </w:rPr>
        <w:lastRenderedPageBreak/>
        <w:t xml:space="preserve">proclaimed. </w:t>
      </w:r>
      <w:r w:rsidR="006F31C1">
        <w:rPr>
          <w:rFonts w:ascii="Times New Roman" w:hAnsi="Times New Roman" w:cs="Times New Roman"/>
          <w:sz w:val="24"/>
          <w:szCs w:val="24"/>
        </w:rPr>
        <w:t>Nel</w:t>
      </w:r>
      <w:r w:rsidR="003659CF">
        <w:rPr>
          <w:rFonts w:ascii="Times New Roman" w:hAnsi="Times New Roman" w:cs="Times New Roman"/>
          <w:sz w:val="24"/>
          <w:szCs w:val="24"/>
        </w:rPr>
        <w:t>son Mandela is also imprisoned. Nelson Mandela was a founding member of the ANC, politician, and anti-apartheid leader</w:t>
      </w:r>
      <w:r w:rsidR="009730BD">
        <w:rPr>
          <w:rFonts w:ascii="Times New Roman" w:hAnsi="Times New Roman" w:cs="Times New Roman"/>
          <w:sz w:val="24"/>
          <w:szCs w:val="24"/>
        </w:rPr>
        <w:t xml:space="preserve"> (See Figure A below)</w:t>
      </w:r>
      <w:r w:rsidR="003659CF">
        <w:rPr>
          <w:rFonts w:ascii="Times New Roman" w:hAnsi="Times New Roman" w:cs="Times New Roman"/>
          <w:sz w:val="24"/>
          <w:szCs w:val="24"/>
        </w:rPr>
        <w:t xml:space="preserve">. </w:t>
      </w:r>
    </w:p>
    <w:p w:rsidR="006F31C1" w:rsidRDefault="006F31C1" w:rsidP="0065736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1970s and 1980s, black resistance re-emerges. An inspiring and active force for South Africa during that time was Steve Biko. </w:t>
      </w:r>
      <w:r w:rsidR="003E53D1">
        <w:rPr>
          <w:rFonts w:ascii="Times New Roman" w:hAnsi="Times New Roman" w:cs="Times New Roman"/>
          <w:sz w:val="24"/>
          <w:szCs w:val="24"/>
        </w:rPr>
        <w:t>Steve Biko was an African political activist most widely credited as author of Black Consciousness ideology</w:t>
      </w:r>
      <w:r w:rsidR="007D1BA6">
        <w:rPr>
          <w:rFonts w:ascii="Times New Roman" w:hAnsi="Times New Roman" w:cs="Times New Roman"/>
          <w:sz w:val="24"/>
          <w:szCs w:val="24"/>
        </w:rPr>
        <w:t xml:space="preserve"> and leader of the Black Consciousness Movement</w:t>
      </w:r>
      <w:r w:rsidR="003E53D1">
        <w:rPr>
          <w:rFonts w:ascii="Times New Roman" w:hAnsi="Times New Roman" w:cs="Times New Roman"/>
          <w:sz w:val="24"/>
          <w:szCs w:val="24"/>
        </w:rPr>
        <w:t xml:space="preserve">. </w:t>
      </w:r>
      <w:r w:rsidR="007D1BA6">
        <w:rPr>
          <w:rFonts w:ascii="Times New Roman" w:hAnsi="Times New Roman" w:cs="Times New Roman"/>
          <w:sz w:val="24"/>
          <w:szCs w:val="24"/>
        </w:rPr>
        <w:t xml:space="preserve">He intended to build black pride, power, and consciousness in South Africa. </w:t>
      </w:r>
      <w:r w:rsidR="001A283E">
        <w:rPr>
          <w:rFonts w:ascii="Times New Roman" w:hAnsi="Times New Roman" w:cs="Times New Roman"/>
          <w:sz w:val="24"/>
          <w:szCs w:val="24"/>
        </w:rPr>
        <w:t xml:space="preserve">He was arrested and held </w:t>
      </w:r>
      <w:r w:rsidR="003E53D1">
        <w:rPr>
          <w:rFonts w:ascii="Times New Roman" w:hAnsi="Times New Roman" w:cs="Times New Roman"/>
          <w:sz w:val="24"/>
          <w:szCs w:val="24"/>
        </w:rPr>
        <w:t xml:space="preserve">under Terrorism Act </w:t>
      </w:r>
      <w:r w:rsidR="001A283E">
        <w:rPr>
          <w:rFonts w:ascii="Times New Roman" w:hAnsi="Times New Roman" w:cs="Times New Roman"/>
          <w:sz w:val="24"/>
          <w:szCs w:val="24"/>
        </w:rPr>
        <w:t xml:space="preserve">from </w:t>
      </w:r>
      <w:r w:rsidR="003E53D1">
        <w:rPr>
          <w:rFonts w:ascii="Times New Roman" w:hAnsi="Times New Roman" w:cs="Times New Roman"/>
          <w:sz w:val="24"/>
          <w:szCs w:val="24"/>
        </w:rPr>
        <w:t>1976 and 1977.</w:t>
      </w:r>
      <w:r w:rsidR="001A283E">
        <w:rPr>
          <w:rFonts w:ascii="Times New Roman" w:hAnsi="Times New Roman" w:cs="Times New Roman"/>
          <w:sz w:val="24"/>
          <w:szCs w:val="24"/>
        </w:rPr>
        <w:t xml:space="preserve"> </w:t>
      </w:r>
      <w:r w:rsidR="003E53D1">
        <w:rPr>
          <w:rFonts w:ascii="Times New Roman" w:hAnsi="Times New Roman" w:cs="Times New Roman"/>
          <w:sz w:val="24"/>
          <w:szCs w:val="24"/>
        </w:rPr>
        <w:t xml:space="preserve">He died while in police custody from police beatings. </w:t>
      </w:r>
      <w:r w:rsidR="007D1BA6">
        <w:rPr>
          <w:rFonts w:ascii="Times New Roman" w:hAnsi="Times New Roman" w:cs="Times New Roman"/>
          <w:sz w:val="24"/>
          <w:szCs w:val="24"/>
        </w:rPr>
        <w:t>There were several boycotts going on as a form of resistance. Several protests led to the Soweto Massacres on June 16</w:t>
      </w:r>
      <w:r w:rsidR="007D1BA6" w:rsidRPr="007D1BA6">
        <w:rPr>
          <w:rFonts w:ascii="Times New Roman" w:hAnsi="Times New Roman" w:cs="Times New Roman"/>
          <w:sz w:val="24"/>
          <w:szCs w:val="24"/>
          <w:vertAlign w:val="superscript"/>
        </w:rPr>
        <w:t>th</w:t>
      </w:r>
      <w:r w:rsidR="007D1BA6">
        <w:rPr>
          <w:rFonts w:ascii="Times New Roman" w:hAnsi="Times New Roman" w:cs="Times New Roman"/>
          <w:sz w:val="24"/>
          <w:szCs w:val="24"/>
        </w:rPr>
        <w:t xml:space="preserve"> in 1976. The Soweto was a series of black protesters from Sowetan schools. </w:t>
      </w:r>
      <w:r w:rsidR="00E621CC">
        <w:rPr>
          <w:rFonts w:ascii="Times New Roman" w:hAnsi="Times New Roman" w:cs="Times New Roman"/>
          <w:sz w:val="24"/>
          <w:szCs w:val="24"/>
        </w:rPr>
        <w:t>Because of</w:t>
      </w:r>
      <w:r w:rsidR="007D1BA6">
        <w:rPr>
          <w:rFonts w:ascii="Times New Roman" w:hAnsi="Times New Roman" w:cs="Times New Roman"/>
          <w:sz w:val="24"/>
          <w:szCs w:val="24"/>
        </w:rPr>
        <w:t xml:space="preserve"> the protests, numerous </w:t>
      </w:r>
      <w:r w:rsidR="00AF2F6C">
        <w:rPr>
          <w:rFonts w:ascii="Times New Roman" w:hAnsi="Times New Roman" w:cs="Times New Roman"/>
          <w:sz w:val="24"/>
          <w:szCs w:val="24"/>
        </w:rPr>
        <w:t xml:space="preserve">black </w:t>
      </w:r>
      <w:r w:rsidR="007D1BA6">
        <w:rPr>
          <w:rFonts w:ascii="Times New Roman" w:hAnsi="Times New Roman" w:cs="Times New Roman"/>
          <w:sz w:val="24"/>
          <w:szCs w:val="24"/>
        </w:rPr>
        <w:t>protesters were killed by police</w:t>
      </w:r>
      <w:r w:rsidR="00604A89">
        <w:rPr>
          <w:rFonts w:ascii="Times New Roman" w:hAnsi="Times New Roman" w:cs="Times New Roman"/>
          <w:sz w:val="24"/>
          <w:szCs w:val="24"/>
        </w:rPr>
        <w:t xml:space="preserve"> from open fire</w:t>
      </w:r>
      <w:r w:rsidR="007D1BA6">
        <w:rPr>
          <w:rFonts w:ascii="Times New Roman" w:hAnsi="Times New Roman" w:cs="Times New Roman"/>
          <w:sz w:val="24"/>
          <w:szCs w:val="24"/>
        </w:rPr>
        <w:t xml:space="preserve">. </w:t>
      </w:r>
    </w:p>
    <w:p w:rsidR="001C671C" w:rsidRDefault="001C671C" w:rsidP="00657369">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were several negotiations to end apartheid in 1987 to 1993. </w:t>
      </w:r>
      <w:r w:rsidR="00604A89">
        <w:rPr>
          <w:rFonts w:ascii="Times New Roman" w:hAnsi="Times New Roman" w:cs="Times New Roman"/>
          <w:sz w:val="24"/>
          <w:szCs w:val="24"/>
        </w:rPr>
        <w:t xml:space="preserve">The engagement of dramatic negotiations also led to a new constitution. </w:t>
      </w:r>
      <w:r w:rsidR="00AF2F6C">
        <w:rPr>
          <w:rFonts w:ascii="Times New Roman" w:hAnsi="Times New Roman" w:cs="Times New Roman"/>
          <w:sz w:val="24"/>
          <w:szCs w:val="24"/>
        </w:rPr>
        <w:t xml:space="preserve">In 1989, F.W. de Klerk became prime minister. Klerk released Mandela from jail and move to lift the apartheid laws. He also lifted bans of African political parties. </w:t>
      </w:r>
      <w:r>
        <w:rPr>
          <w:rFonts w:ascii="Times New Roman" w:hAnsi="Times New Roman" w:cs="Times New Roman"/>
          <w:sz w:val="24"/>
          <w:szCs w:val="24"/>
        </w:rPr>
        <w:t xml:space="preserve">The government and African National Congress had meetings. The National Party and the African National Congress discussed negotiations. </w:t>
      </w:r>
      <w:r w:rsidR="003E53D1">
        <w:rPr>
          <w:rFonts w:ascii="Times New Roman" w:hAnsi="Times New Roman" w:cs="Times New Roman"/>
          <w:sz w:val="24"/>
          <w:szCs w:val="24"/>
        </w:rPr>
        <w:t xml:space="preserve">Nelson Mandela was the leader of ANC and led negotiations with the government that led to the 1994 election. </w:t>
      </w:r>
      <w:r>
        <w:rPr>
          <w:rFonts w:ascii="Times New Roman" w:hAnsi="Times New Roman" w:cs="Times New Roman"/>
          <w:sz w:val="24"/>
          <w:szCs w:val="24"/>
        </w:rPr>
        <w:t>The</w:t>
      </w:r>
      <w:r w:rsidR="003E53D1">
        <w:rPr>
          <w:rFonts w:ascii="Times New Roman" w:hAnsi="Times New Roman" w:cs="Times New Roman"/>
          <w:sz w:val="24"/>
          <w:szCs w:val="24"/>
        </w:rPr>
        <w:t xml:space="preserve"> first multiracial</w:t>
      </w:r>
      <w:r>
        <w:rPr>
          <w:rFonts w:ascii="Times New Roman" w:hAnsi="Times New Roman" w:cs="Times New Roman"/>
          <w:sz w:val="24"/>
          <w:szCs w:val="24"/>
        </w:rPr>
        <w:t xml:space="preserve"> ele</w:t>
      </w:r>
      <w:r w:rsidR="003E53D1">
        <w:rPr>
          <w:rFonts w:ascii="Times New Roman" w:hAnsi="Times New Roman" w:cs="Times New Roman"/>
          <w:sz w:val="24"/>
          <w:szCs w:val="24"/>
        </w:rPr>
        <w:t>ction was</w:t>
      </w:r>
      <w:r>
        <w:rPr>
          <w:rFonts w:ascii="Times New Roman" w:hAnsi="Times New Roman" w:cs="Times New Roman"/>
          <w:sz w:val="24"/>
          <w:szCs w:val="24"/>
        </w:rPr>
        <w:t xml:space="preserve"> held on April 27</w:t>
      </w:r>
      <w:r w:rsidRPr="001C671C">
        <w:rPr>
          <w:rFonts w:ascii="Times New Roman" w:hAnsi="Times New Roman" w:cs="Times New Roman"/>
          <w:sz w:val="24"/>
          <w:szCs w:val="24"/>
          <w:vertAlign w:val="superscript"/>
        </w:rPr>
        <w:t>th</w:t>
      </w:r>
      <w:r>
        <w:rPr>
          <w:rFonts w:ascii="Times New Roman" w:hAnsi="Times New Roman" w:cs="Times New Roman"/>
          <w:sz w:val="24"/>
          <w:szCs w:val="24"/>
        </w:rPr>
        <w:t xml:space="preserve"> in 1994. </w:t>
      </w:r>
      <w:r w:rsidR="00604A89">
        <w:rPr>
          <w:rFonts w:ascii="Times New Roman" w:hAnsi="Times New Roman" w:cs="Times New Roman"/>
          <w:sz w:val="24"/>
          <w:szCs w:val="24"/>
        </w:rPr>
        <w:t xml:space="preserve">The ANC won majority of the votes in the first democratic elections. </w:t>
      </w:r>
      <w:r>
        <w:rPr>
          <w:rFonts w:ascii="Times New Roman" w:hAnsi="Times New Roman" w:cs="Times New Roman"/>
          <w:sz w:val="24"/>
          <w:szCs w:val="24"/>
        </w:rPr>
        <w:t>Nelson Mandela became South Africa’s president on May 10</w:t>
      </w:r>
      <w:r w:rsidRPr="001C671C">
        <w:rPr>
          <w:rFonts w:ascii="Times New Roman" w:hAnsi="Times New Roman" w:cs="Times New Roman"/>
          <w:sz w:val="24"/>
          <w:szCs w:val="24"/>
          <w:vertAlign w:val="superscript"/>
        </w:rPr>
        <w:t>th</w:t>
      </w:r>
      <w:r>
        <w:rPr>
          <w:rFonts w:ascii="Times New Roman" w:hAnsi="Times New Roman" w:cs="Times New Roman"/>
          <w:sz w:val="24"/>
          <w:szCs w:val="24"/>
        </w:rPr>
        <w:t xml:space="preserve"> in 1994. </w:t>
      </w:r>
      <w:r w:rsidR="00AF2F6C">
        <w:rPr>
          <w:rFonts w:ascii="Times New Roman" w:hAnsi="Times New Roman" w:cs="Times New Roman"/>
          <w:sz w:val="24"/>
          <w:szCs w:val="24"/>
        </w:rPr>
        <w:t xml:space="preserve">The Sharpeville Massacre and the Soweto Massacre proves that the road to democracy in South Africa and ending apartheid was not easy. </w:t>
      </w:r>
    </w:p>
    <w:p w:rsidR="00893D4A" w:rsidRPr="00AE6C9D" w:rsidRDefault="00893D4A" w:rsidP="006769D4">
      <w:pPr>
        <w:pStyle w:val="NoSpacing"/>
        <w:spacing w:line="480" w:lineRule="auto"/>
        <w:ind w:firstLine="720"/>
        <w:jc w:val="center"/>
        <w:rPr>
          <w:rFonts w:ascii="Times New Roman" w:hAnsi="Times New Roman" w:cs="Times New Roman"/>
          <w:b/>
          <w:sz w:val="24"/>
          <w:szCs w:val="24"/>
        </w:rPr>
      </w:pPr>
      <w:r w:rsidRPr="00AE6C9D">
        <w:rPr>
          <w:rFonts w:ascii="Times New Roman" w:hAnsi="Times New Roman" w:cs="Times New Roman"/>
          <w:b/>
          <w:sz w:val="24"/>
          <w:szCs w:val="24"/>
        </w:rPr>
        <w:t>Income</w:t>
      </w:r>
      <w:r w:rsidR="006769D4">
        <w:rPr>
          <w:rFonts w:ascii="Times New Roman" w:hAnsi="Times New Roman" w:cs="Times New Roman"/>
          <w:b/>
          <w:sz w:val="24"/>
          <w:szCs w:val="24"/>
        </w:rPr>
        <w:t xml:space="preserve"> </w:t>
      </w:r>
      <w:r w:rsidRPr="00AE6C9D">
        <w:rPr>
          <w:rFonts w:ascii="Times New Roman" w:hAnsi="Times New Roman" w:cs="Times New Roman"/>
          <w:b/>
          <w:sz w:val="24"/>
          <w:szCs w:val="24"/>
        </w:rPr>
        <w:t>Poverty</w:t>
      </w:r>
    </w:p>
    <w:p w:rsidR="002943E4" w:rsidRDefault="00887B93" w:rsidP="00887B93">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Although apartheid ended, it has left many households in poverty. </w:t>
      </w:r>
      <w:r w:rsidR="006769D4">
        <w:rPr>
          <w:rFonts w:ascii="Times New Roman" w:hAnsi="Times New Roman" w:cs="Times New Roman"/>
          <w:sz w:val="24"/>
          <w:szCs w:val="24"/>
        </w:rPr>
        <w:t>D</w:t>
      </w:r>
      <w:r w:rsidR="006769D4" w:rsidRPr="006769D4">
        <w:rPr>
          <w:rFonts w:ascii="Times New Roman" w:hAnsi="Times New Roman" w:cs="Times New Roman"/>
          <w:sz w:val="24"/>
          <w:szCs w:val="24"/>
        </w:rPr>
        <w:t xml:space="preserve">espite steady economic growth, income poverty </w:t>
      </w:r>
      <w:r w:rsidR="006769D4">
        <w:rPr>
          <w:rFonts w:ascii="Times New Roman" w:hAnsi="Times New Roman" w:cs="Times New Roman"/>
          <w:sz w:val="24"/>
          <w:szCs w:val="24"/>
        </w:rPr>
        <w:t xml:space="preserve">probably rose in the late 1990s. Income poverty was strikingly visible in South Africa </w:t>
      </w:r>
      <w:r w:rsidR="006769D4" w:rsidRPr="006769D4">
        <w:rPr>
          <w:rFonts w:ascii="Times New Roman" w:hAnsi="Times New Roman" w:cs="Times New Roman"/>
          <w:sz w:val="24"/>
          <w:szCs w:val="24"/>
        </w:rPr>
        <w:t xml:space="preserve">because it coexisted with great affluence, amidst high inequality, </w:t>
      </w:r>
      <w:r w:rsidR="00E621CC" w:rsidRPr="006769D4">
        <w:rPr>
          <w:rFonts w:ascii="Times New Roman" w:hAnsi="Times New Roman" w:cs="Times New Roman"/>
          <w:sz w:val="24"/>
          <w:szCs w:val="24"/>
        </w:rPr>
        <w:t>and</w:t>
      </w:r>
      <w:r w:rsidR="006769D4" w:rsidRPr="006769D4">
        <w:rPr>
          <w:rFonts w:ascii="Times New Roman" w:hAnsi="Times New Roman" w:cs="Times New Roman"/>
          <w:sz w:val="24"/>
          <w:szCs w:val="24"/>
        </w:rPr>
        <w:t xml:space="preserve"> because this inequality correlated with race.</w:t>
      </w:r>
      <w:r w:rsidR="006769D4">
        <w:rPr>
          <w:rStyle w:val="FootnoteReference"/>
          <w:rFonts w:ascii="Times New Roman" w:hAnsi="Times New Roman" w:cs="Times New Roman"/>
          <w:sz w:val="24"/>
          <w:szCs w:val="24"/>
        </w:rPr>
        <w:footnoteReference w:id="5"/>
      </w:r>
      <w:r w:rsidR="006769D4" w:rsidRPr="006769D4">
        <w:rPr>
          <w:rFonts w:ascii="Times New Roman" w:hAnsi="Times New Roman" w:cs="Times New Roman"/>
          <w:sz w:val="24"/>
          <w:szCs w:val="24"/>
        </w:rPr>
        <w:t xml:space="preserve"> </w:t>
      </w:r>
      <w:r>
        <w:rPr>
          <w:rFonts w:ascii="Times New Roman" w:hAnsi="Times New Roman" w:cs="Times New Roman"/>
          <w:sz w:val="24"/>
          <w:szCs w:val="24"/>
        </w:rPr>
        <w:t>Evidence show that majority of the South Africans</w:t>
      </w:r>
      <w:r w:rsidR="00E751FB">
        <w:rPr>
          <w:rFonts w:ascii="Times New Roman" w:hAnsi="Times New Roman" w:cs="Times New Roman"/>
          <w:sz w:val="24"/>
          <w:szCs w:val="24"/>
        </w:rPr>
        <w:t xml:space="preserve"> were </w:t>
      </w:r>
      <w:r>
        <w:rPr>
          <w:rFonts w:ascii="Times New Roman" w:hAnsi="Times New Roman" w:cs="Times New Roman"/>
          <w:sz w:val="24"/>
          <w:szCs w:val="24"/>
        </w:rPr>
        <w:t>poor. A study of South Africa’s household income and living standards indicate that half of all black South Africa</w:t>
      </w:r>
      <w:r w:rsidR="00E751FB">
        <w:rPr>
          <w:rFonts w:ascii="Times New Roman" w:hAnsi="Times New Roman" w:cs="Times New Roman"/>
          <w:sz w:val="24"/>
          <w:szCs w:val="24"/>
        </w:rPr>
        <w:t xml:space="preserve">ns lived </w:t>
      </w:r>
      <w:r>
        <w:rPr>
          <w:rFonts w:ascii="Times New Roman" w:hAnsi="Times New Roman" w:cs="Times New Roman"/>
          <w:sz w:val="24"/>
          <w:szCs w:val="24"/>
        </w:rPr>
        <w:t>in poverty</w:t>
      </w:r>
      <w:r w:rsidR="00E751FB">
        <w:rPr>
          <w:rFonts w:ascii="Times New Roman" w:hAnsi="Times New Roman" w:cs="Times New Roman"/>
          <w:sz w:val="24"/>
          <w:szCs w:val="24"/>
        </w:rPr>
        <w:t xml:space="preserve"> in 1993</w:t>
      </w:r>
      <w:r>
        <w:rPr>
          <w:rFonts w:ascii="Times New Roman" w:hAnsi="Times New Roman" w:cs="Times New Roman"/>
          <w:sz w:val="24"/>
          <w:szCs w:val="24"/>
        </w:rPr>
        <w:t>.</w:t>
      </w:r>
      <w:r w:rsidR="00E751FB">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There are some post-apartheid poverty dynamics. </w:t>
      </w:r>
      <w:r w:rsidR="00E751FB">
        <w:rPr>
          <w:rFonts w:ascii="Times New Roman" w:hAnsi="Times New Roman" w:cs="Times New Roman"/>
          <w:sz w:val="24"/>
          <w:szCs w:val="24"/>
        </w:rPr>
        <w:t xml:space="preserve">Carter and May did a study on </w:t>
      </w:r>
      <w:r w:rsidRPr="00887B93">
        <w:rPr>
          <w:rFonts w:ascii="Times New Roman" w:hAnsi="Times New Roman" w:cs="Times New Roman"/>
          <w:sz w:val="24"/>
          <w:szCs w:val="24"/>
        </w:rPr>
        <w:t xml:space="preserve">1200 non-white households over the 1993 to </w:t>
      </w:r>
      <w:r w:rsidR="00E751FB">
        <w:rPr>
          <w:rFonts w:ascii="Times New Roman" w:hAnsi="Times New Roman" w:cs="Times New Roman"/>
          <w:sz w:val="24"/>
          <w:szCs w:val="24"/>
        </w:rPr>
        <w:t>1998 period. Researchers concluded that “p</w:t>
      </w:r>
      <w:r w:rsidRPr="00887B93">
        <w:rPr>
          <w:rFonts w:ascii="Times New Roman" w:hAnsi="Times New Roman" w:cs="Times New Roman"/>
          <w:sz w:val="24"/>
          <w:szCs w:val="24"/>
        </w:rPr>
        <w:t>overty rates have increased among this populatio</w:t>
      </w:r>
      <w:r w:rsidR="00E751FB">
        <w:rPr>
          <w:rFonts w:ascii="Times New Roman" w:hAnsi="Times New Roman" w:cs="Times New Roman"/>
          <w:sz w:val="24"/>
          <w:szCs w:val="24"/>
        </w:rPr>
        <w:t xml:space="preserve">n, and that the distribution of </w:t>
      </w:r>
      <w:r w:rsidRPr="00887B93">
        <w:rPr>
          <w:rFonts w:ascii="Times New Roman" w:hAnsi="Times New Roman" w:cs="Times New Roman"/>
          <w:sz w:val="24"/>
          <w:szCs w:val="24"/>
        </w:rPr>
        <w:t>scaled per-capita expenditure has become less equal.</w:t>
      </w:r>
      <w:r w:rsidR="00E751FB">
        <w:rPr>
          <w:rFonts w:ascii="Times New Roman" w:hAnsi="Times New Roman" w:cs="Times New Roman"/>
          <w:sz w:val="24"/>
          <w:szCs w:val="24"/>
        </w:rPr>
        <w:t>”</w:t>
      </w:r>
      <w:r w:rsidR="00E751FB">
        <w:rPr>
          <w:rStyle w:val="FootnoteReference"/>
          <w:rFonts w:ascii="Times New Roman" w:hAnsi="Times New Roman" w:cs="Times New Roman"/>
          <w:sz w:val="24"/>
          <w:szCs w:val="24"/>
        </w:rPr>
        <w:footnoteReference w:id="7"/>
      </w:r>
      <w:r w:rsidR="009265C3">
        <w:rPr>
          <w:rFonts w:ascii="Times New Roman" w:hAnsi="Times New Roman" w:cs="Times New Roman"/>
          <w:sz w:val="24"/>
          <w:szCs w:val="24"/>
        </w:rPr>
        <w:t xml:space="preserve"> </w:t>
      </w:r>
      <w:r w:rsidR="008B657E" w:rsidRPr="008B657E">
        <w:rPr>
          <w:rFonts w:ascii="Times New Roman" w:hAnsi="Times New Roman" w:cs="Times New Roman"/>
          <w:sz w:val="24"/>
          <w:szCs w:val="24"/>
        </w:rPr>
        <w:t>Africans in South Africa face higher poverty and deprivation than whites.</w:t>
      </w:r>
      <w:r w:rsidR="0089224B">
        <w:rPr>
          <w:rFonts w:ascii="Times New Roman" w:hAnsi="Times New Roman" w:cs="Times New Roman"/>
          <w:sz w:val="24"/>
          <w:szCs w:val="24"/>
        </w:rPr>
        <w:t xml:space="preserve"> South Africa has high unemployment rates, especially in rural areas. </w:t>
      </w:r>
      <w:r w:rsidR="00E621CC">
        <w:rPr>
          <w:rFonts w:ascii="Times New Roman" w:hAnsi="Times New Roman" w:cs="Times New Roman"/>
          <w:sz w:val="24"/>
          <w:szCs w:val="24"/>
        </w:rPr>
        <w:t>The s</w:t>
      </w:r>
      <w:r w:rsidR="0089224B" w:rsidRPr="0089224B">
        <w:rPr>
          <w:rFonts w:ascii="Times New Roman" w:hAnsi="Times New Roman" w:cs="Times New Roman"/>
          <w:sz w:val="24"/>
          <w:szCs w:val="24"/>
        </w:rPr>
        <w:t>egrega</w:t>
      </w:r>
      <w:r w:rsidR="00E621CC">
        <w:rPr>
          <w:rFonts w:ascii="Times New Roman" w:hAnsi="Times New Roman" w:cs="Times New Roman"/>
          <w:sz w:val="24"/>
          <w:szCs w:val="24"/>
        </w:rPr>
        <w:t xml:space="preserve">tion of black Africans to poor and </w:t>
      </w:r>
      <w:r w:rsidR="0089224B" w:rsidRPr="0089224B">
        <w:rPr>
          <w:rFonts w:ascii="Times New Roman" w:hAnsi="Times New Roman" w:cs="Times New Roman"/>
          <w:sz w:val="24"/>
          <w:szCs w:val="24"/>
        </w:rPr>
        <w:t>rural areas is correlated</w:t>
      </w:r>
      <w:r w:rsidR="0089224B">
        <w:rPr>
          <w:rFonts w:ascii="Times New Roman" w:hAnsi="Times New Roman" w:cs="Times New Roman"/>
          <w:sz w:val="24"/>
          <w:szCs w:val="24"/>
        </w:rPr>
        <w:t xml:space="preserve"> with higher levels of poverty.</w:t>
      </w:r>
      <w:r w:rsidR="00E621CC">
        <w:rPr>
          <w:rFonts w:ascii="Times New Roman" w:hAnsi="Times New Roman" w:cs="Times New Roman"/>
          <w:sz w:val="24"/>
          <w:szCs w:val="24"/>
        </w:rPr>
        <w:t xml:space="preserve"> </w:t>
      </w:r>
      <w:r w:rsidR="007955AC">
        <w:rPr>
          <w:rFonts w:ascii="Times New Roman" w:hAnsi="Times New Roman" w:cs="Times New Roman"/>
          <w:sz w:val="24"/>
          <w:szCs w:val="24"/>
        </w:rPr>
        <w:t xml:space="preserve">Men and women not maintain skills and living in rural areas is a disadvantage. In a </w:t>
      </w:r>
      <w:r w:rsidR="007955AC" w:rsidRPr="007955AC">
        <w:rPr>
          <w:rFonts w:ascii="Times New Roman" w:hAnsi="Times New Roman" w:cs="Times New Roman"/>
          <w:sz w:val="24"/>
          <w:szCs w:val="24"/>
        </w:rPr>
        <w:t>report, the government notes that poverty is concentrated in the former Bantustans, where there is no likelihood of significant formal employment creation.</w:t>
      </w:r>
      <w:r w:rsidR="007955AC">
        <w:rPr>
          <w:rStyle w:val="FootnoteReference"/>
          <w:rFonts w:ascii="Times New Roman" w:hAnsi="Times New Roman" w:cs="Times New Roman"/>
          <w:sz w:val="24"/>
          <w:szCs w:val="24"/>
        </w:rPr>
        <w:footnoteReference w:id="8"/>
      </w:r>
      <w:r w:rsidR="007955AC">
        <w:rPr>
          <w:rFonts w:ascii="Times New Roman" w:hAnsi="Times New Roman" w:cs="Times New Roman"/>
          <w:sz w:val="24"/>
          <w:szCs w:val="24"/>
        </w:rPr>
        <w:t xml:space="preserve"> To reduce poverty, there may need to be a migration out to towns where jobs can be created. </w:t>
      </w:r>
      <w:r w:rsidR="0089224B">
        <w:rPr>
          <w:rFonts w:ascii="Times New Roman" w:hAnsi="Times New Roman" w:cs="Times New Roman"/>
          <w:sz w:val="24"/>
          <w:szCs w:val="24"/>
        </w:rPr>
        <w:t xml:space="preserve">Despite economic growth, unemployment continues to rise. Blacks in South Africa experience poverty typically due to low income. </w:t>
      </w:r>
    </w:p>
    <w:p w:rsidR="00893D4A" w:rsidRDefault="00893D4A" w:rsidP="009730BD">
      <w:pPr>
        <w:pStyle w:val="NoSpacing"/>
        <w:spacing w:line="480" w:lineRule="auto"/>
        <w:ind w:firstLine="720"/>
        <w:jc w:val="center"/>
        <w:rPr>
          <w:rFonts w:ascii="Times New Roman" w:hAnsi="Times New Roman" w:cs="Times New Roman"/>
          <w:b/>
          <w:sz w:val="24"/>
          <w:szCs w:val="24"/>
        </w:rPr>
      </w:pPr>
      <w:r w:rsidRPr="00AE6C9D">
        <w:rPr>
          <w:rFonts w:ascii="Times New Roman" w:hAnsi="Times New Roman" w:cs="Times New Roman"/>
          <w:b/>
          <w:sz w:val="24"/>
          <w:szCs w:val="24"/>
        </w:rPr>
        <w:t>Education</w:t>
      </w:r>
    </w:p>
    <w:p w:rsidR="00EC0516" w:rsidRPr="00EC0516" w:rsidRDefault="00EC0516" w:rsidP="00EC051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Among the challenges facing South Africa is the quality of education. </w:t>
      </w:r>
      <w:r w:rsidR="008C47F4">
        <w:rPr>
          <w:rFonts w:ascii="Times New Roman" w:hAnsi="Times New Roman" w:cs="Times New Roman"/>
          <w:sz w:val="24"/>
          <w:szCs w:val="24"/>
        </w:rPr>
        <w:t xml:space="preserve">Education is still highlighted for reform post-apartheid. </w:t>
      </w:r>
      <w:r w:rsidR="009B531A">
        <w:rPr>
          <w:rFonts w:ascii="Times New Roman" w:hAnsi="Times New Roman" w:cs="Times New Roman"/>
          <w:sz w:val="24"/>
          <w:szCs w:val="24"/>
        </w:rPr>
        <w:t xml:space="preserve">There is a difference between the education of blacks and </w:t>
      </w:r>
      <w:r w:rsidR="009B531A">
        <w:rPr>
          <w:rFonts w:ascii="Times New Roman" w:hAnsi="Times New Roman" w:cs="Times New Roman"/>
          <w:sz w:val="24"/>
          <w:szCs w:val="24"/>
        </w:rPr>
        <w:lastRenderedPageBreak/>
        <w:t xml:space="preserve">whites in South Africa. </w:t>
      </w:r>
      <w:r w:rsidR="008C47F4" w:rsidRPr="008C47F4">
        <w:rPr>
          <w:rFonts w:ascii="Times New Roman" w:hAnsi="Times New Roman" w:cs="Times New Roman"/>
          <w:sz w:val="24"/>
          <w:szCs w:val="24"/>
        </w:rPr>
        <w:t>Although racial segregation has been abolished for 18 years now, sch</w:t>
      </w:r>
      <w:r w:rsidR="008C47F4">
        <w:rPr>
          <w:rFonts w:ascii="Times New Roman" w:hAnsi="Times New Roman" w:cs="Times New Roman"/>
          <w:sz w:val="24"/>
          <w:szCs w:val="24"/>
        </w:rPr>
        <w:t xml:space="preserve">ools which served predominantly </w:t>
      </w:r>
      <w:r w:rsidR="008C47F4" w:rsidRPr="008C47F4">
        <w:rPr>
          <w:rFonts w:ascii="Times New Roman" w:hAnsi="Times New Roman" w:cs="Times New Roman"/>
          <w:sz w:val="24"/>
          <w:szCs w:val="24"/>
        </w:rPr>
        <w:t>White students under apartheid remain functional, while those which served Black students remain dysfunctional and unable to impart the necessary numeracy and literacy skills students should be acquiring by this level.</w:t>
      </w:r>
      <w:r w:rsidR="008C47F4">
        <w:rPr>
          <w:rStyle w:val="FootnoteReference"/>
          <w:rFonts w:ascii="Times New Roman" w:hAnsi="Times New Roman" w:cs="Times New Roman"/>
          <w:sz w:val="24"/>
          <w:szCs w:val="24"/>
        </w:rPr>
        <w:footnoteReference w:id="9"/>
      </w:r>
      <w:r w:rsidR="008C47F4" w:rsidRPr="008C47F4">
        <w:rPr>
          <w:rFonts w:ascii="Times New Roman" w:hAnsi="Times New Roman" w:cs="Times New Roman"/>
          <w:sz w:val="24"/>
          <w:szCs w:val="24"/>
        </w:rPr>
        <w:t xml:space="preserve"> </w:t>
      </w:r>
      <w:r w:rsidR="008C47F4">
        <w:rPr>
          <w:rFonts w:ascii="Times New Roman" w:hAnsi="Times New Roman" w:cs="Times New Roman"/>
          <w:sz w:val="24"/>
          <w:szCs w:val="24"/>
        </w:rPr>
        <w:t xml:space="preserve">Poor South Africans receive inferior quality education. </w:t>
      </w:r>
      <w:r w:rsidR="00425CA5">
        <w:rPr>
          <w:rFonts w:ascii="Times New Roman" w:hAnsi="Times New Roman" w:cs="Times New Roman"/>
          <w:sz w:val="24"/>
          <w:szCs w:val="24"/>
        </w:rPr>
        <w:t xml:space="preserve">Poor South Africans receiving </w:t>
      </w:r>
      <w:r w:rsidR="009938C8">
        <w:rPr>
          <w:rFonts w:ascii="Times New Roman" w:hAnsi="Times New Roman" w:cs="Times New Roman"/>
          <w:sz w:val="24"/>
          <w:szCs w:val="24"/>
        </w:rPr>
        <w:t xml:space="preserve">an </w:t>
      </w:r>
      <w:r w:rsidR="00425CA5">
        <w:rPr>
          <w:rFonts w:ascii="Times New Roman" w:hAnsi="Times New Roman" w:cs="Times New Roman"/>
          <w:sz w:val="24"/>
          <w:szCs w:val="24"/>
        </w:rPr>
        <w:t xml:space="preserve">inferior quality of education puts them in a disadvantage position in the labor market, which opens them up to poverty. </w:t>
      </w:r>
      <w:r w:rsidR="007955AC">
        <w:rPr>
          <w:rFonts w:ascii="Times New Roman" w:hAnsi="Times New Roman" w:cs="Times New Roman"/>
          <w:sz w:val="24"/>
          <w:szCs w:val="24"/>
        </w:rPr>
        <w:t xml:space="preserve">Most South African schools provide low quality education. </w:t>
      </w:r>
      <w:r w:rsidR="00BB78E0">
        <w:rPr>
          <w:rFonts w:ascii="Times New Roman" w:hAnsi="Times New Roman" w:cs="Times New Roman"/>
          <w:sz w:val="24"/>
          <w:szCs w:val="24"/>
        </w:rPr>
        <w:t xml:space="preserve">The poverty level of the school neighborhood influences the grant from the government. </w:t>
      </w:r>
      <w:r w:rsidR="00425CA5" w:rsidRPr="00425CA5">
        <w:rPr>
          <w:rFonts w:ascii="Times New Roman" w:hAnsi="Times New Roman" w:cs="Times New Roman"/>
          <w:sz w:val="24"/>
          <w:szCs w:val="24"/>
        </w:rPr>
        <w:t xml:space="preserve">Black students usually live </w:t>
      </w:r>
      <w:r w:rsidR="00BF0973">
        <w:rPr>
          <w:rFonts w:ascii="Times New Roman" w:hAnsi="Times New Roman" w:cs="Times New Roman"/>
          <w:sz w:val="24"/>
          <w:szCs w:val="24"/>
        </w:rPr>
        <w:t>far from good schools (</w:t>
      </w:r>
      <w:r w:rsidR="00425CA5" w:rsidRPr="00425CA5">
        <w:rPr>
          <w:rFonts w:ascii="Times New Roman" w:hAnsi="Times New Roman" w:cs="Times New Roman"/>
          <w:sz w:val="24"/>
          <w:szCs w:val="24"/>
        </w:rPr>
        <w:t>in expensive neighborhoods), which make such schools ge</w:t>
      </w:r>
      <w:r w:rsidR="00BF0973">
        <w:rPr>
          <w:rFonts w:ascii="Times New Roman" w:hAnsi="Times New Roman" w:cs="Times New Roman"/>
          <w:sz w:val="24"/>
          <w:szCs w:val="24"/>
        </w:rPr>
        <w:t>ographically inaccessible. T</w:t>
      </w:r>
      <w:r w:rsidR="00425CA5" w:rsidRPr="00425CA5">
        <w:rPr>
          <w:rFonts w:ascii="Times New Roman" w:hAnsi="Times New Roman" w:cs="Times New Roman"/>
          <w:sz w:val="24"/>
          <w:szCs w:val="24"/>
        </w:rPr>
        <w:t xml:space="preserve">hose same schools usually charge </w:t>
      </w:r>
      <w:r w:rsidR="00BF0973">
        <w:rPr>
          <w:rFonts w:ascii="Times New Roman" w:hAnsi="Times New Roman" w:cs="Times New Roman"/>
          <w:sz w:val="24"/>
          <w:szCs w:val="24"/>
        </w:rPr>
        <w:t>higher school fees and this makes them financially impossible to reach</w:t>
      </w:r>
      <w:r w:rsidR="00425CA5" w:rsidRPr="00425CA5">
        <w:rPr>
          <w:rFonts w:ascii="Times New Roman" w:hAnsi="Times New Roman" w:cs="Times New Roman"/>
          <w:sz w:val="24"/>
          <w:szCs w:val="24"/>
        </w:rPr>
        <w:t>.</w:t>
      </w:r>
      <w:r w:rsidR="00425CA5">
        <w:rPr>
          <w:rFonts w:ascii="Times New Roman" w:hAnsi="Times New Roman" w:cs="Times New Roman"/>
          <w:sz w:val="24"/>
          <w:szCs w:val="24"/>
        </w:rPr>
        <w:t xml:space="preserve"> </w:t>
      </w:r>
      <w:r>
        <w:rPr>
          <w:rFonts w:ascii="Times New Roman" w:hAnsi="Times New Roman" w:cs="Times New Roman"/>
          <w:sz w:val="24"/>
          <w:szCs w:val="24"/>
        </w:rPr>
        <w:t xml:space="preserve">Access to and participation in schooling and education is limited in South Africa, especially rural communities. </w:t>
      </w:r>
      <w:r w:rsidR="002F590A">
        <w:rPr>
          <w:rFonts w:ascii="Times New Roman" w:hAnsi="Times New Roman" w:cs="Times New Roman"/>
          <w:sz w:val="24"/>
          <w:szCs w:val="24"/>
        </w:rPr>
        <w:t>The government has not created equal education for everyone in South Africa. Lack of basic services, such as electricity hinders education also.</w:t>
      </w:r>
      <w:r w:rsidR="004A0CA1">
        <w:rPr>
          <w:rFonts w:ascii="Times New Roman" w:hAnsi="Times New Roman" w:cs="Times New Roman"/>
          <w:sz w:val="24"/>
          <w:szCs w:val="24"/>
        </w:rPr>
        <w:t xml:space="preserve"> There is not specifically just a d</w:t>
      </w:r>
      <w:r w:rsidR="00425CA5">
        <w:rPr>
          <w:rFonts w:ascii="Times New Roman" w:hAnsi="Times New Roman" w:cs="Times New Roman"/>
          <w:sz w:val="24"/>
          <w:szCs w:val="24"/>
        </w:rPr>
        <w:t xml:space="preserve">ivide between white and black education. There is inequality between classes. </w:t>
      </w:r>
      <w:r w:rsidR="004A0CA1">
        <w:rPr>
          <w:rFonts w:ascii="Times New Roman" w:hAnsi="Times New Roman" w:cs="Times New Roman"/>
          <w:sz w:val="24"/>
          <w:szCs w:val="24"/>
        </w:rPr>
        <w:t xml:space="preserve">Wealthier schools are well equipped and </w:t>
      </w:r>
      <w:r w:rsidR="00425CA5">
        <w:rPr>
          <w:rFonts w:ascii="Times New Roman" w:hAnsi="Times New Roman" w:cs="Times New Roman"/>
          <w:sz w:val="24"/>
          <w:szCs w:val="24"/>
        </w:rPr>
        <w:t xml:space="preserve">have quality criteria in their schools. </w:t>
      </w:r>
      <w:r w:rsidR="00CB6075">
        <w:rPr>
          <w:rFonts w:ascii="Times New Roman" w:hAnsi="Times New Roman" w:cs="Times New Roman"/>
          <w:sz w:val="24"/>
          <w:szCs w:val="24"/>
        </w:rPr>
        <w:t>Also,</w:t>
      </w:r>
      <w:r w:rsidR="00B72B3D">
        <w:rPr>
          <w:rFonts w:ascii="Times New Roman" w:hAnsi="Times New Roman" w:cs="Times New Roman"/>
          <w:sz w:val="24"/>
          <w:szCs w:val="24"/>
        </w:rPr>
        <w:t xml:space="preserve"> teachers lack motivation for new curriculum and skills to teach in poor neighborhoods. </w:t>
      </w:r>
      <w:r w:rsidR="004A0CA1">
        <w:rPr>
          <w:rFonts w:ascii="Times New Roman" w:hAnsi="Times New Roman" w:cs="Times New Roman"/>
          <w:sz w:val="24"/>
          <w:szCs w:val="24"/>
        </w:rPr>
        <w:t>During apartheid, the bantu education system maintained separation in South Africa. The Bantu Education Act of 1</w:t>
      </w:r>
      <w:r w:rsidR="004A0CA1" w:rsidRPr="004A0CA1">
        <w:rPr>
          <w:rFonts w:ascii="Times New Roman" w:hAnsi="Times New Roman" w:cs="Times New Roman"/>
          <w:sz w:val="24"/>
          <w:szCs w:val="24"/>
        </w:rPr>
        <w:t>953</w:t>
      </w:r>
      <w:r w:rsidR="004A0CA1">
        <w:rPr>
          <w:rFonts w:ascii="Times New Roman" w:hAnsi="Times New Roman" w:cs="Times New Roman"/>
          <w:sz w:val="24"/>
          <w:szCs w:val="24"/>
        </w:rPr>
        <w:t xml:space="preserve"> enforced racially segregated school systems. </w:t>
      </w:r>
    </w:p>
    <w:p w:rsidR="00893D4A" w:rsidRPr="00AE6C9D" w:rsidRDefault="00893D4A" w:rsidP="00860F90">
      <w:pPr>
        <w:pStyle w:val="NoSpacing"/>
        <w:spacing w:line="480" w:lineRule="auto"/>
        <w:ind w:firstLine="720"/>
        <w:jc w:val="center"/>
        <w:rPr>
          <w:rFonts w:ascii="Times New Roman" w:hAnsi="Times New Roman" w:cs="Times New Roman"/>
          <w:b/>
          <w:sz w:val="24"/>
          <w:szCs w:val="24"/>
        </w:rPr>
      </w:pPr>
      <w:r w:rsidRPr="00AE6C9D">
        <w:rPr>
          <w:rFonts w:ascii="Times New Roman" w:hAnsi="Times New Roman" w:cs="Times New Roman"/>
          <w:b/>
          <w:sz w:val="24"/>
          <w:szCs w:val="24"/>
        </w:rPr>
        <w:t>Land Ownership</w:t>
      </w:r>
    </w:p>
    <w:p w:rsidR="00C6356D" w:rsidRDefault="00C6356D" w:rsidP="00C6356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apartheid, majority of South Africa’s land was still owned by whites. </w:t>
      </w:r>
      <w:r w:rsidR="00CF0C78">
        <w:rPr>
          <w:rFonts w:ascii="Times New Roman" w:hAnsi="Times New Roman" w:cs="Times New Roman"/>
          <w:sz w:val="24"/>
          <w:szCs w:val="24"/>
        </w:rPr>
        <w:t>“</w:t>
      </w:r>
      <w:r w:rsidR="00CF0C78" w:rsidRPr="00CF0C78">
        <w:rPr>
          <w:rFonts w:ascii="Times New Roman" w:hAnsi="Times New Roman" w:cs="Times New Roman"/>
          <w:sz w:val="24"/>
          <w:szCs w:val="24"/>
        </w:rPr>
        <w:t xml:space="preserve">Under colonialism and apartheid, the ruling white minority stole vast amounts of land from black </w:t>
      </w:r>
      <w:r w:rsidR="00CF0C78" w:rsidRPr="00CF0C78">
        <w:rPr>
          <w:rFonts w:ascii="Times New Roman" w:hAnsi="Times New Roman" w:cs="Times New Roman"/>
          <w:sz w:val="24"/>
          <w:szCs w:val="24"/>
        </w:rPr>
        <w:lastRenderedPageBreak/>
        <w:t>Africans in Zimbabwe and South Africa.</w:t>
      </w:r>
      <w:r w:rsidR="00CF0C78">
        <w:rPr>
          <w:rFonts w:ascii="Times New Roman" w:hAnsi="Times New Roman" w:cs="Times New Roman"/>
          <w:sz w:val="24"/>
          <w:szCs w:val="24"/>
        </w:rPr>
        <w:t>”</w:t>
      </w:r>
      <w:r w:rsidR="00CF0C78">
        <w:rPr>
          <w:rStyle w:val="FootnoteReference"/>
          <w:rFonts w:ascii="Times New Roman" w:hAnsi="Times New Roman" w:cs="Times New Roman"/>
          <w:sz w:val="24"/>
          <w:szCs w:val="24"/>
        </w:rPr>
        <w:footnoteReference w:id="10"/>
      </w:r>
      <w:r w:rsidR="00CF0C78" w:rsidRPr="00CF0C78">
        <w:rPr>
          <w:rFonts w:ascii="Times New Roman" w:hAnsi="Times New Roman" w:cs="Times New Roman"/>
          <w:sz w:val="24"/>
          <w:szCs w:val="24"/>
        </w:rPr>
        <w:t xml:space="preserve"> </w:t>
      </w:r>
      <w:r w:rsidR="008B657E">
        <w:rPr>
          <w:rFonts w:ascii="Times New Roman" w:hAnsi="Times New Roman" w:cs="Times New Roman"/>
          <w:sz w:val="24"/>
          <w:szCs w:val="24"/>
        </w:rPr>
        <w:t xml:space="preserve">The new </w:t>
      </w:r>
      <w:r w:rsidR="008B657E" w:rsidRPr="008B657E">
        <w:rPr>
          <w:rFonts w:ascii="Times New Roman" w:hAnsi="Times New Roman" w:cs="Times New Roman"/>
          <w:sz w:val="24"/>
          <w:szCs w:val="24"/>
        </w:rPr>
        <w:t>South African gover</w:t>
      </w:r>
      <w:r w:rsidR="008B657E">
        <w:rPr>
          <w:rFonts w:ascii="Times New Roman" w:hAnsi="Times New Roman" w:cs="Times New Roman"/>
          <w:sz w:val="24"/>
          <w:szCs w:val="24"/>
        </w:rPr>
        <w:t>nment began in 1994 to make regulations</w:t>
      </w:r>
      <w:r w:rsidR="008B657E" w:rsidRPr="008B657E">
        <w:rPr>
          <w:rFonts w:ascii="Times New Roman" w:hAnsi="Times New Roman" w:cs="Times New Roman"/>
          <w:sz w:val="24"/>
          <w:szCs w:val="24"/>
        </w:rPr>
        <w:t xml:space="preserve"> and</w:t>
      </w:r>
      <w:r w:rsidR="008B657E">
        <w:rPr>
          <w:rFonts w:ascii="Times New Roman" w:hAnsi="Times New Roman" w:cs="Times New Roman"/>
          <w:sz w:val="24"/>
          <w:szCs w:val="24"/>
        </w:rPr>
        <w:t xml:space="preserve"> implement programs </w:t>
      </w:r>
      <w:r w:rsidR="008B657E" w:rsidRPr="008B657E">
        <w:rPr>
          <w:rFonts w:ascii="Times New Roman" w:hAnsi="Times New Roman" w:cs="Times New Roman"/>
          <w:sz w:val="24"/>
          <w:szCs w:val="24"/>
        </w:rPr>
        <w:t>for land reform. It consisted of three dimensions: redistribution (transferring white‐owned commercial farm land to African users); restitution (settling claims for land lost under apartheid measures by restoration of holdings or compensation); and land tenure reform (to provide more secure access to land in the former bantustans).</w:t>
      </w:r>
      <w:r w:rsidR="00CF0C78">
        <w:rPr>
          <w:rStyle w:val="FootnoteReference"/>
          <w:rFonts w:ascii="Times New Roman" w:hAnsi="Times New Roman" w:cs="Times New Roman"/>
          <w:sz w:val="24"/>
          <w:szCs w:val="24"/>
        </w:rPr>
        <w:footnoteReference w:id="11"/>
      </w:r>
      <w:r w:rsidR="00CF0C78">
        <w:rPr>
          <w:rFonts w:ascii="Times New Roman" w:hAnsi="Times New Roman" w:cs="Times New Roman"/>
          <w:sz w:val="24"/>
          <w:szCs w:val="24"/>
        </w:rPr>
        <w:t xml:space="preserve"> </w:t>
      </w:r>
      <w:r w:rsidR="00D10771">
        <w:rPr>
          <w:rFonts w:ascii="Times New Roman" w:hAnsi="Times New Roman" w:cs="Times New Roman"/>
          <w:sz w:val="24"/>
          <w:szCs w:val="24"/>
        </w:rPr>
        <w:t xml:space="preserve">Despite land reforms to distribute land back to Africans, whites hold most of South Africa’s land. </w:t>
      </w:r>
      <w:r w:rsidR="00562577">
        <w:rPr>
          <w:rFonts w:ascii="Times New Roman" w:hAnsi="Times New Roman" w:cs="Times New Roman"/>
          <w:sz w:val="24"/>
          <w:szCs w:val="24"/>
        </w:rPr>
        <w:t>Eighty-seven percent of South Africa’s land was owned by whites when Nelson Mandela became President of South Africa in 1994.</w:t>
      </w:r>
      <w:r w:rsidR="00CB6075">
        <w:rPr>
          <w:rFonts w:ascii="Times New Roman" w:hAnsi="Times New Roman" w:cs="Times New Roman"/>
          <w:sz w:val="24"/>
          <w:szCs w:val="24"/>
        </w:rPr>
        <w:t xml:space="preserve"> </w:t>
      </w:r>
      <w:r w:rsidR="00562577">
        <w:rPr>
          <w:rFonts w:ascii="Times New Roman" w:hAnsi="Times New Roman" w:cs="Times New Roman"/>
          <w:sz w:val="24"/>
          <w:szCs w:val="24"/>
        </w:rPr>
        <w:t>The goal of African National Congress was to redistribute land to blacks. Instead of redistributing thirty percent, only 8 percent has been redistributed by 2010.</w:t>
      </w:r>
      <w:r w:rsidR="00EC0516">
        <w:rPr>
          <w:rFonts w:ascii="Times New Roman" w:hAnsi="Times New Roman" w:cs="Times New Roman"/>
          <w:sz w:val="24"/>
          <w:szCs w:val="24"/>
        </w:rPr>
        <w:t xml:space="preserve"> ANC has failed to redistribute land efficiently.</w:t>
      </w:r>
      <w:r w:rsidR="00562577">
        <w:rPr>
          <w:rFonts w:ascii="Times New Roman" w:hAnsi="Times New Roman" w:cs="Times New Roman"/>
          <w:sz w:val="24"/>
          <w:szCs w:val="24"/>
        </w:rPr>
        <w:t xml:space="preserve"> Most land in South Africa is believed to be taken unfairly by white settlers. Therefore, whites have no rights to land today. Blacks in South Africa want their stolen land back, even if it causes political insecurity for the country. </w:t>
      </w:r>
      <w:r w:rsidR="003E577D">
        <w:rPr>
          <w:rFonts w:ascii="Times New Roman" w:hAnsi="Times New Roman" w:cs="Times New Roman"/>
          <w:sz w:val="24"/>
          <w:szCs w:val="24"/>
        </w:rPr>
        <w:t>Land works hand in hand with poverty. Access and ownership to land is crucial for poor families’ survival. During apartheid, the government took land from blacks often and gave it to white farmers at a nominal cost.</w:t>
      </w:r>
      <w:r w:rsidR="00CB6075">
        <w:rPr>
          <w:rFonts w:ascii="Times New Roman" w:hAnsi="Times New Roman" w:cs="Times New Roman"/>
          <w:sz w:val="24"/>
          <w:szCs w:val="24"/>
        </w:rPr>
        <w:t xml:space="preserve"> </w:t>
      </w:r>
      <w:r w:rsidR="003E577D">
        <w:rPr>
          <w:rFonts w:ascii="Times New Roman" w:hAnsi="Times New Roman" w:cs="Times New Roman"/>
          <w:sz w:val="24"/>
          <w:szCs w:val="24"/>
        </w:rPr>
        <w:t xml:space="preserve">Instead of land, few blacks received financial </w:t>
      </w:r>
      <w:r w:rsidR="00AE6C9D">
        <w:rPr>
          <w:rFonts w:ascii="Times New Roman" w:hAnsi="Times New Roman" w:cs="Times New Roman"/>
          <w:sz w:val="24"/>
          <w:szCs w:val="24"/>
        </w:rPr>
        <w:t xml:space="preserve">awards. Another problem is the fact </w:t>
      </w:r>
      <w:r w:rsidR="00AE6C9D" w:rsidRPr="00AE6C9D">
        <w:rPr>
          <w:rFonts w:ascii="Times New Roman" w:hAnsi="Times New Roman" w:cs="Times New Roman"/>
          <w:sz w:val="24"/>
          <w:szCs w:val="24"/>
        </w:rPr>
        <w:t>that when the government does redistribute land,</w:t>
      </w:r>
      <w:r w:rsidR="00AE6C9D">
        <w:rPr>
          <w:rFonts w:ascii="Times New Roman" w:hAnsi="Times New Roman" w:cs="Times New Roman"/>
          <w:sz w:val="24"/>
          <w:szCs w:val="24"/>
        </w:rPr>
        <w:t xml:space="preserve"> </w:t>
      </w:r>
      <w:r w:rsidR="00AE6C9D" w:rsidRPr="00AE6C9D">
        <w:rPr>
          <w:rFonts w:ascii="Times New Roman" w:hAnsi="Times New Roman" w:cs="Times New Roman"/>
          <w:sz w:val="24"/>
          <w:szCs w:val="24"/>
        </w:rPr>
        <w:t>it does not give new landowners the support they need to succeed.</w:t>
      </w:r>
      <w:r w:rsidR="00AE6C9D">
        <w:rPr>
          <w:rStyle w:val="FootnoteReference"/>
          <w:rFonts w:ascii="Times New Roman" w:hAnsi="Times New Roman" w:cs="Times New Roman"/>
          <w:sz w:val="24"/>
          <w:szCs w:val="24"/>
        </w:rPr>
        <w:footnoteReference w:id="12"/>
      </w:r>
      <w:r w:rsidR="00AE6C9D">
        <w:rPr>
          <w:rFonts w:ascii="Times New Roman" w:hAnsi="Times New Roman" w:cs="Times New Roman"/>
          <w:sz w:val="24"/>
          <w:szCs w:val="24"/>
        </w:rPr>
        <w:t xml:space="preserve"> </w:t>
      </w:r>
      <w:r w:rsidR="00AE6C9D" w:rsidRPr="00AE6C9D">
        <w:rPr>
          <w:rFonts w:ascii="Times New Roman" w:hAnsi="Times New Roman" w:cs="Times New Roman"/>
          <w:sz w:val="24"/>
          <w:szCs w:val="24"/>
        </w:rPr>
        <w:t>Poor black farmers require ﬁnancial and technical support to access markets, credit, technology, infrastructure,</w:t>
      </w:r>
      <w:r w:rsidR="00AE6C9D">
        <w:rPr>
          <w:rFonts w:ascii="Times New Roman" w:hAnsi="Times New Roman" w:cs="Times New Roman"/>
          <w:sz w:val="24"/>
          <w:szCs w:val="24"/>
        </w:rPr>
        <w:t xml:space="preserve"> </w:t>
      </w:r>
      <w:r w:rsidR="00AE6C9D" w:rsidRPr="00AE6C9D">
        <w:rPr>
          <w:rFonts w:ascii="Times New Roman" w:hAnsi="Times New Roman" w:cs="Times New Roman"/>
          <w:sz w:val="24"/>
          <w:szCs w:val="24"/>
        </w:rPr>
        <w:t>and training.</w:t>
      </w:r>
      <w:r w:rsidR="00AE6C9D">
        <w:rPr>
          <w:rStyle w:val="FootnoteReference"/>
          <w:rFonts w:ascii="Times New Roman" w:hAnsi="Times New Roman" w:cs="Times New Roman"/>
          <w:sz w:val="24"/>
          <w:szCs w:val="24"/>
        </w:rPr>
        <w:footnoteReference w:id="13"/>
      </w:r>
      <w:r w:rsidR="00AE6C9D">
        <w:rPr>
          <w:rFonts w:ascii="Times New Roman" w:hAnsi="Times New Roman" w:cs="Times New Roman"/>
          <w:sz w:val="24"/>
          <w:szCs w:val="24"/>
        </w:rPr>
        <w:t xml:space="preserve"> </w:t>
      </w:r>
      <w:r w:rsidR="00EB4DD2">
        <w:rPr>
          <w:rFonts w:ascii="Times New Roman" w:hAnsi="Times New Roman" w:cs="Times New Roman"/>
          <w:sz w:val="24"/>
          <w:szCs w:val="24"/>
        </w:rPr>
        <w:t>Government agencies and officials need to be evaluated to improve</w:t>
      </w:r>
      <w:r w:rsidR="00AE6C9D">
        <w:rPr>
          <w:rFonts w:ascii="Times New Roman" w:hAnsi="Times New Roman" w:cs="Times New Roman"/>
          <w:sz w:val="24"/>
          <w:szCs w:val="24"/>
        </w:rPr>
        <w:t xml:space="preserve"> land reforms in South Africa. </w:t>
      </w:r>
      <w:r w:rsidR="00D10771">
        <w:rPr>
          <w:rFonts w:ascii="Times New Roman" w:hAnsi="Times New Roman" w:cs="Times New Roman"/>
          <w:sz w:val="24"/>
          <w:szCs w:val="24"/>
        </w:rPr>
        <w:t xml:space="preserve">South </w:t>
      </w:r>
      <w:r w:rsidR="00D10771">
        <w:rPr>
          <w:rFonts w:ascii="Times New Roman" w:hAnsi="Times New Roman" w:cs="Times New Roman"/>
          <w:sz w:val="24"/>
          <w:szCs w:val="24"/>
        </w:rPr>
        <w:lastRenderedPageBreak/>
        <w:t xml:space="preserve">African blacks wanted to reclaim their land after apartheid. However, the process has been difficult and the struggle still exists today. </w:t>
      </w:r>
    </w:p>
    <w:p w:rsidR="00893D4A" w:rsidRPr="00AE6C9D" w:rsidRDefault="00893D4A" w:rsidP="007F4A34">
      <w:pPr>
        <w:pStyle w:val="NoSpacing"/>
        <w:spacing w:line="480" w:lineRule="auto"/>
        <w:ind w:firstLine="720"/>
        <w:jc w:val="center"/>
        <w:rPr>
          <w:rFonts w:ascii="Times New Roman" w:hAnsi="Times New Roman" w:cs="Times New Roman"/>
          <w:b/>
          <w:sz w:val="24"/>
          <w:szCs w:val="24"/>
        </w:rPr>
      </w:pPr>
      <w:r w:rsidRPr="00AE6C9D">
        <w:rPr>
          <w:rFonts w:ascii="Times New Roman" w:hAnsi="Times New Roman" w:cs="Times New Roman"/>
          <w:b/>
          <w:sz w:val="24"/>
          <w:szCs w:val="24"/>
        </w:rPr>
        <w:t>Conclusion</w:t>
      </w:r>
    </w:p>
    <w:p w:rsidR="0089224B" w:rsidRDefault="00743A50" w:rsidP="0089224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Apartheid was a system of discriminatio</w:t>
      </w:r>
      <w:r w:rsidR="00562577">
        <w:rPr>
          <w:rFonts w:ascii="Times New Roman" w:hAnsi="Times New Roman" w:cs="Times New Roman"/>
          <w:sz w:val="24"/>
          <w:szCs w:val="24"/>
        </w:rPr>
        <w:t>n and a strategy to keep races a</w:t>
      </w:r>
      <w:r>
        <w:rPr>
          <w:rFonts w:ascii="Times New Roman" w:hAnsi="Times New Roman" w:cs="Times New Roman"/>
          <w:sz w:val="24"/>
          <w:szCs w:val="24"/>
        </w:rPr>
        <w:t>nd ethnicities separated. After apartheid, it was still a problem. Blacks still endured racism, discrim</w:t>
      </w:r>
      <w:r w:rsidR="00C6356D">
        <w:rPr>
          <w:rFonts w:ascii="Times New Roman" w:hAnsi="Times New Roman" w:cs="Times New Roman"/>
          <w:sz w:val="24"/>
          <w:szCs w:val="24"/>
        </w:rPr>
        <w:t>ination and inequality</w:t>
      </w:r>
      <w:r>
        <w:rPr>
          <w:rFonts w:ascii="Times New Roman" w:hAnsi="Times New Roman" w:cs="Times New Roman"/>
          <w:sz w:val="24"/>
          <w:szCs w:val="24"/>
        </w:rPr>
        <w:t xml:space="preserve"> in South Africa</w:t>
      </w:r>
      <w:r w:rsidR="00EB4DD2">
        <w:rPr>
          <w:rFonts w:ascii="Times New Roman" w:hAnsi="Times New Roman" w:cs="Times New Roman"/>
          <w:sz w:val="24"/>
          <w:szCs w:val="24"/>
        </w:rPr>
        <w:t xml:space="preserve"> several ways</w:t>
      </w:r>
      <w:r>
        <w:rPr>
          <w:rFonts w:ascii="Times New Roman" w:hAnsi="Times New Roman" w:cs="Times New Roman"/>
          <w:sz w:val="24"/>
          <w:szCs w:val="24"/>
        </w:rPr>
        <w:t>. They endured it in education, la</w:t>
      </w:r>
      <w:r w:rsidR="00EB4DD2">
        <w:rPr>
          <w:rFonts w:ascii="Times New Roman" w:hAnsi="Times New Roman" w:cs="Times New Roman"/>
          <w:sz w:val="24"/>
          <w:szCs w:val="24"/>
        </w:rPr>
        <w:t xml:space="preserve">nd ownership, </w:t>
      </w:r>
      <w:r w:rsidR="009730BD">
        <w:rPr>
          <w:rFonts w:ascii="Times New Roman" w:hAnsi="Times New Roman" w:cs="Times New Roman"/>
          <w:sz w:val="24"/>
          <w:szCs w:val="24"/>
        </w:rPr>
        <w:t xml:space="preserve">income </w:t>
      </w:r>
      <w:r w:rsidR="00EB4DD2">
        <w:rPr>
          <w:rFonts w:ascii="Times New Roman" w:hAnsi="Times New Roman" w:cs="Times New Roman"/>
          <w:sz w:val="24"/>
          <w:szCs w:val="24"/>
        </w:rPr>
        <w:t xml:space="preserve">and unemployment. </w:t>
      </w:r>
      <w:r w:rsidR="0089224B">
        <w:rPr>
          <w:rFonts w:ascii="Times New Roman" w:hAnsi="Times New Roman" w:cs="Times New Roman"/>
          <w:sz w:val="24"/>
          <w:szCs w:val="24"/>
        </w:rPr>
        <w:t xml:space="preserve">Post-apartheid inequalities were reinforced. Although the end of apartheid opened doors for equality in South Africa, </w:t>
      </w:r>
      <w:r w:rsidR="007955AC">
        <w:rPr>
          <w:rFonts w:ascii="Times New Roman" w:hAnsi="Times New Roman" w:cs="Times New Roman"/>
          <w:sz w:val="24"/>
          <w:szCs w:val="24"/>
        </w:rPr>
        <w:t xml:space="preserve">the country still struggles to fix the apartheid inequalities that still exists today. </w:t>
      </w:r>
      <w:r w:rsidR="009730BD">
        <w:rPr>
          <w:rFonts w:ascii="Times New Roman" w:hAnsi="Times New Roman" w:cs="Times New Roman"/>
          <w:sz w:val="24"/>
          <w:szCs w:val="24"/>
        </w:rPr>
        <w:t>South Africa is not the only country that endures inequality. However, t</w:t>
      </w:r>
      <w:r w:rsidR="00EB4DD2">
        <w:rPr>
          <w:rFonts w:ascii="Times New Roman" w:hAnsi="Times New Roman" w:cs="Times New Roman"/>
          <w:sz w:val="24"/>
          <w:szCs w:val="24"/>
        </w:rPr>
        <w:t xml:space="preserve">he outside world helped South Africa escape apartheid. </w:t>
      </w:r>
      <w:r w:rsidR="00CB6075">
        <w:rPr>
          <w:rFonts w:ascii="Times New Roman" w:hAnsi="Times New Roman" w:cs="Times New Roman"/>
          <w:sz w:val="24"/>
          <w:szCs w:val="24"/>
        </w:rPr>
        <w:t xml:space="preserve">The outside world should aide South Africa and </w:t>
      </w:r>
      <w:r w:rsidR="00EB4DD2">
        <w:rPr>
          <w:rFonts w:ascii="Times New Roman" w:hAnsi="Times New Roman" w:cs="Times New Roman"/>
          <w:sz w:val="24"/>
          <w:szCs w:val="24"/>
        </w:rPr>
        <w:t xml:space="preserve">put </w:t>
      </w:r>
      <w:r w:rsidR="00CB6075">
        <w:rPr>
          <w:rFonts w:ascii="Times New Roman" w:hAnsi="Times New Roman" w:cs="Times New Roman"/>
          <w:sz w:val="24"/>
          <w:szCs w:val="24"/>
        </w:rPr>
        <w:t>the legacy of apartheid to rest.</w:t>
      </w:r>
      <w:r w:rsidR="00EB4DD2">
        <w:rPr>
          <w:rFonts w:ascii="Times New Roman" w:hAnsi="Times New Roman" w:cs="Times New Roman"/>
          <w:sz w:val="24"/>
          <w:szCs w:val="24"/>
        </w:rPr>
        <w:t xml:space="preserve"> Reforms must mover quicker and fast</w:t>
      </w:r>
      <w:r w:rsidR="009938C8">
        <w:rPr>
          <w:rFonts w:ascii="Times New Roman" w:hAnsi="Times New Roman" w:cs="Times New Roman"/>
          <w:sz w:val="24"/>
          <w:szCs w:val="24"/>
        </w:rPr>
        <w:t>er</w:t>
      </w:r>
      <w:bookmarkStart w:id="1" w:name="_GoBack"/>
      <w:bookmarkEnd w:id="1"/>
      <w:r w:rsidR="00EB4DD2">
        <w:rPr>
          <w:rFonts w:ascii="Times New Roman" w:hAnsi="Times New Roman" w:cs="Times New Roman"/>
          <w:sz w:val="24"/>
          <w:szCs w:val="24"/>
        </w:rPr>
        <w:t xml:space="preserve"> to improve South Africa. </w:t>
      </w:r>
    </w:p>
    <w:p w:rsidR="009730BD" w:rsidRDefault="009730BD" w:rsidP="0089224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Figure A: </w:t>
      </w:r>
      <w:r w:rsidRPr="009730BD">
        <w:rPr>
          <w:rFonts w:ascii="Times New Roman" w:hAnsi="Times New Roman" w:cs="Times New Roman"/>
          <w:sz w:val="24"/>
          <w:szCs w:val="24"/>
        </w:rPr>
        <w:t>http://historianleaders.blogspot.com/2011/10/nelson-mandela.html</w:t>
      </w:r>
    </w:p>
    <w:p w:rsidR="009730BD" w:rsidRDefault="009730BD" w:rsidP="0089224B">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447705" cy="2143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lson-mandela-released-1990.jpg"/>
                    <pic:cNvPicPr/>
                  </pic:nvPicPr>
                  <pic:blipFill>
                    <a:blip r:embed="rId7">
                      <a:extLst>
                        <a:ext uri="{28A0092B-C50C-407E-A947-70E740481C1C}">
                          <a14:useLocalDpi xmlns:a14="http://schemas.microsoft.com/office/drawing/2010/main" val="0"/>
                        </a:ext>
                      </a:extLst>
                    </a:blip>
                    <a:stretch>
                      <a:fillRect/>
                    </a:stretch>
                  </pic:blipFill>
                  <pic:spPr>
                    <a:xfrm>
                      <a:off x="0" y="0"/>
                      <a:ext cx="2475698" cy="2167634"/>
                    </a:xfrm>
                    <a:prstGeom prst="rect">
                      <a:avLst/>
                    </a:prstGeom>
                  </pic:spPr>
                </pic:pic>
              </a:graphicData>
            </a:graphic>
          </wp:inline>
        </w:drawing>
      </w:r>
    </w:p>
    <w:p w:rsidR="009730BD" w:rsidRDefault="009730BD" w:rsidP="009730BD">
      <w:pPr>
        <w:pStyle w:val="NoSpacing"/>
        <w:spacing w:line="480" w:lineRule="auto"/>
        <w:rPr>
          <w:rFonts w:ascii="Times New Roman" w:hAnsi="Times New Roman" w:cs="Times New Roman"/>
          <w:b/>
          <w:sz w:val="24"/>
          <w:szCs w:val="24"/>
        </w:rPr>
      </w:pPr>
    </w:p>
    <w:p w:rsidR="00E621CC" w:rsidRDefault="00E621CC" w:rsidP="009730BD">
      <w:pPr>
        <w:pStyle w:val="NoSpacing"/>
        <w:spacing w:line="480" w:lineRule="auto"/>
        <w:jc w:val="center"/>
        <w:rPr>
          <w:rFonts w:ascii="Times New Roman" w:hAnsi="Times New Roman" w:cs="Times New Roman"/>
          <w:b/>
          <w:sz w:val="24"/>
          <w:szCs w:val="24"/>
        </w:rPr>
      </w:pPr>
    </w:p>
    <w:p w:rsidR="00E621CC" w:rsidRDefault="00E621CC" w:rsidP="009730BD">
      <w:pPr>
        <w:pStyle w:val="NoSpacing"/>
        <w:spacing w:line="480" w:lineRule="auto"/>
        <w:jc w:val="center"/>
        <w:rPr>
          <w:rFonts w:ascii="Times New Roman" w:hAnsi="Times New Roman" w:cs="Times New Roman"/>
          <w:b/>
          <w:sz w:val="24"/>
          <w:szCs w:val="24"/>
        </w:rPr>
      </w:pPr>
    </w:p>
    <w:p w:rsidR="00E621CC" w:rsidRDefault="00E621CC" w:rsidP="009730BD">
      <w:pPr>
        <w:pStyle w:val="NoSpacing"/>
        <w:spacing w:line="480" w:lineRule="auto"/>
        <w:jc w:val="center"/>
        <w:rPr>
          <w:rFonts w:ascii="Times New Roman" w:hAnsi="Times New Roman" w:cs="Times New Roman"/>
          <w:b/>
          <w:sz w:val="24"/>
          <w:szCs w:val="24"/>
        </w:rPr>
      </w:pPr>
    </w:p>
    <w:p w:rsidR="008C408B" w:rsidRPr="0089224B" w:rsidRDefault="00895F11" w:rsidP="009730BD">
      <w:pPr>
        <w:pStyle w:val="NoSpacing"/>
        <w:spacing w:line="480" w:lineRule="auto"/>
        <w:jc w:val="center"/>
        <w:rPr>
          <w:rFonts w:ascii="Times New Roman" w:hAnsi="Times New Roman" w:cs="Times New Roman"/>
          <w:sz w:val="24"/>
          <w:szCs w:val="24"/>
        </w:rPr>
      </w:pPr>
      <w:r w:rsidRPr="00AE6C9D">
        <w:rPr>
          <w:rFonts w:ascii="Times New Roman" w:hAnsi="Times New Roman" w:cs="Times New Roman"/>
          <w:b/>
          <w:sz w:val="24"/>
          <w:szCs w:val="24"/>
        </w:rPr>
        <w:lastRenderedPageBreak/>
        <w:t>Bibliography</w:t>
      </w:r>
    </w:p>
    <w:p w:rsidR="00CF0C78" w:rsidRDefault="00CF0C78" w:rsidP="006769D4">
      <w:pPr>
        <w:pStyle w:val="NoSpacing"/>
        <w:spacing w:line="480" w:lineRule="auto"/>
        <w:ind w:left="720" w:hanging="720"/>
        <w:rPr>
          <w:rFonts w:ascii="Times New Roman" w:hAnsi="Times New Roman" w:cs="Times New Roman"/>
          <w:sz w:val="24"/>
          <w:szCs w:val="24"/>
        </w:rPr>
      </w:pPr>
      <w:bookmarkStart w:id="2" w:name="_Hlk480843085"/>
      <w:r w:rsidRPr="00CF0C78">
        <w:rPr>
          <w:rFonts w:ascii="Times New Roman" w:hAnsi="Times New Roman" w:cs="Times New Roman"/>
          <w:sz w:val="24"/>
          <w:szCs w:val="24"/>
        </w:rPr>
        <w:t xml:space="preserve">Atuahene, Bernadette. "South Africa's Land Reform Crisis: Eliminating the Legacy of Apartheid." </w:t>
      </w:r>
      <w:r w:rsidRPr="00CF0C78">
        <w:rPr>
          <w:rFonts w:ascii="Times New Roman" w:hAnsi="Times New Roman" w:cs="Times New Roman"/>
          <w:i/>
          <w:iCs/>
          <w:sz w:val="24"/>
          <w:szCs w:val="24"/>
        </w:rPr>
        <w:t>Foreign Aff.</w:t>
      </w:r>
      <w:r w:rsidRPr="00CF0C78">
        <w:rPr>
          <w:rFonts w:ascii="Times New Roman" w:hAnsi="Times New Roman" w:cs="Times New Roman"/>
          <w:sz w:val="24"/>
          <w:szCs w:val="24"/>
        </w:rPr>
        <w:t xml:space="preserve"> 90 (2011): 121.</w:t>
      </w:r>
    </w:p>
    <w:bookmarkEnd w:id="2"/>
    <w:p w:rsidR="00604A89" w:rsidRDefault="00604A89" w:rsidP="006769D4">
      <w:pPr>
        <w:pStyle w:val="NoSpacing"/>
        <w:spacing w:line="480" w:lineRule="auto"/>
        <w:ind w:left="720" w:hanging="720"/>
        <w:rPr>
          <w:rFonts w:ascii="Times New Roman" w:hAnsi="Times New Roman" w:cs="Times New Roman"/>
          <w:sz w:val="24"/>
          <w:szCs w:val="24"/>
        </w:rPr>
      </w:pPr>
      <w:r w:rsidRPr="00604A89">
        <w:rPr>
          <w:rFonts w:ascii="Times New Roman" w:hAnsi="Times New Roman" w:cs="Times New Roman"/>
          <w:sz w:val="24"/>
          <w:szCs w:val="24"/>
        </w:rPr>
        <w:t xml:space="preserve">Carter, Michael R., and Julian May. "One kind of freedom: Poverty dynamics in post-apartheid South Africa." </w:t>
      </w:r>
      <w:r w:rsidRPr="00604A89">
        <w:rPr>
          <w:rFonts w:ascii="Times New Roman" w:hAnsi="Times New Roman" w:cs="Times New Roman"/>
          <w:i/>
          <w:iCs/>
          <w:sz w:val="24"/>
          <w:szCs w:val="24"/>
        </w:rPr>
        <w:t>World development</w:t>
      </w:r>
      <w:r w:rsidRPr="00604A89">
        <w:rPr>
          <w:rFonts w:ascii="Times New Roman" w:hAnsi="Times New Roman" w:cs="Times New Roman"/>
          <w:sz w:val="24"/>
          <w:szCs w:val="24"/>
        </w:rPr>
        <w:t xml:space="preserve"> 29, no. 12 (2001): 1987-2006.</w:t>
      </w:r>
    </w:p>
    <w:p w:rsidR="00604A89" w:rsidRDefault="00604A89" w:rsidP="006769D4">
      <w:pPr>
        <w:pStyle w:val="NoSpacing"/>
        <w:spacing w:line="480" w:lineRule="auto"/>
        <w:ind w:left="720" w:hanging="720"/>
        <w:rPr>
          <w:rFonts w:ascii="Times New Roman" w:hAnsi="Times New Roman" w:cs="Times New Roman"/>
          <w:sz w:val="24"/>
          <w:szCs w:val="24"/>
        </w:rPr>
      </w:pPr>
      <w:r w:rsidRPr="00604A89">
        <w:rPr>
          <w:rFonts w:ascii="Times New Roman" w:hAnsi="Times New Roman" w:cs="Times New Roman"/>
          <w:sz w:val="24"/>
          <w:szCs w:val="24"/>
        </w:rPr>
        <w:t xml:space="preserve">Clark, Nancy L., and William H. Worger. </w:t>
      </w:r>
      <w:r w:rsidRPr="00604A89">
        <w:rPr>
          <w:rFonts w:ascii="Times New Roman" w:hAnsi="Times New Roman" w:cs="Times New Roman"/>
          <w:i/>
          <w:iCs/>
          <w:sz w:val="24"/>
          <w:szCs w:val="24"/>
        </w:rPr>
        <w:t>South Africa: The rise and fall of apartheid</w:t>
      </w:r>
      <w:r w:rsidRPr="00604A89">
        <w:rPr>
          <w:rFonts w:ascii="Times New Roman" w:hAnsi="Times New Roman" w:cs="Times New Roman"/>
          <w:sz w:val="24"/>
          <w:szCs w:val="24"/>
        </w:rPr>
        <w:t>. Routledge, 2016.</w:t>
      </w:r>
    </w:p>
    <w:p w:rsidR="00CF0C78" w:rsidRDefault="00CF0C78" w:rsidP="006769D4">
      <w:pPr>
        <w:pStyle w:val="NoSpacing"/>
        <w:spacing w:line="480" w:lineRule="auto"/>
        <w:ind w:left="720" w:hanging="720"/>
        <w:rPr>
          <w:rFonts w:ascii="Times New Roman" w:hAnsi="Times New Roman" w:cs="Times New Roman"/>
          <w:sz w:val="24"/>
          <w:szCs w:val="24"/>
        </w:rPr>
      </w:pPr>
      <w:bookmarkStart w:id="3" w:name="_Hlk480842891"/>
      <w:r w:rsidRPr="00CF0C78">
        <w:rPr>
          <w:rFonts w:ascii="Times New Roman" w:hAnsi="Times New Roman" w:cs="Times New Roman"/>
          <w:sz w:val="24"/>
          <w:szCs w:val="24"/>
        </w:rPr>
        <w:t xml:space="preserve">Cliffe, Lionel. "Land Reform in South Africa." </w:t>
      </w:r>
      <w:r w:rsidRPr="00CF0C78">
        <w:rPr>
          <w:rFonts w:ascii="Times New Roman" w:hAnsi="Times New Roman" w:cs="Times New Roman"/>
          <w:i/>
          <w:iCs/>
          <w:sz w:val="24"/>
          <w:szCs w:val="24"/>
        </w:rPr>
        <w:t>Review of African Political Economy</w:t>
      </w:r>
      <w:r w:rsidRPr="00CF0C78">
        <w:rPr>
          <w:rFonts w:ascii="Times New Roman" w:hAnsi="Times New Roman" w:cs="Times New Roman"/>
          <w:sz w:val="24"/>
          <w:szCs w:val="24"/>
        </w:rPr>
        <w:t xml:space="preserve"> 27, no. 84 (2000): 273-286.</w:t>
      </w:r>
    </w:p>
    <w:bookmarkEnd w:id="3"/>
    <w:p w:rsidR="001A283E" w:rsidRDefault="001A283E" w:rsidP="006769D4">
      <w:pPr>
        <w:pStyle w:val="NoSpacing"/>
        <w:spacing w:line="480" w:lineRule="auto"/>
        <w:ind w:left="720" w:hanging="720"/>
        <w:rPr>
          <w:rFonts w:ascii="Times New Roman" w:hAnsi="Times New Roman" w:cs="Times New Roman"/>
          <w:sz w:val="24"/>
          <w:szCs w:val="24"/>
        </w:rPr>
      </w:pPr>
      <w:r w:rsidRPr="001A283E">
        <w:rPr>
          <w:rFonts w:ascii="Times New Roman" w:hAnsi="Times New Roman" w:cs="Times New Roman"/>
          <w:sz w:val="24"/>
          <w:szCs w:val="24"/>
        </w:rPr>
        <w:t xml:space="preserve">Gilbert, Erik, and Jonathan T. Reynolds. </w:t>
      </w:r>
      <w:r w:rsidRPr="001A283E">
        <w:rPr>
          <w:rFonts w:ascii="Times New Roman" w:hAnsi="Times New Roman" w:cs="Times New Roman"/>
          <w:i/>
          <w:sz w:val="24"/>
          <w:szCs w:val="24"/>
        </w:rPr>
        <w:t>Africa in world history: from prehistory to the present</w:t>
      </w:r>
      <w:r w:rsidRPr="001A283E">
        <w:rPr>
          <w:rFonts w:ascii="Times New Roman" w:hAnsi="Times New Roman" w:cs="Times New Roman"/>
          <w:sz w:val="24"/>
          <w:szCs w:val="24"/>
        </w:rPr>
        <w:t>. Boston: Pearson, 2012.</w:t>
      </w:r>
    </w:p>
    <w:p w:rsidR="00CF0C78" w:rsidRDefault="00CF0C78" w:rsidP="006769D4">
      <w:pPr>
        <w:pStyle w:val="NoSpacing"/>
        <w:spacing w:line="480" w:lineRule="auto"/>
        <w:ind w:left="720" w:hanging="720"/>
        <w:rPr>
          <w:rFonts w:ascii="Times New Roman" w:hAnsi="Times New Roman" w:cs="Times New Roman"/>
          <w:sz w:val="24"/>
          <w:szCs w:val="24"/>
        </w:rPr>
      </w:pPr>
      <w:r w:rsidRPr="00CF0C78">
        <w:rPr>
          <w:rFonts w:ascii="Times New Roman" w:hAnsi="Times New Roman" w:cs="Times New Roman"/>
          <w:sz w:val="24"/>
          <w:szCs w:val="24"/>
        </w:rPr>
        <w:t xml:space="preserve">Gradín, Carlos. "Race, poverty and deprivation in South Africa." </w:t>
      </w:r>
      <w:r w:rsidRPr="00CF0C78">
        <w:rPr>
          <w:rFonts w:ascii="Times New Roman" w:hAnsi="Times New Roman" w:cs="Times New Roman"/>
          <w:i/>
          <w:iCs/>
          <w:sz w:val="24"/>
          <w:szCs w:val="24"/>
        </w:rPr>
        <w:t>Journal of African Economies</w:t>
      </w:r>
      <w:r w:rsidRPr="00CF0C78">
        <w:rPr>
          <w:rFonts w:ascii="Times New Roman" w:hAnsi="Times New Roman" w:cs="Times New Roman"/>
          <w:sz w:val="24"/>
          <w:szCs w:val="24"/>
        </w:rPr>
        <w:t xml:space="preserve"> (2012): ejs019.</w:t>
      </w:r>
    </w:p>
    <w:p w:rsidR="00604A89" w:rsidRDefault="00425CA5" w:rsidP="006769D4">
      <w:pPr>
        <w:pStyle w:val="NoSpacing"/>
        <w:spacing w:line="480" w:lineRule="auto"/>
        <w:ind w:left="720" w:hanging="720"/>
        <w:rPr>
          <w:rFonts w:ascii="Times New Roman" w:hAnsi="Times New Roman" w:cs="Times New Roman"/>
          <w:sz w:val="24"/>
          <w:szCs w:val="24"/>
        </w:rPr>
      </w:pPr>
      <w:r w:rsidRPr="00425CA5">
        <w:rPr>
          <w:rFonts w:ascii="Times New Roman" w:hAnsi="Times New Roman" w:cs="Times New Roman"/>
          <w:sz w:val="24"/>
          <w:szCs w:val="24"/>
        </w:rPr>
        <w:t xml:space="preserve">Human Sciences Research Council, Nelson Mandela Foundation, Education Policy Consortium (South Africa), and Education Policy Consortium (South Africa). </w:t>
      </w:r>
      <w:r w:rsidRPr="00425CA5">
        <w:rPr>
          <w:rFonts w:ascii="Times New Roman" w:hAnsi="Times New Roman" w:cs="Times New Roman"/>
          <w:i/>
          <w:iCs/>
          <w:sz w:val="24"/>
          <w:szCs w:val="24"/>
        </w:rPr>
        <w:t>Emerging voices: A report on education in South African rural communities</w:t>
      </w:r>
      <w:r w:rsidRPr="00425CA5">
        <w:rPr>
          <w:rFonts w:ascii="Times New Roman" w:hAnsi="Times New Roman" w:cs="Times New Roman"/>
          <w:sz w:val="24"/>
          <w:szCs w:val="24"/>
        </w:rPr>
        <w:t>. HSRC Press, 2005.</w:t>
      </w:r>
    </w:p>
    <w:p w:rsidR="00B72B3D" w:rsidRDefault="00B72B3D" w:rsidP="006769D4">
      <w:pPr>
        <w:pStyle w:val="NoSpacing"/>
        <w:spacing w:line="480" w:lineRule="auto"/>
        <w:ind w:left="720" w:hanging="720"/>
        <w:rPr>
          <w:rFonts w:ascii="Times New Roman" w:hAnsi="Times New Roman" w:cs="Times New Roman"/>
          <w:sz w:val="24"/>
          <w:szCs w:val="24"/>
        </w:rPr>
      </w:pPr>
      <w:bookmarkStart w:id="4" w:name="_Hlk480844292"/>
      <w:r w:rsidRPr="00B72B3D">
        <w:rPr>
          <w:rFonts w:ascii="Times New Roman" w:hAnsi="Times New Roman" w:cs="Times New Roman"/>
          <w:sz w:val="24"/>
          <w:szCs w:val="24"/>
        </w:rPr>
        <w:t>Seekings, Jeremy. "Poverty and inequality after apartheid." (2007).</w:t>
      </w:r>
    </w:p>
    <w:bookmarkEnd w:id="4"/>
    <w:p w:rsidR="00CB6075" w:rsidRDefault="00CB6075" w:rsidP="006769D4">
      <w:pPr>
        <w:pStyle w:val="NoSpacing"/>
        <w:spacing w:line="480" w:lineRule="auto"/>
        <w:ind w:left="720" w:hanging="720"/>
        <w:rPr>
          <w:rFonts w:ascii="Times New Roman" w:hAnsi="Times New Roman" w:cs="Times New Roman"/>
          <w:sz w:val="24"/>
          <w:szCs w:val="24"/>
        </w:rPr>
      </w:pPr>
      <w:r w:rsidRPr="00CB6075">
        <w:rPr>
          <w:rFonts w:ascii="Times New Roman" w:hAnsi="Times New Roman" w:cs="Times New Roman"/>
          <w:sz w:val="24"/>
          <w:szCs w:val="24"/>
        </w:rPr>
        <w:t xml:space="preserve">Spaull, Nicholas. "Poverty &amp; privilege: Primary school inequality in South Africa." </w:t>
      </w:r>
      <w:r w:rsidRPr="00CB6075">
        <w:rPr>
          <w:rFonts w:ascii="Times New Roman" w:hAnsi="Times New Roman" w:cs="Times New Roman"/>
          <w:i/>
          <w:iCs/>
          <w:sz w:val="24"/>
          <w:szCs w:val="24"/>
        </w:rPr>
        <w:t>International Journal of Educational Development</w:t>
      </w:r>
      <w:r w:rsidRPr="00CB6075">
        <w:rPr>
          <w:rFonts w:ascii="Times New Roman" w:hAnsi="Times New Roman" w:cs="Times New Roman"/>
          <w:sz w:val="24"/>
          <w:szCs w:val="24"/>
        </w:rPr>
        <w:t xml:space="preserve"> 33, no. 5 (2013): 436-447.</w:t>
      </w:r>
    </w:p>
    <w:p w:rsidR="00AE2E23" w:rsidRPr="00985FD0" w:rsidRDefault="00AE2E23" w:rsidP="00B56D04">
      <w:pPr>
        <w:pStyle w:val="NoSpacing"/>
        <w:spacing w:line="480" w:lineRule="auto"/>
        <w:ind w:firstLine="720"/>
        <w:jc w:val="center"/>
        <w:rPr>
          <w:rFonts w:ascii="Times New Roman" w:hAnsi="Times New Roman" w:cs="Times New Roman"/>
          <w:sz w:val="24"/>
          <w:szCs w:val="24"/>
        </w:rPr>
      </w:pPr>
    </w:p>
    <w:sectPr w:rsidR="00AE2E23" w:rsidRPr="00985FD0" w:rsidSect="009942D5">
      <w:head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E08" w:rsidRDefault="00856E08" w:rsidP="00B56D04">
      <w:pPr>
        <w:spacing w:after="0" w:line="240" w:lineRule="auto"/>
      </w:pPr>
      <w:r>
        <w:separator/>
      </w:r>
    </w:p>
  </w:endnote>
  <w:endnote w:type="continuationSeparator" w:id="0">
    <w:p w:rsidR="00856E08" w:rsidRDefault="00856E08" w:rsidP="00B56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E08" w:rsidRDefault="00856E08" w:rsidP="00B56D04">
      <w:pPr>
        <w:spacing w:after="0" w:line="240" w:lineRule="auto"/>
      </w:pPr>
      <w:r>
        <w:separator/>
      </w:r>
    </w:p>
  </w:footnote>
  <w:footnote w:type="continuationSeparator" w:id="0">
    <w:p w:rsidR="00856E08" w:rsidRDefault="00856E08" w:rsidP="00B56D04">
      <w:pPr>
        <w:spacing w:after="0" w:line="240" w:lineRule="auto"/>
      </w:pPr>
      <w:r>
        <w:continuationSeparator/>
      </w:r>
    </w:p>
  </w:footnote>
  <w:footnote w:id="1">
    <w:p w:rsidR="009942D5" w:rsidRDefault="009942D5">
      <w:pPr>
        <w:pStyle w:val="FootnoteText"/>
      </w:pPr>
      <w:r>
        <w:rPr>
          <w:rStyle w:val="FootnoteReference"/>
        </w:rPr>
        <w:footnoteRef/>
      </w:r>
      <w:r>
        <w:t xml:space="preserve"> </w:t>
      </w:r>
      <w:bookmarkStart w:id="0" w:name="_Hlk480841540"/>
      <w:r w:rsidR="009265C3" w:rsidRPr="009265C3">
        <w:t xml:space="preserve">Erik Gilbert and Jonathan T. Reynolds, </w:t>
      </w:r>
      <w:r w:rsidR="009265C3" w:rsidRPr="00BF0087">
        <w:rPr>
          <w:i/>
        </w:rPr>
        <w:t>Africa in world history: from prehistory to the present</w:t>
      </w:r>
      <w:r w:rsidR="009265C3" w:rsidRPr="009265C3">
        <w:t xml:space="preserve"> (Boston: Pearson, 2012).</w:t>
      </w:r>
      <w:r w:rsidR="00BF0087">
        <w:t xml:space="preserve"> </w:t>
      </w:r>
      <w:bookmarkEnd w:id="0"/>
      <w:r w:rsidR="00BF0087">
        <w:t>241.</w:t>
      </w:r>
    </w:p>
  </w:footnote>
  <w:footnote w:id="2">
    <w:p w:rsidR="009942D5" w:rsidRDefault="009942D5">
      <w:pPr>
        <w:pStyle w:val="FootnoteText"/>
      </w:pPr>
      <w:r>
        <w:rPr>
          <w:rStyle w:val="FootnoteReference"/>
        </w:rPr>
        <w:footnoteRef/>
      </w:r>
      <w:r>
        <w:t xml:space="preserve"> </w:t>
      </w:r>
      <w:r w:rsidR="00BF0087">
        <w:t xml:space="preserve">Gilbert and </w:t>
      </w:r>
      <w:r w:rsidR="009265C3" w:rsidRPr="009265C3">
        <w:t xml:space="preserve">Reynolds, </w:t>
      </w:r>
      <w:r w:rsidR="009265C3" w:rsidRPr="00BF0087">
        <w:rPr>
          <w:i/>
        </w:rPr>
        <w:t>Africa in world history: from prehistory to the present</w:t>
      </w:r>
      <w:r w:rsidR="00BF0087">
        <w:t>, 370.</w:t>
      </w:r>
    </w:p>
  </w:footnote>
  <w:footnote w:id="3">
    <w:p w:rsidR="00B83530" w:rsidRDefault="00B83530">
      <w:pPr>
        <w:pStyle w:val="FootnoteText"/>
      </w:pPr>
      <w:r>
        <w:rPr>
          <w:rStyle w:val="FootnoteReference"/>
        </w:rPr>
        <w:footnoteRef/>
      </w:r>
      <w:r>
        <w:t xml:space="preserve"> </w:t>
      </w:r>
      <w:r w:rsidR="00BF0087">
        <w:t xml:space="preserve">Gilbert and </w:t>
      </w:r>
      <w:r w:rsidR="009265C3" w:rsidRPr="009265C3">
        <w:t xml:space="preserve">Reynolds, </w:t>
      </w:r>
      <w:r w:rsidR="009265C3" w:rsidRPr="00BF0087">
        <w:rPr>
          <w:i/>
        </w:rPr>
        <w:t>Africa in world history: from prehistory to the present</w:t>
      </w:r>
      <w:r w:rsidR="00BF0087">
        <w:t>, 370.</w:t>
      </w:r>
    </w:p>
  </w:footnote>
  <w:footnote w:id="4">
    <w:p w:rsidR="00833868" w:rsidRDefault="00833868">
      <w:pPr>
        <w:pStyle w:val="FootnoteText"/>
      </w:pPr>
      <w:r>
        <w:rPr>
          <w:rStyle w:val="FootnoteReference"/>
        </w:rPr>
        <w:footnoteRef/>
      </w:r>
      <w:r>
        <w:t xml:space="preserve"> </w:t>
      </w:r>
      <w:r w:rsidR="00BF0087">
        <w:t>Gilbert and</w:t>
      </w:r>
      <w:r w:rsidR="009265C3" w:rsidRPr="009265C3">
        <w:t xml:space="preserve"> Reynolds, </w:t>
      </w:r>
      <w:r w:rsidR="009265C3" w:rsidRPr="00BF0087">
        <w:rPr>
          <w:i/>
        </w:rPr>
        <w:t>Africa in world history: from prehistory to the present</w:t>
      </w:r>
      <w:r w:rsidR="00BF0087">
        <w:t>, 370.</w:t>
      </w:r>
    </w:p>
  </w:footnote>
  <w:footnote w:id="5">
    <w:p w:rsidR="006769D4" w:rsidRDefault="006769D4">
      <w:pPr>
        <w:pStyle w:val="FootnoteText"/>
      </w:pPr>
      <w:r>
        <w:rPr>
          <w:rStyle w:val="FootnoteReference"/>
        </w:rPr>
        <w:footnoteRef/>
      </w:r>
      <w:r>
        <w:t xml:space="preserve"> </w:t>
      </w:r>
      <w:r w:rsidR="00BF0973" w:rsidRPr="00BF0973">
        <w:t>Seekings, Jeremy. "Poverty and inequality after apartheid." (2007).</w:t>
      </w:r>
      <w:r w:rsidR="00BF0973">
        <w:t xml:space="preserve"> 2. </w:t>
      </w:r>
    </w:p>
  </w:footnote>
  <w:footnote w:id="6">
    <w:p w:rsidR="00E751FB" w:rsidRDefault="00E751FB">
      <w:pPr>
        <w:pStyle w:val="FootnoteText"/>
      </w:pPr>
      <w:r>
        <w:rPr>
          <w:rStyle w:val="FootnoteReference"/>
        </w:rPr>
        <w:footnoteRef/>
      </w:r>
      <w:r>
        <w:t xml:space="preserve"> </w:t>
      </w:r>
      <w:r w:rsidR="003804DD" w:rsidRPr="003804DD">
        <w:t xml:space="preserve">Carter, Michael R., and Julian May. "One kind of freedom: Poverty dynamics in post-apartheid South Africa." </w:t>
      </w:r>
      <w:r w:rsidR="003804DD" w:rsidRPr="003804DD">
        <w:rPr>
          <w:i/>
          <w:iCs/>
        </w:rPr>
        <w:t>World development</w:t>
      </w:r>
      <w:r w:rsidR="00845F0E">
        <w:t xml:space="preserve"> 29, no. 12 (2001), 1.</w:t>
      </w:r>
    </w:p>
  </w:footnote>
  <w:footnote w:id="7">
    <w:p w:rsidR="00E751FB" w:rsidRDefault="00E751FB">
      <w:pPr>
        <w:pStyle w:val="FootnoteText"/>
      </w:pPr>
      <w:r>
        <w:rPr>
          <w:rStyle w:val="FootnoteReference"/>
        </w:rPr>
        <w:footnoteRef/>
      </w:r>
      <w:r>
        <w:t xml:space="preserve"> </w:t>
      </w:r>
      <w:r w:rsidR="009265C3" w:rsidRPr="009265C3">
        <w:t xml:space="preserve">Carter, Michael R., and Julian May. "One kind of freedom: Poverty dynamics in post-apartheid South Africa." </w:t>
      </w:r>
      <w:r w:rsidR="009265C3" w:rsidRPr="009265C3">
        <w:rPr>
          <w:i/>
          <w:iCs/>
        </w:rPr>
        <w:t>World development</w:t>
      </w:r>
      <w:r w:rsidR="00845F0E">
        <w:t xml:space="preserve"> 29, no. 12 (2001), 26.</w:t>
      </w:r>
    </w:p>
  </w:footnote>
  <w:footnote w:id="8">
    <w:p w:rsidR="007955AC" w:rsidRDefault="007955AC">
      <w:pPr>
        <w:pStyle w:val="FootnoteText"/>
      </w:pPr>
      <w:r>
        <w:rPr>
          <w:rStyle w:val="FootnoteReference"/>
        </w:rPr>
        <w:footnoteRef/>
      </w:r>
      <w:r>
        <w:t xml:space="preserve"> </w:t>
      </w:r>
      <w:r w:rsidR="00E621CC" w:rsidRPr="00E621CC">
        <w:t>Seekings, Jeremy. "Poverty and inequality after apartheid." (2007).</w:t>
      </w:r>
      <w:r w:rsidR="00E621CC">
        <w:t xml:space="preserve"> 26.</w:t>
      </w:r>
    </w:p>
  </w:footnote>
  <w:footnote w:id="9">
    <w:p w:rsidR="008C47F4" w:rsidRDefault="008C47F4">
      <w:pPr>
        <w:pStyle w:val="FootnoteText"/>
      </w:pPr>
      <w:r>
        <w:rPr>
          <w:rStyle w:val="FootnoteReference"/>
        </w:rPr>
        <w:footnoteRef/>
      </w:r>
      <w:r>
        <w:t xml:space="preserve"> </w:t>
      </w:r>
      <w:r w:rsidR="00CB6075" w:rsidRPr="00CB6075">
        <w:t xml:space="preserve">Spaull, Nicholas. "Poverty &amp; privilege: Primary school inequality in South Africa." </w:t>
      </w:r>
      <w:r w:rsidR="00CB6075" w:rsidRPr="00CB6075">
        <w:rPr>
          <w:i/>
          <w:iCs/>
        </w:rPr>
        <w:t>International Journal of Educational Development</w:t>
      </w:r>
      <w:r w:rsidR="00BF0973">
        <w:t xml:space="preserve"> 33, no. 5 (2013), 2. </w:t>
      </w:r>
    </w:p>
  </w:footnote>
  <w:footnote w:id="10">
    <w:p w:rsidR="00CF0C78" w:rsidRDefault="00CF0C78">
      <w:pPr>
        <w:pStyle w:val="FootnoteText"/>
      </w:pPr>
      <w:r>
        <w:rPr>
          <w:rStyle w:val="FootnoteReference"/>
        </w:rPr>
        <w:footnoteRef/>
      </w:r>
      <w:r>
        <w:t xml:space="preserve"> </w:t>
      </w:r>
      <w:r w:rsidR="00DF5CCA" w:rsidRPr="00DF5CCA">
        <w:t xml:space="preserve">Atuahene, Bernadette. "South Africa's Land Reform Crisis: Eliminating the Legacy of Apartheid." </w:t>
      </w:r>
      <w:r w:rsidR="00DF5CCA" w:rsidRPr="00DF5CCA">
        <w:rPr>
          <w:i/>
        </w:rPr>
        <w:t>Foreign Aff</w:t>
      </w:r>
      <w:r w:rsidR="00CB6075">
        <w:t xml:space="preserve">. 90 (2011), </w:t>
      </w:r>
      <w:r w:rsidR="00DF5CCA" w:rsidRPr="00DF5CCA">
        <w:t>121.</w:t>
      </w:r>
    </w:p>
  </w:footnote>
  <w:footnote w:id="11">
    <w:p w:rsidR="00CF0C78" w:rsidRDefault="00CF0C78">
      <w:pPr>
        <w:pStyle w:val="FootnoteText"/>
      </w:pPr>
      <w:r>
        <w:rPr>
          <w:rStyle w:val="FootnoteReference"/>
        </w:rPr>
        <w:footnoteRef/>
      </w:r>
      <w:r>
        <w:t xml:space="preserve"> </w:t>
      </w:r>
      <w:r w:rsidR="00DF5CCA" w:rsidRPr="00DF5CCA">
        <w:t xml:space="preserve">Cliffe, Lionel. "Land Reform in South Africa." </w:t>
      </w:r>
      <w:r w:rsidR="00DF5CCA" w:rsidRPr="00DF5CCA">
        <w:rPr>
          <w:i/>
        </w:rPr>
        <w:t>Review of African Political Economy</w:t>
      </w:r>
      <w:r w:rsidR="00DF5CCA">
        <w:t xml:space="preserve"> 27, no. 84 (2000), 273</w:t>
      </w:r>
      <w:r w:rsidR="00DF5CCA" w:rsidRPr="00DF5CCA">
        <w:t>.</w:t>
      </w:r>
    </w:p>
  </w:footnote>
  <w:footnote w:id="12">
    <w:p w:rsidR="00AE6C9D" w:rsidRDefault="00AE6C9D">
      <w:pPr>
        <w:pStyle w:val="FootnoteText"/>
      </w:pPr>
      <w:r>
        <w:rPr>
          <w:rStyle w:val="FootnoteReference"/>
        </w:rPr>
        <w:footnoteRef/>
      </w:r>
      <w:r>
        <w:t xml:space="preserve"> </w:t>
      </w:r>
      <w:r w:rsidR="00CB6075" w:rsidRPr="00CB6075">
        <w:t xml:space="preserve">Atuahene, Bernadette. "South Africa's Land Reform Crisis: Eliminating the Legacy of Apartheid." </w:t>
      </w:r>
      <w:r w:rsidR="00CB6075" w:rsidRPr="00CB6075">
        <w:rPr>
          <w:i/>
        </w:rPr>
        <w:t>Foreign Aff</w:t>
      </w:r>
      <w:r w:rsidR="00CB6075">
        <w:t>. 90 (2011), 125</w:t>
      </w:r>
      <w:r w:rsidR="00CB6075" w:rsidRPr="00CB6075">
        <w:t>.</w:t>
      </w:r>
    </w:p>
  </w:footnote>
  <w:footnote w:id="13">
    <w:p w:rsidR="00AE6C9D" w:rsidRDefault="00AE6C9D">
      <w:pPr>
        <w:pStyle w:val="FootnoteText"/>
      </w:pPr>
      <w:r>
        <w:rPr>
          <w:rStyle w:val="FootnoteReference"/>
        </w:rPr>
        <w:footnoteRef/>
      </w:r>
      <w:r>
        <w:t xml:space="preserve"> </w:t>
      </w:r>
      <w:r w:rsidR="00CB6075" w:rsidRPr="00CB6075">
        <w:t>Atuahene, Bernadette. "South Africa's Land Reform Crisis: Eliminating the Legacy of Apartheid." Foreign Aff. 90 (2011):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859441"/>
      <w:docPartObj>
        <w:docPartGallery w:val="Page Numbers (Top of Page)"/>
        <w:docPartUnique/>
      </w:docPartObj>
    </w:sdtPr>
    <w:sdtEndPr>
      <w:rPr>
        <w:noProof/>
      </w:rPr>
    </w:sdtEndPr>
    <w:sdtContent>
      <w:p w:rsidR="009942D5" w:rsidRDefault="009942D5">
        <w:pPr>
          <w:pStyle w:val="Header"/>
          <w:jc w:val="right"/>
        </w:pPr>
        <w:r>
          <w:fldChar w:fldCharType="begin"/>
        </w:r>
        <w:r>
          <w:instrText xml:space="preserve"> PAGE   \* MERGEFORMAT </w:instrText>
        </w:r>
        <w:r>
          <w:fldChar w:fldCharType="separate"/>
        </w:r>
        <w:r w:rsidR="009938C8">
          <w:rPr>
            <w:noProof/>
          </w:rPr>
          <w:t>9</w:t>
        </w:r>
        <w:r>
          <w:rPr>
            <w:noProof/>
          </w:rPr>
          <w:fldChar w:fldCharType="end"/>
        </w:r>
      </w:p>
    </w:sdtContent>
  </w:sdt>
  <w:p w:rsidR="00B56D04" w:rsidRDefault="00B56D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D0"/>
    <w:rsid w:val="00011D22"/>
    <w:rsid w:val="00063635"/>
    <w:rsid w:val="00085738"/>
    <w:rsid w:val="000C556E"/>
    <w:rsid w:val="000D083B"/>
    <w:rsid w:val="00140908"/>
    <w:rsid w:val="001A283E"/>
    <w:rsid w:val="001C671C"/>
    <w:rsid w:val="00216AC8"/>
    <w:rsid w:val="00267198"/>
    <w:rsid w:val="002708E2"/>
    <w:rsid w:val="00273131"/>
    <w:rsid w:val="002943E4"/>
    <w:rsid w:val="002B30E6"/>
    <w:rsid w:val="002C50B0"/>
    <w:rsid w:val="002F590A"/>
    <w:rsid w:val="00326406"/>
    <w:rsid w:val="003659CF"/>
    <w:rsid w:val="003804DD"/>
    <w:rsid w:val="0038322A"/>
    <w:rsid w:val="00385D67"/>
    <w:rsid w:val="003D3976"/>
    <w:rsid w:val="003E01DE"/>
    <w:rsid w:val="003E53D1"/>
    <w:rsid w:val="003E577D"/>
    <w:rsid w:val="00425CA5"/>
    <w:rsid w:val="00452244"/>
    <w:rsid w:val="00465BFC"/>
    <w:rsid w:val="004A0CA1"/>
    <w:rsid w:val="004B20EE"/>
    <w:rsid w:val="00562577"/>
    <w:rsid w:val="005856C1"/>
    <w:rsid w:val="00604A89"/>
    <w:rsid w:val="00642EE0"/>
    <w:rsid w:val="00657369"/>
    <w:rsid w:val="006717C8"/>
    <w:rsid w:val="006769D4"/>
    <w:rsid w:val="0069505A"/>
    <w:rsid w:val="006C0B26"/>
    <w:rsid w:val="006F31C1"/>
    <w:rsid w:val="00743A50"/>
    <w:rsid w:val="007955AC"/>
    <w:rsid w:val="007D1BA6"/>
    <w:rsid w:val="007E02CF"/>
    <w:rsid w:val="007F4A34"/>
    <w:rsid w:val="00833868"/>
    <w:rsid w:val="00845F0E"/>
    <w:rsid w:val="00856E08"/>
    <w:rsid w:val="00860F90"/>
    <w:rsid w:val="00887B93"/>
    <w:rsid w:val="0089224B"/>
    <w:rsid w:val="00893D4A"/>
    <w:rsid w:val="00895F11"/>
    <w:rsid w:val="008B657E"/>
    <w:rsid w:val="008C408B"/>
    <w:rsid w:val="008C4798"/>
    <w:rsid w:val="008C47F4"/>
    <w:rsid w:val="009164DC"/>
    <w:rsid w:val="009265C3"/>
    <w:rsid w:val="009730BD"/>
    <w:rsid w:val="009746EF"/>
    <w:rsid w:val="00985FD0"/>
    <w:rsid w:val="009938C8"/>
    <w:rsid w:val="009942D5"/>
    <w:rsid w:val="009B531A"/>
    <w:rsid w:val="009D5964"/>
    <w:rsid w:val="00A21AD7"/>
    <w:rsid w:val="00AA638C"/>
    <w:rsid w:val="00AD72E0"/>
    <w:rsid w:val="00AE2E23"/>
    <w:rsid w:val="00AE6C9D"/>
    <w:rsid w:val="00AF156D"/>
    <w:rsid w:val="00AF2F6C"/>
    <w:rsid w:val="00B05AC5"/>
    <w:rsid w:val="00B32C12"/>
    <w:rsid w:val="00B41C52"/>
    <w:rsid w:val="00B56D04"/>
    <w:rsid w:val="00B72B3D"/>
    <w:rsid w:val="00B83530"/>
    <w:rsid w:val="00BB78E0"/>
    <w:rsid w:val="00BD18E2"/>
    <w:rsid w:val="00BF0087"/>
    <w:rsid w:val="00BF0973"/>
    <w:rsid w:val="00C3495D"/>
    <w:rsid w:val="00C6356D"/>
    <w:rsid w:val="00CB6075"/>
    <w:rsid w:val="00CF0C78"/>
    <w:rsid w:val="00D10771"/>
    <w:rsid w:val="00D27C24"/>
    <w:rsid w:val="00DB2355"/>
    <w:rsid w:val="00DF5CCA"/>
    <w:rsid w:val="00E621CC"/>
    <w:rsid w:val="00E751FB"/>
    <w:rsid w:val="00EB4DD2"/>
    <w:rsid w:val="00EC0516"/>
    <w:rsid w:val="00F35E54"/>
    <w:rsid w:val="00F9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8F61C"/>
  <w15:chartTrackingRefBased/>
  <w15:docId w15:val="{987C81D0-65A4-430D-AA1B-17BAEA33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5FD0"/>
    <w:pPr>
      <w:spacing w:after="0" w:line="240" w:lineRule="auto"/>
    </w:pPr>
  </w:style>
  <w:style w:type="paragraph" w:styleId="Header">
    <w:name w:val="header"/>
    <w:basedOn w:val="Normal"/>
    <w:link w:val="HeaderChar"/>
    <w:uiPriority w:val="99"/>
    <w:unhideWhenUsed/>
    <w:rsid w:val="00B56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D04"/>
  </w:style>
  <w:style w:type="paragraph" w:styleId="Footer">
    <w:name w:val="footer"/>
    <w:basedOn w:val="Normal"/>
    <w:link w:val="FooterChar"/>
    <w:uiPriority w:val="99"/>
    <w:unhideWhenUsed/>
    <w:rsid w:val="00B56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D04"/>
  </w:style>
  <w:style w:type="paragraph" w:styleId="EndnoteText">
    <w:name w:val="endnote text"/>
    <w:basedOn w:val="Normal"/>
    <w:link w:val="EndnoteTextChar"/>
    <w:uiPriority w:val="99"/>
    <w:semiHidden/>
    <w:unhideWhenUsed/>
    <w:rsid w:val="003264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6406"/>
    <w:rPr>
      <w:sz w:val="20"/>
      <w:szCs w:val="20"/>
    </w:rPr>
  </w:style>
  <w:style w:type="character" w:styleId="EndnoteReference">
    <w:name w:val="endnote reference"/>
    <w:basedOn w:val="DefaultParagraphFont"/>
    <w:uiPriority w:val="99"/>
    <w:semiHidden/>
    <w:unhideWhenUsed/>
    <w:rsid w:val="00326406"/>
    <w:rPr>
      <w:vertAlign w:val="superscript"/>
    </w:rPr>
  </w:style>
  <w:style w:type="paragraph" w:styleId="FootnoteText">
    <w:name w:val="footnote text"/>
    <w:basedOn w:val="Normal"/>
    <w:link w:val="FootnoteTextChar"/>
    <w:uiPriority w:val="99"/>
    <w:semiHidden/>
    <w:unhideWhenUsed/>
    <w:rsid w:val="003264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406"/>
    <w:rPr>
      <w:sz w:val="20"/>
      <w:szCs w:val="20"/>
    </w:rPr>
  </w:style>
  <w:style w:type="character" w:styleId="FootnoteReference">
    <w:name w:val="footnote reference"/>
    <w:basedOn w:val="DefaultParagraphFont"/>
    <w:uiPriority w:val="99"/>
    <w:semiHidden/>
    <w:unhideWhenUsed/>
    <w:rsid w:val="003264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8F71950-B6EB-477A-9A27-DB1E2BBF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Macy D Hill</dc:creator>
  <cp:keywords/>
  <dc:description/>
  <cp:lastModifiedBy>macy hill</cp:lastModifiedBy>
  <cp:revision>2</cp:revision>
  <dcterms:created xsi:type="dcterms:W3CDTF">2017-04-25T05:01:00Z</dcterms:created>
  <dcterms:modified xsi:type="dcterms:W3CDTF">2017-04-25T05:01:00Z</dcterms:modified>
</cp:coreProperties>
</file>