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B1C0D" w14:textId="7E38F976" w:rsidR="00EE4D57" w:rsidRDefault="00912665" w:rsidP="00EE4D57">
      <w:pPr>
        <w:widowControl w:val="0"/>
        <w:autoSpaceDE w:val="0"/>
        <w:autoSpaceDN w:val="0"/>
        <w:adjustRightInd w:val="0"/>
        <w:jc w:val="center"/>
        <w:rPr>
          <w:rFonts w:ascii="Georgia" w:hAnsi="Georgia"/>
          <w:b/>
          <w:sz w:val="28"/>
          <w:szCs w:val="28"/>
        </w:rPr>
      </w:pPr>
      <w:r w:rsidRPr="00912665">
        <w:rPr>
          <w:rFonts w:ascii="Georgia" w:hAnsi="Georgia"/>
          <w:b/>
          <w:sz w:val="28"/>
          <w:szCs w:val="28"/>
        </w:rPr>
        <w:t>Wilkes Univ</w:t>
      </w:r>
      <w:r w:rsidR="0051498F">
        <w:rPr>
          <w:rFonts w:ascii="Georgia" w:hAnsi="Georgia"/>
          <w:b/>
          <w:sz w:val="28"/>
          <w:szCs w:val="28"/>
        </w:rPr>
        <w:t>ersity Choral Ensembles Present</w:t>
      </w:r>
      <w:r w:rsidRPr="00912665">
        <w:rPr>
          <w:rFonts w:ascii="Georgia" w:hAnsi="Georgia"/>
          <w:b/>
          <w:sz w:val="28"/>
          <w:szCs w:val="28"/>
        </w:rPr>
        <w:t xml:space="preserve"> </w:t>
      </w:r>
      <w:r w:rsidR="0051498F">
        <w:rPr>
          <w:rFonts w:ascii="Georgia" w:hAnsi="Georgia"/>
          <w:b/>
          <w:sz w:val="28"/>
          <w:szCs w:val="28"/>
        </w:rPr>
        <w:t>Concert on</w:t>
      </w:r>
      <w:r w:rsidRPr="00912665">
        <w:rPr>
          <w:rFonts w:ascii="Georgia" w:hAnsi="Georgia"/>
          <w:b/>
          <w:sz w:val="28"/>
          <w:szCs w:val="28"/>
        </w:rPr>
        <w:t xml:space="preserve"> </w:t>
      </w:r>
      <w:r>
        <w:rPr>
          <w:rFonts w:ascii="Georgia" w:hAnsi="Georgia"/>
          <w:b/>
          <w:sz w:val="28"/>
          <w:szCs w:val="28"/>
        </w:rPr>
        <w:t>Nov. 24</w:t>
      </w:r>
    </w:p>
    <w:p w14:paraId="30E17F5F" w14:textId="77777777" w:rsidR="00912665" w:rsidRPr="00EE4D57" w:rsidRDefault="00912665" w:rsidP="00EE4D57">
      <w:pPr>
        <w:widowControl w:val="0"/>
        <w:autoSpaceDE w:val="0"/>
        <w:autoSpaceDN w:val="0"/>
        <w:adjustRightInd w:val="0"/>
        <w:jc w:val="center"/>
        <w:rPr>
          <w:rFonts w:ascii="Georgia" w:hAnsi="Georgia"/>
          <w:b/>
        </w:rPr>
      </w:pPr>
    </w:p>
    <w:p w14:paraId="1FD70887" w14:textId="1D111A07" w:rsidR="00912665" w:rsidRPr="00912665" w:rsidRDefault="0051498F" w:rsidP="00912665">
      <w:pPr>
        <w:widowControl w:val="0"/>
        <w:autoSpaceDE w:val="0"/>
        <w:autoSpaceDN w:val="0"/>
        <w:adjustRightInd w:val="0"/>
        <w:rPr>
          <w:rFonts w:ascii="Georgia" w:hAnsi="Georgia"/>
        </w:rPr>
      </w:pPr>
      <w:r>
        <w:rPr>
          <w:rFonts w:ascii="Georgia" w:hAnsi="Georgia"/>
        </w:rPr>
        <w:t>A program of choral music featuring t</w:t>
      </w:r>
      <w:r w:rsidR="005379B0">
        <w:rPr>
          <w:rFonts w:ascii="Georgia" w:hAnsi="Georgia"/>
        </w:rPr>
        <w:t xml:space="preserve">he Wilkes University Chorus, </w:t>
      </w:r>
      <w:r w:rsidR="00912665" w:rsidRPr="00912665">
        <w:rPr>
          <w:rFonts w:ascii="Georgia" w:hAnsi="Georgia"/>
        </w:rPr>
        <w:t>Chamber Singers</w:t>
      </w:r>
      <w:r w:rsidR="005379B0">
        <w:rPr>
          <w:rFonts w:ascii="Georgia" w:hAnsi="Georgia"/>
        </w:rPr>
        <w:t xml:space="preserve"> and </w:t>
      </w:r>
      <w:r w:rsidR="005379B0" w:rsidRPr="00912665">
        <w:rPr>
          <w:rFonts w:ascii="Georgia" w:hAnsi="Georgia"/>
        </w:rPr>
        <w:t>t</w:t>
      </w:r>
      <w:r w:rsidR="005379B0">
        <w:rPr>
          <w:rFonts w:ascii="Georgia" w:hAnsi="Georgia"/>
        </w:rPr>
        <w:t>he University Women's Ensemble</w:t>
      </w:r>
      <w:r w:rsidR="00912665" w:rsidRPr="00912665">
        <w:rPr>
          <w:rFonts w:ascii="Georgia" w:hAnsi="Georgia"/>
        </w:rPr>
        <w:t xml:space="preserve"> </w:t>
      </w:r>
      <w:r>
        <w:rPr>
          <w:rFonts w:ascii="Georgia" w:hAnsi="Georgia"/>
        </w:rPr>
        <w:t>will be presented</w:t>
      </w:r>
      <w:r w:rsidR="00912665" w:rsidRPr="00912665">
        <w:rPr>
          <w:rFonts w:ascii="Georgia" w:hAnsi="Georgia"/>
        </w:rPr>
        <w:t xml:space="preserve"> on </w:t>
      </w:r>
      <w:r w:rsidR="00912665">
        <w:rPr>
          <w:rFonts w:ascii="Georgia" w:hAnsi="Georgia"/>
        </w:rPr>
        <w:t xml:space="preserve">Nov. 24 </w:t>
      </w:r>
      <w:r w:rsidR="00912665" w:rsidRPr="00912665">
        <w:rPr>
          <w:rFonts w:ascii="Georgia" w:hAnsi="Georgia"/>
        </w:rPr>
        <w:t xml:space="preserve">at 3 p.m. </w:t>
      </w:r>
      <w:r w:rsidR="00912665">
        <w:rPr>
          <w:rFonts w:ascii="Georgia" w:hAnsi="Georgia"/>
        </w:rPr>
        <w:t xml:space="preserve">at the </w:t>
      </w:r>
      <w:r w:rsidR="00912665" w:rsidRPr="00912665">
        <w:rPr>
          <w:rFonts w:ascii="Georgia" w:hAnsi="Georgia"/>
        </w:rPr>
        <w:t>First Presbyterian Church, 97 S</w:t>
      </w:r>
      <w:r w:rsidR="00912665">
        <w:rPr>
          <w:rFonts w:ascii="Georgia" w:hAnsi="Georgia"/>
        </w:rPr>
        <w:t>. Franklin St., Wilkes-Barre</w:t>
      </w:r>
      <w:r w:rsidR="00912665" w:rsidRPr="00912665">
        <w:rPr>
          <w:rFonts w:ascii="Georgia" w:hAnsi="Georgia"/>
        </w:rPr>
        <w:t xml:space="preserve">. The concert is free </w:t>
      </w:r>
      <w:r w:rsidR="00912665">
        <w:rPr>
          <w:rFonts w:ascii="Georgia" w:hAnsi="Georgia"/>
        </w:rPr>
        <w:t>and open to the public.</w:t>
      </w:r>
      <w:r w:rsidR="005379B0">
        <w:rPr>
          <w:rFonts w:ascii="Georgia" w:hAnsi="Georgia"/>
        </w:rPr>
        <w:t xml:space="preserve"> </w:t>
      </w:r>
      <w:proofErr w:type="spellStart"/>
      <w:r w:rsidR="00912665" w:rsidRPr="00912665">
        <w:rPr>
          <w:rFonts w:ascii="Georgia" w:hAnsi="Georgia"/>
        </w:rPr>
        <w:t>Leesa</w:t>
      </w:r>
      <w:proofErr w:type="spellEnd"/>
      <w:r w:rsidR="00912665" w:rsidRPr="00912665">
        <w:rPr>
          <w:rFonts w:ascii="Georgia" w:hAnsi="Georgia"/>
        </w:rPr>
        <w:t xml:space="preserve"> Levy, </w:t>
      </w:r>
      <w:r w:rsidR="00AE5199">
        <w:rPr>
          <w:rFonts w:ascii="Georgia" w:hAnsi="Georgia"/>
        </w:rPr>
        <w:t>visiting associate professor of m</w:t>
      </w:r>
      <w:r w:rsidR="00AE5199" w:rsidRPr="00AE5199">
        <w:rPr>
          <w:rFonts w:ascii="Georgia" w:hAnsi="Georgia"/>
        </w:rPr>
        <w:t>usic</w:t>
      </w:r>
      <w:r w:rsidR="005379B0">
        <w:rPr>
          <w:rFonts w:ascii="Georgia" w:hAnsi="Georgia"/>
        </w:rPr>
        <w:t>,</w:t>
      </w:r>
      <w:r w:rsidR="00AE5199">
        <w:rPr>
          <w:rFonts w:ascii="Georgia" w:hAnsi="Georgia"/>
        </w:rPr>
        <w:t xml:space="preserve"> will conduct the </w:t>
      </w:r>
      <w:r w:rsidR="005379B0">
        <w:rPr>
          <w:rFonts w:ascii="Georgia" w:hAnsi="Georgia"/>
        </w:rPr>
        <w:t>concert</w:t>
      </w:r>
      <w:r w:rsidR="00912665" w:rsidRPr="00912665">
        <w:rPr>
          <w:rFonts w:ascii="Georgia" w:hAnsi="Georgia"/>
        </w:rPr>
        <w:t>.</w:t>
      </w:r>
    </w:p>
    <w:p w14:paraId="176EF58B" w14:textId="77777777" w:rsidR="00912665" w:rsidRPr="00912665" w:rsidRDefault="00912665" w:rsidP="00912665">
      <w:pPr>
        <w:widowControl w:val="0"/>
        <w:autoSpaceDE w:val="0"/>
        <w:autoSpaceDN w:val="0"/>
        <w:adjustRightInd w:val="0"/>
        <w:rPr>
          <w:rFonts w:ascii="Georgia" w:hAnsi="Georgia"/>
        </w:rPr>
      </w:pPr>
    </w:p>
    <w:p w14:paraId="2DCE1604" w14:textId="0846F868" w:rsidR="004D611E" w:rsidRPr="004D611E" w:rsidRDefault="004D611E" w:rsidP="004D611E">
      <w:pPr>
        <w:widowControl w:val="0"/>
        <w:autoSpaceDE w:val="0"/>
        <w:autoSpaceDN w:val="0"/>
        <w:adjustRightInd w:val="0"/>
        <w:rPr>
          <w:rFonts w:ascii="Georgia" w:hAnsi="Georgia"/>
        </w:rPr>
      </w:pPr>
      <w:r w:rsidRPr="004D611E">
        <w:rPr>
          <w:rFonts w:ascii="Georgia" w:hAnsi="Georgia"/>
        </w:rPr>
        <w:t>The Wilkes University Chamber Singers will perform an arrangement of "Jesus, Jesus, Rest Your Head" by</w:t>
      </w:r>
      <w:r>
        <w:rPr>
          <w:rFonts w:ascii="Georgia" w:hAnsi="Georgia"/>
        </w:rPr>
        <w:t xml:space="preserve"> </w:t>
      </w:r>
      <w:r w:rsidR="0051498F">
        <w:rPr>
          <w:rFonts w:ascii="Georgia" w:hAnsi="Georgia"/>
        </w:rPr>
        <w:t>John Jacob Niles. Other works to be performed are</w:t>
      </w:r>
      <w:r w:rsidRPr="004D611E">
        <w:rPr>
          <w:rFonts w:ascii="Georgia" w:hAnsi="Georgia"/>
        </w:rPr>
        <w:t xml:space="preserve"> "</w:t>
      </w:r>
      <w:proofErr w:type="spellStart"/>
      <w:r w:rsidRPr="004D611E">
        <w:rPr>
          <w:rFonts w:ascii="Georgia" w:hAnsi="Georgia"/>
        </w:rPr>
        <w:t>Hodie</w:t>
      </w:r>
      <w:proofErr w:type="spellEnd"/>
      <w:r w:rsidRPr="004D611E">
        <w:rPr>
          <w:rFonts w:ascii="Georgia" w:hAnsi="Georgia"/>
        </w:rPr>
        <w:t xml:space="preserve">, </w:t>
      </w:r>
      <w:proofErr w:type="spellStart"/>
      <w:r w:rsidRPr="004D611E">
        <w:rPr>
          <w:rFonts w:ascii="Georgia" w:hAnsi="Georgia"/>
        </w:rPr>
        <w:t>Christus</w:t>
      </w:r>
      <w:proofErr w:type="spellEnd"/>
      <w:r w:rsidRPr="004D611E">
        <w:rPr>
          <w:rFonts w:ascii="Georgia" w:hAnsi="Georgia"/>
        </w:rPr>
        <w:t xml:space="preserve"> </w:t>
      </w:r>
      <w:proofErr w:type="spellStart"/>
      <w:r w:rsidRPr="004D611E">
        <w:rPr>
          <w:rFonts w:ascii="Georgia" w:hAnsi="Georgia"/>
        </w:rPr>
        <w:t>natus</w:t>
      </w:r>
      <w:proofErr w:type="spellEnd"/>
      <w:r w:rsidRPr="004D611E">
        <w:rPr>
          <w:rFonts w:ascii="Georgia" w:hAnsi="Georgia"/>
        </w:rPr>
        <w:t xml:space="preserve"> </w:t>
      </w:r>
      <w:proofErr w:type="spellStart"/>
      <w:r w:rsidRPr="004D611E">
        <w:rPr>
          <w:rFonts w:ascii="Georgia" w:hAnsi="Georgia"/>
        </w:rPr>
        <w:t>est</w:t>
      </w:r>
      <w:proofErr w:type="spellEnd"/>
      <w:r w:rsidRPr="004D611E">
        <w:rPr>
          <w:rFonts w:ascii="Georgia" w:hAnsi="Georgia"/>
        </w:rPr>
        <w:t xml:space="preserve">" by </w:t>
      </w:r>
      <w:r>
        <w:rPr>
          <w:rFonts w:ascii="Georgia" w:hAnsi="Georgia"/>
        </w:rPr>
        <w:t xml:space="preserve">Healey </w:t>
      </w:r>
      <w:proofErr w:type="spellStart"/>
      <w:r w:rsidR="006C5F0D">
        <w:rPr>
          <w:rFonts w:ascii="Georgia" w:hAnsi="Georgia"/>
        </w:rPr>
        <w:t>Willan</w:t>
      </w:r>
      <w:proofErr w:type="spellEnd"/>
      <w:r w:rsidR="006C5F0D">
        <w:rPr>
          <w:rFonts w:ascii="Georgia" w:hAnsi="Georgia"/>
        </w:rPr>
        <w:t xml:space="preserve"> </w:t>
      </w:r>
      <w:r w:rsidR="006C5F0D" w:rsidRPr="004D611E">
        <w:rPr>
          <w:rFonts w:ascii="Georgia" w:hAnsi="Georgia"/>
        </w:rPr>
        <w:t>and</w:t>
      </w:r>
      <w:r w:rsidRPr="004D611E">
        <w:rPr>
          <w:rFonts w:ascii="Georgia" w:hAnsi="Georgia"/>
        </w:rPr>
        <w:t xml:space="preserve"> "Stars I Shall Find" by David Dickau. </w:t>
      </w:r>
      <w:bookmarkStart w:id="0" w:name="_GoBack"/>
      <w:bookmarkEnd w:id="0"/>
    </w:p>
    <w:p w14:paraId="562F6EE5" w14:textId="77777777" w:rsidR="004D611E" w:rsidRPr="004D611E" w:rsidRDefault="004D611E" w:rsidP="004D611E">
      <w:pPr>
        <w:widowControl w:val="0"/>
        <w:autoSpaceDE w:val="0"/>
        <w:autoSpaceDN w:val="0"/>
        <w:adjustRightInd w:val="0"/>
        <w:rPr>
          <w:rFonts w:ascii="Georgia" w:hAnsi="Georgia"/>
        </w:rPr>
      </w:pPr>
    </w:p>
    <w:p w14:paraId="74BE200E" w14:textId="75653B22" w:rsidR="004D611E" w:rsidRPr="004D611E" w:rsidRDefault="004D611E" w:rsidP="004D611E">
      <w:pPr>
        <w:widowControl w:val="0"/>
        <w:autoSpaceDE w:val="0"/>
        <w:autoSpaceDN w:val="0"/>
        <w:adjustRightInd w:val="0"/>
        <w:rPr>
          <w:rFonts w:ascii="Georgia" w:hAnsi="Georgia"/>
        </w:rPr>
      </w:pPr>
      <w:r w:rsidRPr="004D611E">
        <w:rPr>
          <w:rFonts w:ascii="Georgia" w:hAnsi="Georgia"/>
        </w:rPr>
        <w:t xml:space="preserve">The Women's Ensemble will perform </w:t>
      </w:r>
      <w:proofErr w:type="gramStart"/>
      <w:r w:rsidRPr="004D611E">
        <w:rPr>
          <w:rFonts w:ascii="Georgia" w:hAnsi="Georgia"/>
        </w:rPr>
        <w:t>an</w:t>
      </w:r>
      <w:proofErr w:type="gramEnd"/>
      <w:r w:rsidRPr="004D611E">
        <w:rPr>
          <w:rFonts w:ascii="Georgia" w:hAnsi="Georgia"/>
        </w:rPr>
        <w:t xml:space="preserve"> a </w:t>
      </w:r>
      <w:proofErr w:type="spellStart"/>
      <w:r w:rsidRPr="004D611E">
        <w:rPr>
          <w:rFonts w:ascii="Georgia" w:hAnsi="Georgia"/>
        </w:rPr>
        <w:t>capella</w:t>
      </w:r>
      <w:proofErr w:type="spellEnd"/>
      <w:r w:rsidRPr="004D611E">
        <w:rPr>
          <w:rFonts w:ascii="Georgia" w:hAnsi="Georgia"/>
        </w:rPr>
        <w:t xml:space="preserve"> piece written and composed by Levy, entitled "This Little Babe."</w:t>
      </w:r>
    </w:p>
    <w:p w14:paraId="3CE0A343" w14:textId="77777777" w:rsidR="004D611E" w:rsidRPr="004D611E" w:rsidRDefault="004D611E" w:rsidP="004D611E">
      <w:pPr>
        <w:widowControl w:val="0"/>
        <w:autoSpaceDE w:val="0"/>
        <w:autoSpaceDN w:val="0"/>
        <w:adjustRightInd w:val="0"/>
        <w:rPr>
          <w:rFonts w:ascii="Georgia" w:hAnsi="Georgia"/>
        </w:rPr>
      </w:pPr>
    </w:p>
    <w:p w14:paraId="10E403A8" w14:textId="77777777" w:rsidR="004D611E" w:rsidRPr="004D611E" w:rsidRDefault="004D611E" w:rsidP="004D611E">
      <w:pPr>
        <w:widowControl w:val="0"/>
        <w:autoSpaceDE w:val="0"/>
        <w:autoSpaceDN w:val="0"/>
        <w:adjustRightInd w:val="0"/>
        <w:rPr>
          <w:rFonts w:ascii="Georgia" w:hAnsi="Georgia"/>
        </w:rPr>
      </w:pPr>
      <w:r w:rsidRPr="004D611E">
        <w:rPr>
          <w:rFonts w:ascii="Georgia" w:hAnsi="Georgia"/>
        </w:rPr>
        <w:t>The highlight of the afternoon concert will be a presentation of John Rutter's "</w:t>
      </w:r>
      <w:proofErr w:type="spellStart"/>
      <w:r w:rsidRPr="004D611E">
        <w:rPr>
          <w:rFonts w:ascii="Georgia" w:hAnsi="Georgia"/>
        </w:rPr>
        <w:t>Magnificat</w:t>
      </w:r>
      <w:proofErr w:type="spellEnd"/>
      <w:r w:rsidRPr="004D611E">
        <w:rPr>
          <w:rFonts w:ascii="Georgia" w:hAnsi="Georgia"/>
        </w:rPr>
        <w:t>." This seven-movement work in Latin and English combines the exultation of Mary contemplating the nativity, with poetry and scripture celebrating Christ's birth. The work will be accompanied by pianist Tsukasa Mizuguchi-</w:t>
      </w:r>
      <w:proofErr w:type="spellStart"/>
      <w:r w:rsidRPr="004D611E">
        <w:rPr>
          <w:rFonts w:ascii="Georgia" w:hAnsi="Georgia"/>
        </w:rPr>
        <w:t>Waltich</w:t>
      </w:r>
      <w:proofErr w:type="spellEnd"/>
      <w:r w:rsidRPr="004D611E">
        <w:rPr>
          <w:rFonts w:ascii="Georgia" w:hAnsi="Georgia"/>
        </w:rPr>
        <w:t>.</w:t>
      </w:r>
    </w:p>
    <w:p w14:paraId="166CEDFE" w14:textId="77777777" w:rsidR="004D611E" w:rsidRPr="004D611E" w:rsidRDefault="004D611E" w:rsidP="004D611E">
      <w:pPr>
        <w:widowControl w:val="0"/>
        <w:autoSpaceDE w:val="0"/>
        <w:autoSpaceDN w:val="0"/>
        <w:adjustRightInd w:val="0"/>
        <w:rPr>
          <w:rFonts w:ascii="Georgia" w:hAnsi="Georgia"/>
        </w:rPr>
      </w:pPr>
    </w:p>
    <w:p w14:paraId="38D02A7D" w14:textId="77777777" w:rsidR="004D611E" w:rsidRDefault="004D611E" w:rsidP="004D611E">
      <w:pPr>
        <w:widowControl w:val="0"/>
        <w:autoSpaceDE w:val="0"/>
        <w:autoSpaceDN w:val="0"/>
        <w:adjustRightInd w:val="0"/>
        <w:rPr>
          <w:rFonts w:ascii="Georgia" w:hAnsi="Georgia"/>
        </w:rPr>
      </w:pPr>
      <w:r w:rsidRPr="004D611E">
        <w:rPr>
          <w:rFonts w:ascii="Georgia" w:hAnsi="Georgia"/>
        </w:rPr>
        <w:t>Soloists for the concert include sopranos Shae-Lyn Briggs, Madison Gordon, Heather Collins, M</w:t>
      </w:r>
      <w:r>
        <w:rPr>
          <w:rFonts w:ascii="Georgia" w:hAnsi="Georgia"/>
        </w:rPr>
        <w:t xml:space="preserve">ichaela </w:t>
      </w:r>
      <w:proofErr w:type="spellStart"/>
      <w:r>
        <w:rPr>
          <w:rFonts w:ascii="Georgia" w:hAnsi="Georgia"/>
        </w:rPr>
        <w:t>Catapano</w:t>
      </w:r>
      <w:proofErr w:type="spellEnd"/>
      <w:r>
        <w:rPr>
          <w:rFonts w:ascii="Georgia" w:hAnsi="Georgia"/>
        </w:rPr>
        <w:t>, Kaleigh Evans</w:t>
      </w:r>
      <w:r w:rsidRPr="004D611E">
        <w:rPr>
          <w:rFonts w:ascii="Georgia" w:hAnsi="Georgia"/>
        </w:rPr>
        <w:t xml:space="preserve"> and </w:t>
      </w:r>
      <w:proofErr w:type="spellStart"/>
      <w:r w:rsidRPr="004D611E">
        <w:rPr>
          <w:rFonts w:ascii="Georgia" w:hAnsi="Georgia"/>
        </w:rPr>
        <w:t>Aariyana</w:t>
      </w:r>
      <w:proofErr w:type="spellEnd"/>
      <w:r w:rsidRPr="004D611E">
        <w:rPr>
          <w:rFonts w:ascii="Georgia" w:hAnsi="Georgia"/>
        </w:rPr>
        <w:t xml:space="preserve"> Gould; altos Olivia </w:t>
      </w:r>
      <w:proofErr w:type="spellStart"/>
      <w:r w:rsidRPr="004D611E">
        <w:rPr>
          <w:rFonts w:ascii="Georgia" w:hAnsi="Georgia"/>
        </w:rPr>
        <w:t>Schanbacher</w:t>
      </w:r>
      <w:proofErr w:type="spellEnd"/>
      <w:r w:rsidRPr="004D611E">
        <w:rPr>
          <w:rFonts w:ascii="Georgia" w:hAnsi="Georgia"/>
        </w:rPr>
        <w:t xml:space="preserve">, Lauren </w:t>
      </w:r>
      <w:proofErr w:type="spellStart"/>
      <w:r w:rsidRPr="004D611E">
        <w:rPr>
          <w:rFonts w:ascii="Georgia" w:hAnsi="Georgia"/>
        </w:rPr>
        <w:t>Harner</w:t>
      </w:r>
      <w:proofErr w:type="spellEnd"/>
      <w:r w:rsidRPr="004D611E">
        <w:rPr>
          <w:rFonts w:ascii="Georgia" w:hAnsi="Georgia"/>
        </w:rPr>
        <w:t xml:space="preserve">, </w:t>
      </w:r>
      <w:r>
        <w:rPr>
          <w:rFonts w:ascii="Georgia" w:hAnsi="Georgia"/>
        </w:rPr>
        <w:t xml:space="preserve">Rylee </w:t>
      </w:r>
      <w:proofErr w:type="spellStart"/>
      <w:r>
        <w:rPr>
          <w:rFonts w:ascii="Georgia" w:hAnsi="Georgia"/>
        </w:rPr>
        <w:t>Gaskill</w:t>
      </w:r>
      <w:proofErr w:type="spellEnd"/>
      <w:r>
        <w:rPr>
          <w:rFonts w:ascii="Georgia" w:hAnsi="Georgia"/>
        </w:rPr>
        <w:t xml:space="preserve">, Rachel </w:t>
      </w:r>
      <w:proofErr w:type="spellStart"/>
      <w:r>
        <w:rPr>
          <w:rFonts w:ascii="Georgia" w:hAnsi="Georgia"/>
        </w:rPr>
        <w:t>Zayleskie</w:t>
      </w:r>
      <w:proofErr w:type="spellEnd"/>
      <w:r w:rsidRPr="004D611E">
        <w:rPr>
          <w:rFonts w:ascii="Georgia" w:hAnsi="Georgia"/>
        </w:rPr>
        <w:t xml:space="preserve"> and Sarah </w:t>
      </w:r>
      <w:proofErr w:type="spellStart"/>
      <w:r w:rsidRPr="004D611E">
        <w:rPr>
          <w:rFonts w:ascii="Georgia" w:hAnsi="Georgia"/>
        </w:rPr>
        <w:t>Lechak</w:t>
      </w:r>
      <w:proofErr w:type="spellEnd"/>
      <w:r w:rsidRPr="004D611E">
        <w:rPr>
          <w:rFonts w:ascii="Georgia" w:hAnsi="Georgia"/>
        </w:rPr>
        <w:t xml:space="preserve">; tenors Matthew </w:t>
      </w:r>
      <w:proofErr w:type="spellStart"/>
      <w:r w:rsidRPr="004D611E">
        <w:rPr>
          <w:rFonts w:ascii="Georgia" w:hAnsi="Georgia"/>
        </w:rPr>
        <w:t>Stever</w:t>
      </w:r>
      <w:proofErr w:type="spellEnd"/>
      <w:r w:rsidRPr="004D611E">
        <w:rPr>
          <w:rFonts w:ascii="Georgia" w:hAnsi="Georgia"/>
        </w:rPr>
        <w:t xml:space="preserve">, Caleb </w:t>
      </w:r>
      <w:proofErr w:type="spellStart"/>
      <w:r w:rsidRPr="004D611E">
        <w:rPr>
          <w:rFonts w:ascii="Georgia" w:hAnsi="Georgia"/>
        </w:rPr>
        <w:t>Lewie</w:t>
      </w:r>
      <w:proofErr w:type="spellEnd"/>
      <w:r w:rsidRPr="004D611E">
        <w:rPr>
          <w:rFonts w:ascii="Georgia" w:hAnsi="Georgia"/>
        </w:rPr>
        <w:t>-Cepero, Stevie Burton</w:t>
      </w:r>
      <w:r>
        <w:rPr>
          <w:rFonts w:ascii="Georgia" w:hAnsi="Georgia"/>
        </w:rPr>
        <w:t xml:space="preserve"> and Zechariah Howard, tenor</w:t>
      </w:r>
      <w:r w:rsidRPr="004D611E">
        <w:rPr>
          <w:rFonts w:ascii="Georgia" w:hAnsi="Georgia"/>
        </w:rPr>
        <w:t xml:space="preserve"> and Kevin </w:t>
      </w:r>
      <w:proofErr w:type="spellStart"/>
      <w:r w:rsidRPr="004D611E">
        <w:rPr>
          <w:rFonts w:ascii="Georgia" w:hAnsi="Georgia"/>
        </w:rPr>
        <w:t>Straka</w:t>
      </w:r>
      <w:proofErr w:type="spellEnd"/>
      <w:r w:rsidRPr="004D611E">
        <w:rPr>
          <w:rFonts w:ascii="Georgia" w:hAnsi="Georgia"/>
        </w:rPr>
        <w:t>, bass.</w:t>
      </w:r>
      <w:r>
        <w:rPr>
          <w:rFonts w:ascii="Georgia" w:hAnsi="Georgia"/>
        </w:rPr>
        <w:t xml:space="preserve"> </w:t>
      </w:r>
    </w:p>
    <w:p w14:paraId="445D383A" w14:textId="77777777" w:rsidR="004D611E" w:rsidRDefault="004D611E" w:rsidP="004D611E">
      <w:pPr>
        <w:widowControl w:val="0"/>
        <w:autoSpaceDE w:val="0"/>
        <w:autoSpaceDN w:val="0"/>
        <w:adjustRightInd w:val="0"/>
        <w:rPr>
          <w:rFonts w:ascii="Georgia" w:hAnsi="Georgia"/>
        </w:rPr>
      </w:pPr>
    </w:p>
    <w:p w14:paraId="43F80825" w14:textId="24FACB7D" w:rsidR="00912665" w:rsidRPr="00912665" w:rsidRDefault="00912665" w:rsidP="004D611E">
      <w:pPr>
        <w:widowControl w:val="0"/>
        <w:autoSpaceDE w:val="0"/>
        <w:autoSpaceDN w:val="0"/>
        <w:adjustRightInd w:val="0"/>
        <w:rPr>
          <w:rFonts w:ascii="Georgia" w:hAnsi="Georgia"/>
        </w:rPr>
      </w:pPr>
      <w:r w:rsidRPr="00912665">
        <w:rPr>
          <w:rFonts w:ascii="Georgia" w:hAnsi="Georgia"/>
        </w:rPr>
        <w:t>The University Chorus is the University’s largest choral ensemble and is open to any member of the Wilkes community, by audition. The Chamber Singers is the University’s select vocal ensemble, and is open to any student member of the Wilkes University Chorus, by audition. The Chamber Singers typically perform a wide range of a cappella repertoire, from Renaissance to contemporary music.</w:t>
      </w:r>
    </w:p>
    <w:p w14:paraId="4742DD4A" w14:textId="77777777" w:rsidR="004D611E" w:rsidRDefault="004D611E" w:rsidP="00912665">
      <w:pPr>
        <w:widowControl w:val="0"/>
        <w:autoSpaceDE w:val="0"/>
        <w:autoSpaceDN w:val="0"/>
        <w:adjustRightInd w:val="0"/>
        <w:rPr>
          <w:rFonts w:ascii="Georgia" w:hAnsi="Georgia"/>
        </w:rPr>
      </w:pPr>
    </w:p>
    <w:p w14:paraId="7FCBAD1C" w14:textId="6D14777A" w:rsidR="006A043E" w:rsidRPr="006A043E" w:rsidRDefault="006A043E" w:rsidP="00912665">
      <w:pPr>
        <w:widowControl w:val="0"/>
        <w:autoSpaceDE w:val="0"/>
        <w:autoSpaceDN w:val="0"/>
        <w:adjustRightInd w:val="0"/>
        <w:rPr>
          <w:rFonts w:ascii="Cambria" w:hAnsi="Cambria"/>
          <w:b/>
        </w:rPr>
      </w:pPr>
      <w:r w:rsidRPr="006A043E">
        <w:rPr>
          <w:rFonts w:ascii="Cambria" w:hAnsi="Cambria"/>
          <w:b/>
        </w:rPr>
        <w:t xml:space="preserve">For more stories about Wilkes University and its students, faculty and staff, please visit </w:t>
      </w:r>
      <w:hyperlink r:id="rId8" w:history="1">
        <w:proofErr w:type="spellStart"/>
        <w:r w:rsidRPr="006A043E">
          <w:rPr>
            <w:rStyle w:val="Hyperlink"/>
            <w:rFonts w:ascii="Cambria" w:hAnsi="Cambria"/>
            <w:b/>
          </w:rPr>
          <w:t>News@Wilkes</w:t>
        </w:r>
        <w:proofErr w:type="spellEnd"/>
      </w:hyperlink>
      <w:r w:rsidRPr="006A043E">
        <w:rPr>
          <w:rFonts w:ascii="Cambria" w:hAnsi="Cambria"/>
          <w:b/>
        </w:rPr>
        <w:t>.</w:t>
      </w:r>
    </w:p>
    <w:p w14:paraId="37DB3376" w14:textId="77777777" w:rsidR="00D5511B" w:rsidRDefault="00D5511B" w:rsidP="00D5511B">
      <w:pPr>
        <w:widowControl w:val="0"/>
        <w:autoSpaceDE w:val="0"/>
        <w:autoSpaceDN w:val="0"/>
        <w:adjustRightInd w:val="0"/>
        <w:rPr>
          <w:rFonts w:ascii="Cambria" w:hAnsi="Cambria" w:cs="Times"/>
        </w:rPr>
      </w:pPr>
    </w:p>
    <w:p w14:paraId="5ABCEB5F" w14:textId="77777777" w:rsidR="00165E36" w:rsidRDefault="00165E36" w:rsidP="00165E36">
      <w:pPr>
        <w:jc w:val="both"/>
        <w:rPr>
          <w:rFonts w:ascii="Cambria" w:eastAsia="Georgia" w:hAnsi="Cambria" w:cs="Georgia"/>
        </w:rPr>
      </w:pPr>
      <w:r w:rsidRPr="00791914">
        <w:rPr>
          <w:rFonts w:ascii="Cambria" w:eastAsia="Georgia" w:hAnsi="Cambria" w:cs="Georgia"/>
          <w:b/>
        </w:rPr>
        <w:t>About Wilkes University</w:t>
      </w:r>
      <w:r w:rsidRPr="00791914">
        <w:rPr>
          <w:rFonts w:ascii="Cambria" w:eastAsia="Georgia" w:hAnsi="Cambria" w:cs="Georgia"/>
        </w:rPr>
        <w:t>:</w:t>
      </w:r>
    </w:p>
    <w:p w14:paraId="77E0E444" w14:textId="77777777" w:rsidR="006C5F0D" w:rsidRDefault="00281328" w:rsidP="00281328">
      <w:pPr>
        <w:rPr>
          <w:rFonts w:ascii="Cambria" w:eastAsia="Georgia" w:hAnsi="Cambria" w:cs="Georgia"/>
        </w:rPr>
      </w:pPr>
      <w:r w:rsidRPr="00281328">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Wilkes is on a mission to create one of the nation’s finest doctoral universities, offering all of the programs, activities and </w:t>
      </w:r>
    </w:p>
    <w:p w14:paraId="2575631F" w14:textId="77777777" w:rsidR="006C5F0D" w:rsidRDefault="006C5F0D" w:rsidP="00281328">
      <w:pPr>
        <w:rPr>
          <w:rFonts w:ascii="Cambria" w:eastAsia="Georgia" w:hAnsi="Cambria" w:cs="Georgia"/>
        </w:rPr>
      </w:pPr>
    </w:p>
    <w:p w14:paraId="54EBD869" w14:textId="09A1F65F" w:rsidR="00281328" w:rsidRPr="00281328" w:rsidRDefault="00281328" w:rsidP="00281328">
      <w:pPr>
        <w:rPr>
          <w:rFonts w:ascii="Cambria" w:eastAsia="Georgia" w:hAnsi="Cambria" w:cs="Georgia"/>
        </w:rPr>
      </w:pPr>
      <w:proofErr w:type="gramStart"/>
      <w:r w:rsidRPr="00281328">
        <w:rPr>
          <w:rFonts w:ascii="Cambria" w:eastAsia="Georgia" w:hAnsi="Cambria" w:cs="Georgia"/>
        </w:rPr>
        <w:t>opportunities</w:t>
      </w:r>
      <w:proofErr w:type="gramEnd"/>
      <w:r w:rsidRPr="00281328">
        <w:rPr>
          <w:rFonts w:ascii="Cambria" w:eastAsia="Georgia" w:hAnsi="Cambria" w:cs="Georgia"/>
        </w:rPr>
        <w:t xml:space="preserve"> of a large university in the intimate, caring and mentoring environment of a small college, open to all who show promise. </w:t>
      </w:r>
      <w:r w:rsidRPr="00847E4C">
        <w:rPr>
          <w:rFonts w:ascii="Cambria" w:eastAsia="Georgia" w:hAnsi="Cambria" w:cs="Georgia"/>
          <w:i/>
        </w:rPr>
        <w:t>The Economist</w:t>
      </w:r>
      <w:r w:rsidRPr="00281328">
        <w:rPr>
          <w:rFonts w:ascii="Cambria" w:eastAsia="Georgia" w:hAnsi="Cambria" w:cs="Georgia"/>
        </w:rPr>
        <w:t xml:space="preserve"> named Wilkes 25th in the nation for the value of its education for graduates. In addition to 46 majors, Wilkes offers 24 master’s degree programs and five doctoral/terminal degree programs, including the doctor of philosophy in nursing, doctor of nursing practice, doctor of education, doctor of pharmacy, and master of fine arts in creative writing. Learn more at www.wilkes.edu.</w:t>
      </w:r>
    </w:p>
    <w:p w14:paraId="76DA28F4" w14:textId="77777777" w:rsidR="00281328" w:rsidRPr="00281328" w:rsidRDefault="00281328" w:rsidP="00281328">
      <w:pPr>
        <w:rPr>
          <w:rFonts w:ascii="Cambria" w:eastAsia="Georgia" w:hAnsi="Cambria" w:cs="Georgia"/>
        </w:rPr>
      </w:pPr>
    </w:p>
    <w:p w14:paraId="6911D010" w14:textId="77777777" w:rsidR="007A2720" w:rsidRPr="00791914" w:rsidRDefault="007A2720" w:rsidP="007A2720">
      <w:pPr>
        <w:rPr>
          <w:rFonts w:ascii="Cambria" w:eastAsia="Georgia" w:hAnsi="Cambria" w:cs="Georgia"/>
        </w:rPr>
      </w:pPr>
    </w:p>
    <w:p w14:paraId="6B67F20B" w14:textId="0DBD6FFC" w:rsidR="007A2720" w:rsidRPr="00791914" w:rsidRDefault="007A2720" w:rsidP="007A2720">
      <w:pPr>
        <w:jc w:val="center"/>
        <w:rPr>
          <w:rFonts w:ascii="Cambria" w:eastAsia="Georgia" w:hAnsi="Cambria" w:cs="Georgia"/>
        </w:rPr>
      </w:pPr>
      <w:r w:rsidRPr="00791914">
        <w:rPr>
          <w:rFonts w:ascii="Cambria" w:eastAsia="Georgia" w:hAnsi="Cambria" w:cs="Georgia"/>
        </w:rPr>
        <w:t>#####</w:t>
      </w:r>
    </w:p>
    <w:sectPr w:rsidR="007A2720" w:rsidRPr="00791914" w:rsidSect="00E50DA7">
      <w:headerReference w:type="default" r:id="rId9"/>
      <w:footerReference w:type="default" r:id="rId10"/>
      <w:headerReference w:type="first" r:id="rId11"/>
      <w:footerReference w:type="first" r:id="rId12"/>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8D904" w14:textId="77777777" w:rsidR="002615F3" w:rsidRDefault="002615F3">
      <w:r>
        <w:separator/>
      </w:r>
    </w:p>
  </w:endnote>
  <w:endnote w:type="continuationSeparator" w:id="0">
    <w:p w14:paraId="7552ACF9" w14:textId="77777777" w:rsidR="002615F3" w:rsidRDefault="0026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Yu Mincho">
    <w:panose1 w:val="00000000000000000000"/>
    <w:charset w:val="80"/>
    <w:family w:val="roman"/>
    <w:notTrueType/>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rown-Light">
    <w:altName w:val="Calibri"/>
    <w:charset w:val="00"/>
    <w:family w:val="auto"/>
    <w:pitch w:val="variable"/>
    <w:sig w:usb0="00000003" w:usb1="00000000" w:usb2="00000000" w:usb3="00000000" w:csb0="00000001" w:csb1="00000000"/>
  </w:font>
  <w:font w:name="Sentinel Semibold">
    <w:altName w:val="Times New Roman"/>
    <w:charset w:val="00"/>
    <w:family w:val="auto"/>
    <w:pitch w:val="variable"/>
    <w:sig w:usb0="00000001" w:usb1="4000004A" w:usb2="00000000" w:usb3="00000000" w:csb0="0000009B" w:csb1="00000000"/>
  </w:font>
  <w:font w:name="Sentinel Book">
    <w:altName w:val="Times New Roman"/>
    <w:charset w:val="00"/>
    <w:family w:val="auto"/>
    <w:pitch w:val="variable"/>
    <w:sig w:usb0="00000001" w:usb1="4000004A" w:usb2="00000000" w:usb3="00000000" w:csb0="0000009B" w:csb1="00000000"/>
  </w:font>
  <w:font w:name="Brown-Regular">
    <w:altName w:val="Calibri"/>
    <w:charset w:val="00"/>
    <w:family w:val="auto"/>
    <w:pitch w:val="variable"/>
    <w:sig w:usb0="00000003" w:usb1="00000000" w:usb2="00000000" w:usb3="00000000" w:csb0="00000001" w:csb1="00000000"/>
  </w:font>
  <w:font w:name="Yu Gothic Light">
    <w:panose1 w:val="000000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51498F">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51498F">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51498F">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51498F">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B8A98" w14:textId="77777777" w:rsidR="002615F3" w:rsidRDefault="002615F3">
      <w:r>
        <w:separator/>
      </w:r>
    </w:p>
  </w:footnote>
  <w:footnote w:type="continuationSeparator" w:id="0">
    <w:p w14:paraId="4F1AD88B" w14:textId="77777777" w:rsidR="002615F3" w:rsidRDefault="00261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1emu;mso-wrap-distance-right:9pt;mso-wrap-distance-bottom:-1emu;mso-position-horizontal:absolute;mso-position-horizontal-relative:margin;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proofErr w:type="gramStart"/>
    <w:r w:rsidRPr="00951CFA">
      <w:rPr>
        <w:rFonts w:ascii="Sentinel Book" w:eastAsia="Verdana" w:hAnsi="Sentinel Book" w:cs="Verdana"/>
        <w:sz w:val="20"/>
        <w:szCs w:val="20"/>
      </w:rPr>
      <w:t>c</w:t>
    </w:r>
    <w:proofErr w:type="gramEnd"/>
    <w:r w:rsidRPr="00951CFA">
      <w:rPr>
        <w:rFonts w:ascii="Sentinel Book" w:eastAsia="Verdana" w:hAnsi="Sentinel Book" w:cs="Verdana"/>
        <w:sz w:val="20"/>
        <w:szCs w:val="20"/>
      </w:rPr>
      <w:t>.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thy, Prahlad">
    <w15:presenceInfo w15:providerId="AD" w15:userId="S-1-5-21-1655439441-1207383262-877349998-33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33"/>
    <w:rsid w:val="00015248"/>
    <w:rsid w:val="000A133B"/>
    <w:rsid w:val="000B16EA"/>
    <w:rsid w:val="000C74D5"/>
    <w:rsid w:val="00107B92"/>
    <w:rsid w:val="0011147C"/>
    <w:rsid w:val="00124291"/>
    <w:rsid w:val="00165E36"/>
    <w:rsid w:val="00171583"/>
    <w:rsid w:val="0018401D"/>
    <w:rsid w:val="00184658"/>
    <w:rsid w:val="00187A08"/>
    <w:rsid w:val="001F6881"/>
    <w:rsid w:val="002238C3"/>
    <w:rsid w:val="00226EF5"/>
    <w:rsid w:val="00227DEA"/>
    <w:rsid w:val="00235B87"/>
    <w:rsid w:val="00242167"/>
    <w:rsid w:val="00242A60"/>
    <w:rsid w:val="002615F3"/>
    <w:rsid w:val="00271B06"/>
    <w:rsid w:val="00281328"/>
    <w:rsid w:val="002B4EA2"/>
    <w:rsid w:val="002C3A3E"/>
    <w:rsid w:val="002C4A85"/>
    <w:rsid w:val="002F2FE4"/>
    <w:rsid w:val="00301A24"/>
    <w:rsid w:val="00353FA5"/>
    <w:rsid w:val="003D568D"/>
    <w:rsid w:val="00423A06"/>
    <w:rsid w:val="00435962"/>
    <w:rsid w:val="004D0745"/>
    <w:rsid w:val="004D611E"/>
    <w:rsid w:val="00500BD9"/>
    <w:rsid w:val="00504C66"/>
    <w:rsid w:val="0051498F"/>
    <w:rsid w:val="005165E7"/>
    <w:rsid w:val="005264EA"/>
    <w:rsid w:val="00526F53"/>
    <w:rsid w:val="00532ECE"/>
    <w:rsid w:val="005379B0"/>
    <w:rsid w:val="005718EF"/>
    <w:rsid w:val="00586712"/>
    <w:rsid w:val="005B19FA"/>
    <w:rsid w:val="005B597D"/>
    <w:rsid w:val="006035E0"/>
    <w:rsid w:val="00613916"/>
    <w:rsid w:val="0064196B"/>
    <w:rsid w:val="006A043E"/>
    <w:rsid w:val="006C45E0"/>
    <w:rsid w:val="006C5F0D"/>
    <w:rsid w:val="006C5F79"/>
    <w:rsid w:val="007178EE"/>
    <w:rsid w:val="00722B04"/>
    <w:rsid w:val="00730813"/>
    <w:rsid w:val="00791914"/>
    <w:rsid w:val="007A2720"/>
    <w:rsid w:val="007B4757"/>
    <w:rsid w:val="007D6B8B"/>
    <w:rsid w:val="007E13F7"/>
    <w:rsid w:val="007F3DCD"/>
    <w:rsid w:val="00816791"/>
    <w:rsid w:val="00847E4C"/>
    <w:rsid w:val="0085254B"/>
    <w:rsid w:val="00884BE0"/>
    <w:rsid w:val="008A3D59"/>
    <w:rsid w:val="008B264F"/>
    <w:rsid w:val="008B5463"/>
    <w:rsid w:val="00905662"/>
    <w:rsid w:val="009059E3"/>
    <w:rsid w:val="00912665"/>
    <w:rsid w:val="00951B98"/>
    <w:rsid w:val="00951CFA"/>
    <w:rsid w:val="00992F5D"/>
    <w:rsid w:val="009C6050"/>
    <w:rsid w:val="00A6679F"/>
    <w:rsid w:val="00A8661D"/>
    <w:rsid w:val="00AD4D67"/>
    <w:rsid w:val="00AE5199"/>
    <w:rsid w:val="00AF7794"/>
    <w:rsid w:val="00B03DC5"/>
    <w:rsid w:val="00B1410F"/>
    <w:rsid w:val="00B204BE"/>
    <w:rsid w:val="00B2765B"/>
    <w:rsid w:val="00B442C1"/>
    <w:rsid w:val="00B603F7"/>
    <w:rsid w:val="00BB2965"/>
    <w:rsid w:val="00BF1414"/>
    <w:rsid w:val="00C0620E"/>
    <w:rsid w:val="00C171E8"/>
    <w:rsid w:val="00C279E2"/>
    <w:rsid w:val="00C31C7D"/>
    <w:rsid w:val="00C35C8D"/>
    <w:rsid w:val="00C41649"/>
    <w:rsid w:val="00CB19A7"/>
    <w:rsid w:val="00CB4F33"/>
    <w:rsid w:val="00CC182B"/>
    <w:rsid w:val="00D06E85"/>
    <w:rsid w:val="00D5511B"/>
    <w:rsid w:val="00D63CEE"/>
    <w:rsid w:val="00DE309D"/>
    <w:rsid w:val="00E50DA7"/>
    <w:rsid w:val="00E6077E"/>
    <w:rsid w:val="00E65ED5"/>
    <w:rsid w:val="00E70996"/>
    <w:rsid w:val="00E732B4"/>
    <w:rsid w:val="00EE4D57"/>
    <w:rsid w:val="00F02B63"/>
    <w:rsid w:val="00F40E64"/>
    <w:rsid w:val="00F529C5"/>
    <w:rsid w:val="00F608BC"/>
    <w:rsid w:val="00F66675"/>
    <w:rsid w:val="00F8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89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2">
    <w:name w:val="Body Text 2"/>
    <w:basedOn w:val="Normal"/>
    <w:link w:val="BodyText2Char"/>
    <w:uiPriority w:val="99"/>
    <w:unhideWhenUsed/>
    <w:rsid w:val="00E70996"/>
    <w:pPr>
      <w:widowControl w:val="0"/>
      <w:autoSpaceDE w:val="0"/>
      <w:autoSpaceDN w:val="0"/>
      <w:adjustRightInd w:val="0"/>
    </w:pPr>
    <w:rPr>
      <w:rFonts w:ascii="Georgia" w:hAnsi="Georgia"/>
      <w:b/>
      <w:sz w:val="28"/>
      <w:szCs w:val="28"/>
    </w:rPr>
  </w:style>
  <w:style w:type="character" w:customStyle="1" w:styleId="BodyText2Char">
    <w:name w:val="Body Text 2 Char"/>
    <w:basedOn w:val="DefaultParagraphFont"/>
    <w:link w:val="BodyText2"/>
    <w:uiPriority w:val="99"/>
    <w:rsid w:val="00E70996"/>
    <w:rPr>
      <w:rFonts w:ascii="Georgia" w:hAnsi="Georgia"/>
      <w:b/>
      <w:sz w:val="28"/>
      <w:szCs w:val="28"/>
    </w:rPr>
  </w:style>
  <w:style w:type="paragraph" w:styleId="BodyText3">
    <w:name w:val="Body Text 3"/>
    <w:basedOn w:val="Normal"/>
    <w:link w:val="BodyText3Char"/>
    <w:uiPriority w:val="99"/>
    <w:unhideWhenUsed/>
    <w:rsid w:val="00E70996"/>
    <w:pPr>
      <w:widowControl w:val="0"/>
      <w:autoSpaceDE w:val="0"/>
      <w:autoSpaceDN w:val="0"/>
      <w:adjustRightInd w:val="0"/>
    </w:pPr>
    <w:rPr>
      <w:rFonts w:ascii="Georgia" w:hAnsi="Georgia"/>
      <w:b/>
    </w:rPr>
  </w:style>
  <w:style w:type="character" w:customStyle="1" w:styleId="BodyText3Char">
    <w:name w:val="Body Text 3 Char"/>
    <w:basedOn w:val="DefaultParagraphFont"/>
    <w:link w:val="BodyText3"/>
    <w:uiPriority w:val="99"/>
    <w:rsid w:val="00E70996"/>
    <w:rPr>
      <w:rFonts w:ascii="Georgia" w:hAnsi="Georgia"/>
      <w:b/>
    </w:rPr>
  </w:style>
  <w:style w:type="paragraph" w:styleId="BodyTextIndent">
    <w:name w:val="Body Text Indent"/>
    <w:basedOn w:val="Normal"/>
    <w:link w:val="BodyTextIndentChar"/>
    <w:uiPriority w:val="99"/>
    <w:semiHidden/>
    <w:unhideWhenUsed/>
    <w:rsid w:val="00912665"/>
    <w:pPr>
      <w:spacing w:after="120"/>
      <w:ind w:left="360"/>
    </w:pPr>
  </w:style>
  <w:style w:type="character" w:customStyle="1" w:styleId="BodyTextIndentChar">
    <w:name w:val="Body Text Indent Char"/>
    <w:basedOn w:val="DefaultParagraphFont"/>
    <w:link w:val="BodyTextIndent"/>
    <w:uiPriority w:val="99"/>
    <w:semiHidden/>
    <w:rsid w:val="00912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2">
    <w:name w:val="Body Text 2"/>
    <w:basedOn w:val="Normal"/>
    <w:link w:val="BodyText2Char"/>
    <w:uiPriority w:val="99"/>
    <w:unhideWhenUsed/>
    <w:rsid w:val="00E70996"/>
    <w:pPr>
      <w:widowControl w:val="0"/>
      <w:autoSpaceDE w:val="0"/>
      <w:autoSpaceDN w:val="0"/>
      <w:adjustRightInd w:val="0"/>
    </w:pPr>
    <w:rPr>
      <w:rFonts w:ascii="Georgia" w:hAnsi="Georgia"/>
      <w:b/>
      <w:sz w:val="28"/>
      <w:szCs w:val="28"/>
    </w:rPr>
  </w:style>
  <w:style w:type="character" w:customStyle="1" w:styleId="BodyText2Char">
    <w:name w:val="Body Text 2 Char"/>
    <w:basedOn w:val="DefaultParagraphFont"/>
    <w:link w:val="BodyText2"/>
    <w:uiPriority w:val="99"/>
    <w:rsid w:val="00E70996"/>
    <w:rPr>
      <w:rFonts w:ascii="Georgia" w:hAnsi="Georgia"/>
      <w:b/>
      <w:sz w:val="28"/>
      <w:szCs w:val="28"/>
    </w:rPr>
  </w:style>
  <w:style w:type="paragraph" w:styleId="BodyText3">
    <w:name w:val="Body Text 3"/>
    <w:basedOn w:val="Normal"/>
    <w:link w:val="BodyText3Char"/>
    <w:uiPriority w:val="99"/>
    <w:unhideWhenUsed/>
    <w:rsid w:val="00E70996"/>
    <w:pPr>
      <w:widowControl w:val="0"/>
      <w:autoSpaceDE w:val="0"/>
      <w:autoSpaceDN w:val="0"/>
      <w:adjustRightInd w:val="0"/>
    </w:pPr>
    <w:rPr>
      <w:rFonts w:ascii="Georgia" w:hAnsi="Georgia"/>
      <w:b/>
    </w:rPr>
  </w:style>
  <w:style w:type="character" w:customStyle="1" w:styleId="BodyText3Char">
    <w:name w:val="Body Text 3 Char"/>
    <w:basedOn w:val="DefaultParagraphFont"/>
    <w:link w:val="BodyText3"/>
    <w:uiPriority w:val="99"/>
    <w:rsid w:val="00E70996"/>
    <w:rPr>
      <w:rFonts w:ascii="Georgia" w:hAnsi="Georgia"/>
      <w:b/>
    </w:rPr>
  </w:style>
  <w:style w:type="paragraph" w:styleId="BodyTextIndent">
    <w:name w:val="Body Text Indent"/>
    <w:basedOn w:val="Normal"/>
    <w:link w:val="BodyTextIndentChar"/>
    <w:uiPriority w:val="99"/>
    <w:semiHidden/>
    <w:unhideWhenUsed/>
    <w:rsid w:val="00912665"/>
    <w:pPr>
      <w:spacing w:after="120"/>
      <w:ind w:left="360"/>
    </w:pPr>
  </w:style>
  <w:style w:type="character" w:customStyle="1" w:styleId="BodyTextIndentChar">
    <w:name w:val="Body Text Indent Char"/>
    <w:basedOn w:val="DefaultParagraphFont"/>
    <w:link w:val="BodyTextIndent"/>
    <w:uiPriority w:val="99"/>
    <w:semiHidden/>
    <w:rsid w:val="0091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588">
      <w:bodyDiv w:val="1"/>
      <w:marLeft w:val="0"/>
      <w:marRight w:val="0"/>
      <w:marTop w:val="0"/>
      <w:marBottom w:val="0"/>
      <w:divBdr>
        <w:top w:val="none" w:sz="0" w:space="0" w:color="auto"/>
        <w:left w:val="none" w:sz="0" w:space="0" w:color="auto"/>
        <w:bottom w:val="none" w:sz="0" w:space="0" w:color="auto"/>
        <w:right w:val="none" w:sz="0" w:space="0" w:color="auto"/>
      </w:divBdr>
    </w:div>
    <w:div w:id="169490042">
      <w:bodyDiv w:val="1"/>
      <w:marLeft w:val="0"/>
      <w:marRight w:val="0"/>
      <w:marTop w:val="0"/>
      <w:marBottom w:val="0"/>
      <w:divBdr>
        <w:top w:val="none" w:sz="0" w:space="0" w:color="auto"/>
        <w:left w:val="none" w:sz="0" w:space="0" w:color="auto"/>
        <w:bottom w:val="none" w:sz="0" w:space="0" w:color="auto"/>
        <w:right w:val="none" w:sz="0" w:space="0" w:color="auto"/>
      </w:divBdr>
    </w:div>
    <w:div w:id="237715391">
      <w:bodyDiv w:val="1"/>
      <w:marLeft w:val="0"/>
      <w:marRight w:val="0"/>
      <w:marTop w:val="0"/>
      <w:marBottom w:val="0"/>
      <w:divBdr>
        <w:top w:val="none" w:sz="0" w:space="0" w:color="auto"/>
        <w:left w:val="none" w:sz="0" w:space="0" w:color="auto"/>
        <w:bottom w:val="none" w:sz="0" w:space="0" w:color="auto"/>
        <w:right w:val="none" w:sz="0" w:space="0" w:color="auto"/>
      </w:divBdr>
    </w:div>
    <w:div w:id="299650390">
      <w:bodyDiv w:val="1"/>
      <w:marLeft w:val="0"/>
      <w:marRight w:val="0"/>
      <w:marTop w:val="0"/>
      <w:marBottom w:val="0"/>
      <w:divBdr>
        <w:top w:val="none" w:sz="0" w:space="0" w:color="auto"/>
        <w:left w:val="none" w:sz="0" w:space="0" w:color="auto"/>
        <w:bottom w:val="none" w:sz="0" w:space="0" w:color="auto"/>
        <w:right w:val="none" w:sz="0" w:space="0" w:color="auto"/>
      </w:divBdr>
    </w:div>
    <w:div w:id="335963015">
      <w:bodyDiv w:val="1"/>
      <w:marLeft w:val="0"/>
      <w:marRight w:val="0"/>
      <w:marTop w:val="0"/>
      <w:marBottom w:val="0"/>
      <w:divBdr>
        <w:top w:val="none" w:sz="0" w:space="0" w:color="auto"/>
        <w:left w:val="none" w:sz="0" w:space="0" w:color="auto"/>
        <w:bottom w:val="none" w:sz="0" w:space="0" w:color="auto"/>
        <w:right w:val="none" w:sz="0" w:space="0" w:color="auto"/>
      </w:divBdr>
    </w:div>
    <w:div w:id="435760354">
      <w:bodyDiv w:val="1"/>
      <w:marLeft w:val="0"/>
      <w:marRight w:val="0"/>
      <w:marTop w:val="0"/>
      <w:marBottom w:val="0"/>
      <w:divBdr>
        <w:top w:val="none" w:sz="0" w:space="0" w:color="auto"/>
        <w:left w:val="none" w:sz="0" w:space="0" w:color="auto"/>
        <w:bottom w:val="none" w:sz="0" w:space="0" w:color="auto"/>
        <w:right w:val="none" w:sz="0" w:space="0" w:color="auto"/>
      </w:divBdr>
    </w:div>
    <w:div w:id="840240271">
      <w:bodyDiv w:val="1"/>
      <w:marLeft w:val="0"/>
      <w:marRight w:val="0"/>
      <w:marTop w:val="0"/>
      <w:marBottom w:val="0"/>
      <w:divBdr>
        <w:top w:val="none" w:sz="0" w:space="0" w:color="auto"/>
        <w:left w:val="none" w:sz="0" w:space="0" w:color="auto"/>
        <w:bottom w:val="none" w:sz="0" w:space="0" w:color="auto"/>
        <w:right w:val="none" w:sz="0" w:space="0" w:color="auto"/>
      </w:divBdr>
    </w:div>
    <w:div w:id="863641635">
      <w:bodyDiv w:val="1"/>
      <w:marLeft w:val="0"/>
      <w:marRight w:val="0"/>
      <w:marTop w:val="0"/>
      <w:marBottom w:val="0"/>
      <w:divBdr>
        <w:top w:val="none" w:sz="0" w:space="0" w:color="auto"/>
        <w:left w:val="none" w:sz="0" w:space="0" w:color="auto"/>
        <w:bottom w:val="none" w:sz="0" w:space="0" w:color="auto"/>
        <w:right w:val="none" w:sz="0" w:space="0" w:color="auto"/>
      </w:divBdr>
    </w:div>
    <w:div w:id="969362565">
      <w:bodyDiv w:val="1"/>
      <w:marLeft w:val="0"/>
      <w:marRight w:val="0"/>
      <w:marTop w:val="0"/>
      <w:marBottom w:val="0"/>
      <w:divBdr>
        <w:top w:val="none" w:sz="0" w:space="0" w:color="auto"/>
        <w:left w:val="none" w:sz="0" w:space="0" w:color="auto"/>
        <w:bottom w:val="none" w:sz="0" w:space="0" w:color="auto"/>
        <w:right w:val="none" w:sz="0" w:space="0" w:color="auto"/>
      </w:divBdr>
    </w:div>
    <w:div w:id="1267888571">
      <w:bodyDiv w:val="1"/>
      <w:marLeft w:val="0"/>
      <w:marRight w:val="0"/>
      <w:marTop w:val="0"/>
      <w:marBottom w:val="0"/>
      <w:divBdr>
        <w:top w:val="none" w:sz="0" w:space="0" w:color="auto"/>
        <w:left w:val="none" w:sz="0" w:space="0" w:color="auto"/>
        <w:bottom w:val="none" w:sz="0" w:space="0" w:color="auto"/>
        <w:right w:val="none" w:sz="0" w:space="0" w:color="auto"/>
      </w:divBdr>
      <w:divsChild>
        <w:div w:id="335765582">
          <w:marLeft w:val="0"/>
          <w:marRight w:val="0"/>
          <w:marTop w:val="0"/>
          <w:marBottom w:val="0"/>
          <w:divBdr>
            <w:top w:val="none" w:sz="0" w:space="0" w:color="auto"/>
            <w:left w:val="none" w:sz="0" w:space="0" w:color="auto"/>
            <w:bottom w:val="none" w:sz="0" w:space="0" w:color="auto"/>
            <w:right w:val="none" w:sz="0" w:space="0" w:color="auto"/>
          </w:divBdr>
        </w:div>
        <w:div w:id="855382365">
          <w:marLeft w:val="0"/>
          <w:marRight w:val="0"/>
          <w:marTop w:val="0"/>
          <w:marBottom w:val="0"/>
          <w:divBdr>
            <w:top w:val="none" w:sz="0" w:space="0" w:color="auto"/>
            <w:left w:val="none" w:sz="0" w:space="0" w:color="auto"/>
            <w:bottom w:val="none" w:sz="0" w:space="0" w:color="auto"/>
            <w:right w:val="none" w:sz="0" w:space="0" w:color="auto"/>
          </w:divBdr>
        </w:div>
        <w:div w:id="243033255">
          <w:marLeft w:val="0"/>
          <w:marRight w:val="0"/>
          <w:marTop w:val="0"/>
          <w:marBottom w:val="0"/>
          <w:divBdr>
            <w:top w:val="none" w:sz="0" w:space="0" w:color="auto"/>
            <w:left w:val="none" w:sz="0" w:space="0" w:color="auto"/>
            <w:bottom w:val="none" w:sz="0" w:space="0" w:color="auto"/>
            <w:right w:val="none" w:sz="0" w:space="0" w:color="auto"/>
          </w:divBdr>
        </w:div>
        <w:div w:id="219638498">
          <w:marLeft w:val="0"/>
          <w:marRight w:val="0"/>
          <w:marTop w:val="0"/>
          <w:marBottom w:val="0"/>
          <w:divBdr>
            <w:top w:val="none" w:sz="0" w:space="0" w:color="auto"/>
            <w:left w:val="none" w:sz="0" w:space="0" w:color="auto"/>
            <w:bottom w:val="none" w:sz="0" w:space="0" w:color="auto"/>
            <w:right w:val="none" w:sz="0" w:space="0" w:color="auto"/>
          </w:divBdr>
        </w:div>
        <w:div w:id="299464688">
          <w:marLeft w:val="0"/>
          <w:marRight w:val="0"/>
          <w:marTop w:val="0"/>
          <w:marBottom w:val="0"/>
          <w:divBdr>
            <w:top w:val="none" w:sz="0" w:space="0" w:color="auto"/>
            <w:left w:val="none" w:sz="0" w:space="0" w:color="auto"/>
            <w:bottom w:val="none" w:sz="0" w:space="0" w:color="auto"/>
            <w:right w:val="none" w:sz="0" w:space="0" w:color="auto"/>
          </w:divBdr>
        </w:div>
        <w:div w:id="1709793335">
          <w:marLeft w:val="0"/>
          <w:marRight w:val="0"/>
          <w:marTop w:val="0"/>
          <w:marBottom w:val="0"/>
          <w:divBdr>
            <w:top w:val="none" w:sz="0" w:space="0" w:color="auto"/>
            <w:left w:val="none" w:sz="0" w:space="0" w:color="auto"/>
            <w:bottom w:val="none" w:sz="0" w:space="0" w:color="auto"/>
            <w:right w:val="none" w:sz="0" w:space="0" w:color="auto"/>
          </w:divBdr>
        </w:div>
      </w:divsChild>
    </w:div>
    <w:div w:id="1423724706">
      <w:bodyDiv w:val="1"/>
      <w:marLeft w:val="0"/>
      <w:marRight w:val="0"/>
      <w:marTop w:val="0"/>
      <w:marBottom w:val="0"/>
      <w:divBdr>
        <w:top w:val="none" w:sz="0" w:space="0" w:color="auto"/>
        <w:left w:val="none" w:sz="0" w:space="0" w:color="auto"/>
        <w:bottom w:val="none" w:sz="0" w:space="0" w:color="auto"/>
        <w:right w:val="none" w:sz="0" w:space="0" w:color="auto"/>
      </w:divBdr>
    </w:div>
    <w:div w:id="1477187795">
      <w:bodyDiv w:val="1"/>
      <w:marLeft w:val="0"/>
      <w:marRight w:val="0"/>
      <w:marTop w:val="0"/>
      <w:marBottom w:val="0"/>
      <w:divBdr>
        <w:top w:val="none" w:sz="0" w:space="0" w:color="auto"/>
        <w:left w:val="none" w:sz="0" w:space="0" w:color="auto"/>
        <w:bottom w:val="none" w:sz="0" w:space="0" w:color="auto"/>
        <w:right w:val="none" w:sz="0" w:space="0" w:color="auto"/>
      </w:divBdr>
    </w:div>
    <w:div w:id="1595212202">
      <w:bodyDiv w:val="1"/>
      <w:marLeft w:val="0"/>
      <w:marRight w:val="0"/>
      <w:marTop w:val="0"/>
      <w:marBottom w:val="0"/>
      <w:divBdr>
        <w:top w:val="none" w:sz="0" w:space="0" w:color="auto"/>
        <w:left w:val="none" w:sz="0" w:space="0" w:color="auto"/>
        <w:bottom w:val="none" w:sz="0" w:space="0" w:color="auto"/>
        <w:right w:val="none" w:sz="0" w:space="0" w:color="auto"/>
      </w:divBdr>
    </w:div>
    <w:div w:id="1930969649">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 w:id="1996252432">
      <w:bodyDiv w:val="1"/>
      <w:marLeft w:val="0"/>
      <w:marRight w:val="0"/>
      <w:marTop w:val="0"/>
      <w:marBottom w:val="0"/>
      <w:divBdr>
        <w:top w:val="none" w:sz="0" w:space="0" w:color="auto"/>
        <w:left w:val="none" w:sz="0" w:space="0" w:color="auto"/>
        <w:bottom w:val="none" w:sz="0" w:space="0" w:color="auto"/>
        <w:right w:val="none" w:sz="0" w:space="0" w:color="auto"/>
      </w:divBdr>
    </w:div>
    <w:div w:id="2100365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wilkes.edu/" TargetMode="External"/><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Desmarteau, Joe</dc:creator>
  <cp:lastModifiedBy>babayaga</cp:lastModifiedBy>
  <cp:revision>5</cp:revision>
  <cp:lastPrinted>2018-09-30T14:27:00Z</cp:lastPrinted>
  <dcterms:created xsi:type="dcterms:W3CDTF">2019-11-08T20:03:00Z</dcterms:created>
  <dcterms:modified xsi:type="dcterms:W3CDTF">2019-11-08T20:22:00Z</dcterms:modified>
</cp:coreProperties>
</file>