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F497" w14:textId="6A49F919" w:rsidR="00435D82" w:rsidRDefault="00435D82" w:rsidP="00435D82">
      <w:pPr>
        <w:jc w:val="center"/>
        <w:rPr>
          <w:rFonts w:ascii="Georgia" w:hAnsi="Georgia"/>
          <w:b/>
          <w:sz w:val="28"/>
          <w:szCs w:val="28"/>
        </w:rPr>
      </w:pPr>
      <w:r w:rsidRPr="00435D82">
        <w:rPr>
          <w:rFonts w:ascii="Georgia" w:hAnsi="Georgia"/>
          <w:b/>
          <w:sz w:val="28"/>
          <w:szCs w:val="28"/>
        </w:rPr>
        <w:t>Wilk</w:t>
      </w:r>
      <w:r>
        <w:rPr>
          <w:rFonts w:ascii="Georgia" w:hAnsi="Georgia"/>
          <w:b/>
          <w:sz w:val="28"/>
          <w:szCs w:val="28"/>
        </w:rPr>
        <w:t>es University Choral Ensembles P</w:t>
      </w:r>
      <w:r w:rsidRPr="00435D82">
        <w:rPr>
          <w:rFonts w:ascii="Georgia" w:hAnsi="Georgia"/>
          <w:b/>
          <w:sz w:val="28"/>
          <w:szCs w:val="28"/>
        </w:rPr>
        <w:t>resent</w:t>
      </w:r>
      <w:r>
        <w:rPr>
          <w:rFonts w:ascii="Georgia" w:hAnsi="Georgia"/>
          <w:b/>
          <w:sz w:val="28"/>
          <w:szCs w:val="28"/>
        </w:rPr>
        <w:t xml:space="preserve">s </w:t>
      </w:r>
      <w:r w:rsidRPr="00435D82">
        <w:rPr>
          <w:rFonts w:ascii="Georgia" w:hAnsi="Georgia"/>
          <w:b/>
          <w:i/>
          <w:sz w:val="28"/>
          <w:szCs w:val="28"/>
        </w:rPr>
        <w:t>Journeys</w:t>
      </w:r>
      <w:r>
        <w:rPr>
          <w:rFonts w:ascii="Georgia" w:hAnsi="Georgia"/>
          <w:b/>
          <w:sz w:val="28"/>
          <w:szCs w:val="28"/>
        </w:rPr>
        <w:t>, April 26</w:t>
      </w:r>
    </w:p>
    <w:p w14:paraId="32E62A8B" w14:textId="77777777" w:rsidR="00435D82" w:rsidRPr="00435D82" w:rsidRDefault="00435D82" w:rsidP="00435D82">
      <w:pPr>
        <w:jc w:val="center"/>
        <w:rPr>
          <w:rFonts w:ascii="Georgia" w:hAnsi="Georgia"/>
          <w:b/>
          <w:sz w:val="28"/>
          <w:szCs w:val="28"/>
        </w:rPr>
      </w:pPr>
    </w:p>
    <w:p w14:paraId="1F313540" w14:textId="49CE4CDF" w:rsidR="00435D82" w:rsidRDefault="00435D82" w:rsidP="00435D82">
      <w:pPr>
        <w:rPr>
          <w:rFonts w:ascii="Cambria" w:hAnsi="Cambria"/>
        </w:rPr>
      </w:pPr>
      <w:r>
        <w:rPr>
          <w:rFonts w:ascii="Cambria" w:hAnsi="Cambria"/>
        </w:rPr>
        <w:t>The</w:t>
      </w:r>
      <w:r w:rsidRPr="00435D82">
        <w:rPr>
          <w:rFonts w:ascii="Cambria" w:hAnsi="Cambria"/>
        </w:rPr>
        <w:t xml:space="preserve"> Wilkes University </w:t>
      </w:r>
      <w:r>
        <w:rPr>
          <w:rFonts w:ascii="Cambria" w:hAnsi="Cambria"/>
        </w:rPr>
        <w:t xml:space="preserve">Chorus and </w:t>
      </w:r>
      <w:r w:rsidRPr="00435D82">
        <w:rPr>
          <w:rFonts w:ascii="Cambria" w:hAnsi="Cambria"/>
        </w:rPr>
        <w:t>Chamber Singers will present</w:t>
      </w:r>
      <w:r>
        <w:rPr>
          <w:rFonts w:ascii="Cambria" w:hAnsi="Cambria"/>
        </w:rPr>
        <w:t xml:space="preserve"> the</w:t>
      </w:r>
      <w:r w:rsidRPr="00435D82">
        <w:rPr>
          <w:rFonts w:ascii="Cambria" w:hAnsi="Cambria"/>
        </w:rPr>
        <w:t xml:space="preserve"> program entitled </w:t>
      </w:r>
      <w:r>
        <w:rPr>
          <w:rFonts w:ascii="Cambria" w:hAnsi="Cambria"/>
          <w:i/>
          <w:szCs w:val="22"/>
        </w:rPr>
        <w:t>Journeys</w:t>
      </w:r>
      <w:r w:rsidRPr="00435D82">
        <w:rPr>
          <w:rFonts w:ascii="Cambria" w:hAnsi="Cambria"/>
          <w:i/>
          <w:szCs w:val="22"/>
        </w:rPr>
        <w:t xml:space="preserve"> </w:t>
      </w:r>
      <w:r w:rsidRPr="00435D82">
        <w:rPr>
          <w:rFonts w:ascii="Cambria" w:hAnsi="Cambria"/>
          <w:szCs w:val="22"/>
        </w:rPr>
        <w:t>on April 26 at 3 p.m.</w:t>
      </w:r>
      <w:r>
        <w:rPr>
          <w:rFonts w:ascii="Cambria" w:hAnsi="Cambria"/>
          <w:szCs w:val="22"/>
        </w:rPr>
        <w:t xml:space="preserve"> The concert will be held</w:t>
      </w:r>
      <w:r>
        <w:rPr>
          <w:rFonts w:ascii="Cambria" w:hAnsi="Cambria"/>
          <w:i/>
          <w:szCs w:val="22"/>
        </w:rPr>
        <w:t xml:space="preserve"> </w:t>
      </w:r>
      <w:r w:rsidRPr="00435D82">
        <w:rPr>
          <w:rFonts w:ascii="Cambria" w:hAnsi="Cambria"/>
        </w:rPr>
        <w:t xml:space="preserve">at </w:t>
      </w:r>
      <w:r>
        <w:rPr>
          <w:rFonts w:ascii="Cambria" w:hAnsi="Cambria"/>
        </w:rPr>
        <w:t xml:space="preserve">St. Stephen’s Episcopal Church, </w:t>
      </w:r>
      <w:r w:rsidRPr="00435D82">
        <w:rPr>
          <w:rFonts w:ascii="Cambria" w:hAnsi="Cambria"/>
        </w:rPr>
        <w:t xml:space="preserve">Wilkes-Barre. The Wilkes University Choral Ensembles </w:t>
      </w:r>
      <w:r>
        <w:rPr>
          <w:rFonts w:ascii="Cambria" w:hAnsi="Cambria"/>
        </w:rPr>
        <w:t>are directed by Steven Thomas, director of choral a</w:t>
      </w:r>
      <w:r w:rsidRPr="00435D82">
        <w:rPr>
          <w:rFonts w:ascii="Cambria" w:hAnsi="Cambria"/>
        </w:rPr>
        <w:t xml:space="preserve">ctivities </w:t>
      </w:r>
      <w:r>
        <w:rPr>
          <w:rFonts w:ascii="Cambria" w:hAnsi="Cambria"/>
        </w:rPr>
        <w:t>and c</w:t>
      </w:r>
      <w:r w:rsidRPr="00435D82">
        <w:rPr>
          <w:rFonts w:ascii="Cambria" w:hAnsi="Cambria"/>
        </w:rPr>
        <w:t xml:space="preserve">hair </w:t>
      </w:r>
      <w:r>
        <w:rPr>
          <w:rFonts w:ascii="Cambria" w:hAnsi="Cambria"/>
        </w:rPr>
        <w:t>of the division of performing arts. The concert is free and open to the public.</w:t>
      </w:r>
    </w:p>
    <w:p w14:paraId="2926A413" w14:textId="77777777" w:rsidR="00435D82" w:rsidRPr="00435D82" w:rsidRDefault="00435D82" w:rsidP="00435D82">
      <w:pPr>
        <w:rPr>
          <w:rFonts w:ascii="Cambria" w:hAnsi="Cambria"/>
        </w:rPr>
      </w:pPr>
    </w:p>
    <w:p w14:paraId="3DD49D69" w14:textId="6F4F9813" w:rsidR="00435D82" w:rsidRDefault="00435D82" w:rsidP="00435D82">
      <w:pPr>
        <w:pStyle w:val="BodyTextIndent"/>
        <w:ind w:firstLine="0"/>
      </w:pPr>
      <w:r w:rsidRPr="00435D82">
        <w:t>The program includes works related to travel: departures, separation</w:t>
      </w:r>
      <w:r>
        <w:t>, destinations, modes of travel</w:t>
      </w:r>
      <w:r w:rsidRPr="00435D82">
        <w:t xml:space="preserve"> and even the road itself. </w:t>
      </w:r>
      <w:r>
        <w:t xml:space="preserve">Selections include Randall Thompson’s </w:t>
      </w:r>
      <w:r w:rsidR="006E2653" w:rsidRPr="006E2653">
        <w:t>“</w:t>
      </w:r>
      <w:r w:rsidRPr="006E2653">
        <w:t>The Road Not Taken,</w:t>
      </w:r>
      <w:r w:rsidR="006E2653" w:rsidRPr="006E2653">
        <w:t>”</w:t>
      </w:r>
      <w:r>
        <w:t xml:space="preserve"> Stephen Chatman’s </w:t>
      </w:r>
      <w:r w:rsidR="006E2653">
        <w:t>“</w:t>
      </w:r>
      <w:r>
        <w:t>Train</w:t>
      </w:r>
      <w:r w:rsidR="006E2653">
        <w:t>”</w:t>
      </w:r>
      <w:r>
        <w:t xml:space="preserve">, Eleanor Daley’s </w:t>
      </w:r>
      <w:r w:rsidR="006E2653" w:rsidRPr="006E2653">
        <w:t>“</w:t>
      </w:r>
      <w:r w:rsidRPr="006E2653">
        <w:t>The Bridge Builder,</w:t>
      </w:r>
      <w:r w:rsidR="006E2653" w:rsidRPr="006E2653">
        <w:t>”</w:t>
      </w:r>
      <w:r w:rsidRPr="006E2653">
        <w:t xml:space="preserve"> </w:t>
      </w:r>
      <w:r w:rsidRPr="00435D82">
        <w:t xml:space="preserve">an arrangement of </w:t>
      </w:r>
      <w:r w:rsidR="006E2653" w:rsidRPr="006E2653">
        <w:t>“</w:t>
      </w:r>
      <w:r w:rsidRPr="006E2653">
        <w:t>Route Sixty-Six</w:t>
      </w:r>
      <w:r w:rsidR="006E2653" w:rsidRPr="006E2653">
        <w:t>”</w:t>
      </w:r>
      <w:r w:rsidRPr="00435D82">
        <w:rPr>
          <w:i/>
        </w:rPr>
        <w:t xml:space="preserve"> </w:t>
      </w:r>
      <w:r>
        <w:t xml:space="preserve">by Dick </w:t>
      </w:r>
      <w:proofErr w:type="spellStart"/>
      <w:r>
        <w:t>Averre</w:t>
      </w:r>
      <w:proofErr w:type="spellEnd"/>
      <w:r>
        <w:t xml:space="preserve"> and William Henry Smith’s </w:t>
      </w:r>
      <w:r w:rsidR="006E2653" w:rsidRPr="006E2653">
        <w:t>“</w:t>
      </w:r>
      <w:r w:rsidRPr="006E2653">
        <w:t>Ride the Chariot.</w:t>
      </w:r>
      <w:r w:rsidR="006E2653" w:rsidRPr="006E2653">
        <w:t>”</w:t>
      </w:r>
      <w:r>
        <w:t xml:space="preserve"> </w:t>
      </w:r>
      <w:r w:rsidRPr="00435D82">
        <w:t xml:space="preserve"> Featured soloists on the program are Stevie Burton, Kayleigh Evans, Caitlin Klinger, and Olivia Williams. </w:t>
      </w:r>
    </w:p>
    <w:p w14:paraId="4A713C1A" w14:textId="77777777" w:rsidR="00435D82" w:rsidRPr="00435D82" w:rsidRDefault="00435D82" w:rsidP="00435D82">
      <w:pPr>
        <w:pStyle w:val="BodyTextIndent"/>
        <w:ind w:firstLine="0"/>
      </w:pPr>
      <w:bookmarkStart w:id="0" w:name="_GoBack"/>
      <w:bookmarkEnd w:id="0"/>
    </w:p>
    <w:p w14:paraId="20A791B9" w14:textId="6BFF46D0" w:rsidR="00435D82" w:rsidRDefault="00435D82" w:rsidP="00435D82">
      <w:pPr>
        <w:rPr>
          <w:rFonts w:ascii="Cambria" w:hAnsi="Cambria" w:cs="Arial"/>
        </w:rPr>
      </w:pPr>
      <w:r w:rsidRPr="00435D82">
        <w:rPr>
          <w:rFonts w:ascii="Cambria" w:hAnsi="Cambria" w:cs="Arial"/>
        </w:rPr>
        <w:t>The University Chorus is the University’s largest choral ensemble and is open to any member of the Wilkes community, by audition.</w:t>
      </w:r>
      <w:r w:rsidRPr="00435D82">
        <w:rPr>
          <w:rFonts w:ascii="Cambria" w:hAnsi="Cambria" w:cs="Arial"/>
          <w:i/>
        </w:rPr>
        <w:t xml:space="preserve"> </w:t>
      </w:r>
      <w:r w:rsidRPr="00435D82">
        <w:rPr>
          <w:rFonts w:ascii="Cambria" w:hAnsi="Cambria" w:cs="Arial"/>
        </w:rPr>
        <w:t>The Chamber Singers is the University’s select vocal ensemble, and is open to any student member of the Wilkes University Chorus, by audition. The Chamber Singers typically perform a wide range of a cappella repertoire, from Renaissance to contemporary music.</w:t>
      </w:r>
    </w:p>
    <w:p w14:paraId="751B8B0E" w14:textId="77777777" w:rsidR="00435D82" w:rsidRPr="00435D82" w:rsidRDefault="00435D82" w:rsidP="00435D82">
      <w:pPr>
        <w:ind w:firstLine="720"/>
        <w:rPr>
          <w:rFonts w:ascii="Cambria" w:hAnsi="Cambria" w:cs="Arial"/>
        </w:rPr>
      </w:pPr>
    </w:p>
    <w:p w14:paraId="578E321C" w14:textId="69EDFE84" w:rsidR="00435D82" w:rsidRPr="00435D82" w:rsidRDefault="00435D82" w:rsidP="00435D82">
      <w:pPr>
        <w:rPr>
          <w:rFonts w:ascii="Cambria" w:hAnsi="Cambria"/>
        </w:rPr>
      </w:pPr>
      <w:r>
        <w:rPr>
          <w:rFonts w:ascii="Cambria" w:hAnsi="Cambria"/>
        </w:rPr>
        <w:t xml:space="preserve">For more information, contact </w:t>
      </w:r>
      <w:r w:rsidRPr="00435D82">
        <w:rPr>
          <w:rFonts w:ascii="Cambria" w:hAnsi="Cambria"/>
        </w:rPr>
        <w:t>Steven Thomas at 570-</w:t>
      </w:r>
      <w:r>
        <w:rPr>
          <w:rFonts w:ascii="Cambria" w:hAnsi="Cambria"/>
        </w:rPr>
        <w:t xml:space="preserve">408-4434 or </w:t>
      </w:r>
      <w:r w:rsidRPr="00435D82">
        <w:rPr>
          <w:rFonts w:ascii="Cambria" w:hAnsi="Cambria"/>
        </w:rPr>
        <w:t>steven.thomas@wilkes.edu.</w:t>
      </w:r>
    </w:p>
    <w:p w14:paraId="05253617" w14:textId="77777777" w:rsidR="00435D82" w:rsidRDefault="00435D82" w:rsidP="00DE309D">
      <w:pPr>
        <w:widowControl w:val="0"/>
        <w:autoSpaceDE w:val="0"/>
        <w:autoSpaceDN w:val="0"/>
        <w:adjustRightInd w:val="0"/>
        <w:rPr>
          <w:rFonts w:ascii="Cambria" w:hAnsi="Cambria"/>
          <w:b/>
        </w:rPr>
      </w:pPr>
    </w:p>
    <w:p w14:paraId="7FCBAD1C" w14:textId="6F6C3697" w:rsidR="006A043E" w:rsidRPr="006A043E" w:rsidRDefault="006A043E" w:rsidP="00DE309D">
      <w:pPr>
        <w:widowControl w:val="0"/>
        <w:autoSpaceDE w:val="0"/>
        <w:autoSpaceDN w:val="0"/>
        <w:adjustRightInd w:val="0"/>
        <w:rPr>
          <w:rFonts w:ascii="Cambria" w:hAnsi="Cambria"/>
          <w:b/>
        </w:rPr>
      </w:pPr>
      <w:r w:rsidRPr="006A043E">
        <w:rPr>
          <w:rFonts w:ascii="Cambria" w:hAnsi="Cambria"/>
          <w:b/>
        </w:rPr>
        <w:t xml:space="preserve">For more stories about Wilkes University and its students, faculty and staff, please visit </w:t>
      </w:r>
      <w:hyperlink r:id="rId8" w:history="1">
        <w:proofErr w:type="spellStart"/>
        <w:r w:rsidRPr="006A043E">
          <w:rPr>
            <w:rStyle w:val="Hyperlink"/>
            <w:rFonts w:ascii="Cambria" w:hAnsi="Cambria"/>
            <w:b/>
          </w:rPr>
          <w:t>News@Wilkes</w:t>
        </w:r>
        <w:proofErr w:type="spellEnd"/>
      </w:hyperlink>
      <w:r w:rsidRPr="006A043E">
        <w:rPr>
          <w:rFonts w:ascii="Cambria" w:hAnsi="Cambria"/>
          <w:b/>
        </w:rPr>
        <w:t>.</w:t>
      </w:r>
    </w:p>
    <w:p w14:paraId="37DB3376" w14:textId="77777777" w:rsidR="00D5511B" w:rsidRDefault="00D5511B" w:rsidP="00D5511B">
      <w:pPr>
        <w:widowControl w:val="0"/>
        <w:autoSpaceDE w:val="0"/>
        <w:autoSpaceDN w:val="0"/>
        <w:adjustRightInd w:val="0"/>
        <w:rPr>
          <w:rFonts w:ascii="Cambria" w:hAnsi="Cambria" w:cs="Times"/>
        </w:rPr>
      </w:pPr>
    </w:p>
    <w:p w14:paraId="5ABCEB5F" w14:textId="77777777" w:rsidR="00165E36"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0B9F0E56" w14:textId="77777777" w:rsidR="006A043E" w:rsidRPr="00791914" w:rsidRDefault="006A043E" w:rsidP="00165E36">
      <w:pPr>
        <w:jc w:val="both"/>
        <w:rPr>
          <w:rFonts w:ascii="Cambria" w:eastAsia="Georgia" w:hAnsi="Cambria" w:cs="Georgia"/>
        </w:rPr>
      </w:pPr>
    </w:p>
    <w:p w14:paraId="563CB305" w14:textId="2B037E75" w:rsidR="007A2720" w:rsidRPr="00791914" w:rsidRDefault="00165E36" w:rsidP="007A2720">
      <w:pPr>
        <w:rPr>
          <w:rFonts w:ascii="Cambria" w:eastAsia="Georgia" w:hAnsi="Cambria" w:cs="Georgia"/>
        </w:rPr>
      </w:pPr>
      <w:r w:rsidRPr="0079191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w:t>
      </w:r>
      <w:r w:rsidR="00435D82">
        <w:rPr>
          <w:rFonts w:ascii="Cambria" w:eastAsia="Georgia" w:hAnsi="Cambria" w:cs="Georgia"/>
        </w:rPr>
        <w:t xml:space="preserve">named Wilkes 25th in the nation </w:t>
      </w:r>
      <w:r w:rsidRPr="00791914">
        <w:rPr>
          <w:rFonts w:ascii="Cambria" w:eastAsia="Georgia" w:hAnsi="Cambria" w:cs="Georgia"/>
        </w:rPr>
        <w:t xml:space="preserve">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9">
        <w:r w:rsidRPr="00791914">
          <w:rPr>
            <w:rFonts w:ascii="Cambria" w:eastAsia="Georgia" w:hAnsi="Cambria" w:cs="Georgia"/>
            <w:color w:val="0000FF"/>
            <w:u w:val="single"/>
          </w:rPr>
          <w:t>www.wilkes.edu</w:t>
        </w:r>
      </w:hyperlink>
      <w:r w:rsidRPr="00791914">
        <w:rPr>
          <w:rFonts w:ascii="Cambria" w:eastAsia="Georgia" w:hAnsi="Cambria" w:cs="Georgia"/>
        </w:rPr>
        <w:t>.</w:t>
      </w: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10"/>
      <w:footerReference w:type="default" r:id="rId11"/>
      <w:headerReference w:type="first" r:id="rId12"/>
      <w:footerReference w:type="first" r:id="rId13"/>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1051" w14:textId="77777777" w:rsidR="007F3DCD" w:rsidRDefault="007F3DCD">
      <w:r>
        <w:separator/>
      </w:r>
    </w:p>
  </w:endnote>
  <w:endnote w:type="continuationSeparator" w:id="0">
    <w:p w14:paraId="1C46D6C7" w14:textId="77777777" w:rsidR="007F3DCD" w:rsidRDefault="007F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charset w:val="00"/>
    <w:family w:val="auto"/>
    <w:pitch w:val="variable"/>
    <w:sig w:usb0="00000003" w:usb1="00000000" w:usb2="00000000" w:usb3="00000000" w:csb0="00000001" w:csb1="00000000"/>
  </w:font>
  <w:font w:name="Sentinel Semibold">
    <w:altName w:val="Times New Roman"/>
    <w:charset w:val="00"/>
    <w:family w:val="auto"/>
    <w:pitch w:val="variable"/>
    <w:sig w:usb0="00000001" w:usb1="4000004A" w:usb2="00000000" w:usb3="00000000" w:csb0="0000009B" w:csb1="00000000"/>
  </w:font>
  <w:font w:name="Sentinel Book">
    <w:altName w:val="Times New Roman"/>
    <w:charset w:val="00"/>
    <w:family w:val="auto"/>
    <w:pitch w:val="variable"/>
    <w:sig w:usb0="00000001" w:usb1="4000004A" w:usb2="00000000" w:usb3="00000000" w:csb0="0000009B" w:csb1="00000000"/>
  </w:font>
  <w:font w:name="Brown-Regular">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6E2653">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6E2653">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6E2653">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6E2653">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487B0" w14:textId="77777777" w:rsidR="007F3DCD" w:rsidRDefault="007F3DCD">
      <w:r>
        <w:separator/>
      </w:r>
    </w:p>
  </w:footnote>
  <w:footnote w:type="continuationSeparator" w:id="0">
    <w:p w14:paraId="41E8294B" w14:textId="77777777" w:rsidR="007F3DCD" w:rsidRDefault="007F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1emu;mso-wrap-distance-right:9pt;mso-wrap-distance-bottom:-1emu;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y7/tkBAAC7AwAADgAAAGRycy9lMm9Eb2MueG1srFPJjtswDL0X6D8IujdOgjQojDiDIun0UrQD&#10;TOcDGEm2BWgDqYmTvy+lZDJdLkVRH2iKyyP5RG3uTt6Jo0GyMXRyMZtLYYKK2oahk0/f7999kIIy&#10;BA0uBtPJsyF5t337ZjOl1izjGJ02KBgkUDulTo45p7ZpSI3GA81iMoGdfUQPmY84NBphYnTvmuV8&#10;vm6miDphVIaIrfuLU24rft8blb/1PZksXCe5t1wlVnkostluoB0Q0mjVtQ34hy482MBFb1B7yCCe&#10;0f4B5a3CSLHPMxV9E/veKlNn4GkW89+meRwhmToLk0PpRhP9P1j19fiAwupOrqQI4PmKHjOCHcYs&#10;PiLGSexiCExjRLEqbE2JWk7ahQe8nig9YBn91KMvfx5KnCrD5xvD5pSFYuN6uV4s5nwRin3L9ytW&#10;GaV5TU5I+bOJXhSlk3Tt5dbEorIMxy+UL4kvCaVyiPfWObZD64KYXioIBbxZvYPMdX3iWSkMFYei&#10;s7rklBTC4bBzKI5QdqV+1+Z+CSsF90DjJa66Shi0GJ+DrtpoQH8KWuRzYj4DL74s3XijpXCG30nR&#10;amQG6/4mkhlygYkq7F/4Ltoh6nO9hmrnDalUXre5rODP55r9+ua2PwAAAP//AwBQSwMEFAAGAAgA&#10;AAAhAOW2uAraAAAACAEAAA8AAABkcnMvZG93bnJldi54bWxMT8tqwzAQvBf6D2ILvTVySvNyLYcS&#10;KIRAD038ARtra5taK2MpifL32Zza2+zMMDtTrJPr1ZnG0Hk2MJ1koIhrbztuDFSHz5clqBCRLfae&#10;ycCVAqzLx4cCc+sv/E3nfWyUhHDI0UAb45BrHeqWHIaJH4hF+/Gjwyjn2Gg74kXCXa9fs2yuHXYs&#10;H1ocaNNS/bs/OQOLalVX6TDdbrbRk57t8PqV0Jjnp/TxDipSin9muNeX6lBKp6M/sQ2qNyBDorCz&#10;TIDIq+VcwPHOvGWgy0L/H1DeAAAA//8DAFBLAQItABQABgAIAAAAIQDkmcPA+wAAAOEBAAATAAAA&#10;AAAAAAAAAAAAAAAAAABbQ29udGVudF9UeXBlc10ueG1sUEsBAi0AFAAGAAgAAAAhACOyauHXAAAA&#10;lAEAAAsAAAAAAAAAAAAAAAAALAEAAF9yZWxzLy5yZWxzUEsBAi0AFAAGAAgAAAAhAA9cu/7ZAQAA&#10;uwMAAA4AAAAAAAAAAAAAAAAALAIAAGRycy9lMm9Eb2MueG1sUEsBAi0AFAAGAAgAAAAhAOW2uAra&#10;AAAACAEAAA8AAAAAAAAAAAAAAAAAMQQAAGRycy9kb3ducmV2LnhtbFBLBQYAAAAABAAEAPMAAAA4&#10;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proofErr w:type="gramStart"/>
    <w:r w:rsidRPr="00951CFA">
      <w:rPr>
        <w:rFonts w:ascii="Sentinel Book" w:eastAsia="Verdana" w:hAnsi="Sentinel Book" w:cs="Verdana"/>
        <w:sz w:val="20"/>
        <w:szCs w:val="20"/>
      </w:rPr>
      <w:t>c</w:t>
    </w:r>
    <w:proofErr w:type="gramEnd"/>
    <w:r w:rsidRPr="00951CFA">
      <w:rPr>
        <w:rFonts w:ascii="Sentinel Book" w:eastAsia="Verdana" w:hAnsi="Sentinel Book" w:cs="Verdana"/>
        <w:sz w:val="20"/>
        <w:szCs w:val="20"/>
      </w:rPr>
      <w:t>.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pEtsBAAC7AwAADgAAAGRycy9lMm9Eb2MueG1srFPbjtMwEH1H4h8sv9NcFgqKmq5Qy/KCoNLC&#10;B0xtJ7Hkm8bepv17xm7ocnlBiDxMxnM5M3M83tyfrWEnhVF71/NmVXOmnPBSu7Hn374+vHrHWUzg&#10;JBjvVM8vKvL77csXmzl0qvWTN1IhIxAXuzn0fEopdFUVxaQsxJUPypFz8Ggh0RHHSiLMhG5N1db1&#10;upo9yoBeqBjJur86+bbgD4MS6cswRJWY6Tn1lorEIo9ZVtsNdCNCmLRY2oB/6MKCdlT0BrWHBOwJ&#10;9R9QVgv00Q9pJbyt/DBoocoMNE1T/zbN4wRBlVmInBhuNMX/Bys+nw7ItOz5HWcOLF3RY0LQ45TY&#10;e0Q/s513jmj0yO4yW3OIHSXt3AGXUwwHzKOfB7T5T0Oxc2H4cmNYnRMTZFy366ap6SIE+Zr2LamE&#10;Uj0nB4zpo/KWZaXncenl1kRTWIbTp5iuiT8ScmXnH7QxZIfOODb3vH3zuhQD2qzBQKK6NtCs0Y0F&#10;J3qjZc7JKRHH484gO0HelfItzf0SlgvuIU7XuOLKYdChf3KyaJMC+cFJli6B+HS0+Dx3Y5XkzCh6&#10;J1krkQm0+ZtIYsg4Iiqzf+U7a0cvL+Uaip02pFC5bHNewZ/PJfv5zW2/AwAA//8DAFBLAwQUAAYA&#10;CAAAACEAom+lvNkAAAAEAQAADwAAAGRycy9kb3ducmV2LnhtbEyPQUvDQBCF74L/YRnBm920aG1j&#10;JkUKQhE82OYHTLNjEszOhuy2Tf+940lP84Y3vPdNsZl8b848xi4IwnyWgWGpg+ukQagObw8rMDGR&#10;OOqDMMKVI2zK25uCchcu8snnfWqMhkjMCaFNacitjXXLnuIsDCzqfYXRU9J1bKwb6aLhvreLLFta&#10;T51oQ0sDb1uuv/cnj/BcretqOsx3210KbJ/e6foxEeL93fT6AibxlP6O4Rdf0aFUpmM4iYumR9BH&#10;EsJCh5rr1VLFEeExA1sW9j98+QMAAP//AwBQSwECLQAUAAYACAAAACEA5JnDwPsAAADhAQAAEwAA&#10;AAAAAAAAAAAAAAAAAAAAW0NvbnRlbnRfVHlwZXNdLnhtbFBLAQItABQABgAIAAAAIQAjsmrh1wAA&#10;AJQBAAALAAAAAAAAAAAAAAAAACwBAABfcmVscy8ucmVsc1BLAQItABQABgAIAAAAIQCZs+kS2wEA&#10;ALsDAAAOAAAAAAAAAAAAAAAAACwCAABkcnMvZTJvRG9jLnhtbFBLAQItABQABgAIAAAAIQCib6W8&#10;2QAAAAQBAAAPAAAAAAAAAAAAAAAAADMEAABkcnMvZG93bnJldi54bWxQSwUGAAAAAAQABADzAAAA&#10;OQ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thy, Prahlad">
    <w15:presenceInfo w15:providerId="AD" w15:userId="S-1-5-21-1655439441-1207383262-877349998-33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24291"/>
    <w:rsid w:val="00165E36"/>
    <w:rsid w:val="00171583"/>
    <w:rsid w:val="0018401D"/>
    <w:rsid w:val="00184658"/>
    <w:rsid w:val="00187A08"/>
    <w:rsid w:val="001F6881"/>
    <w:rsid w:val="002238C3"/>
    <w:rsid w:val="00226EF5"/>
    <w:rsid w:val="00227DEA"/>
    <w:rsid w:val="00235B87"/>
    <w:rsid w:val="00242167"/>
    <w:rsid w:val="00242A60"/>
    <w:rsid w:val="00271B06"/>
    <w:rsid w:val="002B4EA2"/>
    <w:rsid w:val="002C3A3E"/>
    <w:rsid w:val="002C4A85"/>
    <w:rsid w:val="002F2FE4"/>
    <w:rsid w:val="00301A24"/>
    <w:rsid w:val="00353FA5"/>
    <w:rsid w:val="003D568D"/>
    <w:rsid w:val="00423A06"/>
    <w:rsid w:val="00435962"/>
    <w:rsid w:val="00435D82"/>
    <w:rsid w:val="004D0745"/>
    <w:rsid w:val="00500BD9"/>
    <w:rsid w:val="00504C66"/>
    <w:rsid w:val="005165E7"/>
    <w:rsid w:val="005264EA"/>
    <w:rsid w:val="00526F53"/>
    <w:rsid w:val="00532ECE"/>
    <w:rsid w:val="005718EF"/>
    <w:rsid w:val="00586712"/>
    <w:rsid w:val="005B19FA"/>
    <w:rsid w:val="005B597D"/>
    <w:rsid w:val="006035E0"/>
    <w:rsid w:val="00613916"/>
    <w:rsid w:val="0064196B"/>
    <w:rsid w:val="006A043E"/>
    <w:rsid w:val="006C45E0"/>
    <w:rsid w:val="006C5F79"/>
    <w:rsid w:val="006E2653"/>
    <w:rsid w:val="00722B04"/>
    <w:rsid w:val="00730813"/>
    <w:rsid w:val="00791914"/>
    <w:rsid w:val="007A2720"/>
    <w:rsid w:val="007B4757"/>
    <w:rsid w:val="007D6B8B"/>
    <w:rsid w:val="007E13F7"/>
    <w:rsid w:val="007F3DCD"/>
    <w:rsid w:val="00816791"/>
    <w:rsid w:val="0085254B"/>
    <w:rsid w:val="008A3D59"/>
    <w:rsid w:val="008B264F"/>
    <w:rsid w:val="008B5463"/>
    <w:rsid w:val="00905662"/>
    <w:rsid w:val="009059E3"/>
    <w:rsid w:val="00951CFA"/>
    <w:rsid w:val="00992F5D"/>
    <w:rsid w:val="009C6050"/>
    <w:rsid w:val="00A6679F"/>
    <w:rsid w:val="00A8661D"/>
    <w:rsid w:val="00AD4D67"/>
    <w:rsid w:val="00AF7794"/>
    <w:rsid w:val="00B03DC5"/>
    <w:rsid w:val="00B1410F"/>
    <w:rsid w:val="00B204BE"/>
    <w:rsid w:val="00B2765B"/>
    <w:rsid w:val="00B442C1"/>
    <w:rsid w:val="00B603F7"/>
    <w:rsid w:val="00BB2965"/>
    <w:rsid w:val="00BF1414"/>
    <w:rsid w:val="00C0620E"/>
    <w:rsid w:val="00C171E8"/>
    <w:rsid w:val="00C279E2"/>
    <w:rsid w:val="00C31C7D"/>
    <w:rsid w:val="00C35C8D"/>
    <w:rsid w:val="00C41649"/>
    <w:rsid w:val="00CB19A7"/>
    <w:rsid w:val="00CB4F33"/>
    <w:rsid w:val="00CC182B"/>
    <w:rsid w:val="00D06E85"/>
    <w:rsid w:val="00D5511B"/>
    <w:rsid w:val="00D63CEE"/>
    <w:rsid w:val="00DE309D"/>
    <w:rsid w:val="00E50DA7"/>
    <w:rsid w:val="00E6077E"/>
    <w:rsid w:val="00E65ED5"/>
    <w:rsid w:val="00E732B4"/>
    <w:rsid w:val="00F02B63"/>
    <w:rsid w:val="00F40E64"/>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Indent">
    <w:name w:val="Body Text Indent"/>
    <w:basedOn w:val="Normal"/>
    <w:link w:val="BodyTextIndentChar"/>
    <w:uiPriority w:val="99"/>
    <w:unhideWhenUsed/>
    <w:rsid w:val="00435D82"/>
    <w:pPr>
      <w:ind w:firstLine="720"/>
    </w:pPr>
    <w:rPr>
      <w:rFonts w:ascii="Cambria" w:hAnsi="Cambria"/>
    </w:rPr>
  </w:style>
  <w:style w:type="character" w:customStyle="1" w:styleId="BodyTextIndentChar">
    <w:name w:val="Body Text Indent Char"/>
    <w:basedOn w:val="DefaultParagraphFont"/>
    <w:link w:val="BodyTextIndent"/>
    <w:uiPriority w:val="99"/>
    <w:rsid w:val="00435D82"/>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Indent">
    <w:name w:val="Body Text Indent"/>
    <w:basedOn w:val="Normal"/>
    <w:link w:val="BodyTextIndentChar"/>
    <w:uiPriority w:val="99"/>
    <w:unhideWhenUsed/>
    <w:rsid w:val="00435D82"/>
    <w:pPr>
      <w:ind w:firstLine="720"/>
    </w:pPr>
    <w:rPr>
      <w:rFonts w:ascii="Cambria" w:hAnsi="Cambria"/>
    </w:rPr>
  </w:style>
  <w:style w:type="character" w:customStyle="1" w:styleId="BodyTextIndentChar">
    <w:name w:val="Body Text Indent Char"/>
    <w:basedOn w:val="DefaultParagraphFont"/>
    <w:link w:val="BodyTextIndent"/>
    <w:uiPriority w:val="99"/>
    <w:rsid w:val="00435D82"/>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60354">
      <w:bodyDiv w:val="1"/>
      <w:marLeft w:val="0"/>
      <w:marRight w:val="0"/>
      <w:marTop w:val="0"/>
      <w:marBottom w:val="0"/>
      <w:divBdr>
        <w:top w:val="none" w:sz="0" w:space="0" w:color="auto"/>
        <w:left w:val="none" w:sz="0" w:space="0" w:color="auto"/>
        <w:bottom w:val="none" w:sz="0" w:space="0" w:color="auto"/>
        <w:right w:val="none" w:sz="0" w:space="0" w:color="auto"/>
      </w:divBdr>
    </w:div>
    <w:div w:id="840240271">
      <w:bodyDiv w:val="1"/>
      <w:marLeft w:val="0"/>
      <w:marRight w:val="0"/>
      <w:marTop w:val="0"/>
      <w:marBottom w:val="0"/>
      <w:divBdr>
        <w:top w:val="none" w:sz="0" w:space="0" w:color="auto"/>
        <w:left w:val="none" w:sz="0" w:space="0" w:color="auto"/>
        <w:bottom w:val="none" w:sz="0" w:space="0" w:color="auto"/>
        <w:right w:val="none" w:sz="0" w:space="0" w:color="auto"/>
      </w:divBdr>
    </w:div>
    <w:div w:id="863641635">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477187795">
      <w:bodyDiv w:val="1"/>
      <w:marLeft w:val="0"/>
      <w:marRight w:val="0"/>
      <w:marTop w:val="0"/>
      <w:marBottom w:val="0"/>
      <w:divBdr>
        <w:top w:val="none" w:sz="0" w:space="0" w:color="auto"/>
        <w:left w:val="none" w:sz="0" w:space="0" w:color="auto"/>
        <w:bottom w:val="none" w:sz="0" w:space="0" w:color="auto"/>
        <w:right w:val="none" w:sz="0" w:space="0" w:color="auto"/>
      </w:divBdr>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21003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wilkes.edu/"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lke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3</cp:revision>
  <cp:lastPrinted>2018-09-30T14:27:00Z</cp:lastPrinted>
  <dcterms:created xsi:type="dcterms:W3CDTF">2019-04-22T13:24:00Z</dcterms:created>
  <dcterms:modified xsi:type="dcterms:W3CDTF">2019-04-22T13:29:00Z</dcterms:modified>
</cp:coreProperties>
</file>