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71290" w14:textId="116C769F" w:rsidR="005D4458" w:rsidRPr="005D4458" w:rsidRDefault="005D4458" w:rsidP="005D4458">
      <w:pPr>
        <w:jc w:val="center"/>
        <w:rPr>
          <w:rFonts w:ascii="Cambria" w:hAnsi="Cambria"/>
          <w:b/>
          <w:sz w:val="36"/>
          <w:szCs w:val="36"/>
        </w:rPr>
      </w:pPr>
      <w:r w:rsidRPr="005D4458">
        <w:rPr>
          <w:rFonts w:ascii="Cambria" w:hAnsi="Cambria"/>
          <w:b/>
          <w:sz w:val="36"/>
          <w:szCs w:val="36"/>
        </w:rPr>
        <w:t xml:space="preserve">The Family Business Alliance Presents </w:t>
      </w:r>
      <w:r w:rsidRPr="005D4458">
        <w:rPr>
          <w:rFonts w:ascii="Cambria" w:hAnsi="Cambria"/>
          <w:b/>
          <w:i/>
          <w:sz w:val="36"/>
          <w:szCs w:val="36"/>
        </w:rPr>
        <w:t xml:space="preserve">Boost Your Social Presence </w:t>
      </w:r>
      <w:r w:rsidRPr="005D4458">
        <w:rPr>
          <w:rFonts w:ascii="Cambria" w:hAnsi="Cambria"/>
          <w:b/>
          <w:sz w:val="36"/>
          <w:szCs w:val="36"/>
        </w:rPr>
        <w:t>on February 19 at Wilkes University and Penn State Worthington Scranton</w:t>
      </w:r>
    </w:p>
    <w:p w14:paraId="13EFDEE8" w14:textId="77777777" w:rsidR="00791914" w:rsidRPr="00791914" w:rsidRDefault="00791914" w:rsidP="00791914">
      <w:pPr>
        <w:jc w:val="center"/>
        <w:rPr>
          <w:rFonts w:ascii="Cambria" w:hAnsi="Cambria"/>
          <w:b/>
          <w:sz w:val="28"/>
          <w:szCs w:val="28"/>
        </w:rPr>
      </w:pPr>
    </w:p>
    <w:p w14:paraId="27446943" w14:textId="4B3B0034" w:rsidR="005D4458" w:rsidRPr="005D4458" w:rsidRDefault="005D4458" w:rsidP="005D4458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5D4458">
        <w:rPr>
          <w:rFonts w:ascii="Cambria" w:hAnsi="Cambria"/>
        </w:rPr>
        <w:t xml:space="preserve">The Family Business Alliance of Wilkes University and Penn State Worthington Scranton presents </w:t>
      </w:r>
      <w:r w:rsidRPr="005D4458">
        <w:rPr>
          <w:rFonts w:ascii="Cambria" w:hAnsi="Cambria"/>
          <w:i/>
        </w:rPr>
        <w:t xml:space="preserve">Boost Your Social Presence </w:t>
      </w:r>
      <w:r w:rsidRPr="005D4458">
        <w:rPr>
          <w:rFonts w:ascii="Cambria" w:hAnsi="Cambria"/>
        </w:rPr>
        <w:t>on Feb. 1</w:t>
      </w:r>
      <w:r w:rsidR="003D0883">
        <w:rPr>
          <w:rFonts w:ascii="Cambria" w:hAnsi="Cambria"/>
        </w:rPr>
        <w:t>9</w:t>
      </w:r>
      <w:r w:rsidRPr="005D4458">
        <w:rPr>
          <w:rFonts w:ascii="Cambria" w:hAnsi="Cambria"/>
        </w:rPr>
        <w:t xml:space="preserve">. </w:t>
      </w:r>
      <w:r w:rsidR="00CF18DE" w:rsidRPr="005D4458">
        <w:rPr>
          <w:rFonts w:ascii="Cambria" w:hAnsi="Cambria"/>
        </w:rPr>
        <w:t>Holly Pilcavage, business development and operations at Coal Creative, and Jack Reager, president of Black out Design, Inc., will</w:t>
      </w:r>
      <w:r w:rsidR="00CF18DE">
        <w:rPr>
          <w:rFonts w:ascii="Cambria" w:hAnsi="Cambria"/>
        </w:rPr>
        <w:t xml:space="preserve"> </w:t>
      </w:r>
      <w:r w:rsidRPr="005D4458">
        <w:rPr>
          <w:rFonts w:ascii="Cambria" w:hAnsi="Cambria"/>
        </w:rPr>
        <w:t xml:space="preserve">talk about why a social media presence is important, how to begin creating a social media presence and the </w:t>
      </w:r>
      <w:r w:rsidR="00900C1B" w:rsidRPr="005D4458">
        <w:rPr>
          <w:rFonts w:ascii="Cambria" w:hAnsi="Cambria"/>
        </w:rPr>
        <w:t>tools</w:t>
      </w:r>
      <w:r w:rsidRPr="005D4458">
        <w:rPr>
          <w:rFonts w:ascii="Cambria" w:hAnsi="Cambria"/>
        </w:rPr>
        <w:t xml:space="preserve"> and secrets to social media marketing. The event is free, but registration is required.</w:t>
      </w:r>
    </w:p>
    <w:p w14:paraId="0686F8EC" w14:textId="77777777" w:rsidR="005D4458" w:rsidRPr="005D4458" w:rsidRDefault="005D4458" w:rsidP="005D4458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6D43F5B7" w14:textId="2CAB6BCB" w:rsidR="005D4458" w:rsidRPr="005D4458" w:rsidRDefault="005D4458" w:rsidP="005D4458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5D4458">
        <w:rPr>
          <w:rFonts w:ascii="Cambria" w:hAnsi="Cambria"/>
        </w:rPr>
        <w:t xml:space="preserve">The workshop will be presented at two locations. The morning location is at </w:t>
      </w:r>
      <w:bookmarkStart w:id="0" w:name="_GoBack"/>
      <w:bookmarkEnd w:id="0"/>
      <w:r w:rsidRPr="005D4458">
        <w:rPr>
          <w:rFonts w:ascii="Cambria" w:hAnsi="Cambria"/>
        </w:rPr>
        <w:t>Penn State Worthington Scranton, Business Building, Hawk Lecture Hall. Registration is at 8 a.m. and the program is form 8:30 a.m. to 10 a.m.</w:t>
      </w:r>
    </w:p>
    <w:p w14:paraId="63365D80" w14:textId="77777777" w:rsidR="005D4458" w:rsidRPr="005D4458" w:rsidRDefault="005D4458" w:rsidP="005D4458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5D4458">
        <w:rPr>
          <w:rFonts w:ascii="Cambria" w:hAnsi="Cambria"/>
        </w:rPr>
        <w:t xml:space="preserve"> </w:t>
      </w:r>
    </w:p>
    <w:p w14:paraId="37ADD72F" w14:textId="77777777" w:rsidR="005D4458" w:rsidRPr="005D4458" w:rsidRDefault="005D4458" w:rsidP="005D4458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5D4458">
        <w:rPr>
          <w:rFonts w:ascii="Cambria" w:hAnsi="Cambria"/>
        </w:rPr>
        <w:t>The afternoon location is at Wilkes University, Henry Student Center, Miller Room, Second Floor, 84 W. South St., Wilkes-Barre. Registration is at 11:30 a.m. and the workshop from noon to 1:30 p.m.</w:t>
      </w:r>
    </w:p>
    <w:p w14:paraId="5813BA1D" w14:textId="77777777" w:rsidR="005D4458" w:rsidRPr="005D4458" w:rsidRDefault="005D4458" w:rsidP="005D4458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07D7D683" w14:textId="77777777" w:rsidR="005D4458" w:rsidRPr="005D4458" w:rsidRDefault="005D4458" w:rsidP="005D4458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5D4458">
        <w:rPr>
          <w:rFonts w:ascii="Cambria" w:hAnsi="Cambria"/>
        </w:rPr>
        <w:t xml:space="preserve">For more information and to register, visit www.wilkes.edu/FBA or contact Sue Reilly, executive director of the Family Business Alliance, at (570) 408-2120 or </w:t>
      </w:r>
      <w:hyperlink r:id="rId7" w:history="1">
        <w:r w:rsidRPr="005D4458">
          <w:rPr>
            <w:rStyle w:val="Hyperlink"/>
            <w:rFonts w:ascii="Cambria" w:hAnsi="Cambria"/>
          </w:rPr>
          <w:t>susan.reilly@wilkes.edu</w:t>
        </w:r>
      </w:hyperlink>
      <w:r w:rsidRPr="005D4458">
        <w:rPr>
          <w:rFonts w:ascii="Cambria" w:hAnsi="Cambria"/>
        </w:rPr>
        <w:t>.</w:t>
      </w:r>
    </w:p>
    <w:p w14:paraId="331138AE" w14:textId="209746BA" w:rsidR="00B1410F" w:rsidRDefault="00B1410F" w:rsidP="00B1410F">
      <w:pPr>
        <w:widowControl w:val="0"/>
        <w:autoSpaceDE w:val="0"/>
        <w:autoSpaceDN w:val="0"/>
        <w:adjustRightInd w:val="0"/>
        <w:rPr>
          <w:rFonts w:ascii="Cambria" w:hAnsi="Cambria" w:cs="Times"/>
        </w:rPr>
      </w:pPr>
    </w:p>
    <w:p w14:paraId="3B889144" w14:textId="23FA32BA" w:rsidR="005D4458" w:rsidRPr="005D4458" w:rsidRDefault="005D4458" w:rsidP="005D4458">
      <w:pPr>
        <w:widowControl w:val="0"/>
        <w:autoSpaceDE w:val="0"/>
        <w:autoSpaceDN w:val="0"/>
        <w:adjustRightInd w:val="0"/>
        <w:rPr>
          <w:rFonts w:ascii="Cambria" w:hAnsi="Cambria" w:cs="Times"/>
        </w:rPr>
      </w:pPr>
      <w:r w:rsidRPr="005D4458">
        <w:rPr>
          <w:rFonts w:ascii="Cambria" w:hAnsi="Cambria" w:cs="Times"/>
          <w:b/>
          <w:bCs/>
        </w:rPr>
        <w:t xml:space="preserve">For more stories about Wilkes University and its students, faculty and staff, please visit </w:t>
      </w:r>
      <w:hyperlink r:id="rId8" w:history="1">
        <w:r w:rsidRPr="005D4458">
          <w:rPr>
            <w:rStyle w:val="Hyperlink"/>
            <w:rFonts w:ascii="Cambria" w:hAnsi="Cambria" w:cs="Times"/>
            <w:b/>
            <w:bCs/>
          </w:rPr>
          <w:t>News@Wilkes</w:t>
        </w:r>
      </w:hyperlink>
      <w:r w:rsidRPr="005D4458">
        <w:rPr>
          <w:rFonts w:ascii="Cambria" w:hAnsi="Cambria" w:cs="Times"/>
          <w:b/>
          <w:bCs/>
        </w:rPr>
        <w:t>.</w:t>
      </w:r>
    </w:p>
    <w:p w14:paraId="66811D84" w14:textId="025649E4" w:rsidR="005D4458" w:rsidRDefault="005D4458" w:rsidP="00B1410F">
      <w:pPr>
        <w:widowControl w:val="0"/>
        <w:autoSpaceDE w:val="0"/>
        <w:autoSpaceDN w:val="0"/>
        <w:adjustRightInd w:val="0"/>
        <w:rPr>
          <w:rFonts w:ascii="Cambria" w:hAnsi="Cambria" w:cs="Times"/>
        </w:rPr>
      </w:pPr>
    </w:p>
    <w:p w14:paraId="5ABCEB5F" w14:textId="77777777" w:rsidR="00165E36" w:rsidRPr="00791914" w:rsidRDefault="00165E36" w:rsidP="00165E36">
      <w:pPr>
        <w:jc w:val="both"/>
        <w:rPr>
          <w:rFonts w:ascii="Cambria" w:eastAsia="Georgia" w:hAnsi="Cambria" w:cs="Georgia"/>
        </w:rPr>
      </w:pPr>
      <w:r w:rsidRPr="00791914">
        <w:rPr>
          <w:rFonts w:ascii="Cambria" w:eastAsia="Georgia" w:hAnsi="Cambria" w:cs="Georgia"/>
          <w:b/>
        </w:rPr>
        <w:t>About Wilkes University</w:t>
      </w:r>
      <w:r w:rsidRPr="00791914">
        <w:rPr>
          <w:rFonts w:ascii="Cambria" w:eastAsia="Georgia" w:hAnsi="Cambria" w:cs="Georgia"/>
        </w:rPr>
        <w:t>:</w:t>
      </w:r>
    </w:p>
    <w:p w14:paraId="48C07251" w14:textId="77777777" w:rsidR="004C3797" w:rsidRDefault="00165E36" w:rsidP="007A2720">
      <w:pPr>
        <w:rPr>
          <w:rFonts w:ascii="Cambria" w:eastAsia="Georgia" w:hAnsi="Cambria" w:cs="Georgia"/>
        </w:rPr>
      </w:pPr>
      <w:r w:rsidRPr="00791914">
        <w:rPr>
          <w:rFonts w:ascii="Cambria" w:eastAsia="Georgia" w:hAnsi="Cambria" w:cs="Georgia"/>
        </w:rPr>
        <w:t xml:space="preserve">Wilkes University is a private, independent, non-sectarian institution of higher education dedicated to academic and intellectual excellence through mentoring in the liberal arts, sciences and professional programs. Founded in 1933, the university is on a mission to create one of the nation’s finest small universities, offering all of the programs, activities and opportunities of a large university in the intimate, caring and mentoring environment of a small college, open to all who show promise. </w:t>
      </w:r>
      <w:r w:rsidRPr="00791914">
        <w:rPr>
          <w:rFonts w:ascii="Cambria" w:eastAsia="Georgia" w:hAnsi="Cambria" w:cs="Georgia"/>
          <w:i/>
        </w:rPr>
        <w:t>The Economist</w:t>
      </w:r>
      <w:r w:rsidRPr="00791914">
        <w:rPr>
          <w:rFonts w:ascii="Cambria" w:eastAsia="Georgia" w:hAnsi="Cambria" w:cs="Georgia"/>
        </w:rPr>
        <w:t xml:space="preserve"> named Wilkes 25th in the nation for the value of its education for graduates. In addition to 47 majors, Wilkes offers 25 master’s degree programs and five doctoral/terminal degree programs, including the doctor of </w:t>
      </w:r>
    </w:p>
    <w:p w14:paraId="6AA8E59D" w14:textId="77777777" w:rsidR="004C3797" w:rsidRDefault="004C3797" w:rsidP="007A2720">
      <w:pPr>
        <w:rPr>
          <w:rFonts w:ascii="Cambria" w:eastAsia="Georgia" w:hAnsi="Cambria" w:cs="Georgia"/>
        </w:rPr>
      </w:pPr>
    </w:p>
    <w:p w14:paraId="2B712C19" w14:textId="77777777" w:rsidR="004C3797" w:rsidRDefault="004C3797" w:rsidP="007A2720">
      <w:pPr>
        <w:rPr>
          <w:rFonts w:ascii="Cambria" w:eastAsia="Georgia" w:hAnsi="Cambria" w:cs="Georgia"/>
        </w:rPr>
      </w:pPr>
    </w:p>
    <w:p w14:paraId="563CB305" w14:textId="6C7DA6B4" w:rsidR="007A2720" w:rsidRPr="00791914" w:rsidRDefault="00165E36" w:rsidP="007A2720">
      <w:pPr>
        <w:rPr>
          <w:rFonts w:ascii="Cambria" w:eastAsia="Georgia" w:hAnsi="Cambria" w:cs="Georgia"/>
        </w:rPr>
      </w:pPr>
      <w:r w:rsidRPr="00791914">
        <w:rPr>
          <w:rFonts w:ascii="Cambria" w:eastAsia="Georgia" w:hAnsi="Cambria" w:cs="Georgia"/>
        </w:rPr>
        <w:t xml:space="preserve">philosophy in nursing, doctor of nursing practice, doctor of education, doctor of pharmacy, and master of fine arts in creative writing. Learn more at </w:t>
      </w:r>
      <w:hyperlink r:id="rId9">
        <w:r w:rsidRPr="00791914">
          <w:rPr>
            <w:rFonts w:ascii="Cambria" w:eastAsia="Georgia" w:hAnsi="Cambria" w:cs="Georgia"/>
            <w:color w:val="0000FF"/>
            <w:u w:val="single"/>
          </w:rPr>
          <w:t>www.wilkes.edu</w:t>
        </w:r>
      </w:hyperlink>
      <w:r w:rsidRPr="00791914">
        <w:rPr>
          <w:rFonts w:ascii="Cambria" w:eastAsia="Georgia" w:hAnsi="Cambria" w:cs="Georgia"/>
        </w:rPr>
        <w:t>.</w:t>
      </w:r>
    </w:p>
    <w:p w14:paraId="6911D010" w14:textId="77777777" w:rsidR="007A2720" w:rsidRPr="00791914" w:rsidRDefault="007A2720" w:rsidP="007A2720">
      <w:pPr>
        <w:rPr>
          <w:rFonts w:ascii="Cambria" w:eastAsia="Georgia" w:hAnsi="Cambria" w:cs="Georgia"/>
        </w:rPr>
      </w:pPr>
    </w:p>
    <w:p w14:paraId="6B67F20B" w14:textId="0DBD6FFC" w:rsidR="007A2720" w:rsidRPr="00791914" w:rsidRDefault="007A2720" w:rsidP="007A2720">
      <w:pPr>
        <w:jc w:val="center"/>
        <w:rPr>
          <w:rFonts w:ascii="Cambria" w:eastAsia="Georgia" w:hAnsi="Cambria" w:cs="Georgia"/>
        </w:rPr>
      </w:pPr>
      <w:r w:rsidRPr="00791914">
        <w:rPr>
          <w:rFonts w:ascii="Cambria" w:eastAsia="Georgia" w:hAnsi="Cambria" w:cs="Georgia"/>
        </w:rPr>
        <w:t>#####</w:t>
      </w:r>
    </w:p>
    <w:sectPr w:rsidR="007A2720" w:rsidRPr="00791914" w:rsidSect="00E50DA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8BC5" w14:textId="77777777" w:rsidR="009A2DB8" w:rsidRDefault="009A2DB8">
      <w:r>
        <w:separator/>
      </w:r>
    </w:p>
  </w:endnote>
  <w:endnote w:type="continuationSeparator" w:id="0">
    <w:p w14:paraId="1CE02D96" w14:textId="77777777" w:rsidR="009A2DB8" w:rsidRDefault="009A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n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ntinel Semibold">
    <w:altName w:val="Calibri"/>
    <w:panose1 w:val="020B0604020202020204"/>
    <w:charset w:val="00"/>
    <w:family w:val="auto"/>
    <w:pitch w:val="variable"/>
    <w:sig w:usb0="A000007F" w:usb1="4000004A" w:usb2="00000000" w:usb3="00000000" w:csb0="0000009B" w:csb1="00000000"/>
  </w:font>
  <w:font w:name="Sentinel Book">
    <w:altName w:val="Calibri"/>
    <w:panose1 w:val="020B0604020202020204"/>
    <w:charset w:val="00"/>
    <w:family w:val="auto"/>
    <w:pitch w:val="variable"/>
    <w:sig w:usb0="A000007F" w:usb1="4000004A" w:usb2="00000000" w:usb3="00000000" w:csb0="0000009B" w:csb1="00000000"/>
  </w:font>
  <w:font w:name="Brown-Regula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279A" w14:textId="16A01C96" w:rsidR="00AF7794" w:rsidRPr="00F02B63" w:rsidRDefault="00AF7794">
    <w:pPr>
      <w:tabs>
        <w:tab w:val="center" w:pos="4320"/>
        <w:tab w:val="right" w:pos="8640"/>
      </w:tabs>
      <w:spacing w:after="720"/>
      <w:rPr>
        <w:rFonts w:ascii="Brown-Light" w:eastAsia="Verdana" w:hAnsi="Brown-Light" w:cs="Verdana"/>
        <w:sz w:val="16"/>
        <w:szCs w:val="16"/>
      </w:rPr>
    </w:pPr>
    <w:r w:rsidRPr="00F02B63">
      <w:rPr>
        <w:rFonts w:ascii="Brown-Light" w:eastAsia="Verdana" w:hAnsi="Brown-Light" w:cs="Verdana"/>
        <w:sz w:val="16"/>
        <w:szCs w:val="16"/>
      </w:rPr>
      <w:t xml:space="preserve">Page </w:t>
    </w:r>
    <w:r w:rsidRPr="00F02B63">
      <w:rPr>
        <w:rFonts w:ascii="Brown-Light" w:hAnsi="Brown-Light"/>
        <w:sz w:val="16"/>
        <w:szCs w:val="16"/>
      </w:rPr>
      <w:fldChar w:fldCharType="begin"/>
    </w:r>
    <w:r w:rsidRPr="00F02B63">
      <w:rPr>
        <w:rFonts w:ascii="Brown-Light" w:hAnsi="Brown-Light"/>
        <w:sz w:val="16"/>
        <w:szCs w:val="16"/>
      </w:rPr>
      <w:instrText>PAGE</w:instrText>
    </w:r>
    <w:r w:rsidRPr="00F02B63">
      <w:rPr>
        <w:rFonts w:ascii="Brown-Light" w:hAnsi="Brown-Light"/>
        <w:sz w:val="16"/>
        <w:szCs w:val="16"/>
      </w:rPr>
      <w:fldChar w:fldCharType="separate"/>
    </w:r>
    <w:r w:rsidR="00E6077E">
      <w:rPr>
        <w:rFonts w:ascii="Brown-Light" w:hAnsi="Brown-Light"/>
        <w:noProof/>
        <w:sz w:val="16"/>
        <w:szCs w:val="16"/>
      </w:rPr>
      <w:t>2</w:t>
    </w:r>
    <w:r w:rsidRPr="00F02B63">
      <w:rPr>
        <w:rFonts w:ascii="Brown-Light" w:hAnsi="Brown-Light"/>
        <w:sz w:val="16"/>
        <w:szCs w:val="16"/>
      </w:rPr>
      <w:fldChar w:fldCharType="end"/>
    </w:r>
    <w:r w:rsidRPr="00F02B63">
      <w:rPr>
        <w:rFonts w:ascii="Brown-Light" w:eastAsia="Verdana" w:hAnsi="Brown-Light" w:cs="Verdana"/>
        <w:sz w:val="16"/>
        <w:szCs w:val="16"/>
      </w:rPr>
      <w:t xml:space="preserve"> of </w:t>
    </w:r>
    <w:r w:rsidRPr="00F02B63">
      <w:rPr>
        <w:rFonts w:ascii="Brown-Light" w:hAnsi="Brown-Light"/>
        <w:sz w:val="16"/>
        <w:szCs w:val="16"/>
      </w:rPr>
      <w:fldChar w:fldCharType="begin"/>
    </w:r>
    <w:r w:rsidRPr="00F02B63">
      <w:rPr>
        <w:rFonts w:ascii="Brown-Light" w:hAnsi="Brown-Light"/>
        <w:sz w:val="16"/>
        <w:szCs w:val="16"/>
      </w:rPr>
      <w:instrText>NUMPAGES</w:instrText>
    </w:r>
    <w:r w:rsidRPr="00F02B63">
      <w:rPr>
        <w:rFonts w:ascii="Brown-Light" w:hAnsi="Brown-Light"/>
        <w:sz w:val="16"/>
        <w:szCs w:val="16"/>
      </w:rPr>
      <w:fldChar w:fldCharType="separate"/>
    </w:r>
    <w:r w:rsidR="00E6077E">
      <w:rPr>
        <w:rFonts w:ascii="Brown-Light" w:hAnsi="Brown-Light"/>
        <w:noProof/>
        <w:sz w:val="16"/>
        <w:szCs w:val="16"/>
      </w:rPr>
      <w:t>2</w:t>
    </w:r>
    <w:r w:rsidRPr="00F02B63">
      <w:rPr>
        <w:rFonts w:ascii="Brown-Light" w:hAnsi="Brown-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00BE3" w14:textId="77777777" w:rsidR="00AF7794" w:rsidRDefault="00AF7794">
    <w:pPr>
      <w:tabs>
        <w:tab w:val="center" w:pos="4320"/>
        <w:tab w:val="right" w:pos="8640"/>
      </w:tabs>
      <w:rPr>
        <w:rFonts w:ascii="Verdana" w:eastAsia="Verdana" w:hAnsi="Verdana" w:cs="Verdana"/>
        <w:sz w:val="16"/>
        <w:szCs w:val="16"/>
      </w:rPr>
    </w:pPr>
  </w:p>
  <w:p w14:paraId="50F4C03B" w14:textId="17D40E0D" w:rsidR="00AF7794" w:rsidRPr="00F02B63" w:rsidRDefault="00AF7794">
    <w:pPr>
      <w:tabs>
        <w:tab w:val="center" w:pos="4320"/>
        <w:tab w:val="right" w:pos="8640"/>
      </w:tabs>
      <w:spacing w:after="720"/>
      <w:rPr>
        <w:rFonts w:ascii="Brown-Light" w:eastAsia="Verdana" w:hAnsi="Brown-Light" w:cs="Verdana"/>
        <w:sz w:val="16"/>
        <w:szCs w:val="16"/>
      </w:rPr>
    </w:pPr>
    <w:r w:rsidRPr="00F02B63">
      <w:rPr>
        <w:rFonts w:ascii="Brown-Light" w:eastAsia="Verdana" w:hAnsi="Brown-Light" w:cs="Verdana"/>
        <w:sz w:val="16"/>
        <w:szCs w:val="16"/>
      </w:rPr>
      <w:t xml:space="preserve">Page </w:t>
    </w:r>
    <w:r w:rsidRPr="00F02B63">
      <w:rPr>
        <w:rFonts w:ascii="Brown-Light" w:hAnsi="Brown-Light"/>
        <w:sz w:val="16"/>
        <w:szCs w:val="16"/>
      </w:rPr>
      <w:fldChar w:fldCharType="begin"/>
    </w:r>
    <w:r w:rsidRPr="00F02B63">
      <w:rPr>
        <w:rFonts w:ascii="Brown-Light" w:hAnsi="Brown-Light"/>
        <w:sz w:val="16"/>
        <w:szCs w:val="16"/>
      </w:rPr>
      <w:instrText>PAGE</w:instrText>
    </w:r>
    <w:r w:rsidRPr="00F02B63">
      <w:rPr>
        <w:rFonts w:ascii="Brown-Light" w:hAnsi="Brown-Light"/>
        <w:sz w:val="16"/>
        <w:szCs w:val="16"/>
      </w:rPr>
      <w:fldChar w:fldCharType="separate"/>
    </w:r>
    <w:r w:rsidR="00E6077E">
      <w:rPr>
        <w:rFonts w:ascii="Brown-Light" w:hAnsi="Brown-Light"/>
        <w:noProof/>
        <w:sz w:val="16"/>
        <w:szCs w:val="16"/>
      </w:rPr>
      <w:t>1</w:t>
    </w:r>
    <w:r w:rsidRPr="00F02B63">
      <w:rPr>
        <w:rFonts w:ascii="Brown-Light" w:hAnsi="Brown-Light"/>
        <w:sz w:val="16"/>
        <w:szCs w:val="16"/>
      </w:rPr>
      <w:fldChar w:fldCharType="end"/>
    </w:r>
    <w:r w:rsidRPr="00F02B63">
      <w:rPr>
        <w:rFonts w:ascii="Brown-Light" w:eastAsia="Verdana" w:hAnsi="Brown-Light" w:cs="Verdana"/>
        <w:sz w:val="16"/>
        <w:szCs w:val="16"/>
      </w:rPr>
      <w:t xml:space="preserve"> of </w:t>
    </w:r>
    <w:r w:rsidRPr="00F02B63">
      <w:rPr>
        <w:rFonts w:ascii="Brown-Light" w:hAnsi="Brown-Light"/>
        <w:sz w:val="16"/>
        <w:szCs w:val="16"/>
      </w:rPr>
      <w:fldChar w:fldCharType="begin"/>
    </w:r>
    <w:r w:rsidRPr="00F02B63">
      <w:rPr>
        <w:rFonts w:ascii="Brown-Light" w:hAnsi="Brown-Light"/>
        <w:sz w:val="16"/>
        <w:szCs w:val="16"/>
      </w:rPr>
      <w:instrText>NUMPAGES</w:instrText>
    </w:r>
    <w:r w:rsidRPr="00F02B63">
      <w:rPr>
        <w:rFonts w:ascii="Brown-Light" w:hAnsi="Brown-Light"/>
        <w:sz w:val="16"/>
        <w:szCs w:val="16"/>
      </w:rPr>
      <w:fldChar w:fldCharType="separate"/>
    </w:r>
    <w:r w:rsidR="00E6077E">
      <w:rPr>
        <w:rFonts w:ascii="Brown-Light" w:hAnsi="Brown-Light"/>
        <w:noProof/>
        <w:sz w:val="16"/>
        <w:szCs w:val="16"/>
      </w:rPr>
      <w:t>2</w:t>
    </w:r>
    <w:r w:rsidRPr="00F02B63">
      <w:rPr>
        <w:rFonts w:ascii="Brown-Light" w:hAnsi="Brown-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A033C" w14:textId="77777777" w:rsidR="009A2DB8" w:rsidRDefault="009A2DB8">
      <w:r>
        <w:separator/>
      </w:r>
    </w:p>
  </w:footnote>
  <w:footnote w:type="continuationSeparator" w:id="0">
    <w:p w14:paraId="75F1CFD7" w14:textId="77777777" w:rsidR="009A2DB8" w:rsidRDefault="009A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4F50" w14:textId="2A8920BD" w:rsidR="00AF7794" w:rsidRDefault="00AF7794" w:rsidP="00951CFA">
    <w:pPr>
      <w:rPr>
        <w:rFonts w:ascii="Verdana" w:eastAsia="Verdana" w:hAnsi="Verdana" w:cs="Verdana"/>
        <w:sz w:val="14"/>
        <w:szCs w:val="14"/>
      </w:rPr>
    </w:pPr>
  </w:p>
  <w:p w14:paraId="5C637CA3" w14:textId="0250386F" w:rsidR="00AF7794" w:rsidRDefault="00AF7794">
    <w:pPr>
      <w:ind w:left="1310"/>
      <w:rPr>
        <w:rFonts w:ascii="Georgia" w:eastAsia="Georgia" w:hAnsi="Georgia" w:cs="Georgia"/>
        <w:b/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hidden="0" allowOverlap="1" wp14:anchorId="1B2505F9" wp14:editId="432F2E66">
              <wp:simplePos x="0" y="0"/>
              <wp:positionH relativeFrom="margin">
                <wp:posOffset>0</wp:posOffset>
              </wp:positionH>
              <wp:positionV relativeFrom="paragraph">
                <wp:posOffset>952500</wp:posOffset>
              </wp:positionV>
              <wp:extent cx="6261100" cy="25400"/>
              <wp:effectExtent l="0" t="0" r="38100" b="2540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100" cy="2540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4E79C4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0;margin-top:75pt;width:493pt;height:2pt;z-index:251663360;visibility:visible;mso-wrap-style:square;mso-wrap-distance-left:9pt;mso-wrap-distance-top:.mm;mso-wrap-distance-right:9pt;mso-wrap-distance-bottom:.mm;mso-position-horizontal:absolute;mso-position-horizontal-relative:margin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" strokeweight="2pt">
              <w10:wrap anchorx="margin"/>
            </v:shape>
          </w:pict>
        </mc:Fallback>
      </mc:AlternateContent>
    </w:r>
    <w:r w:rsidRPr="00E50DA7">
      <w:rPr>
        <w:rFonts w:ascii="Georgia" w:eastAsia="Georgia" w:hAnsi="Georgia" w:cs="Georgia"/>
        <w:b/>
        <w:noProof/>
        <w:sz w:val="36"/>
        <w:szCs w:val="36"/>
      </w:rPr>
      <w:drawing>
        <wp:anchor distT="0" distB="0" distL="114300" distR="114300" simplePos="0" relativeHeight="251665408" behindDoc="0" locked="0" layoutInCell="1" allowOverlap="1" wp14:anchorId="5EA49983" wp14:editId="714B3B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2087245" cy="285750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_BLACK_wilke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24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ECF9" w14:textId="02530A75" w:rsidR="00AF7794" w:rsidRDefault="00AF7794" w:rsidP="007D6B8B">
    <w:pPr>
      <w:spacing w:before="72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31DDAF5" wp14:editId="6F0D86F1">
          <wp:simplePos x="0" y="0"/>
          <wp:positionH relativeFrom="column">
            <wp:posOffset>-114300</wp:posOffset>
          </wp:positionH>
          <wp:positionV relativeFrom="paragraph">
            <wp:posOffset>457200</wp:posOffset>
          </wp:positionV>
          <wp:extent cx="3048000" cy="9525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1_BLACK_seal_wilkes.eps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236F8" w14:textId="2856CEC5" w:rsidR="00AF7794" w:rsidRPr="00951CFA" w:rsidRDefault="00AF7794" w:rsidP="007D6B8B">
    <w:pPr>
      <w:ind w:left="5040" w:firstLine="720"/>
      <w:jc w:val="right"/>
      <w:rPr>
        <w:rFonts w:ascii="Sentinel Book" w:eastAsia="Verdana" w:hAnsi="Sentinel Book" w:cs="Verdana"/>
        <w:sz w:val="20"/>
        <w:szCs w:val="20"/>
      </w:rPr>
    </w:pPr>
    <w:r w:rsidRPr="00951CFA">
      <w:rPr>
        <w:rFonts w:ascii="Sentinel Semibold" w:eastAsia="Verdana" w:hAnsi="Sentinel Semibold" w:cs="Verdana"/>
        <w:sz w:val="20"/>
        <w:szCs w:val="20"/>
      </w:rPr>
      <w:t xml:space="preserve">Gabrielle D’Amico </w:t>
    </w:r>
    <w:r w:rsidRPr="00951CFA">
      <w:rPr>
        <w:rFonts w:ascii="Sentinel Semibold" w:eastAsia="Verdana" w:hAnsi="Sentinel Semibold" w:cs="Verdana"/>
        <w:sz w:val="20"/>
        <w:szCs w:val="20"/>
      </w:rPr>
      <w:br/>
      <w:t>Exec. Director of Communications</w:t>
    </w:r>
    <w:r w:rsidRPr="00951CFA">
      <w:rPr>
        <w:rFonts w:ascii="Sentinel Book" w:eastAsia="Verdana" w:hAnsi="Sentinel Book" w:cs="Verdana"/>
        <w:sz w:val="20"/>
        <w:szCs w:val="20"/>
      </w:rPr>
      <w:t xml:space="preserve"> gabrielle.damico@wilkes.edu </w:t>
    </w:r>
    <w:r w:rsidRPr="00951CFA">
      <w:rPr>
        <w:rFonts w:ascii="Sentinel Book" w:eastAsia="Verdana" w:hAnsi="Sentinel Book" w:cs="Verdana"/>
        <w:sz w:val="20"/>
        <w:szCs w:val="20"/>
      </w:rPr>
      <w:br/>
      <w:t>o. (570) 408-4510</w:t>
    </w:r>
  </w:p>
  <w:p w14:paraId="254732A3" w14:textId="376E4D3D" w:rsidR="00AF7794" w:rsidRPr="00951CFA" w:rsidRDefault="00AF7794" w:rsidP="007D6B8B">
    <w:pPr>
      <w:ind w:left="5040" w:firstLine="720"/>
      <w:jc w:val="right"/>
      <w:rPr>
        <w:rFonts w:ascii="Sentinel Book" w:eastAsia="Verdana" w:hAnsi="Sentinel Book" w:cs="Verdana"/>
        <w:sz w:val="20"/>
        <w:szCs w:val="20"/>
      </w:rPr>
    </w:pPr>
    <w:r w:rsidRPr="00951CFA">
      <w:rPr>
        <w:rFonts w:ascii="Sentinel Book" w:eastAsia="Verdana" w:hAnsi="Sentinel Book" w:cs="Verdana"/>
        <w:sz w:val="20"/>
        <w:szCs w:val="20"/>
      </w:rPr>
      <w:t>c. (570) 592-7839</w:t>
    </w:r>
  </w:p>
  <w:p w14:paraId="62CE7252" w14:textId="77777777" w:rsidR="00AF7794" w:rsidRDefault="00AF7794">
    <w:pPr>
      <w:rPr>
        <w:rFonts w:ascii="Georgia" w:eastAsia="Georgia" w:hAnsi="Georgia" w:cs="Georgia"/>
        <w:sz w:val="14"/>
        <w:szCs w:val="14"/>
      </w:rPr>
    </w:pPr>
  </w:p>
  <w:p w14:paraId="2504957F" w14:textId="77777777" w:rsidR="00AF7794" w:rsidRDefault="00AF7794">
    <w:pPr>
      <w:rPr>
        <w:rFonts w:ascii="Georgia" w:eastAsia="Georgia" w:hAnsi="Georgia" w:cs="Georgia"/>
        <w:sz w:val="14"/>
        <w:szCs w:val="14"/>
      </w:rPr>
    </w:pPr>
  </w:p>
  <w:p w14:paraId="3BE7FD95" w14:textId="390FE1EB" w:rsidR="00AF7794" w:rsidRPr="00951CFA" w:rsidRDefault="00AF7794">
    <w:pPr>
      <w:rPr>
        <w:rFonts w:ascii="Brown-Regular" w:eastAsia="Georgia" w:hAnsi="Brown-Regular" w:cs="Georgia"/>
        <w:sz w:val="56"/>
        <w:szCs w:val="56"/>
      </w:rPr>
    </w:pPr>
    <w:r w:rsidRPr="00951CFA">
      <w:rPr>
        <w:rFonts w:ascii="Brown-Regular" w:eastAsia="Georgia" w:hAnsi="Brown-Regular" w:cs="Georgia"/>
        <w:sz w:val="56"/>
        <w:szCs w:val="56"/>
      </w:rPr>
      <w:t>News Release</w:t>
    </w:r>
  </w:p>
  <w:p w14:paraId="4DF80BCE" w14:textId="159FFA9E" w:rsidR="00AF7794" w:rsidRDefault="00AF7794">
    <w:pPr>
      <w:tabs>
        <w:tab w:val="left" w:pos="4320"/>
      </w:tabs>
      <w:ind w:left="131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1E992AB3" wp14:editId="7C20ECE0">
              <wp:simplePos x="0" y="0"/>
              <wp:positionH relativeFrom="margin">
                <wp:posOffset>0</wp:posOffset>
              </wp:positionH>
              <wp:positionV relativeFrom="paragraph">
                <wp:posOffset>12700</wp:posOffset>
              </wp:positionV>
              <wp:extent cx="6261100" cy="12700"/>
              <wp:effectExtent l="0" t="0" r="38100" b="3810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100" cy="1270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2537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1pt;width:493pt;height:1pt;z-index:251661312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" strokeweight="2pt">
              <w10:wrap anchorx="margin"/>
            </v:shape>
          </w:pict>
        </mc:Fallback>
      </mc:AlternateContent>
    </w:r>
    <w:r>
      <w:rPr>
        <w:rFonts w:ascii="Georgia" w:eastAsia="Georgia" w:hAnsi="Georgia" w:cs="Georgia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F4356"/>
    <w:multiLevelType w:val="hybridMultilevel"/>
    <w:tmpl w:val="FE74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7902"/>
    <w:multiLevelType w:val="hybridMultilevel"/>
    <w:tmpl w:val="1CC2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3646"/>
    <w:multiLevelType w:val="multilevel"/>
    <w:tmpl w:val="94006A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5479747E"/>
    <w:multiLevelType w:val="hybridMultilevel"/>
    <w:tmpl w:val="9698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C5FF7"/>
    <w:multiLevelType w:val="hybridMultilevel"/>
    <w:tmpl w:val="A894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67B37"/>
    <w:multiLevelType w:val="hybridMultilevel"/>
    <w:tmpl w:val="7BC2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33"/>
    <w:rsid w:val="00015248"/>
    <w:rsid w:val="000A133B"/>
    <w:rsid w:val="000B16EA"/>
    <w:rsid w:val="000C74D5"/>
    <w:rsid w:val="00107B92"/>
    <w:rsid w:val="00124291"/>
    <w:rsid w:val="00165E36"/>
    <w:rsid w:val="00171583"/>
    <w:rsid w:val="00187A08"/>
    <w:rsid w:val="001F6881"/>
    <w:rsid w:val="002238C3"/>
    <w:rsid w:val="00226EF5"/>
    <w:rsid w:val="00227DEA"/>
    <w:rsid w:val="00242167"/>
    <w:rsid w:val="00271B06"/>
    <w:rsid w:val="002B4EA2"/>
    <w:rsid w:val="002C3A3E"/>
    <w:rsid w:val="002C4A85"/>
    <w:rsid w:val="002E1F96"/>
    <w:rsid w:val="002F2FE4"/>
    <w:rsid w:val="00301A24"/>
    <w:rsid w:val="003307E9"/>
    <w:rsid w:val="00353FA5"/>
    <w:rsid w:val="00396875"/>
    <w:rsid w:val="003D0883"/>
    <w:rsid w:val="003D568D"/>
    <w:rsid w:val="00423A06"/>
    <w:rsid w:val="00435962"/>
    <w:rsid w:val="004C3797"/>
    <w:rsid w:val="00500BD9"/>
    <w:rsid w:val="005165E7"/>
    <w:rsid w:val="005264EA"/>
    <w:rsid w:val="00526F53"/>
    <w:rsid w:val="005718EF"/>
    <w:rsid w:val="005B19FA"/>
    <w:rsid w:val="005B597D"/>
    <w:rsid w:val="005D4458"/>
    <w:rsid w:val="006035E0"/>
    <w:rsid w:val="00613916"/>
    <w:rsid w:val="006C45E0"/>
    <w:rsid w:val="006C5F79"/>
    <w:rsid w:val="00722B04"/>
    <w:rsid w:val="00730813"/>
    <w:rsid w:val="00791914"/>
    <w:rsid w:val="007A2720"/>
    <w:rsid w:val="007B4757"/>
    <w:rsid w:val="007C2804"/>
    <w:rsid w:val="007D6B8B"/>
    <w:rsid w:val="007E13F7"/>
    <w:rsid w:val="00856964"/>
    <w:rsid w:val="008B264F"/>
    <w:rsid w:val="008B5463"/>
    <w:rsid w:val="008B6275"/>
    <w:rsid w:val="00900C1B"/>
    <w:rsid w:val="00905662"/>
    <w:rsid w:val="009059E3"/>
    <w:rsid w:val="00951CFA"/>
    <w:rsid w:val="00992F5D"/>
    <w:rsid w:val="009A2DB8"/>
    <w:rsid w:val="009C6050"/>
    <w:rsid w:val="00A125BF"/>
    <w:rsid w:val="00A6679F"/>
    <w:rsid w:val="00A8661D"/>
    <w:rsid w:val="00AD4D67"/>
    <w:rsid w:val="00AF7794"/>
    <w:rsid w:val="00B03DC5"/>
    <w:rsid w:val="00B1410F"/>
    <w:rsid w:val="00B2765B"/>
    <w:rsid w:val="00B442C1"/>
    <w:rsid w:val="00B44315"/>
    <w:rsid w:val="00BB2965"/>
    <w:rsid w:val="00BF3CAD"/>
    <w:rsid w:val="00C0620E"/>
    <w:rsid w:val="00C171E8"/>
    <w:rsid w:val="00C279E2"/>
    <w:rsid w:val="00C31C7D"/>
    <w:rsid w:val="00C35C8D"/>
    <w:rsid w:val="00C41649"/>
    <w:rsid w:val="00C53A62"/>
    <w:rsid w:val="00CB19A7"/>
    <w:rsid w:val="00CB4F33"/>
    <w:rsid w:val="00CC182B"/>
    <w:rsid w:val="00CF18DE"/>
    <w:rsid w:val="00D06E85"/>
    <w:rsid w:val="00D63CEE"/>
    <w:rsid w:val="00D734B5"/>
    <w:rsid w:val="00E50DA7"/>
    <w:rsid w:val="00E6077E"/>
    <w:rsid w:val="00E65ED5"/>
    <w:rsid w:val="00E732B4"/>
    <w:rsid w:val="00F02B63"/>
    <w:rsid w:val="00F40E64"/>
    <w:rsid w:val="00F529C5"/>
    <w:rsid w:val="00F608BC"/>
    <w:rsid w:val="00F6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897B3F"/>
  <w15:docId w15:val="{2E501C0B-774F-D34D-B7E5-D82D695F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/>
      <w:outlineLvl w:val="2"/>
    </w:pPr>
    <w:rPr>
      <w:rFonts w:ascii="Times" w:eastAsia="Times" w:hAnsi="Times" w:cs="Times"/>
      <w:b/>
      <w:sz w:val="27"/>
      <w:szCs w:val="27"/>
    </w:rPr>
  </w:style>
  <w:style w:type="paragraph" w:styleId="Heading4">
    <w:name w:val="heading 4"/>
    <w:basedOn w:val="Normal"/>
    <w:next w:val="Normal"/>
    <w:pPr>
      <w:spacing w:before="100" w:after="100"/>
      <w:outlineLvl w:val="3"/>
    </w:pPr>
    <w:rPr>
      <w:rFonts w:ascii="Times" w:eastAsia="Times" w:hAnsi="Times" w:cs="Times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E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85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1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E8"/>
  </w:style>
  <w:style w:type="paragraph" w:styleId="Footer">
    <w:name w:val="footer"/>
    <w:basedOn w:val="Normal"/>
    <w:link w:val="FooterChar"/>
    <w:uiPriority w:val="99"/>
    <w:unhideWhenUsed/>
    <w:rsid w:val="00C171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E8"/>
  </w:style>
  <w:style w:type="paragraph" w:styleId="ListParagraph">
    <w:name w:val="List Paragraph"/>
    <w:basedOn w:val="Normal"/>
    <w:uiPriority w:val="34"/>
    <w:qFormat/>
    <w:rsid w:val="001F688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E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E64"/>
    <w:rPr>
      <w:b/>
      <w:bCs/>
      <w:sz w:val="20"/>
      <w:szCs w:val="20"/>
    </w:rPr>
  </w:style>
  <w:style w:type="character" w:styleId="Hyperlink">
    <w:name w:val="Hyperlink"/>
    <w:rsid w:val="007919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1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D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wilkes.ed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san.reilly@wilkes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lkes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University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Desmarteau, Joe</dc:creator>
  <cp:lastModifiedBy>Microsoft Office User</cp:lastModifiedBy>
  <cp:revision>9</cp:revision>
  <cp:lastPrinted>2018-09-30T14:27:00Z</cp:lastPrinted>
  <dcterms:created xsi:type="dcterms:W3CDTF">2019-02-06T17:51:00Z</dcterms:created>
  <dcterms:modified xsi:type="dcterms:W3CDTF">2019-02-07T16:36:00Z</dcterms:modified>
</cp:coreProperties>
</file>