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DEAB1" w14:textId="19AF32F8" w:rsidR="00524697" w:rsidRDefault="00524697" w:rsidP="00524697">
      <w:pPr>
        <w:widowControl w:val="0"/>
        <w:autoSpaceDE w:val="0"/>
        <w:autoSpaceDN w:val="0"/>
        <w:adjustRightInd w:val="0"/>
        <w:ind w:left="1260"/>
        <w:jc w:val="center"/>
        <w:rPr>
          <w:rFonts w:ascii="Georgia" w:hAnsi="Georgia" w:cs="Arial"/>
          <w:b/>
          <w:color w:val="1A1A1A"/>
          <w:sz w:val="28"/>
          <w:szCs w:val="28"/>
        </w:rPr>
      </w:pPr>
      <w:r w:rsidRPr="00524697">
        <w:rPr>
          <w:rFonts w:ascii="Georgia" w:hAnsi="Georgia" w:cs="Arial"/>
          <w:b/>
          <w:color w:val="1A1A1A"/>
          <w:sz w:val="28"/>
          <w:szCs w:val="28"/>
        </w:rPr>
        <w:t xml:space="preserve">Wilkes University </w:t>
      </w:r>
      <w:r w:rsidR="00BF6EA7">
        <w:rPr>
          <w:rFonts w:ascii="Georgia" w:hAnsi="Georgia" w:cs="Arial"/>
          <w:b/>
          <w:color w:val="1A1A1A"/>
          <w:sz w:val="28"/>
          <w:szCs w:val="28"/>
        </w:rPr>
        <w:t xml:space="preserve">English Department </w:t>
      </w:r>
      <w:r w:rsidRPr="00524697">
        <w:rPr>
          <w:rFonts w:ascii="Georgia" w:hAnsi="Georgia" w:cs="Arial"/>
          <w:b/>
          <w:color w:val="1A1A1A"/>
          <w:sz w:val="28"/>
          <w:szCs w:val="28"/>
        </w:rPr>
        <w:t>Hosts </w:t>
      </w:r>
      <w:bookmarkStart w:id="0" w:name="_GoBack"/>
      <w:bookmarkEnd w:id="0"/>
      <w:r w:rsidR="00BF6EA7">
        <w:rPr>
          <w:rFonts w:ascii="Georgia" w:hAnsi="Georgia" w:cs="Arial"/>
          <w:b/>
          <w:color w:val="1A1A1A"/>
          <w:sz w:val="28"/>
          <w:szCs w:val="28"/>
        </w:rPr>
        <w:t>Allan Hamilton Dickson Spring Writers Series</w:t>
      </w:r>
    </w:p>
    <w:p w14:paraId="45B3A22B" w14:textId="77777777" w:rsidR="004947DA" w:rsidRDefault="004947DA" w:rsidP="00524697">
      <w:pPr>
        <w:widowControl w:val="0"/>
        <w:autoSpaceDE w:val="0"/>
        <w:autoSpaceDN w:val="0"/>
        <w:adjustRightInd w:val="0"/>
        <w:ind w:left="1260"/>
        <w:jc w:val="center"/>
        <w:rPr>
          <w:rFonts w:ascii="Georgia" w:hAnsi="Georgia" w:cs="Arial"/>
          <w:b/>
          <w:color w:val="1A1A1A"/>
          <w:sz w:val="28"/>
          <w:szCs w:val="28"/>
        </w:rPr>
      </w:pPr>
    </w:p>
    <w:p w14:paraId="03B10442" w14:textId="77777777" w:rsidR="00A66863" w:rsidRDefault="004947DA" w:rsidP="00524697">
      <w:pPr>
        <w:widowControl w:val="0"/>
        <w:autoSpaceDE w:val="0"/>
        <w:autoSpaceDN w:val="0"/>
        <w:adjustRightInd w:val="0"/>
        <w:ind w:left="1260"/>
        <w:jc w:val="center"/>
        <w:rPr>
          <w:rFonts w:ascii="Georgia" w:hAnsi="Georgia" w:cs="Arial"/>
          <w:b/>
          <w:i/>
          <w:color w:val="1A1A1A"/>
        </w:rPr>
      </w:pPr>
      <w:r w:rsidRPr="00A66863">
        <w:rPr>
          <w:rFonts w:ascii="Georgia" w:hAnsi="Georgia" w:cs="Arial"/>
          <w:b/>
          <w:i/>
          <w:color w:val="1A1A1A"/>
        </w:rPr>
        <w:t xml:space="preserve">Alexander Burns </w:t>
      </w:r>
      <w:r w:rsidR="00A66863">
        <w:rPr>
          <w:rFonts w:ascii="Georgia" w:hAnsi="Georgia" w:cs="Arial"/>
          <w:b/>
          <w:i/>
          <w:color w:val="1A1A1A"/>
        </w:rPr>
        <w:t xml:space="preserve">of Quintessence Theater Kicks Off Series </w:t>
      </w:r>
    </w:p>
    <w:p w14:paraId="17611A13" w14:textId="38FD1678" w:rsidR="004947DA" w:rsidRPr="00A66863" w:rsidRDefault="00A66863" w:rsidP="00524697">
      <w:pPr>
        <w:widowControl w:val="0"/>
        <w:autoSpaceDE w:val="0"/>
        <w:autoSpaceDN w:val="0"/>
        <w:adjustRightInd w:val="0"/>
        <w:ind w:left="1260"/>
        <w:jc w:val="center"/>
        <w:rPr>
          <w:rFonts w:ascii="Georgia" w:hAnsi="Georgia" w:cs="Arial"/>
          <w:b/>
          <w:i/>
          <w:color w:val="1A1A1A"/>
        </w:rPr>
      </w:pPr>
      <w:r>
        <w:rPr>
          <w:rFonts w:ascii="Georgia" w:hAnsi="Georgia" w:cs="Arial"/>
          <w:b/>
          <w:i/>
          <w:color w:val="1A1A1A"/>
        </w:rPr>
        <w:t>on Feb. 6</w:t>
      </w:r>
    </w:p>
    <w:p w14:paraId="22F13FE6" w14:textId="77777777" w:rsidR="00524697" w:rsidRPr="00524697" w:rsidRDefault="00524697" w:rsidP="00524697">
      <w:pPr>
        <w:widowControl w:val="0"/>
        <w:autoSpaceDE w:val="0"/>
        <w:autoSpaceDN w:val="0"/>
        <w:adjustRightInd w:val="0"/>
        <w:ind w:left="1260"/>
        <w:jc w:val="center"/>
        <w:rPr>
          <w:rFonts w:ascii="Georgia" w:hAnsi="Georgia" w:cs="Arial"/>
          <w:b/>
          <w:color w:val="1A1A1A"/>
          <w:sz w:val="28"/>
          <w:szCs w:val="28"/>
        </w:rPr>
      </w:pPr>
    </w:p>
    <w:p w14:paraId="0C0AA481" w14:textId="283E1EE7" w:rsidR="00524697" w:rsidRPr="007C2D03" w:rsidRDefault="005E1119" w:rsidP="007C2D03">
      <w:pPr>
        <w:ind w:left="1350"/>
        <w:rPr>
          <w:rFonts w:ascii="Georgia" w:hAnsi="Georgia" w:cs="Arial"/>
          <w:color w:val="1A1A1A"/>
        </w:rPr>
      </w:pPr>
      <w:r w:rsidRPr="007C2D03">
        <w:rPr>
          <w:rFonts w:ascii="Georgia" w:hAnsi="Georgia" w:cs="Arial"/>
          <w:color w:val="1A1A1A"/>
        </w:rPr>
        <w:t xml:space="preserve">The Wilkes University English Department will host the Allan Hamilton Dickson Fund </w:t>
      </w:r>
      <w:r w:rsidR="003D3FF9" w:rsidRPr="007C2D03">
        <w:rPr>
          <w:rFonts w:ascii="Georgia" w:hAnsi="Georgia" w:cs="Arial"/>
          <w:color w:val="1A1A1A"/>
        </w:rPr>
        <w:t xml:space="preserve">Spring Writers Series featuring </w:t>
      </w:r>
      <w:r w:rsidR="00003315">
        <w:rPr>
          <w:rFonts w:ascii="Georgia" w:hAnsi="Georgia" w:cs="Arial"/>
          <w:color w:val="1A1A1A"/>
        </w:rPr>
        <w:t xml:space="preserve">Alexander Burns, Ben Lerner and Jean McGarry. Throughout the </w:t>
      </w:r>
      <w:r w:rsidR="006F42BA">
        <w:rPr>
          <w:rFonts w:ascii="Georgia" w:hAnsi="Georgia" w:cs="Arial"/>
          <w:color w:val="1A1A1A"/>
        </w:rPr>
        <w:t>S</w:t>
      </w:r>
      <w:r w:rsidR="00003315">
        <w:rPr>
          <w:rFonts w:ascii="Georgia" w:hAnsi="Georgia" w:cs="Arial"/>
          <w:color w:val="1A1A1A"/>
        </w:rPr>
        <w:t>pring 2018</w:t>
      </w:r>
      <w:r w:rsidR="00F324A6">
        <w:rPr>
          <w:rFonts w:ascii="Georgia" w:hAnsi="Georgia" w:cs="Arial"/>
          <w:color w:val="1A1A1A"/>
        </w:rPr>
        <w:t xml:space="preserve"> semester, t</w:t>
      </w:r>
      <w:r w:rsidR="003D3FF9" w:rsidRPr="007C2D03">
        <w:rPr>
          <w:rFonts w:ascii="Georgia" w:hAnsi="Georgia" w:cs="Arial"/>
          <w:color w:val="1A1A1A"/>
        </w:rPr>
        <w:t xml:space="preserve">he </w:t>
      </w:r>
      <w:r w:rsidR="00003315">
        <w:rPr>
          <w:rFonts w:ascii="Georgia" w:hAnsi="Georgia" w:cs="Arial"/>
          <w:color w:val="1A1A1A"/>
        </w:rPr>
        <w:t xml:space="preserve">guest artists </w:t>
      </w:r>
      <w:r w:rsidR="003D3FF9" w:rsidRPr="007C2D03">
        <w:rPr>
          <w:rFonts w:ascii="Georgia" w:hAnsi="Georgia" w:cs="Arial"/>
          <w:color w:val="1A1A1A"/>
        </w:rPr>
        <w:t>will visit campus to read from their work</w:t>
      </w:r>
      <w:r w:rsidR="00003315">
        <w:rPr>
          <w:rFonts w:ascii="Georgia" w:hAnsi="Georgia" w:cs="Arial"/>
          <w:color w:val="1A1A1A"/>
        </w:rPr>
        <w:t xml:space="preserve"> and discuss the creative process</w:t>
      </w:r>
      <w:r w:rsidR="009F6D3B" w:rsidRPr="007C2D03">
        <w:rPr>
          <w:rFonts w:ascii="Georgia" w:hAnsi="Georgia" w:cs="Arial"/>
          <w:color w:val="1A1A1A"/>
        </w:rPr>
        <w:t xml:space="preserve">. The readings will take place in the </w:t>
      </w:r>
      <w:r w:rsidR="00005034" w:rsidRPr="007C2D03">
        <w:rPr>
          <w:rFonts w:ascii="Georgia" w:hAnsi="Georgia" w:cs="Arial"/>
          <w:color w:val="1A1A1A"/>
        </w:rPr>
        <w:t>Kirby Hall</w:t>
      </w:r>
      <w:r w:rsidR="006F42BA">
        <w:rPr>
          <w:rFonts w:ascii="Georgia" w:hAnsi="Georgia" w:cs="Arial"/>
          <w:color w:val="1A1A1A"/>
        </w:rPr>
        <w:t xml:space="preserve"> Salon</w:t>
      </w:r>
      <w:r w:rsidR="00417BD3" w:rsidRPr="007C2D03">
        <w:rPr>
          <w:rFonts w:ascii="Georgia" w:hAnsi="Georgia" w:cs="Arial"/>
          <w:color w:val="1A1A1A"/>
        </w:rPr>
        <w:t>, 202 S. River St., Wilkes-Barre. These events</w:t>
      </w:r>
      <w:r w:rsidR="00005034" w:rsidRPr="007C2D03">
        <w:rPr>
          <w:rFonts w:ascii="Georgia" w:hAnsi="Georgia" w:cs="Arial"/>
          <w:color w:val="1A1A1A"/>
        </w:rPr>
        <w:t xml:space="preserve"> are free and open to the public.</w:t>
      </w:r>
    </w:p>
    <w:p w14:paraId="59FA5946" w14:textId="77777777" w:rsidR="00DF6D96" w:rsidRPr="007C2D03" w:rsidRDefault="00DF6D96" w:rsidP="007C2D03">
      <w:pPr>
        <w:ind w:left="1350"/>
        <w:rPr>
          <w:rFonts w:ascii="Georgia" w:hAnsi="Georgia" w:cs="Arial"/>
          <w:color w:val="1A1A1A"/>
        </w:rPr>
      </w:pPr>
    </w:p>
    <w:p w14:paraId="743FAB5E" w14:textId="3385A94C" w:rsidR="00DF6D96" w:rsidRPr="007C2D03" w:rsidRDefault="00DF6D96" w:rsidP="007C2D03">
      <w:pPr>
        <w:ind w:left="1350"/>
        <w:rPr>
          <w:rFonts w:ascii="Georgia" w:hAnsi="Georgia" w:cs="Arial"/>
          <w:b/>
          <w:color w:val="1A1A1A"/>
        </w:rPr>
      </w:pPr>
      <w:r w:rsidRPr="007C2D03">
        <w:rPr>
          <w:rFonts w:ascii="Georgia" w:hAnsi="Georgia" w:cs="Arial"/>
          <w:b/>
          <w:color w:val="1A1A1A"/>
        </w:rPr>
        <w:t xml:space="preserve">About the </w:t>
      </w:r>
      <w:r w:rsidR="00003315">
        <w:rPr>
          <w:rFonts w:ascii="Georgia" w:hAnsi="Georgia" w:cs="Arial"/>
          <w:b/>
          <w:color w:val="1A1A1A"/>
        </w:rPr>
        <w:t>artists</w:t>
      </w:r>
      <w:r w:rsidRPr="007C2D03">
        <w:rPr>
          <w:rFonts w:ascii="Georgia" w:hAnsi="Georgia" w:cs="Arial"/>
          <w:b/>
          <w:color w:val="1A1A1A"/>
        </w:rPr>
        <w:t>:</w:t>
      </w:r>
    </w:p>
    <w:p w14:paraId="499E264A" w14:textId="77777777" w:rsidR="00DF6D96" w:rsidRPr="007C2D03" w:rsidRDefault="00DF6D96" w:rsidP="007C2D03">
      <w:pPr>
        <w:ind w:left="1350"/>
        <w:rPr>
          <w:rFonts w:ascii="Georgia" w:hAnsi="Georgia" w:cs="Arial"/>
          <w:color w:val="1A1A1A"/>
        </w:rPr>
      </w:pPr>
    </w:p>
    <w:p w14:paraId="7CDD28AB" w14:textId="642F7B47" w:rsidR="00AE33B4" w:rsidRPr="008A44DC" w:rsidRDefault="00AE33B4" w:rsidP="00AE33B4">
      <w:pPr>
        <w:ind w:left="1350"/>
        <w:rPr>
          <w:rFonts w:ascii="Georgia" w:hAnsi="Georgia" w:cs="Arial"/>
          <w:b/>
          <w:color w:val="1A1A1A"/>
        </w:rPr>
      </w:pPr>
      <w:r w:rsidRPr="008A44DC">
        <w:rPr>
          <w:rFonts w:ascii="Georgia" w:hAnsi="Georgia" w:cs="Arial"/>
          <w:b/>
          <w:color w:val="1A1A1A"/>
        </w:rPr>
        <w:t>Alex</w:t>
      </w:r>
      <w:r w:rsidR="008A44DC" w:rsidRPr="008A44DC">
        <w:rPr>
          <w:rFonts w:ascii="Georgia" w:hAnsi="Georgia" w:cs="Arial"/>
          <w:b/>
          <w:color w:val="1A1A1A"/>
        </w:rPr>
        <w:t>ander</w:t>
      </w:r>
      <w:r w:rsidRPr="008A44DC">
        <w:rPr>
          <w:rFonts w:ascii="Georgia" w:hAnsi="Georgia" w:cs="Arial"/>
          <w:b/>
          <w:color w:val="1A1A1A"/>
        </w:rPr>
        <w:t xml:space="preserve"> Burns</w:t>
      </w:r>
    </w:p>
    <w:p w14:paraId="4B6E17FD" w14:textId="6D5E552E" w:rsidR="00AE33B4" w:rsidRPr="008A44DC" w:rsidRDefault="00AE33B4" w:rsidP="00AE33B4">
      <w:pPr>
        <w:ind w:left="1350"/>
        <w:rPr>
          <w:rFonts w:ascii="Georgia" w:hAnsi="Georgia" w:cs="Arial"/>
          <w:b/>
          <w:color w:val="1A1A1A"/>
        </w:rPr>
      </w:pPr>
      <w:r w:rsidRPr="008A44DC">
        <w:rPr>
          <w:rFonts w:ascii="Georgia" w:hAnsi="Georgia" w:cs="Arial"/>
          <w:b/>
          <w:color w:val="1A1A1A"/>
        </w:rPr>
        <w:t>Tues., Feb. 6 at 7 p.m.</w:t>
      </w:r>
    </w:p>
    <w:p w14:paraId="301130C0" w14:textId="77777777" w:rsidR="00AE33B4" w:rsidRPr="00AE33B4" w:rsidRDefault="00AE33B4" w:rsidP="00AE33B4">
      <w:pPr>
        <w:ind w:left="1350"/>
        <w:rPr>
          <w:rFonts w:ascii="Georgia" w:hAnsi="Georgia" w:cs="Arial"/>
          <w:color w:val="1A1A1A"/>
        </w:rPr>
      </w:pPr>
    </w:p>
    <w:p w14:paraId="077C6897" w14:textId="78162686" w:rsidR="00A34F2A" w:rsidRDefault="00AE33B4" w:rsidP="00AE33B4">
      <w:pPr>
        <w:ind w:left="1350"/>
        <w:rPr>
          <w:rFonts w:ascii="Georgia" w:hAnsi="Georgia" w:cs="Arial"/>
          <w:color w:val="1A1A1A"/>
        </w:rPr>
      </w:pPr>
      <w:r w:rsidRPr="00AE33B4">
        <w:rPr>
          <w:rFonts w:ascii="Georgia" w:hAnsi="Georgia" w:cs="Arial"/>
          <w:color w:val="1A1A1A"/>
        </w:rPr>
        <w:t>Alex</w:t>
      </w:r>
      <w:r w:rsidR="008A44DC">
        <w:rPr>
          <w:rFonts w:ascii="Georgia" w:hAnsi="Georgia" w:cs="Arial"/>
          <w:color w:val="1A1A1A"/>
        </w:rPr>
        <w:t>ander</w:t>
      </w:r>
      <w:r w:rsidRPr="00AE33B4">
        <w:rPr>
          <w:rFonts w:ascii="Georgia" w:hAnsi="Georgia" w:cs="Arial"/>
          <w:color w:val="1A1A1A"/>
        </w:rPr>
        <w:t xml:space="preserve"> Burns is founding artistic director of Quintessence Theater Group (www.quintessencetheatre.org), an ensemble theater dedicated to the performance and adaptation of epic works </w:t>
      </w:r>
      <w:r w:rsidR="006F42BA">
        <w:rPr>
          <w:rFonts w:ascii="Georgia" w:hAnsi="Georgia" w:cs="Arial"/>
          <w:color w:val="1A1A1A"/>
        </w:rPr>
        <w:t>of classic literature and drama</w:t>
      </w:r>
      <w:r w:rsidRPr="00AE33B4">
        <w:rPr>
          <w:rFonts w:ascii="Georgia" w:hAnsi="Georgia" w:cs="Arial"/>
          <w:color w:val="1A1A1A"/>
        </w:rPr>
        <w:t xml:space="preserve"> in Philadelphia, Pa. In addition to more than 30 shows at Quintessence, he has directed at the Arden Theatre, Trinity Shakespeare Festival and the Shakespeare Theatre. Burns also served as assistant director for productions at Goodman Theatre, Steppenwolf Theatre and Syracuse Stage, among others. </w:t>
      </w:r>
      <w:r w:rsidRPr="00AE33B4">
        <w:rPr>
          <w:rFonts w:ascii="Georgia" w:hAnsi="Georgia" w:cs="Arial"/>
          <w:color w:val="1A1A1A"/>
        </w:rPr>
        <w:br/>
      </w:r>
      <w:r w:rsidRPr="00AE33B4">
        <w:rPr>
          <w:rFonts w:ascii="Georgia" w:hAnsi="Georgia" w:cs="Arial"/>
          <w:color w:val="1A1A1A"/>
        </w:rPr>
        <w:br/>
        <w:t xml:space="preserve">Burns holds a </w:t>
      </w:r>
      <w:r w:rsidR="00F23551">
        <w:rPr>
          <w:rFonts w:ascii="Georgia" w:hAnsi="Georgia" w:cs="Arial"/>
          <w:color w:val="1A1A1A"/>
        </w:rPr>
        <w:t>bachelor’s degree</w:t>
      </w:r>
      <w:r w:rsidRPr="00AE33B4">
        <w:rPr>
          <w:rFonts w:ascii="Georgia" w:hAnsi="Georgia" w:cs="Arial"/>
          <w:color w:val="1A1A1A"/>
        </w:rPr>
        <w:t xml:space="preserve"> in theater from Northwestern University, was the directing fellow at the Shakespeare Theatre Company in Washington, D.C., and is an alumnus of the Lincoln Center Theatre Directors Lab and the Jack O’Brien Director Fellowship.</w:t>
      </w:r>
    </w:p>
    <w:p w14:paraId="5FB21110" w14:textId="77777777" w:rsidR="00EE26B3" w:rsidRDefault="00EE26B3" w:rsidP="00AE33B4">
      <w:pPr>
        <w:ind w:left="1350"/>
        <w:rPr>
          <w:rFonts w:ascii="Georgia" w:hAnsi="Georgia" w:cs="Arial"/>
          <w:color w:val="1A1A1A"/>
        </w:rPr>
      </w:pPr>
    </w:p>
    <w:p w14:paraId="4D457F62" w14:textId="5C897A1C" w:rsidR="00EE26B3" w:rsidRPr="007C2D03" w:rsidRDefault="00EE26B3" w:rsidP="00AE33B4">
      <w:pPr>
        <w:ind w:left="1350"/>
        <w:rPr>
          <w:rFonts w:ascii="Georgia" w:hAnsi="Georgia" w:cs="Arial"/>
          <w:color w:val="1A1A1A"/>
        </w:rPr>
      </w:pPr>
      <w:r>
        <w:rPr>
          <w:rFonts w:ascii="Georgia" w:hAnsi="Georgia" w:cs="Arial"/>
          <w:color w:val="1A1A1A"/>
        </w:rPr>
        <w:t>Burns will discuss the process of bringing classic</w:t>
      </w:r>
      <w:r w:rsidR="006F42BA">
        <w:rPr>
          <w:rFonts w:ascii="Georgia" w:hAnsi="Georgia" w:cs="Arial"/>
          <w:color w:val="1A1A1A"/>
        </w:rPr>
        <w:t xml:space="preserve"> works from page to stage</w:t>
      </w:r>
      <w:r>
        <w:rPr>
          <w:rFonts w:ascii="Georgia" w:hAnsi="Georgia" w:cs="Arial"/>
          <w:color w:val="1A1A1A"/>
        </w:rPr>
        <w:t>.</w:t>
      </w:r>
    </w:p>
    <w:p w14:paraId="74322507" w14:textId="77777777" w:rsidR="002D2440" w:rsidRPr="007C2D03" w:rsidRDefault="002D2440" w:rsidP="00EE26B3">
      <w:pPr>
        <w:rPr>
          <w:rFonts w:ascii="Georgia" w:hAnsi="Georgia" w:cs="Arial"/>
          <w:color w:val="1A1A1A"/>
        </w:rPr>
      </w:pPr>
    </w:p>
    <w:p w14:paraId="5B19F205" w14:textId="77777777" w:rsidR="00EE26B3" w:rsidRPr="00EE26B3" w:rsidRDefault="00EE26B3" w:rsidP="00EE26B3">
      <w:pPr>
        <w:ind w:left="1350"/>
        <w:rPr>
          <w:rFonts w:ascii="Georgia" w:hAnsi="Georgia" w:cs="Arial"/>
          <w:b/>
          <w:color w:val="1A1A1A"/>
        </w:rPr>
      </w:pPr>
      <w:r w:rsidRPr="00EE26B3">
        <w:rPr>
          <w:rFonts w:ascii="Georgia" w:hAnsi="Georgia" w:cs="Arial"/>
          <w:b/>
          <w:color w:val="1A1A1A"/>
        </w:rPr>
        <w:t xml:space="preserve">Ben Lerner </w:t>
      </w:r>
    </w:p>
    <w:p w14:paraId="0D668B27" w14:textId="6E9935E5" w:rsidR="00EE26B3" w:rsidRPr="00EE26B3" w:rsidRDefault="00EE26B3" w:rsidP="00EE26B3">
      <w:pPr>
        <w:ind w:left="1350"/>
        <w:rPr>
          <w:rFonts w:ascii="Georgia" w:hAnsi="Georgia" w:cs="Arial"/>
          <w:b/>
          <w:color w:val="1A1A1A"/>
        </w:rPr>
      </w:pPr>
      <w:r w:rsidRPr="00EE26B3">
        <w:rPr>
          <w:rFonts w:ascii="Georgia" w:hAnsi="Georgia" w:cs="Arial"/>
          <w:b/>
          <w:color w:val="1A1A1A"/>
        </w:rPr>
        <w:t>Wed., March 14 at 7 p.m.</w:t>
      </w:r>
    </w:p>
    <w:p w14:paraId="205E50D9" w14:textId="77777777" w:rsidR="00EE26B3" w:rsidRPr="00EE26B3" w:rsidRDefault="00EE26B3" w:rsidP="00EE26B3">
      <w:pPr>
        <w:ind w:left="1350"/>
        <w:rPr>
          <w:rFonts w:ascii="Georgia" w:hAnsi="Georgia" w:cs="Arial"/>
          <w:color w:val="1A1A1A"/>
        </w:rPr>
      </w:pPr>
    </w:p>
    <w:p w14:paraId="5D506228" w14:textId="00F6CCF8" w:rsidR="00EE26B3" w:rsidRPr="00EE26B3" w:rsidRDefault="00EE26B3" w:rsidP="00EE26B3">
      <w:pPr>
        <w:ind w:left="1350"/>
        <w:rPr>
          <w:rFonts w:ascii="Georgia" w:hAnsi="Georgia" w:cs="Arial"/>
          <w:color w:val="1A1A1A"/>
        </w:rPr>
      </w:pPr>
      <w:r w:rsidRPr="00EE26B3">
        <w:rPr>
          <w:rFonts w:ascii="Georgia" w:hAnsi="Georgia" w:cs="Arial"/>
          <w:color w:val="1A1A1A"/>
        </w:rPr>
        <w:t xml:space="preserve">Ben Lerner was born in Topeka, Kan. He received fellowships from the Fulbright, Guggenheim and MacArthur foundations, among other honors. Lerner is the </w:t>
      </w:r>
      <w:r w:rsidR="00A66863">
        <w:rPr>
          <w:rFonts w:ascii="Georgia" w:hAnsi="Georgia" w:cs="Arial"/>
          <w:color w:val="1A1A1A"/>
        </w:rPr>
        <w:t>a</w:t>
      </w:r>
      <w:r w:rsidR="007E6ACA">
        <w:rPr>
          <w:rFonts w:ascii="Georgia" w:hAnsi="Georgia" w:cs="Arial"/>
          <w:color w:val="1A1A1A"/>
        </w:rPr>
        <w:t>uthor of three books of poetry—</w:t>
      </w:r>
      <w:r w:rsidRPr="00EE26B3">
        <w:rPr>
          <w:rFonts w:ascii="Georgia" w:hAnsi="Georgia" w:cs="Arial"/>
          <w:i/>
          <w:iCs/>
          <w:color w:val="1A1A1A"/>
        </w:rPr>
        <w:t xml:space="preserve">The Lichtenberg </w:t>
      </w:r>
      <w:r w:rsidRPr="00EE26B3">
        <w:rPr>
          <w:rFonts w:ascii="Georgia" w:hAnsi="Georgia" w:cs="Arial"/>
          <w:i/>
          <w:iCs/>
          <w:color w:val="1A1A1A"/>
        </w:rPr>
        <w:lastRenderedPageBreak/>
        <w:t>Figures</w:t>
      </w:r>
      <w:r w:rsidRPr="00EE26B3">
        <w:rPr>
          <w:rFonts w:ascii="Georgia" w:hAnsi="Georgia" w:cs="Arial"/>
          <w:color w:val="1A1A1A"/>
        </w:rPr>
        <w:t>, </w:t>
      </w:r>
      <w:r w:rsidRPr="00EE26B3">
        <w:rPr>
          <w:rFonts w:ascii="Georgia" w:hAnsi="Georgia" w:cs="Arial"/>
          <w:i/>
          <w:iCs/>
          <w:color w:val="1A1A1A"/>
        </w:rPr>
        <w:t>Angle of Yaw</w:t>
      </w:r>
      <w:r w:rsidRPr="00EE26B3">
        <w:rPr>
          <w:rFonts w:ascii="Georgia" w:hAnsi="Georgia" w:cs="Arial"/>
          <w:color w:val="1A1A1A"/>
        </w:rPr>
        <w:t xml:space="preserve"> and </w:t>
      </w:r>
      <w:r w:rsidR="007E6ACA">
        <w:rPr>
          <w:rFonts w:ascii="Georgia" w:hAnsi="Georgia" w:cs="Arial"/>
          <w:i/>
          <w:iCs/>
          <w:color w:val="1A1A1A"/>
        </w:rPr>
        <w:t>Mean Free Path—</w:t>
      </w:r>
      <w:r w:rsidR="007E6ACA">
        <w:rPr>
          <w:rFonts w:ascii="Georgia" w:hAnsi="Georgia" w:cs="Arial"/>
          <w:iCs/>
          <w:color w:val="1A1A1A"/>
        </w:rPr>
        <w:t>and</w:t>
      </w:r>
      <w:r w:rsidR="007E6ACA">
        <w:rPr>
          <w:rFonts w:ascii="Georgia" w:hAnsi="Georgia" w:cs="Arial"/>
          <w:color w:val="1A1A1A"/>
        </w:rPr>
        <w:t> two novels—</w:t>
      </w:r>
      <w:r w:rsidRPr="00EE26B3">
        <w:rPr>
          <w:rFonts w:ascii="Georgia" w:hAnsi="Georgia" w:cs="Arial"/>
          <w:i/>
          <w:iCs/>
          <w:color w:val="1A1A1A"/>
        </w:rPr>
        <w:t>Leaving the Atocha Station </w:t>
      </w:r>
      <w:r w:rsidRPr="00EE26B3">
        <w:rPr>
          <w:rFonts w:ascii="Georgia" w:hAnsi="Georgia" w:cs="Arial"/>
          <w:color w:val="1A1A1A"/>
        </w:rPr>
        <w:t>and </w:t>
      </w:r>
      <w:r w:rsidRPr="00EE26B3">
        <w:rPr>
          <w:rFonts w:ascii="Georgia" w:hAnsi="Georgia" w:cs="Arial"/>
          <w:i/>
          <w:iCs/>
          <w:color w:val="1A1A1A"/>
        </w:rPr>
        <w:t>10:04</w:t>
      </w:r>
      <w:r w:rsidR="007E6ACA">
        <w:rPr>
          <w:rFonts w:ascii="Georgia" w:hAnsi="Georgia" w:cs="Arial"/>
          <w:color w:val="1A1A1A"/>
        </w:rPr>
        <w:t xml:space="preserve">. He also has completed </w:t>
      </w:r>
      <w:r w:rsidRPr="00EE26B3">
        <w:rPr>
          <w:rFonts w:ascii="Georgia" w:hAnsi="Georgia" w:cs="Arial"/>
          <w:color w:val="1A1A1A"/>
        </w:rPr>
        <w:t>sever</w:t>
      </w:r>
      <w:r w:rsidR="007E6ACA">
        <w:rPr>
          <w:rFonts w:ascii="Georgia" w:hAnsi="Georgia" w:cs="Arial"/>
          <w:color w:val="1A1A1A"/>
        </w:rPr>
        <w:t xml:space="preserve">al collaborations with artists, </w:t>
      </w:r>
      <w:r w:rsidRPr="00EE26B3">
        <w:rPr>
          <w:rFonts w:ascii="Georgia" w:hAnsi="Georgia" w:cs="Arial"/>
          <w:color w:val="1A1A1A"/>
        </w:rPr>
        <w:t>including </w:t>
      </w:r>
      <w:r w:rsidRPr="00EE26B3">
        <w:rPr>
          <w:rFonts w:ascii="Georgia" w:hAnsi="Georgia" w:cs="Arial"/>
          <w:i/>
          <w:iCs/>
          <w:color w:val="1A1A1A"/>
        </w:rPr>
        <w:t>Blossom</w:t>
      </w:r>
      <w:r w:rsidR="007E6ACA">
        <w:rPr>
          <w:rFonts w:ascii="Georgia" w:hAnsi="Georgia" w:cs="Arial"/>
          <w:color w:val="1A1A1A"/>
        </w:rPr>
        <w:t>, with Thomas Demand</w:t>
      </w:r>
      <w:r w:rsidRPr="00EE26B3">
        <w:rPr>
          <w:rFonts w:ascii="Georgia" w:hAnsi="Georgia" w:cs="Arial"/>
          <w:color w:val="1A1A1A"/>
        </w:rPr>
        <w:t>. His most recent book is the monograph </w:t>
      </w:r>
      <w:r w:rsidRPr="00EE26B3">
        <w:rPr>
          <w:rFonts w:ascii="Georgia" w:hAnsi="Georgia" w:cs="Arial"/>
          <w:i/>
          <w:iCs/>
          <w:color w:val="1A1A1A"/>
        </w:rPr>
        <w:t>The Hatred of Poetry</w:t>
      </w:r>
      <w:r w:rsidRPr="00EE26B3">
        <w:rPr>
          <w:rFonts w:ascii="Georgia" w:hAnsi="Georgia" w:cs="Arial"/>
          <w:color w:val="1A1A1A"/>
        </w:rPr>
        <w:t>. Through his work, Lerner strives to explore the relevance of art and the artist to modern culture.</w:t>
      </w:r>
    </w:p>
    <w:p w14:paraId="6FD283C0" w14:textId="77777777" w:rsidR="00EE26B3" w:rsidRPr="00EE26B3" w:rsidRDefault="00EE26B3" w:rsidP="00EE26B3">
      <w:pPr>
        <w:ind w:left="1350"/>
        <w:rPr>
          <w:rFonts w:ascii="Georgia" w:hAnsi="Georgia" w:cs="Arial"/>
          <w:color w:val="1A1A1A"/>
        </w:rPr>
      </w:pPr>
    </w:p>
    <w:p w14:paraId="545BCF52" w14:textId="3F0D9767" w:rsidR="002D2440" w:rsidRPr="007C2D03" w:rsidRDefault="007E6ACA" w:rsidP="00EE26B3">
      <w:pPr>
        <w:ind w:left="1350"/>
        <w:rPr>
          <w:rFonts w:ascii="Georgia" w:hAnsi="Georgia" w:cs="Arial"/>
          <w:color w:val="1A1A1A"/>
        </w:rPr>
      </w:pPr>
      <w:r>
        <w:rPr>
          <w:rFonts w:ascii="Georgia" w:hAnsi="Georgia" w:cs="Arial"/>
          <w:color w:val="1A1A1A"/>
        </w:rPr>
        <w:t xml:space="preserve">Lerner holds a bachelor’s degree. in political science and an </w:t>
      </w:r>
      <w:r w:rsidR="00EE26B3" w:rsidRPr="00EE26B3">
        <w:rPr>
          <w:rFonts w:ascii="Georgia" w:hAnsi="Georgia" w:cs="Arial"/>
          <w:color w:val="1A1A1A"/>
        </w:rPr>
        <w:t>M.F.A. in creative writing from Brown Uni</w:t>
      </w:r>
      <w:r w:rsidR="006F42BA">
        <w:rPr>
          <w:rFonts w:ascii="Georgia" w:hAnsi="Georgia" w:cs="Arial"/>
          <w:color w:val="1A1A1A"/>
        </w:rPr>
        <w:t>versity. He is Distinguished P</w:t>
      </w:r>
      <w:r w:rsidR="00EE26B3" w:rsidRPr="00EE26B3">
        <w:rPr>
          <w:rFonts w:ascii="Georgia" w:hAnsi="Georgia" w:cs="Arial"/>
          <w:color w:val="1A1A1A"/>
        </w:rPr>
        <w:t>rofessor of English at Brooklyn College.</w:t>
      </w:r>
    </w:p>
    <w:p w14:paraId="49C16C49" w14:textId="77777777" w:rsidR="0068713F" w:rsidRPr="007C2D03" w:rsidRDefault="0068713F" w:rsidP="00EE26B3">
      <w:pPr>
        <w:rPr>
          <w:rFonts w:ascii="Georgia" w:hAnsi="Georgia" w:cs="Arial"/>
          <w:color w:val="1A1A1A"/>
        </w:rPr>
      </w:pPr>
    </w:p>
    <w:p w14:paraId="2AFFB647" w14:textId="77777777" w:rsidR="00EE26B3" w:rsidRPr="00EE26B3" w:rsidRDefault="00EE26B3" w:rsidP="00EE26B3">
      <w:pPr>
        <w:ind w:left="1350"/>
        <w:rPr>
          <w:rFonts w:ascii="Georgia" w:hAnsi="Georgia" w:cs="Arial"/>
          <w:b/>
          <w:color w:val="1A1A1A"/>
        </w:rPr>
      </w:pPr>
      <w:r w:rsidRPr="00EE26B3">
        <w:rPr>
          <w:rFonts w:ascii="Georgia" w:hAnsi="Georgia" w:cs="Arial"/>
          <w:b/>
          <w:color w:val="1A1A1A"/>
        </w:rPr>
        <w:t>Jean McGarry</w:t>
      </w:r>
    </w:p>
    <w:p w14:paraId="2F0088E7" w14:textId="4D6AE04D" w:rsidR="00EE26B3" w:rsidRPr="00EE26B3" w:rsidRDefault="00EE26B3" w:rsidP="00EE26B3">
      <w:pPr>
        <w:ind w:left="1350"/>
        <w:rPr>
          <w:rFonts w:ascii="Georgia" w:hAnsi="Georgia" w:cs="Arial"/>
          <w:b/>
          <w:color w:val="1A1A1A"/>
        </w:rPr>
      </w:pPr>
      <w:r w:rsidRPr="00EE26B3">
        <w:rPr>
          <w:rFonts w:ascii="Georgia" w:hAnsi="Georgia" w:cs="Arial"/>
          <w:b/>
          <w:color w:val="1A1A1A"/>
        </w:rPr>
        <w:t>Tuesday, April 17 at 6 p.m.</w:t>
      </w:r>
    </w:p>
    <w:p w14:paraId="474FF067" w14:textId="77777777" w:rsidR="00EE26B3" w:rsidRPr="00EE26B3" w:rsidRDefault="00EE26B3" w:rsidP="00EE26B3">
      <w:pPr>
        <w:ind w:left="1350"/>
        <w:rPr>
          <w:rFonts w:ascii="Georgia" w:hAnsi="Georgia" w:cs="Arial"/>
          <w:color w:val="1A1A1A"/>
        </w:rPr>
      </w:pPr>
    </w:p>
    <w:p w14:paraId="60C68312" w14:textId="77777777" w:rsidR="00EE26B3" w:rsidRPr="00EE26B3" w:rsidRDefault="00EE26B3" w:rsidP="00EE26B3">
      <w:pPr>
        <w:ind w:left="1350"/>
        <w:rPr>
          <w:rFonts w:ascii="Georgia" w:hAnsi="Georgia" w:cs="Arial"/>
          <w:color w:val="1A1A1A"/>
        </w:rPr>
      </w:pPr>
      <w:r w:rsidRPr="00EE26B3">
        <w:rPr>
          <w:rFonts w:ascii="Georgia" w:hAnsi="Georgia" w:cs="Arial"/>
          <w:color w:val="1A1A1A"/>
        </w:rPr>
        <w:t>A native Rhode Islander, Jean McGarry was educated at Regis and Radcliffe colleges, the University of California-Irvine and Johns Hopkins University. Her professional experience includes newspaper reporter and translator, though she has primarily taught writing at the University of Missouri-Columbia, George Washington University and now at the Writing Seminars at Johns Hopkins University.</w:t>
      </w:r>
    </w:p>
    <w:p w14:paraId="3A9F39B5" w14:textId="77777777" w:rsidR="00EE26B3" w:rsidRPr="00EE26B3" w:rsidRDefault="00EE26B3" w:rsidP="00EE26B3">
      <w:pPr>
        <w:ind w:left="1350"/>
        <w:rPr>
          <w:rFonts w:ascii="Georgia" w:hAnsi="Georgia" w:cs="Arial"/>
          <w:color w:val="1A1A1A"/>
        </w:rPr>
      </w:pPr>
    </w:p>
    <w:p w14:paraId="3A4066AF" w14:textId="729B2541" w:rsidR="002D2440" w:rsidRPr="00B30160" w:rsidRDefault="00EE26B3" w:rsidP="00B30160">
      <w:pPr>
        <w:ind w:left="1350"/>
        <w:rPr>
          <w:rFonts w:ascii="Georgia" w:hAnsi="Georgia" w:cs="Arial"/>
          <w:color w:val="1A1A1A"/>
        </w:rPr>
      </w:pPr>
      <w:r w:rsidRPr="00EE26B3">
        <w:rPr>
          <w:rFonts w:ascii="Georgia" w:hAnsi="Georgia" w:cs="Arial"/>
          <w:color w:val="1A1A1A"/>
        </w:rPr>
        <w:t xml:space="preserve">McGarry’s books include </w:t>
      </w:r>
      <w:r w:rsidRPr="00EE26B3">
        <w:rPr>
          <w:rFonts w:ascii="Georgia" w:hAnsi="Georgia" w:cs="Arial"/>
          <w:i/>
          <w:color w:val="1A1A1A"/>
        </w:rPr>
        <w:t>Airs of Providence</w:t>
      </w:r>
      <w:r w:rsidRPr="00EE26B3">
        <w:rPr>
          <w:rFonts w:ascii="Georgia" w:hAnsi="Georgia" w:cs="Arial"/>
          <w:color w:val="1A1A1A"/>
        </w:rPr>
        <w:t xml:space="preserve">, </w:t>
      </w:r>
      <w:r w:rsidRPr="00EE26B3">
        <w:rPr>
          <w:rFonts w:ascii="Georgia" w:hAnsi="Georgia" w:cs="Arial"/>
          <w:i/>
          <w:color w:val="1A1A1A"/>
        </w:rPr>
        <w:t>The Very Rich Hours</w:t>
      </w:r>
      <w:r w:rsidRPr="00EE26B3">
        <w:rPr>
          <w:rFonts w:ascii="Georgia" w:hAnsi="Georgia" w:cs="Arial"/>
          <w:color w:val="1A1A1A"/>
        </w:rPr>
        <w:t xml:space="preserve">, </w:t>
      </w:r>
      <w:r w:rsidRPr="00EE26B3">
        <w:rPr>
          <w:rFonts w:ascii="Georgia" w:hAnsi="Georgia" w:cs="Arial"/>
          <w:i/>
          <w:color w:val="1A1A1A"/>
        </w:rPr>
        <w:t>The Courage of Girls</w:t>
      </w:r>
      <w:r w:rsidRPr="00EE26B3">
        <w:rPr>
          <w:rFonts w:ascii="Georgia" w:hAnsi="Georgia" w:cs="Arial"/>
          <w:color w:val="1A1A1A"/>
        </w:rPr>
        <w:t xml:space="preserve">, </w:t>
      </w:r>
      <w:r w:rsidRPr="00EE26B3">
        <w:rPr>
          <w:rFonts w:ascii="Georgia" w:hAnsi="Georgia" w:cs="Arial"/>
          <w:i/>
          <w:color w:val="1A1A1A"/>
        </w:rPr>
        <w:t>Home at Last</w:t>
      </w:r>
      <w:r w:rsidRPr="00EE26B3">
        <w:rPr>
          <w:rFonts w:ascii="Georgia" w:hAnsi="Georgia" w:cs="Arial"/>
          <w:color w:val="1A1A1A"/>
        </w:rPr>
        <w:t xml:space="preserve">, </w:t>
      </w:r>
      <w:r w:rsidRPr="00EE26B3">
        <w:rPr>
          <w:rFonts w:ascii="Georgia" w:hAnsi="Georgia" w:cs="Arial"/>
          <w:i/>
          <w:color w:val="1A1A1A"/>
        </w:rPr>
        <w:t>Gallagher’s Travels</w:t>
      </w:r>
      <w:r w:rsidRPr="00EE26B3">
        <w:rPr>
          <w:rFonts w:ascii="Georgia" w:hAnsi="Georgia" w:cs="Arial"/>
          <w:color w:val="1A1A1A"/>
        </w:rPr>
        <w:t xml:space="preserve">, </w:t>
      </w:r>
      <w:r w:rsidRPr="00EE26B3">
        <w:rPr>
          <w:rFonts w:ascii="Georgia" w:hAnsi="Georgia" w:cs="Arial"/>
          <w:i/>
          <w:color w:val="1A1A1A"/>
        </w:rPr>
        <w:t>Dream Date</w:t>
      </w:r>
      <w:r w:rsidRPr="00EE26B3">
        <w:rPr>
          <w:rFonts w:ascii="Georgia" w:hAnsi="Georgia" w:cs="Arial"/>
          <w:color w:val="1A1A1A"/>
        </w:rPr>
        <w:t xml:space="preserve"> and </w:t>
      </w:r>
      <w:r w:rsidRPr="00EE26B3">
        <w:rPr>
          <w:rFonts w:ascii="Georgia" w:hAnsi="Georgia" w:cs="Arial"/>
          <w:i/>
          <w:color w:val="1A1A1A"/>
        </w:rPr>
        <w:t>Ocean State</w:t>
      </w:r>
      <w:r w:rsidRPr="00EE26B3">
        <w:rPr>
          <w:rFonts w:ascii="Georgia" w:hAnsi="Georgia" w:cs="Arial"/>
          <w:color w:val="1A1A1A"/>
        </w:rPr>
        <w:t xml:space="preserve">. Her most recent work, </w:t>
      </w:r>
      <w:r w:rsidRPr="00EE26B3">
        <w:rPr>
          <w:rFonts w:ascii="Georgia" w:hAnsi="Georgia" w:cs="Arial"/>
          <w:i/>
          <w:color w:val="1A1A1A"/>
        </w:rPr>
        <w:t>No Harm Done</w:t>
      </w:r>
      <w:r w:rsidRPr="00EE26B3">
        <w:rPr>
          <w:rFonts w:ascii="Georgia" w:hAnsi="Georgia" w:cs="Arial"/>
          <w:color w:val="1A1A1A"/>
        </w:rPr>
        <w:t>, was published by Dalkey Archive Press in 2017. McGarry’</w:t>
      </w:r>
      <w:r w:rsidR="006F42BA">
        <w:rPr>
          <w:rFonts w:ascii="Georgia" w:hAnsi="Georgia" w:cs="Arial"/>
          <w:color w:val="1A1A1A"/>
        </w:rPr>
        <w:t>s stories appear</w:t>
      </w:r>
      <w:r w:rsidRPr="00EE26B3">
        <w:rPr>
          <w:rFonts w:ascii="Georgia" w:hAnsi="Georgia" w:cs="Arial"/>
          <w:color w:val="1A1A1A"/>
        </w:rPr>
        <w:t xml:space="preserve">ed in </w:t>
      </w:r>
      <w:r w:rsidRPr="00EE26B3">
        <w:rPr>
          <w:rFonts w:ascii="Georgia" w:hAnsi="Georgia" w:cs="Arial"/>
          <w:i/>
          <w:iCs/>
          <w:color w:val="1A1A1A"/>
        </w:rPr>
        <w:t xml:space="preserve">The Yale Review, Southwest Review </w:t>
      </w:r>
      <w:r w:rsidRPr="00EE26B3">
        <w:rPr>
          <w:rFonts w:ascii="Georgia" w:hAnsi="Georgia" w:cs="Arial"/>
          <w:iCs/>
          <w:color w:val="1A1A1A"/>
        </w:rPr>
        <w:t>and</w:t>
      </w:r>
      <w:r w:rsidRPr="00EE26B3">
        <w:rPr>
          <w:rFonts w:ascii="Georgia" w:hAnsi="Georgia" w:cs="Arial"/>
          <w:i/>
          <w:iCs/>
          <w:color w:val="1A1A1A"/>
        </w:rPr>
        <w:t xml:space="preserve"> The New Yorker, </w:t>
      </w:r>
      <w:r w:rsidR="006F42BA">
        <w:rPr>
          <w:rFonts w:ascii="Georgia" w:hAnsi="Georgia" w:cs="Arial"/>
          <w:color w:val="1A1A1A"/>
        </w:rPr>
        <w:t>among other</w:t>
      </w:r>
      <w:r w:rsidRPr="00EE26B3">
        <w:rPr>
          <w:rFonts w:ascii="Georgia" w:hAnsi="Georgia" w:cs="Arial"/>
          <w:color w:val="1A1A1A"/>
        </w:rPr>
        <w:t>s.</w:t>
      </w:r>
    </w:p>
    <w:p w14:paraId="0F55A376" w14:textId="77777777" w:rsidR="00524697" w:rsidRDefault="00524697" w:rsidP="00524697">
      <w:pPr>
        <w:widowControl w:val="0"/>
        <w:autoSpaceDE w:val="0"/>
        <w:autoSpaceDN w:val="0"/>
        <w:adjustRightInd w:val="0"/>
      </w:pPr>
      <w:r>
        <w:rPr>
          <w:rFonts w:ascii="Arial" w:hAnsi="Arial" w:cs="Arial"/>
          <w:color w:val="1A1A1A"/>
          <w:sz w:val="25"/>
          <w:szCs w:val="25"/>
        </w:rPr>
        <w:t xml:space="preserve">  </w:t>
      </w:r>
    </w:p>
    <w:p w14:paraId="77ACC0D1" w14:textId="77777777" w:rsidR="00143B0C" w:rsidRPr="00143B0C" w:rsidRDefault="00143B0C" w:rsidP="00143B0C">
      <w:pPr>
        <w:widowControl w:val="0"/>
        <w:autoSpaceDE w:val="0"/>
        <w:autoSpaceDN w:val="0"/>
        <w:adjustRightInd w:val="0"/>
        <w:ind w:left="1350"/>
        <w:rPr>
          <w:rFonts w:ascii="Georgia" w:hAnsi="Georgia" w:cs="Arial"/>
          <w:color w:val="1A1A1A"/>
        </w:rPr>
      </w:pPr>
      <w:r w:rsidRPr="00143B0C">
        <w:rPr>
          <w:rFonts w:ascii="Georgia" w:hAnsi="Georgia" w:cs="Arial"/>
          <w:b/>
          <w:bCs/>
          <w:color w:val="1A1A1A"/>
        </w:rPr>
        <w:t>About Wilkes University:</w:t>
      </w:r>
    </w:p>
    <w:p w14:paraId="396E0371" w14:textId="77777777" w:rsidR="00143B0C" w:rsidRPr="00143B0C" w:rsidRDefault="00143B0C" w:rsidP="00143B0C">
      <w:pPr>
        <w:widowControl w:val="0"/>
        <w:autoSpaceDE w:val="0"/>
        <w:autoSpaceDN w:val="0"/>
        <w:adjustRightInd w:val="0"/>
        <w:rPr>
          <w:rFonts w:ascii="Georgia" w:hAnsi="Georgia" w:cs="Arial"/>
          <w:color w:val="1A1A1A"/>
        </w:rPr>
      </w:pPr>
      <w:r w:rsidRPr="00143B0C">
        <w:rPr>
          <w:rFonts w:ascii="Georgia" w:hAnsi="Georgia" w:cs="Arial"/>
          <w:color w:val="1A1A1A"/>
        </w:rPr>
        <w:t> </w:t>
      </w:r>
    </w:p>
    <w:p w14:paraId="75BD46D9" w14:textId="1CA77ED3" w:rsidR="00B67D6D" w:rsidRPr="00B30160" w:rsidRDefault="00B30160" w:rsidP="00B30160">
      <w:pPr>
        <w:ind w:left="1350"/>
        <w:rPr>
          <w:rFonts w:ascii="Georgia" w:hAnsi="Georgia" w:cs="Arial"/>
          <w:color w:val="1A1A1A"/>
        </w:rPr>
      </w:pPr>
      <w:r w:rsidRPr="00B30160">
        <w:rPr>
          <w:rFonts w:ascii="Georgia" w:hAnsi="Georgia" w:cs="Arial"/>
          <w:color w:val="1A1A1A"/>
        </w:rPr>
        <w:t xml:space="preserve">Wilkes University is an independent institution of higher education dedicated to academic and intellectual excellence through mentoring in the liberal arts, sciences and professional programs. Founded in 1933, the university is on a mission to create one of the great small universities, offering all of the programs, activities and opportunities of a large, research university in the intimate, caring and mentoring environment of a small, liberal arts college, at a cost that is increasingly competitive with public universities. The Economist named Wilkes 25th in the nation for the value of its education for graduates. In addition to 43 bachelor’s degree programs, Wilkes offers 25 master’s degree programs and five doctoral/terminal degree programs, including the doctor of philosophy in nursing, doctor of nursing practice, doctor of education, doctor of pharmacy, and master of fine arts in creative writing. </w:t>
      </w:r>
      <w:r w:rsidR="00143B0C" w:rsidRPr="00143B0C">
        <w:rPr>
          <w:rFonts w:ascii="Georgia" w:hAnsi="Georgia" w:cs="Arial"/>
          <w:color w:val="1A1A1A"/>
        </w:rPr>
        <w:t xml:space="preserve">Learn more at </w:t>
      </w:r>
      <w:hyperlink r:id="rId8" w:history="1">
        <w:r w:rsidR="00143B0C" w:rsidRPr="00143B0C">
          <w:rPr>
            <w:rFonts w:ascii="Georgia" w:hAnsi="Georgia" w:cs="Arial"/>
            <w:color w:val="103CC0"/>
            <w:u w:val="single" w:color="103CC0"/>
          </w:rPr>
          <w:t>www.wilkes.edu</w:t>
        </w:r>
      </w:hyperlink>
      <w:r w:rsidR="00143B0C" w:rsidRPr="00143B0C">
        <w:rPr>
          <w:rFonts w:ascii="Georgia" w:hAnsi="Georgia" w:cs="Arial"/>
          <w:color w:val="1A1A1A"/>
        </w:rPr>
        <w:t>.</w:t>
      </w:r>
    </w:p>
    <w:p w14:paraId="4E81DA1E" w14:textId="5021F427" w:rsidR="00575A53" w:rsidRPr="00B30160" w:rsidRDefault="00B67D6D" w:rsidP="00B30160">
      <w:pPr>
        <w:ind w:left="1440"/>
        <w:jc w:val="center"/>
      </w:pPr>
      <w:r>
        <w:t>###</w:t>
      </w:r>
    </w:p>
    <w:sectPr w:rsidR="00575A53" w:rsidRPr="00B30160" w:rsidSect="0032084E">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0F375" w14:textId="77777777" w:rsidR="008A2161" w:rsidRDefault="008A2161">
      <w:r>
        <w:separator/>
      </w:r>
    </w:p>
  </w:endnote>
  <w:endnote w:type="continuationSeparator" w:id="0">
    <w:p w14:paraId="0B3BF9C9" w14:textId="77777777" w:rsidR="008A2161" w:rsidRDefault="008A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C63B7" w14:textId="77777777" w:rsidR="008C654E" w:rsidRPr="001B377F" w:rsidRDefault="008C654E">
    <w:pPr>
      <w:pStyle w:val="Footer"/>
      <w:rPr>
        <w:rFonts w:ascii="Verdana" w:hAnsi="Verdana"/>
        <w:sz w:val="18"/>
      </w:rPr>
    </w:pPr>
    <w:r w:rsidRPr="001B377F">
      <w:rPr>
        <w:rFonts w:ascii="Verdana" w:hAnsi="Verdana"/>
        <w:sz w:val="18"/>
      </w:rPr>
      <w:t xml:space="preserve">Page </w:t>
    </w:r>
    <w:r w:rsidRPr="001B377F">
      <w:rPr>
        <w:sz w:val="18"/>
      </w:rPr>
      <w:fldChar w:fldCharType="begin"/>
    </w:r>
    <w:r w:rsidRPr="001B377F">
      <w:rPr>
        <w:rFonts w:ascii="Verdana" w:hAnsi="Verdana"/>
        <w:sz w:val="18"/>
      </w:rPr>
      <w:instrText xml:space="preserve"> PAGE </w:instrText>
    </w:r>
    <w:r w:rsidRPr="001B377F">
      <w:rPr>
        <w:sz w:val="18"/>
      </w:rPr>
      <w:fldChar w:fldCharType="separate"/>
    </w:r>
    <w:r w:rsidR="007E6ACA">
      <w:rPr>
        <w:rFonts w:ascii="Verdana" w:hAnsi="Verdana"/>
        <w:noProof/>
        <w:sz w:val="18"/>
      </w:rPr>
      <w:t>2</w:t>
    </w:r>
    <w:r w:rsidRPr="001B377F">
      <w:rPr>
        <w:sz w:val="18"/>
      </w:rPr>
      <w:fldChar w:fldCharType="end"/>
    </w:r>
    <w:r w:rsidRPr="001B377F">
      <w:rPr>
        <w:rFonts w:ascii="Verdana" w:hAnsi="Verdana"/>
        <w:sz w:val="18"/>
      </w:rPr>
      <w:t xml:space="preserve"> of </w:t>
    </w:r>
    <w:r w:rsidRPr="001B377F">
      <w:rPr>
        <w:sz w:val="18"/>
      </w:rPr>
      <w:fldChar w:fldCharType="begin"/>
    </w:r>
    <w:r w:rsidRPr="001B377F">
      <w:rPr>
        <w:rFonts w:ascii="Verdana" w:hAnsi="Verdana"/>
        <w:sz w:val="18"/>
      </w:rPr>
      <w:instrText xml:space="preserve"> NUMPAGES </w:instrText>
    </w:r>
    <w:r w:rsidRPr="001B377F">
      <w:rPr>
        <w:sz w:val="18"/>
      </w:rPr>
      <w:fldChar w:fldCharType="separate"/>
    </w:r>
    <w:r w:rsidR="007E6ACA">
      <w:rPr>
        <w:rFonts w:ascii="Verdana" w:hAnsi="Verdana"/>
        <w:noProof/>
        <w:sz w:val="18"/>
      </w:rPr>
      <w:t>2</w:t>
    </w:r>
    <w:r w:rsidRPr="001B377F">
      <w:rPr>
        <w:sz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96B17" w14:textId="77777777" w:rsidR="008C654E" w:rsidRPr="003C5015" w:rsidRDefault="008C654E">
    <w:pPr>
      <w:pStyle w:val="Footer"/>
      <w:rPr>
        <w:rFonts w:ascii="Verdana" w:hAnsi="Verdana"/>
        <w:sz w:val="16"/>
      </w:rPr>
    </w:pPr>
  </w:p>
  <w:p w14:paraId="008E36E3" w14:textId="77777777" w:rsidR="008C654E" w:rsidRPr="003C5015" w:rsidRDefault="008C654E">
    <w:pPr>
      <w:pStyle w:val="Footer"/>
      <w:rPr>
        <w:rFonts w:ascii="Verdana" w:hAnsi="Verdana"/>
        <w:sz w:val="16"/>
      </w:rPr>
    </w:pPr>
    <w:r w:rsidRPr="003C5015">
      <w:rPr>
        <w:rFonts w:ascii="Verdana" w:hAnsi="Verdana"/>
        <w:sz w:val="16"/>
      </w:rPr>
      <w:t xml:space="preserve">Page </w:t>
    </w:r>
    <w:r w:rsidRPr="003C5015">
      <w:rPr>
        <w:sz w:val="16"/>
      </w:rPr>
      <w:fldChar w:fldCharType="begin"/>
    </w:r>
    <w:r w:rsidRPr="003C5015">
      <w:rPr>
        <w:rFonts w:ascii="Verdana" w:hAnsi="Verdana"/>
        <w:sz w:val="16"/>
      </w:rPr>
      <w:instrText xml:space="preserve"> PAGE </w:instrText>
    </w:r>
    <w:r w:rsidRPr="003C5015">
      <w:rPr>
        <w:sz w:val="16"/>
      </w:rPr>
      <w:fldChar w:fldCharType="separate"/>
    </w:r>
    <w:r w:rsidR="00766E56">
      <w:rPr>
        <w:rFonts w:ascii="Verdana" w:hAnsi="Verdana"/>
        <w:noProof/>
        <w:sz w:val="16"/>
      </w:rPr>
      <w:t>1</w:t>
    </w:r>
    <w:r w:rsidRPr="003C5015">
      <w:rPr>
        <w:sz w:val="16"/>
      </w:rPr>
      <w:fldChar w:fldCharType="end"/>
    </w:r>
    <w:r w:rsidRPr="003C5015">
      <w:rPr>
        <w:rFonts w:ascii="Verdana" w:hAnsi="Verdana"/>
        <w:sz w:val="16"/>
      </w:rPr>
      <w:t xml:space="preserve"> of </w:t>
    </w:r>
    <w:r w:rsidRPr="003C5015">
      <w:rPr>
        <w:sz w:val="16"/>
      </w:rPr>
      <w:fldChar w:fldCharType="begin"/>
    </w:r>
    <w:r w:rsidRPr="003C5015">
      <w:rPr>
        <w:rFonts w:ascii="Verdana" w:hAnsi="Verdana"/>
        <w:sz w:val="16"/>
      </w:rPr>
      <w:instrText xml:space="preserve"> NUMPAGES </w:instrText>
    </w:r>
    <w:r w:rsidRPr="003C5015">
      <w:rPr>
        <w:sz w:val="16"/>
      </w:rPr>
      <w:fldChar w:fldCharType="separate"/>
    </w:r>
    <w:r w:rsidR="00766E56">
      <w:rPr>
        <w:rFonts w:ascii="Verdana" w:hAnsi="Verdana"/>
        <w:noProof/>
        <w:sz w:val="16"/>
      </w:rPr>
      <w:t>2</w:t>
    </w:r>
    <w:r w:rsidRPr="003C5015">
      <w:rPr>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21B0A" w14:textId="77777777" w:rsidR="008A2161" w:rsidRDefault="008A2161">
      <w:r>
        <w:separator/>
      </w:r>
    </w:p>
  </w:footnote>
  <w:footnote w:type="continuationSeparator" w:id="0">
    <w:p w14:paraId="2D78B6A9" w14:textId="77777777" w:rsidR="008A2161" w:rsidRDefault="008A21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48682" w14:textId="77777777" w:rsidR="008C654E" w:rsidRDefault="00587606" w:rsidP="006D514F">
    <w:r>
      <w:rPr>
        <w:noProof/>
      </w:rPr>
      <w:drawing>
        <wp:anchor distT="0" distB="0" distL="114300" distR="114300" simplePos="0" relativeHeight="251656192" behindDoc="1" locked="0" layoutInCell="1" allowOverlap="1" wp14:anchorId="5F6A0ED2" wp14:editId="02C77A0A">
          <wp:simplePos x="0" y="0"/>
          <wp:positionH relativeFrom="column">
            <wp:posOffset>8890</wp:posOffset>
          </wp:positionH>
          <wp:positionV relativeFrom="paragraph">
            <wp:posOffset>0</wp:posOffset>
          </wp:positionV>
          <wp:extent cx="2743200" cy="457200"/>
          <wp:effectExtent l="0" t="0" r="0" b="0"/>
          <wp:wrapNone/>
          <wp:docPr id="10" name="Picture 3"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91A25" w14:textId="77777777" w:rsidR="008C654E" w:rsidRPr="001B377F" w:rsidRDefault="008C654E" w:rsidP="006D514F">
    <w:pPr>
      <w:ind w:left="1310"/>
      <w:rPr>
        <w:rFonts w:ascii="Georgia" w:hAnsi="Georgia"/>
        <w:i/>
        <w:sz w:val="20"/>
      </w:rPr>
    </w:pPr>
    <w:r w:rsidRPr="001B377F">
      <w:rPr>
        <w:rFonts w:ascii="Georgia" w:hAnsi="Georgia"/>
        <w:i/>
        <w:sz w:val="20"/>
      </w:rPr>
      <w:t>Marketing Communications Office</w:t>
    </w:r>
  </w:p>
  <w:p w14:paraId="52ACCD04" w14:textId="77777777" w:rsidR="008C654E" w:rsidRPr="001B377F" w:rsidRDefault="008C654E" w:rsidP="006D514F">
    <w:pPr>
      <w:ind w:left="1310"/>
      <w:rPr>
        <w:rFonts w:ascii="Verdana" w:hAnsi="Verdana"/>
        <w:sz w:val="14"/>
      </w:rPr>
    </w:pPr>
  </w:p>
  <w:p w14:paraId="4A41E88C" w14:textId="77777777" w:rsidR="008C654E" w:rsidRPr="001B377F" w:rsidRDefault="008C654E" w:rsidP="006D514F">
    <w:pPr>
      <w:rPr>
        <w:rFonts w:ascii="Verdana" w:hAnsi="Verdana"/>
        <w:sz w:val="14"/>
      </w:rPr>
    </w:pPr>
  </w:p>
  <w:p w14:paraId="5D831162" w14:textId="77777777" w:rsidR="008C654E" w:rsidRPr="003C5015" w:rsidRDefault="008C654E" w:rsidP="006D514F">
    <w:pPr>
      <w:ind w:left="1310"/>
      <w:rPr>
        <w:rFonts w:ascii="Georgia" w:hAnsi="Georgia"/>
        <w:b/>
        <w:spacing w:val="-20"/>
        <w:sz w:val="36"/>
      </w:rPr>
    </w:pPr>
    <w:r w:rsidRPr="003C5015">
      <w:rPr>
        <w:rFonts w:ascii="Georgia" w:hAnsi="Georgia"/>
        <w:b/>
        <w:spacing w:val="-20"/>
        <w:sz w:val="36"/>
      </w:rPr>
      <w:t>News Release</w:t>
    </w:r>
  </w:p>
  <w:p w14:paraId="083EC43B" w14:textId="77777777" w:rsidR="008C654E" w:rsidRPr="001B377F" w:rsidRDefault="00587606" w:rsidP="006D514F">
    <w:pPr>
      <w:ind w:left="1310"/>
      <w:rPr>
        <w:rFonts w:ascii="Georgia" w:hAnsi="Georgia"/>
        <w:b/>
        <w:spacing w:val="-30"/>
        <w:sz w:val="36"/>
      </w:rPr>
    </w:pPr>
    <w:r>
      <w:rPr>
        <w:noProof/>
      </w:rPr>
      <mc:AlternateContent>
        <mc:Choice Requires="wps">
          <w:drawing>
            <wp:anchor distT="4294967295" distB="4294967295" distL="114300" distR="114300" simplePos="0" relativeHeight="251657216" behindDoc="0" locked="0" layoutInCell="1" allowOverlap="1" wp14:anchorId="39A18CC0" wp14:editId="05A187A9">
              <wp:simplePos x="0" y="0"/>
              <wp:positionH relativeFrom="column">
                <wp:posOffset>833755</wp:posOffset>
              </wp:positionH>
              <wp:positionV relativeFrom="paragraph">
                <wp:posOffset>6984</wp:posOffset>
              </wp:positionV>
              <wp:extent cx="5504180" cy="0"/>
              <wp:effectExtent l="0" t="0" r="2032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B8E13"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55pt" to="499.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" strokeweight="2p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A15FB" w14:textId="77777777" w:rsidR="008C654E" w:rsidRDefault="00587606" w:rsidP="006D514F">
    <w:r>
      <w:rPr>
        <w:noProof/>
      </w:rPr>
      <w:drawing>
        <wp:anchor distT="0" distB="0" distL="114300" distR="114300" simplePos="0" relativeHeight="251658240" behindDoc="1" locked="0" layoutInCell="1" allowOverlap="1" wp14:anchorId="20DE03B6" wp14:editId="00412221">
          <wp:simplePos x="0" y="0"/>
          <wp:positionH relativeFrom="column">
            <wp:posOffset>-253365</wp:posOffset>
          </wp:positionH>
          <wp:positionV relativeFrom="paragraph">
            <wp:posOffset>0</wp:posOffset>
          </wp:positionV>
          <wp:extent cx="3566160" cy="594360"/>
          <wp:effectExtent l="0" t="0" r="0" b="0"/>
          <wp:wrapNone/>
          <wp:docPr id="8" name="Picture 5"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661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A04C4" w14:textId="77777777" w:rsidR="008C654E" w:rsidRPr="003C5015" w:rsidRDefault="008C654E" w:rsidP="006D514F">
    <w:pPr>
      <w:ind w:left="1310"/>
      <w:rPr>
        <w:rFonts w:ascii="Georgia" w:hAnsi="Georgia"/>
        <w:i/>
        <w:sz w:val="8"/>
      </w:rPr>
    </w:pPr>
  </w:p>
  <w:p w14:paraId="5D25B116" w14:textId="77777777" w:rsidR="008C654E" w:rsidRPr="003C5015" w:rsidRDefault="008C654E" w:rsidP="006D514F">
    <w:pPr>
      <w:ind w:left="1310"/>
      <w:rPr>
        <w:rFonts w:ascii="Georgia" w:hAnsi="Georgia"/>
        <w:i/>
      </w:rPr>
    </w:pPr>
    <w:r w:rsidRPr="003C5015">
      <w:rPr>
        <w:rFonts w:ascii="Georgia" w:hAnsi="Georgia"/>
        <w:i/>
      </w:rPr>
      <w:t>Marketing Communications Office</w:t>
    </w:r>
  </w:p>
  <w:p w14:paraId="0A0789B0" w14:textId="77777777" w:rsidR="008C654E" w:rsidRPr="001B377F" w:rsidRDefault="008C654E" w:rsidP="006D514F">
    <w:pPr>
      <w:ind w:left="1310"/>
      <w:rPr>
        <w:rFonts w:ascii="Verdana" w:hAnsi="Verdana"/>
        <w:sz w:val="14"/>
      </w:rPr>
    </w:pPr>
  </w:p>
  <w:p w14:paraId="5E39DF9B" w14:textId="77777777" w:rsidR="008C654E" w:rsidRPr="003C5015" w:rsidRDefault="008C654E" w:rsidP="006D514F">
    <w:pPr>
      <w:ind w:left="1310"/>
      <w:rPr>
        <w:rFonts w:ascii="Verdana" w:hAnsi="Verdana"/>
        <w:sz w:val="16"/>
      </w:rPr>
    </w:pPr>
    <w:r>
      <w:rPr>
        <w:rFonts w:ascii="Verdana" w:hAnsi="Verdana"/>
        <w:b/>
        <w:i/>
        <w:sz w:val="16"/>
      </w:rPr>
      <w:t xml:space="preserve">Vicki Mayk </w:t>
    </w:r>
    <w:r w:rsidRPr="002301C2">
      <w:rPr>
        <w:rFonts w:ascii="Verdana" w:hAnsi="Verdana"/>
        <w:b/>
        <w:i/>
        <w:sz w:val="16"/>
      </w:rPr>
      <w:t>—Director</w:t>
    </w:r>
    <w:r>
      <w:rPr>
        <w:rFonts w:ascii="Verdana" w:hAnsi="Verdana"/>
        <w:b/>
        <w:i/>
        <w:sz w:val="16"/>
      </w:rPr>
      <w:t xml:space="preserve"> of Public Relations</w:t>
    </w:r>
    <w:r w:rsidRPr="003C5015">
      <w:rPr>
        <w:rFonts w:ascii="Verdana" w:hAnsi="Verdana"/>
        <w:sz w:val="16"/>
      </w:rPr>
      <w:t xml:space="preserve"> | </w:t>
    </w:r>
    <w:r>
      <w:rPr>
        <w:rFonts w:ascii="Verdana" w:hAnsi="Verdana"/>
        <w:sz w:val="16"/>
      </w:rPr>
      <w:t>vicki.mayk@wilkes.edu | 570-408-4779</w:t>
    </w:r>
  </w:p>
  <w:p w14:paraId="6D441FC3" w14:textId="77777777" w:rsidR="008C654E" w:rsidRPr="001B377F" w:rsidRDefault="008C654E" w:rsidP="006D514F">
    <w:pPr>
      <w:ind w:left="1310"/>
      <w:rPr>
        <w:rFonts w:ascii="Verdana" w:hAnsi="Verdana"/>
        <w:sz w:val="14"/>
      </w:rPr>
    </w:pPr>
  </w:p>
  <w:p w14:paraId="69836F9A" w14:textId="77777777" w:rsidR="008C654E" w:rsidRPr="001B377F" w:rsidRDefault="008C654E" w:rsidP="006D514F">
    <w:pPr>
      <w:rPr>
        <w:rFonts w:ascii="Verdana" w:hAnsi="Verdana"/>
        <w:sz w:val="14"/>
      </w:rPr>
    </w:pPr>
  </w:p>
  <w:p w14:paraId="725D5935" w14:textId="77777777" w:rsidR="008C654E" w:rsidRPr="001B377F" w:rsidRDefault="008C654E" w:rsidP="006D514F">
    <w:pPr>
      <w:rPr>
        <w:rFonts w:ascii="Verdana" w:hAnsi="Verdana"/>
        <w:sz w:val="14"/>
      </w:rPr>
    </w:pPr>
  </w:p>
  <w:p w14:paraId="02344689" w14:textId="77777777" w:rsidR="008C654E" w:rsidRPr="003C5015" w:rsidRDefault="00587606" w:rsidP="006D514F">
    <w:pPr>
      <w:ind w:left="1310"/>
      <w:rPr>
        <w:rFonts w:ascii="Georgia" w:hAnsi="Georgia"/>
        <w:b/>
        <w:spacing w:val="-30"/>
        <w:sz w:val="56"/>
      </w:rPr>
    </w:pPr>
    <w:r>
      <w:rPr>
        <w:noProof/>
      </w:rPr>
      <mc:AlternateContent>
        <mc:Choice Requires="wps">
          <w:drawing>
            <wp:anchor distT="4294967295" distB="4294967295" distL="114300" distR="114300" simplePos="0" relativeHeight="251659264" behindDoc="0" locked="0" layoutInCell="1" allowOverlap="1" wp14:anchorId="5DC70AA0" wp14:editId="37EF96A3">
              <wp:simplePos x="0" y="0"/>
              <wp:positionH relativeFrom="column">
                <wp:posOffset>833755</wp:posOffset>
              </wp:positionH>
              <wp:positionV relativeFrom="paragraph">
                <wp:posOffset>387349</wp:posOffset>
              </wp:positionV>
              <wp:extent cx="5504180" cy="0"/>
              <wp:effectExtent l="0" t="0" r="2032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4180" cy="0"/>
                      </a:xfrm>
                      <a:prstGeom prst="line">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3BE79"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30.5pt" to="49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" strokeweight="2pt"/>
          </w:pict>
        </mc:Fallback>
      </mc:AlternateContent>
    </w:r>
    <w:r w:rsidR="008C654E" w:rsidRPr="003C5015">
      <w:rPr>
        <w:rFonts w:ascii="Georgia" w:hAnsi="Georgia"/>
        <w:b/>
        <w:spacing w:val="-30"/>
        <w:sz w:val="56"/>
      </w:rPr>
      <w:t>News Release</w:t>
    </w:r>
  </w:p>
  <w:p w14:paraId="2A82A80C" w14:textId="77777777" w:rsidR="008C654E" w:rsidRDefault="008C654E" w:rsidP="006D514F">
    <w:pPr>
      <w:tabs>
        <w:tab w:val="left" w:pos="4320"/>
      </w:tabs>
      <w:ind w:left="1310"/>
    </w:pPr>
    <w:r w:rsidRPr="003C5015">
      <w:rPr>
        <w:rFonts w:ascii="Georgia" w:hAnsi="Georgia"/>
        <w:b/>
        <w:spacing w:val="-30"/>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5EC1F0A"/>
    <w:lvl w:ilvl="0">
      <w:start w:val="1"/>
      <w:numFmt w:val="bullet"/>
      <w:lvlText w:val=""/>
      <w:lvlJc w:val="left"/>
      <w:pPr>
        <w:tabs>
          <w:tab w:val="num" w:pos="360"/>
        </w:tabs>
        <w:ind w:left="360" w:hanging="360"/>
      </w:pPr>
      <w:rPr>
        <w:rFonts w:ascii="Symbol" w:hAnsi="Symbol" w:hint="default"/>
      </w:rPr>
    </w:lvl>
  </w:abstractNum>
  <w:abstractNum w:abstractNumId="1">
    <w:nsid w:val="7D4B766F"/>
    <w:multiLevelType w:val="hybridMultilevel"/>
    <w:tmpl w:val="68227B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7EA"/>
    <w:rsid w:val="00003315"/>
    <w:rsid w:val="00005034"/>
    <w:rsid w:val="00023654"/>
    <w:rsid w:val="0003165F"/>
    <w:rsid w:val="0003790E"/>
    <w:rsid w:val="00041A98"/>
    <w:rsid w:val="000454C8"/>
    <w:rsid w:val="00055958"/>
    <w:rsid w:val="000951D9"/>
    <w:rsid w:val="000B0F52"/>
    <w:rsid w:val="000C3C19"/>
    <w:rsid w:val="000C6138"/>
    <w:rsid w:val="000F7D8A"/>
    <w:rsid w:val="00140005"/>
    <w:rsid w:val="00143B0C"/>
    <w:rsid w:val="0014724A"/>
    <w:rsid w:val="001558CC"/>
    <w:rsid w:val="00156BE0"/>
    <w:rsid w:val="00157980"/>
    <w:rsid w:val="00160B60"/>
    <w:rsid w:val="0016119D"/>
    <w:rsid w:val="0019024A"/>
    <w:rsid w:val="00193EAE"/>
    <w:rsid w:val="001A7430"/>
    <w:rsid w:val="001B7C87"/>
    <w:rsid w:val="001C33BB"/>
    <w:rsid w:val="001F1513"/>
    <w:rsid w:val="0021284D"/>
    <w:rsid w:val="002301C2"/>
    <w:rsid w:val="00235540"/>
    <w:rsid w:val="00265557"/>
    <w:rsid w:val="002669FE"/>
    <w:rsid w:val="002B1394"/>
    <w:rsid w:val="002B680B"/>
    <w:rsid w:val="002B79D3"/>
    <w:rsid w:val="002D2440"/>
    <w:rsid w:val="002D3DF2"/>
    <w:rsid w:val="002E62B7"/>
    <w:rsid w:val="002F0E22"/>
    <w:rsid w:val="00316CF2"/>
    <w:rsid w:val="0032084E"/>
    <w:rsid w:val="003403E9"/>
    <w:rsid w:val="00367F24"/>
    <w:rsid w:val="00383388"/>
    <w:rsid w:val="003C7A10"/>
    <w:rsid w:val="003D3FF9"/>
    <w:rsid w:val="003D708B"/>
    <w:rsid w:val="00402072"/>
    <w:rsid w:val="00405400"/>
    <w:rsid w:val="00414E47"/>
    <w:rsid w:val="00416AA0"/>
    <w:rsid w:val="00417BD3"/>
    <w:rsid w:val="004321EF"/>
    <w:rsid w:val="004947DA"/>
    <w:rsid w:val="00520C68"/>
    <w:rsid w:val="00524697"/>
    <w:rsid w:val="005357F2"/>
    <w:rsid w:val="00575A53"/>
    <w:rsid w:val="005866B2"/>
    <w:rsid w:val="00587606"/>
    <w:rsid w:val="005A3B20"/>
    <w:rsid w:val="005B2857"/>
    <w:rsid w:val="005D3FF5"/>
    <w:rsid w:val="005E1119"/>
    <w:rsid w:val="00604BCA"/>
    <w:rsid w:val="0061151E"/>
    <w:rsid w:val="006143BB"/>
    <w:rsid w:val="00616BF5"/>
    <w:rsid w:val="00617FF5"/>
    <w:rsid w:val="00672278"/>
    <w:rsid w:val="00674DD7"/>
    <w:rsid w:val="0068713F"/>
    <w:rsid w:val="00696BA1"/>
    <w:rsid w:val="006D1770"/>
    <w:rsid w:val="006D514F"/>
    <w:rsid w:val="006F42BA"/>
    <w:rsid w:val="006F733F"/>
    <w:rsid w:val="00701092"/>
    <w:rsid w:val="00701B10"/>
    <w:rsid w:val="00721691"/>
    <w:rsid w:val="00733B3B"/>
    <w:rsid w:val="00736A66"/>
    <w:rsid w:val="00752590"/>
    <w:rsid w:val="00766E56"/>
    <w:rsid w:val="00772BBD"/>
    <w:rsid w:val="00794DA1"/>
    <w:rsid w:val="007C2D03"/>
    <w:rsid w:val="007E6ACA"/>
    <w:rsid w:val="0082160E"/>
    <w:rsid w:val="00887B6F"/>
    <w:rsid w:val="008A2161"/>
    <w:rsid w:val="008A44DC"/>
    <w:rsid w:val="008A6D83"/>
    <w:rsid w:val="008C654E"/>
    <w:rsid w:val="008E4582"/>
    <w:rsid w:val="0090781D"/>
    <w:rsid w:val="00907DFF"/>
    <w:rsid w:val="009117EA"/>
    <w:rsid w:val="0092232F"/>
    <w:rsid w:val="00922468"/>
    <w:rsid w:val="0092295D"/>
    <w:rsid w:val="00947BEC"/>
    <w:rsid w:val="00974ADD"/>
    <w:rsid w:val="009B72C1"/>
    <w:rsid w:val="009C4614"/>
    <w:rsid w:val="009D2BA0"/>
    <w:rsid w:val="009D4C44"/>
    <w:rsid w:val="009E1E8B"/>
    <w:rsid w:val="009F4A9A"/>
    <w:rsid w:val="009F6D3B"/>
    <w:rsid w:val="00A34F2A"/>
    <w:rsid w:val="00A45FBB"/>
    <w:rsid w:val="00A638CA"/>
    <w:rsid w:val="00A66863"/>
    <w:rsid w:val="00A81B9E"/>
    <w:rsid w:val="00AB783F"/>
    <w:rsid w:val="00AC4340"/>
    <w:rsid w:val="00AE33B4"/>
    <w:rsid w:val="00AE52C7"/>
    <w:rsid w:val="00B30160"/>
    <w:rsid w:val="00B33A48"/>
    <w:rsid w:val="00B524F3"/>
    <w:rsid w:val="00B53AA4"/>
    <w:rsid w:val="00B67D6D"/>
    <w:rsid w:val="00B70C66"/>
    <w:rsid w:val="00B86761"/>
    <w:rsid w:val="00B97BB3"/>
    <w:rsid w:val="00BB64E6"/>
    <w:rsid w:val="00BC2B6E"/>
    <w:rsid w:val="00BE5825"/>
    <w:rsid w:val="00BF6EA7"/>
    <w:rsid w:val="00C031FD"/>
    <w:rsid w:val="00C10FEA"/>
    <w:rsid w:val="00C17C05"/>
    <w:rsid w:val="00C333C1"/>
    <w:rsid w:val="00C37102"/>
    <w:rsid w:val="00C76F1E"/>
    <w:rsid w:val="00C77FC1"/>
    <w:rsid w:val="00C92C72"/>
    <w:rsid w:val="00CC3DE3"/>
    <w:rsid w:val="00CE2FB5"/>
    <w:rsid w:val="00CF12D7"/>
    <w:rsid w:val="00D321B7"/>
    <w:rsid w:val="00D3333E"/>
    <w:rsid w:val="00D41412"/>
    <w:rsid w:val="00D432EF"/>
    <w:rsid w:val="00D84069"/>
    <w:rsid w:val="00DF6D96"/>
    <w:rsid w:val="00E0203F"/>
    <w:rsid w:val="00E20E33"/>
    <w:rsid w:val="00E20FAE"/>
    <w:rsid w:val="00E55734"/>
    <w:rsid w:val="00E901AC"/>
    <w:rsid w:val="00ED6606"/>
    <w:rsid w:val="00EE26B3"/>
    <w:rsid w:val="00EE6D0B"/>
    <w:rsid w:val="00F23551"/>
    <w:rsid w:val="00F324A6"/>
    <w:rsid w:val="00F42BFE"/>
    <w:rsid w:val="00F63F51"/>
    <w:rsid w:val="00F94CF8"/>
    <w:rsid w:val="00FD792F"/>
    <w:rsid w:val="00FE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34CC6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qFormat/>
    <w:rsid w:val="002D3DF2"/>
    <w:rPr>
      <w:b/>
      <w:bCs/>
    </w:rPr>
  </w:style>
  <w:style w:type="character" w:styleId="Hyperlink">
    <w:name w:val="Hyperlink"/>
    <w:rsid w:val="00887B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171863">
      <w:bodyDiv w:val="1"/>
      <w:marLeft w:val="0"/>
      <w:marRight w:val="0"/>
      <w:marTop w:val="0"/>
      <w:marBottom w:val="0"/>
      <w:divBdr>
        <w:top w:val="none" w:sz="0" w:space="0" w:color="auto"/>
        <w:left w:val="none" w:sz="0" w:space="0" w:color="auto"/>
        <w:bottom w:val="none" w:sz="0" w:space="0" w:color="auto"/>
        <w:right w:val="none" w:sz="0" w:space="0" w:color="auto"/>
      </w:divBdr>
    </w:div>
    <w:div w:id="747772218">
      <w:bodyDiv w:val="1"/>
      <w:marLeft w:val="0"/>
      <w:marRight w:val="0"/>
      <w:marTop w:val="0"/>
      <w:marBottom w:val="0"/>
      <w:divBdr>
        <w:top w:val="none" w:sz="0" w:space="0" w:color="auto"/>
        <w:left w:val="none" w:sz="0" w:space="0" w:color="auto"/>
        <w:bottom w:val="none" w:sz="0" w:space="0" w:color="auto"/>
        <w:right w:val="none" w:sz="0" w:space="0" w:color="auto"/>
      </w:divBdr>
    </w:div>
    <w:div w:id="172860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ilkes.edu/"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i.mayk\Local%20Settings\Temporary%20Internet%20Files\Content.Outlook\V1MH8QC9\Mayk%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00F39-0F49-874F-A394-B42D68F2D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Settings\vicki.mayk\Local Settings\Temporary Internet Files\Content.Outlook\V1MH8QC9\Mayk news release.dot</Template>
  <TotalTime>0</TotalTime>
  <Pages>2</Pages>
  <Words>604</Words>
  <Characters>3445</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Thomas Arlington Bigler</vt:lpstr>
    </vt:vector>
  </TitlesOfParts>
  <Company>Wilkes University</Company>
  <LinksUpToDate>false</LinksUpToDate>
  <CharactersWithSpaces>4041</CharactersWithSpaces>
  <SharedDoc>false</SharedDoc>
  <HLinks>
    <vt:vector size="18" baseType="variant">
      <vt:variant>
        <vt:i4>3145777</vt:i4>
      </vt:variant>
      <vt:variant>
        <vt:i4>0</vt:i4>
      </vt:variant>
      <vt:variant>
        <vt:i4>0</vt:i4>
      </vt:variant>
      <vt:variant>
        <vt:i4>5</vt:i4>
      </vt:variant>
      <vt:variant>
        <vt:lpwstr>http://www.wilkes.edu/</vt:lpwstr>
      </vt:variant>
      <vt:variant>
        <vt:lpwstr/>
      </vt:variant>
      <vt:variant>
        <vt:i4>5898262</vt:i4>
      </vt:variant>
      <vt:variant>
        <vt:i4>-1</vt:i4>
      </vt:variant>
      <vt:variant>
        <vt:i4>2058</vt:i4>
      </vt:variant>
      <vt:variant>
        <vt:i4>1</vt:i4>
      </vt:variant>
      <vt:variant>
        <vt:lpwstr>S:\Marketing Communications Depart\Press Releases\Macintosh HD:Users:golaszew:WILKES UNIVERSITY:PROJECTS:_MC_SHEETS_05:WU_PR_LOGO.tif</vt:lpwstr>
      </vt:variant>
      <vt:variant>
        <vt:lpwstr/>
      </vt:variant>
      <vt:variant>
        <vt:i4>5898262</vt:i4>
      </vt:variant>
      <vt:variant>
        <vt:i4>-1</vt:i4>
      </vt:variant>
      <vt:variant>
        <vt:i4>2056</vt:i4>
      </vt:variant>
      <vt:variant>
        <vt:i4>1</vt:i4>
      </vt:variant>
      <vt:variant>
        <vt:lpwstr>S:\Marketing Communications Depart\Press Releases\Macintosh HD:Users:golaszew:WILKES UNIVERSITY:PROJECTS:_MC_SHEETS_05:WU_PR_LOGO.tif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Arlington Bigler</dc:title>
  <dc:creator>wilkes</dc:creator>
  <cp:lastModifiedBy>Microsoft Office User</cp:lastModifiedBy>
  <cp:revision>3</cp:revision>
  <cp:lastPrinted>2013-09-19T16:56:00Z</cp:lastPrinted>
  <dcterms:created xsi:type="dcterms:W3CDTF">2018-01-23T17:16:00Z</dcterms:created>
  <dcterms:modified xsi:type="dcterms:W3CDTF">2018-01-23T17:16:00Z</dcterms:modified>
</cp:coreProperties>
</file>