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755EED" w14:textId="376D048D" w:rsidR="00F3079B" w:rsidRPr="00205974" w:rsidRDefault="7F791D70" w:rsidP="770ED31B">
      <w:pPr>
        <w:rPr>
          <w:rFonts w:ascii="Arial" w:eastAsia="Arial" w:hAnsi="Arial" w:cs="Arial"/>
        </w:rPr>
      </w:pPr>
      <w:r w:rsidRPr="00205974">
        <w:rPr>
          <w:rFonts w:ascii="Arial" w:hAnsi="Arial" w:cs="Arial"/>
          <w:noProof/>
          <w:color w:val="2B579A"/>
          <w:shd w:val="clear" w:color="auto" w:fill="E6E6E6"/>
        </w:rPr>
        <w:drawing>
          <wp:anchor distT="0" distB="0" distL="114300" distR="114300" simplePos="0" relativeHeight="251658240" behindDoc="0" locked="0" layoutInCell="1" allowOverlap="1" wp14:anchorId="52376DA9" wp14:editId="5DEA409C">
            <wp:simplePos x="0" y="0"/>
            <wp:positionH relativeFrom="column">
              <wp:align>left</wp:align>
            </wp:positionH>
            <wp:positionV relativeFrom="paragraph">
              <wp:posOffset>0</wp:posOffset>
            </wp:positionV>
            <wp:extent cx="2133600" cy="1433830"/>
            <wp:effectExtent l="0" t="0" r="0" b="0"/>
            <wp:wrapNone/>
            <wp:docPr id="2138643824" name="Picture 1" descr="servicemark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a:extLst>
                        <a:ext uri="{28A0092B-C50C-407E-A947-70E740481C1C}">
                          <a14:useLocalDpi xmlns:a14="http://schemas.microsoft.com/office/drawing/2010/main" val="0"/>
                        </a:ext>
                      </a:extLst>
                    </a:blip>
                    <a:stretch>
                      <a:fillRect/>
                    </a:stretch>
                  </pic:blipFill>
                  <pic:spPr bwMode="auto">
                    <a:xfrm>
                      <a:off x="0" y="0"/>
                      <a:ext cx="2133600" cy="1433830"/>
                    </a:xfrm>
                    <a:prstGeom prst="rect">
                      <a:avLst/>
                    </a:prstGeom>
                    <a:noFill/>
                  </pic:spPr>
                </pic:pic>
              </a:graphicData>
            </a:graphic>
            <wp14:sizeRelH relativeFrom="page">
              <wp14:pctWidth>0</wp14:pctWidth>
            </wp14:sizeRelH>
            <wp14:sizeRelV relativeFrom="page">
              <wp14:pctHeight>0</wp14:pctHeight>
            </wp14:sizeRelV>
          </wp:anchor>
        </w:drawing>
      </w:r>
    </w:p>
    <w:p w14:paraId="59D66B57" w14:textId="2B530B8F" w:rsidR="00F3079B" w:rsidRPr="00205974" w:rsidRDefault="41C47FC6" w:rsidP="770ED31B">
      <w:pPr>
        <w:ind w:left="5040"/>
        <w:jc w:val="right"/>
        <w:rPr>
          <w:rFonts w:ascii="Arial" w:eastAsia="Arial" w:hAnsi="Arial" w:cs="Arial"/>
        </w:rPr>
      </w:pPr>
      <w:r w:rsidRPr="770ED31B">
        <w:rPr>
          <w:rFonts w:ascii="Arial" w:eastAsia="Arial" w:hAnsi="Arial" w:cs="Arial"/>
        </w:rPr>
        <w:t>Press Release</w:t>
      </w:r>
    </w:p>
    <w:p w14:paraId="1818C7F4" w14:textId="7E8606C7" w:rsidR="53B41885" w:rsidRPr="00205974" w:rsidRDefault="1D82E4E0" w:rsidP="7C28CCDD">
      <w:pPr>
        <w:pStyle w:val="NoSpacing"/>
        <w:jc w:val="right"/>
        <w:rPr>
          <w:rFonts w:ascii="Arial" w:eastAsia="Arial" w:hAnsi="Arial" w:cs="Arial"/>
          <w:i/>
          <w:iCs/>
          <w:color w:val="000000" w:themeColor="text1"/>
        </w:rPr>
      </w:pPr>
      <w:r w:rsidRPr="7C28CCDD">
        <w:rPr>
          <w:rFonts w:ascii="Arial" w:eastAsia="Arial" w:hAnsi="Arial" w:cs="Arial"/>
          <w:i/>
          <w:iCs/>
          <w:color w:val="000000" w:themeColor="text1"/>
        </w:rPr>
        <w:t xml:space="preserve">MEDIA CONTACT: </w:t>
      </w:r>
      <w:r w:rsidR="53B41885">
        <w:br/>
      </w:r>
      <w:r w:rsidR="53B41885">
        <w:tab/>
      </w:r>
      <w:r w:rsidR="53B41885">
        <w:tab/>
      </w:r>
      <w:r w:rsidR="74825253" w:rsidRPr="7C28CCDD">
        <w:rPr>
          <w:rFonts w:ascii="Arial" w:eastAsia="Arial" w:hAnsi="Arial" w:cs="Arial"/>
          <w:i/>
          <w:iCs/>
          <w:color w:val="000000" w:themeColor="text1"/>
        </w:rPr>
        <w:t>Stephanie Farquer</w:t>
      </w:r>
      <w:r w:rsidR="53B41885">
        <w:br/>
      </w:r>
      <w:r w:rsidR="4BEE07B2" w:rsidRPr="7C28CCDD">
        <w:rPr>
          <w:rFonts w:ascii="Arial" w:eastAsia="Arial" w:hAnsi="Arial" w:cs="Arial"/>
          <w:i/>
          <w:iCs/>
          <w:color w:val="000000" w:themeColor="text1"/>
        </w:rPr>
        <w:t>Communications and Events Manager</w:t>
      </w:r>
    </w:p>
    <w:p w14:paraId="44EC10A7" w14:textId="010C0617" w:rsidR="53B41885" w:rsidRPr="00205974" w:rsidRDefault="75843B8D" w:rsidP="770ED31B">
      <w:pPr>
        <w:pStyle w:val="NoSpacing"/>
        <w:spacing w:line="259" w:lineRule="auto"/>
        <w:jc w:val="right"/>
        <w:rPr>
          <w:rFonts w:ascii="Arial" w:eastAsia="Arial" w:hAnsi="Arial" w:cs="Arial"/>
          <w:color w:val="000000" w:themeColor="text1"/>
        </w:rPr>
      </w:pPr>
      <w:r w:rsidRPr="770ED31B">
        <w:rPr>
          <w:rFonts w:ascii="Arial" w:eastAsia="Arial" w:hAnsi="Arial" w:cs="Arial"/>
          <w:color w:val="000000" w:themeColor="text1"/>
        </w:rPr>
        <w:t xml:space="preserve">              Email: </w:t>
      </w:r>
      <w:hyperlink r:id="rId11">
        <w:r w:rsidRPr="770ED31B">
          <w:rPr>
            <w:rStyle w:val="Hyperlink"/>
            <w:rFonts w:ascii="Arial" w:eastAsia="Arial" w:hAnsi="Arial" w:cs="Arial"/>
          </w:rPr>
          <w:t>PR@icc.edu</w:t>
        </w:r>
      </w:hyperlink>
      <w:r w:rsidRPr="770ED31B">
        <w:rPr>
          <w:rFonts w:ascii="Arial" w:eastAsia="Arial" w:hAnsi="Arial" w:cs="Arial"/>
          <w:color w:val="000000" w:themeColor="text1"/>
        </w:rPr>
        <w:t xml:space="preserve"> </w:t>
      </w:r>
    </w:p>
    <w:p w14:paraId="5A84EBD0" w14:textId="5D435D5B" w:rsidR="712B4F85" w:rsidRPr="00205974" w:rsidRDefault="712B4F85" w:rsidP="770ED31B">
      <w:pPr>
        <w:pStyle w:val="NoSpacing"/>
        <w:spacing w:line="259" w:lineRule="auto"/>
        <w:jc w:val="right"/>
        <w:rPr>
          <w:rFonts w:ascii="Arial" w:eastAsia="Arial" w:hAnsi="Arial" w:cs="Arial"/>
          <w:color w:val="000000" w:themeColor="text1"/>
        </w:rPr>
      </w:pPr>
    </w:p>
    <w:p w14:paraId="3F49D94A" w14:textId="37FC3EA0" w:rsidR="00A1309D" w:rsidRPr="00205974" w:rsidRDefault="00A1309D" w:rsidP="58F3054B">
      <w:pPr>
        <w:rPr>
          <w:rFonts w:ascii="Arial" w:eastAsia="Arial" w:hAnsi="Arial" w:cs="Arial"/>
        </w:rPr>
      </w:pPr>
      <w:r>
        <w:rPr>
          <w:rFonts w:ascii="Arial" w:hAnsi="Arial"/>
        </w:rPr>
        <w:br/>
        <w:t>FOR IMMEDIATE RELEASE</w:t>
      </w:r>
    </w:p>
    <w:p w14:paraId="54B75DBC" w14:textId="371000A0" w:rsidR="62A1DB2A" w:rsidRDefault="62A1DB2A" w:rsidP="58F3054B">
      <w:pPr>
        <w:rPr>
          <w:rFonts w:ascii="Arial" w:eastAsia="Arial" w:hAnsi="Arial" w:cs="Arial"/>
          <w:b/>
          <w:bCs/>
          <w:color w:val="000000" w:themeColor="text1"/>
        </w:rPr>
      </w:pPr>
      <w:r>
        <w:rPr>
          <w:rFonts w:ascii="Arial" w:hAnsi="Arial"/>
          <w:b/>
        </w:rPr>
        <w:t>Illinois Central College Invites Prospective Students and Families to Fall Visit Days</w:t>
      </w:r>
    </w:p>
    <w:p w14:paraId="105AD46A" w14:textId="4B4BDC76" w:rsidR="64C9DE7D" w:rsidRDefault="64C9DE7D" w:rsidP="7C28CCDD">
      <w:pPr>
        <w:rPr>
          <w:rFonts w:ascii="Arial" w:eastAsia="Arial" w:hAnsi="Arial" w:cs="Arial"/>
          <w:color w:val="000000" w:themeColor="text1"/>
        </w:rPr>
      </w:pPr>
      <w:r>
        <w:rPr>
          <w:rFonts w:ascii="Arial" w:hAnsi="Arial"/>
        </w:rPr>
        <w:t xml:space="preserve">EAST PEORIA, Ill. (Oct. </w:t>
      </w:r>
      <w:r w:rsidR="0050616C">
        <w:rPr>
          <w:rFonts w:ascii="Arial" w:hAnsi="Arial"/>
        </w:rPr>
        <w:t>13</w:t>
      </w:r>
      <w:r>
        <w:rPr>
          <w:rFonts w:ascii="Arial" w:hAnsi="Arial"/>
        </w:rPr>
        <w:t>, 2026) — Illinois Central College (ICC) invites prospective students and their families to explore programs, meet faculty and students, and discover the support available to help them begin or continue their college journey during a series of Fall Visit Days.</w:t>
      </w:r>
    </w:p>
    <w:p w14:paraId="1955BA55" w14:textId="0553B4AE" w:rsidR="64C9DE7D" w:rsidRDefault="64C9DE7D" w:rsidP="7C28CCDD">
      <w:pPr>
        <w:rPr>
          <w:rFonts w:ascii="Arial" w:eastAsia="Arial" w:hAnsi="Arial" w:cs="Arial"/>
          <w:color w:val="000000" w:themeColor="text1"/>
        </w:rPr>
      </w:pPr>
      <w:r>
        <w:rPr>
          <w:rFonts w:ascii="Arial" w:hAnsi="Arial"/>
        </w:rPr>
        <w:t>Fall events include broad program exploration opportunities as well as focused experiences for adult learners and students interested in arts and behavioral sciences, agricultural and industrial technologies, and culinary careers. Visitors can tour learning spaces, ask questions about career and transfer pathways, and learn about more than 150 programs of study.</w:t>
      </w:r>
    </w:p>
    <w:p w14:paraId="0FAC5F22" w14:textId="282864D2" w:rsidR="64C9DE7D" w:rsidRDefault="766B8A3E" w:rsidP="52E9A684">
      <w:pPr>
        <w:rPr>
          <w:rFonts w:ascii="Arial" w:eastAsia="Arial" w:hAnsi="Arial" w:cs="Arial"/>
          <w:color w:val="000000" w:themeColor="text1"/>
        </w:rPr>
      </w:pPr>
      <w:r w:rsidRPr="52E9A684">
        <w:rPr>
          <w:rFonts w:ascii="Arial" w:hAnsi="Arial"/>
        </w:rPr>
        <w:t xml:space="preserve">“A visit gives students and families the chance to move from wondering what college could look like to seeing a clear path forward,” </w:t>
      </w:r>
      <w:r w:rsidR="3B902B05" w:rsidRPr="52E9A684">
        <w:rPr>
          <w:rFonts w:ascii="Arial" w:hAnsi="Arial"/>
        </w:rPr>
        <w:t xml:space="preserve">Director of Admissions </w:t>
      </w:r>
      <w:r w:rsidRPr="52E9A684">
        <w:rPr>
          <w:rFonts w:ascii="Arial" w:hAnsi="Arial"/>
        </w:rPr>
        <w:t>Susan Bressner</w:t>
      </w:r>
      <w:r w:rsidR="007F675F">
        <w:rPr>
          <w:rFonts w:ascii="Arial" w:hAnsi="Arial"/>
        </w:rPr>
        <w:t xml:space="preserve"> said</w:t>
      </w:r>
      <w:r w:rsidRPr="52E9A684">
        <w:rPr>
          <w:rFonts w:ascii="Arial" w:hAnsi="Arial"/>
        </w:rPr>
        <w:t>. “Whether students join us on campus or connect virtually, we want every student to leave with practical next steps, a better understanding of their options and confidence that ICC has people ready to help them reach their goals.”</w:t>
      </w:r>
    </w:p>
    <w:p w14:paraId="302E40B9" w14:textId="2C0C6FF7" w:rsidR="64C9DE7D" w:rsidRDefault="64C9DE7D" w:rsidP="38B01D90">
      <w:pPr>
        <w:spacing w:after="60"/>
        <w:rPr>
          <w:rFonts w:ascii="Arial" w:eastAsia="Arial" w:hAnsi="Arial" w:cs="Arial"/>
          <w:color w:val="000000" w:themeColor="text1"/>
        </w:rPr>
      </w:pPr>
      <w:r>
        <w:rPr>
          <w:rFonts w:ascii="Arial" w:hAnsi="Arial"/>
          <w:b/>
          <w:sz w:val="28"/>
        </w:rPr>
        <w:t>Upcoming Events</w:t>
      </w:r>
    </w:p>
    <w:p w14:paraId="2B317231" w14:textId="0553B4AE" w:rsidR="64C9DE7D" w:rsidRDefault="64C9DE7D" w:rsidP="7C28CCDD">
      <w:pPr>
        <w:spacing w:after="120"/>
        <w:rPr>
          <w:rFonts w:ascii="Arial" w:eastAsia="Arial" w:hAnsi="Arial" w:cs="Arial"/>
          <w:color w:val="000000" w:themeColor="text1"/>
        </w:rPr>
      </w:pPr>
      <w:r>
        <w:rPr>
          <w:rFonts w:ascii="Arial" w:hAnsi="Arial"/>
          <w:i/>
        </w:rPr>
        <w:t xml:space="preserve">Register for a Fall Visit Day or virtual event and find additional information at </w:t>
      </w:r>
      <w:hyperlink r:id="rId12">
        <w:r>
          <w:rPr>
            <w:rFonts w:ascii="Arial" w:hAnsi="Arial"/>
            <w:i/>
            <w:color w:val="0563C1"/>
            <w:u w:val="single"/>
          </w:rPr>
          <w:t>icc.edu/visit</w:t>
        </w:r>
      </w:hyperlink>
      <w:r>
        <w:rPr>
          <w:rFonts w:ascii="Arial" w:hAnsi="Arial"/>
          <w:i/>
        </w:rPr>
        <w:t xml:space="preserve">. For questions, contact ICC at (309) 694-5200 or </w:t>
      </w:r>
      <w:hyperlink r:id="rId13">
        <w:r>
          <w:rPr>
            <w:rFonts w:ascii="Arial" w:hAnsi="Arial"/>
            <w:i/>
            <w:color w:val="0563C1"/>
            <w:u w:val="single"/>
          </w:rPr>
          <w:t>admissions@icc.edu</w:t>
        </w:r>
      </w:hyperlink>
      <w:r>
        <w:rPr>
          <w:rFonts w:ascii="Arial" w:hAnsi="Arial"/>
          <w:i/>
        </w:rPr>
        <w:t>.</w:t>
      </w:r>
    </w:p>
    <w:p w14:paraId="0A37501D" w14:textId="63926769" w:rsidR="770ED31B" w:rsidRDefault="770ED31B" w:rsidP="58F3054B">
      <w:pPr>
        <w:spacing w:after="0" w:line="240" w:lineRule="auto"/>
        <w:rPr>
          <w:rFonts w:ascii="Arial" w:eastAsia="Arial" w:hAnsi="Arial" w:cs="Arial"/>
        </w:rPr>
      </w:pPr>
    </w:p>
    <w:p w14:paraId="150A7A50" w14:textId="0F0F77D4" w:rsidR="18C5BA81" w:rsidRDefault="18C5BA81" w:rsidP="58F3054B">
      <w:pPr>
        <w:spacing w:after="0" w:line="240" w:lineRule="auto"/>
        <w:rPr>
          <w:rFonts w:ascii="Arial" w:eastAsia="Arial" w:hAnsi="Arial" w:cs="Arial"/>
          <w:b/>
          <w:bCs/>
        </w:rPr>
      </w:pPr>
      <w:r>
        <w:rPr>
          <w:rFonts w:ascii="Arial" w:hAnsi="Arial"/>
          <w:b/>
        </w:rPr>
        <w:t>Adult Information Night</w:t>
      </w:r>
    </w:p>
    <w:p w14:paraId="37E1D5E0" w14:textId="2E4F6CA3" w:rsidR="18C5BA81" w:rsidRDefault="18C5BA81" w:rsidP="58F3054B">
      <w:pPr>
        <w:spacing w:after="0" w:line="240" w:lineRule="auto"/>
        <w:rPr>
          <w:rFonts w:ascii="Arial" w:eastAsia="Arial" w:hAnsi="Arial" w:cs="Arial"/>
        </w:rPr>
      </w:pPr>
      <w:r>
        <w:rPr>
          <w:rFonts w:ascii="Arial" w:hAnsi="Arial"/>
          <w:b/>
        </w:rPr>
        <w:t>Oct. 20 | East Peoria Campus | 5-7 p.m.</w:t>
      </w:r>
    </w:p>
    <w:p w14:paraId="63302F20" w14:textId="6CE43923" w:rsidR="0C0C4129" w:rsidRDefault="0C0C4129" w:rsidP="39F79D7E">
      <w:pPr>
        <w:spacing w:after="0" w:line="240" w:lineRule="auto"/>
        <w:rPr>
          <w:rFonts w:ascii="Arial" w:eastAsia="Arial" w:hAnsi="Arial" w:cs="Arial"/>
        </w:rPr>
      </w:pPr>
      <w:r>
        <w:rPr>
          <w:rFonts w:ascii="Arial" w:hAnsi="Arial"/>
        </w:rPr>
        <w:t>Designed for adults starting college, returning after a break, advancing in a career or considering a new direction.</w:t>
      </w:r>
    </w:p>
    <w:p w14:paraId="5DAB6C7B" w14:textId="63926769" w:rsidR="770ED31B" w:rsidRDefault="770ED31B" w:rsidP="58F3054B">
      <w:pPr>
        <w:spacing w:after="0" w:line="240" w:lineRule="auto"/>
        <w:rPr>
          <w:rFonts w:ascii="Arial" w:eastAsia="Arial" w:hAnsi="Arial" w:cs="Arial"/>
        </w:rPr>
      </w:pPr>
    </w:p>
    <w:p w14:paraId="4C51D363" w14:textId="0F0F77D4" w:rsidR="18C5BA81" w:rsidRDefault="18C5BA81" w:rsidP="58F3054B">
      <w:pPr>
        <w:spacing w:after="0" w:line="240" w:lineRule="auto"/>
        <w:rPr>
          <w:rFonts w:ascii="Arial" w:eastAsia="Arial" w:hAnsi="Arial" w:cs="Arial"/>
          <w:b/>
          <w:bCs/>
        </w:rPr>
      </w:pPr>
      <w:r>
        <w:rPr>
          <w:rFonts w:ascii="Arial" w:hAnsi="Arial"/>
          <w:b/>
        </w:rPr>
        <w:t>Arts and Behavioral Science Visit Day</w:t>
      </w:r>
    </w:p>
    <w:p w14:paraId="2DCB8D9C" w14:textId="2E4F6CA3" w:rsidR="18C5BA81" w:rsidRDefault="18C5BA81" w:rsidP="58F3054B">
      <w:pPr>
        <w:spacing w:after="0" w:line="240" w:lineRule="auto"/>
        <w:rPr>
          <w:rFonts w:ascii="Arial" w:eastAsia="Arial" w:hAnsi="Arial" w:cs="Arial"/>
        </w:rPr>
      </w:pPr>
      <w:r>
        <w:rPr>
          <w:rFonts w:ascii="Arial" w:hAnsi="Arial"/>
          <w:b/>
        </w:rPr>
        <w:t>Oct. 22 | East Peoria Campus, Academic Building | 5-7 p.m.</w:t>
      </w:r>
    </w:p>
    <w:p w14:paraId="6976BD2E" w14:textId="6CE43923" w:rsidR="0C0C4129" w:rsidRDefault="0C0C4129" w:rsidP="39F79D7E">
      <w:pPr>
        <w:spacing w:after="0" w:line="240" w:lineRule="auto"/>
        <w:rPr>
          <w:rFonts w:ascii="Arial" w:eastAsia="Arial" w:hAnsi="Arial" w:cs="Arial"/>
        </w:rPr>
      </w:pPr>
      <w:r>
        <w:rPr>
          <w:rFonts w:ascii="Arial" w:hAnsi="Arial"/>
        </w:rPr>
        <w:t>Explore programs, career and transfer opportunities, classrooms, studios and performance spaces.</w:t>
      </w:r>
    </w:p>
    <w:p w14:paraId="02EB378F" w14:textId="63926769" w:rsidR="770ED31B" w:rsidRDefault="770ED31B" w:rsidP="58F3054B">
      <w:pPr>
        <w:spacing w:after="0" w:line="240" w:lineRule="auto"/>
        <w:rPr>
          <w:rFonts w:ascii="Arial" w:eastAsia="Arial" w:hAnsi="Arial" w:cs="Arial"/>
        </w:rPr>
      </w:pPr>
    </w:p>
    <w:p w14:paraId="5F37D1AE" w14:textId="0F0F77D4" w:rsidR="18C5BA81" w:rsidRDefault="18C5BA81" w:rsidP="58F3054B">
      <w:pPr>
        <w:spacing w:after="0" w:line="240" w:lineRule="auto"/>
        <w:rPr>
          <w:rFonts w:ascii="Arial" w:eastAsia="Arial" w:hAnsi="Arial" w:cs="Arial"/>
          <w:b/>
          <w:bCs/>
        </w:rPr>
      </w:pPr>
      <w:r>
        <w:rPr>
          <w:rFonts w:ascii="Arial" w:hAnsi="Arial"/>
          <w:b/>
        </w:rPr>
        <w:t>Agricultural and Industrial Technologies (AIT) Visit Day</w:t>
      </w:r>
    </w:p>
    <w:p w14:paraId="698B1755" w14:textId="2E4F6CA3" w:rsidR="18C5BA81" w:rsidRDefault="18C5BA81" w:rsidP="58F3054B">
      <w:pPr>
        <w:spacing w:after="0" w:line="240" w:lineRule="auto"/>
        <w:rPr>
          <w:rFonts w:ascii="Arial" w:eastAsia="Arial" w:hAnsi="Arial" w:cs="Arial"/>
        </w:rPr>
      </w:pPr>
      <w:r>
        <w:rPr>
          <w:rFonts w:ascii="Arial" w:hAnsi="Arial"/>
          <w:b/>
        </w:rPr>
        <w:t>Oct. 28 | East Peoria Campus, Agriculture &amp; Industrial Technology Building | 5-7 p.m.</w:t>
      </w:r>
    </w:p>
    <w:p w14:paraId="2CA0FCE9" w14:textId="6CE43923" w:rsidR="0C0C4129" w:rsidRDefault="0C0C4129" w:rsidP="39F79D7E">
      <w:pPr>
        <w:spacing w:after="0" w:line="240" w:lineRule="auto"/>
        <w:rPr>
          <w:rFonts w:ascii="Arial" w:eastAsia="Arial" w:hAnsi="Arial" w:cs="Arial"/>
        </w:rPr>
      </w:pPr>
      <w:r>
        <w:rPr>
          <w:rFonts w:ascii="Arial" w:hAnsi="Arial"/>
        </w:rPr>
        <w:t>Tour labs, see equipment in action, and connect with faculty and students in agriculture, manufacturing, automotive and related fields.</w:t>
      </w:r>
    </w:p>
    <w:p w14:paraId="6A05A809" w14:textId="63926769" w:rsidR="770ED31B" w:rsidRDefault="770ED31B" w:rsidP="58F3054B">
      <w:pPr>
        <w:spacing w:after="0" w:line="240" w:lineRule="auto"/>
        <w:rPr>
          <w:rFonts w:ascii="Arial" w:eastAsia="Arial" w:hAnsi="Arial" w:cs="Arial"/>
        </w:rPr>
      </w:pPr>
    </w:p>
    <w:p w14:paraId="590CABA6" w14:textId="0AB933E9" w:rsidR="18C5BA81" w:rsidRDefault="0050616C" w:rsidP="58F3054B">
      <w:pPr>
        <w:spacing w:after="0" w:line="240" w:lineRule="auto"/>
        <w:rPr>
          <w:rFonts w:ascii="Arial" w:eastAsia="Arial" w:hAnsi="Arial" w:cs="Arial"/>
          <w:b/>
          <w:bCs/>
        </w:rPr>
      </w:pPr>
      <w:r>
        <w:rPr>
          <w:rFonts w:ascii="Arial" w:hAnsi="Arial"/>
          <w:b/>
        </w:rPr>
        <w:lastRenderedPageBreak/>
        <w:br/>
      </w:r>
      <w:r w:rsidR="18C5BA81">
        <w:rPr>
          <w:rFonts w:ascii="Arial" w:hAnsi="Arial"/>
          <w:b/>
        </w:rPr>
        <w:t>Program Exploration Visit Day</w:t>
      </w:r>
    </w:p>
    <w:p w14:paraId="5A13C67D" w14:textId="2E4F6CA3" w:rsidR="18C5BA81" w:rsidRDefault="18C5BA81" w:rsidP="58F3054B">
      <w:pPr>
        <w:spacing w:after="0" w:line="240" w:lineRule="auto"/>
        <w:rPr>
          <w:rFonts w:ascii="Arial" w:eastAsia="Arial" w:hAnsi="Arial" w:cs="Arial"/>
        </w:rPr>
      </w:pPr>
      <w:r>
        <w:rPr>
          <w:rFonts w:ascii="Arial" w:hAnsi="Arial"/>
          <w:b/>
        </w:rPr>
        <w:t>Nov. 7 | Peoria Campus, Arbor Hall | 9 a.m.-noon</w:t>
      </w:r>
    </w:p>
    <w:p w14:paraId="3C163379" w14:textId="6CE43923" w:rsidR="0C0C4129" w:rsidRDefault="0C0C4129" w:rsidP="39F79D7E">
      <w:pPr>
        <w:spacing w:after="0" w:line="240" w:lineRule="auto"/>
        <w:rPr>
          <w:rFonts w:ascii="Arial" w:eastAsia="Arial" w:hAnsi="Arial" w:cs="Arial"/>
        </w:rPr>
      </w:pPr>
      <w:r>
        <w:rPr>
          <w:rFonts w:ascii="Arial" w:hAnsi="Arial"/>
        </w:rPr>
        <w:t>Explore academic options, career pathways and the student experience at ICC.</w:t>
      </w:r>
    </w:p>
    <w:p w14:paraId="5A39BBE3" w14:textId="63926769" w:rsidR="770ED31B" w:rsidRDefault="770ED31B" w:rsidP="58F3054B">
      <w:pPr>
        <w:spacing w:after="0" w:line="240" w:lineRule="auto"/>
        <w:rPr>
          <w:rFonts w:ascii="Arial" w:eastAsia="Arial" w:hAnsi="Arial" w:cs="Arial"/>
        </w:rPr>
      </w:pPr>
    </w:p>
    <w:p w14:paraId="60E122E3" w14:textId="0F0F77D4" w:rsidR="18C5BA81" w:rsidRDefault="18C5BA81" w:rsidP="58F3054B">
      <w:pPr>
        <w:spacing w:after="0" w:line="240" w:lineRule="auto"/>
        <w:rPr>
          <w:rFonts w:ascii="Arial" w:eastAsia="Arial" w:hAnsi="Arial" w:cs="Arial"/>
          <w:b/>
          <w:bCs/>
        </w:rPr>
      </w:pPr>
      <w:r>
        <w:rPr>
          <w:rFonts w:ascii="Arial" w:hAnsi="Arial"/>
          <w:b/>
        </w:rPr>
        <w:t>Culinary Visit Event</w:t>
      </w:r>
    </w:p>
    <w:p w14:paraId="3574A9E8" w14:textId="2E4F6CA3" w:rsidR="18C5BA81" w:rsidRDefault="18C5BA81" w:rsidP="58F3054B">
      <w:pPr>
        <w:spacing w:after="0" w:line="240" w:lineRule="auto"/>
        <w:rPr>
          <w:rFonts w:ascii="Arial" w:eastAsia="Arial" w:hAnsi="Arial" w:cs="Arial"/>
        </w:rPr>
      </w:pPr>
      <w:r>
        <w:rPr>
          <w:rFonts w:ascii="Arial" w:hAnsi="Arial"/>
          <w:b/>
        </w:rPr>
        <w:t>Nov. 18 | Peoria Campus, Dogwood Hall | 4-6 p.m.</w:t>
      </w:r>
    </w:p>
    <w:p w14:paraId="2799DE37" w14:textId="6CE43923" w:rsidR="0C0C4129" w:rsidRDefault="0C0C4129" w:rsidP="39F79D7E">
      <w:pPr>
        <w:spacing w:after="0" w:line="240" w:lineRule="auto"/>
        <w:rPr>
          <w:rFonts w:ascii="Arial" w:eastAsia="Arial" w:hAnsi="Arial" w:cs="Arial"/>
        </w:rPr>
      </w:pPr>
      <w:r>
        <w:rPr>
          <w:rFonts w:ascii="Arial" w:hAnsi="Arial"/>
        </w:rPr>
        <w:t>Tour culinary learning spaces and learn about culinary arts, baking, hospitality and food service management.</w:t>
      </w:r>
    </w:p>
    <w:p w14:paraId="41C8F396" w14:textId="63926769" w:rsidR="770ED31B" w:rsidRDefault="770ED31B" w:rsidP="58F3054B">
      <w:pPr>
        <w:spacing w:after="0" w:line="240" w:lineRule="auto"/>
        <w:rPr>
          <w:rFonts w:ascii="Arial" w:eastAsia="Arial" w:hAnsi="Arial" w:cs="Arial"/>
        </w:rPr>
      </w:pPr>
    </w:p>
    <w:p w14:paraId="45FFFE37" w14:textId="0F0F77D4" w:rsidR="18C5BA81" w:rsidRDefault="18C5BA81" w:rsidP="58F3054B">
      <w:pPr>
        <w:spacing w:after="0" w:line="240" w:lineRule="auto"/>
        <w:rPr>
          <w:rFonts w:ascii="Arial" w:eastAsia="Arial" w:hAnsi="Arial" w:cs="Arial"/>
          <w:b/>
          <w:bCs/>
        </w:rPr>
      </w:pPr>
      <w:r>
        <w:rPr>
          <w:rFonts w:ascii="Arial" w:hAnsi="Arial"/>
          <w:b/>
        </w:rPr>
        <w:t>Program Exploration Visit Day</w:t>
      </w:r>
    </w:p>
    <w:p w14:paraId="460B63FC" w14:textId="2E4F6CA3" w:rsidR="18C5BA81" w:rsidRDefault="18C5BA81" w:rsidP="58F3054B">
      <w:pPr>
        <w:spacing w:after="0" w:line="240" w:lineRule="auto"/>
        <w:rPr>
          <w:rFonts w:ascii="Arial" w:eastAsia="Arial" w:hAnsi="Arial" w:cs="Arial"/>
        </w:rPr>
      </w:pPr>
      <w:r>
        <w:rPr>
          <w:rFonts w:ascii="Arial" w:hAnsi="Arial"/>
          <w:b/>
        </w:rPr>
        <w:t>Dec. 2 | East Peoria Campus | 6-8 p.m.</w:t>
      </w:r>
    </w:p>
    <w:p w14:paraId="2F8376CC" w14:textId="6CE43923" w:rsidR="0C0C4129" w:rsidRDefault="0C0C4129" w:rsidP="39F79D7E">
      <w:pPr>
        <w:spacing w:after="0" w:line="240" w:lineRule="auto"/>
        <w:rPr>
          <w:rFonts w:ascii="Arial" w:eastAsia="Arial" w:hAnsi="Arial" w:cs="Arial"/>
        </w:rPr>
      </w:pPr>
      <w:r>
        <w:rPr>
          <w:rFonts w:ascii="Arial" w:hAnsi="Arial"/>
        </w:rPr>
        <w:t>Explore programs, meet members of the ICC community and get questions answered before taking the next step.</w:t>
      </w:r>
    </w:p>
    <w:p w14:paraId="72A3D3EC" w14:textId="63926769" w:rsidR="770ED31B" w:rsidRDefault="770ED31B" w:rsidP="58F3054B">
      <w:pPr>
        <w:spacing w:after="0" w:line="240" w:lineRule="auto"/>
        <w:rPr>
          <w:rFonts w:ascii="Arial" w:eastAsia="Arial" w:hAnsi="Arial" w:cs="Arial"/>
        </w:rPr>
      </w:pPr>
    </w:p>
    <w:p w14:paraId="514ED037" w14:textId="2C0C6FF7" w:rsidR="64C9DE7D" w:rsidRDefault="64C9DE7D" w:rsidP="38B01D90">
      <w:pPr>
        <w:rPr>
          <w:rFonts w:ascii="Arial" w:eastAsia="Arial" w:hAnsi="Arial" w:cs="Arial"/>
          <w:color w:val="000000" w:themeColor="text1"/>
        </w:rPr>
      </w:pPr>
      <w:r>
        <w:rPr>
          <w:rFonts w:ascii="Arial" w:hAnsi="Arial"/>
          <w:b/>
        </w:rPr>
        <w:t>More Ways to Connect and Plan</w:t>
      </w:r>
    </w:p>
    <w:p w14:paraId="33B405B8" w14:textId="0553B4AE" w:rsidR="64C9DE7D" w:rsidRDefault="64C9DE7D" w:rsidP="7C28CCDD">
      <w:pPr>
        <w:spacing w:after="120"/>
        <w:rPr>
          <w:rFonts w:ascii="Arial" w:eastAsia="Arial" w:hAnsi="Arial" w:cs="Arial"/>
          <w:color w:val="000000" w:themeColor="text1"/>
        </w:rPr>
      </w:pPr>
      <w:r>
        <w:rPr>
          <w:rFonts w:ascii="Arial" w:eastAsia="Arial" w:hAnsi="Arial" w:cs="Arial"/>
          <w:b/>
        </w:rPr>
        <w:t xml:space="preserve">VIRTUAL AND GROUP VISITS: </w:t>
      </w:r>
      <w:r>
        <w:rPr>
          <w:rFonts w:ascii="Arial" w:eastAsia="Arial" w:hAnsi="Arial" w:cs="Arial"/>
        </w:rPr>
        <w:t xml:space="preserve">Can’t make it to campus or want to arrange a group visit? ICC admissions representatives are available through live chat, Zoom and Microsoft Teams. To schedule a virtual or group visit, email </w:t>
      </w:r>
      <w:hyperlink r:id="rId14">
        <w:r>
          <w:rPr>
            <w:rFonts w:ascii="Arial" w:eastAsia="Arial" w:hAnsi="Arial" w:cs="Arial"/>
            <w:color w:val="0563C1"/>
            <w:u w:val="single"/>
          </w:rPr>
          <w:t>admissions@icc.edu</w:t>
        </w:r>
      </w:hyperlink>
      <w:r>
        <w:rPr>
          <w:rFonts w:ascii="Arial" w:eastAsia="Arial" w:hAnsi="Arial" w:cs="Arial"/>
        </w:rPr>
        <w:t xml:space="preserve"> or </w:t>
      </w:r>
      <w:hyperlink r:id="rId15">
        <w:r>
          <w:rPr>
            <w:rFonts w:ascii="Arial" w:eastAsia="Arial" w:hAnsi="Arial" w:cs="Arial"/>
            <w:color w:val="0563C1"/>
            <w:u w:val="single"/>
          </w:rPr>
          <w:t>visit the ICC campus visits page</w:t>
        </w:r>
      </w:hyperlink>
      <w:r>
        <w:rPr>
          <w:rFonts w:ascii="Arial" w:eastAsia="Arial" w:hAnsi="Arial" w:cs="Arial"/>
        </w:rPr>
        <w:t>.</w:t>
      </w:r>
    </w:p>
    <w:p w14:paraId="0595AA79" w14:textId="0553B4AE" w:rsidR="64C9DE7D" w:rsidRDefault="64C9DE7D" w:rsidP="7C28CCDD">
      <w:pPr>
        <w:spacing w:after="120"/>
        <w:rPr>
          <w:rFonts w:ascii="Arial" w:eastAsia="Arial" w:hAnsi="Arial" w:cs="Arial"/>
          <w:color w:val="000000" w:themeColor="text1"/>
        </w:rPr>
      </w:pPr>
      <w:r>
        <w:rPr>
          <w:rFonts w:ascii="Arial" w:eastAsia="Arial" w:hAnsi="Arial" w:cs="Arial"/>
          <w:b/>
        </w:rPr>
        <w:t xml:space="preserve">FINANCIAL NAVIGATION: </w:t>
      </w:r>
      <w:r>
        <w:rPr>
          <w:rFonts w:ascii="Arial" w:eastAsia="Arial" w:hAnsi="Arial" w:cs="Arial"/>
        </w:rPr>
        <w:t xml:space="preserve">Get free, one-on-one help understanding college costs, completing the FAFSA and identifying funding options. </w:t>
      </w:r>
      <w:hyperlink r:id="rId16">
        <w:r>
          <w:rPr>
            <w:rFonts w:ascii="Arial" w:eastAsia="Arial" w:hAnsi="Arial" w:cs="Arial"/>
            <w:color w:val="0563C1"/>
            <w:u w:val="single"/>
          </w:rPr>
          <w:t>Schedule a Financial Navigator appointment</w:t>
        </w:r>
      </w:hyperlink>
      <w:r>
        <w:rPr>
          <w:rFonts w:ascii="Arial" w:eastAsia="Arial" w:hAnsi="Arial" w:cs="Arial"/>
        </w:rPr>
        <w:t xml:space="preserve"> to discuss financial aid, scholarships, payment options, budgeting and FAFSA completion.</w:t>
      </w:r>
    </w:p>
    <w:p w14:paraId="0D0B940D" w14:textId="63926769" w:rsidR="770ED31B" w:rsidRDefault="770ED31B" w:rsidP="58F3054B">
      <w:pPr>
        <w:spacing w:after="0" w:line="240" w:lineRule="auto"/>
        <w:rPr>
          <w:rFonts w:ascii="Arial" w:eastAsia="Arial" w:hAnsi="Arial" w:cs="Arial"/>
        </w:rPr>
      </w:pPr>
    </w:p>
    <w:p w14:paraId="11581D7C" w14:textId="2C0C6FF7" w:rsidR="64C9DE7D" w:rsidRDefault="64C9DE7D" w:rsidP="38B01D90">
      <w:pPr>
        <w:rPr>
          <w:rFonts w:ascii="Arial" w:eastAsia="Arial" w:hAnsi="Arial" w:cs="Arial"/>
          <w:color w:val="000000" w:themeColor="text1"/>
        </w:rPr>
      </w:pPr>
      <w:r>
        <w:rPr>
          <w:rFonts w:ascii="Arial" w:hAnsi="Arial"/>
          <w:b/>
        </w:rPr>
        <w:t>Expanded 8-Week Class Options</w:t>
      </w:r>
    </w:p>
    <w:p w14:paraId="26F98442" w14:textId="0553B4AE" w:rsidR="64C9DE7D" w:rsidRDefault="64C9DE7D" w:rsidP="7C28CCDD">
      <w:pPr>
        <w:rPr>
          <w:rFonts w:ascii="Arial" w:eastAsia="Arial" w:hAnsi="Arial" w:cs="Arial"/>
          <w:color w:val="000000" w:themeColor="text1"/>
        </w:rPr>
      </w:pPr>
      <w:r>
        <w:rPr>
          <w:rFonts w:ascii="Arial" w:hAnsi="Arial"/>
        </w:rPr>
        <w:t>Beginning in Fall 2026, most ICC courses are offered in an 8-week format, expanding the ways students can build college around work, family and other responsibilities. The format maintains the same credits, academic standards and instructional time while allowing many students to focus on fewer courses at once and providing additional opportunities to start or restart during the year. Admissions representatives are excited to help visitors understand how 8-week and 16-week options may fit their goals, schedules and academic plans.</w:t>
      </w:r>
    </w:p>
    <w:p w14:paraId="0E27B00A" w14:textId="63926769" w:rsidR="770ED31B" w:rsidRDefault="770ED31B" w:rsidP="58F3054B">
      <w:pPr>
        <w:spacing w:after="0" w:line="240" w:lineRule="auto"/>
        <w:rPr>
          <w:rFonts w:ascii="Arial" w:eastAsia="Arial" w:hAnsi="Arial" w:cs="Arial"/>
        </w:rPr>
      </w:pPr>
    </w:p>
    <w:p w14:paraId="60061E4C" w14:textId="63926769" w:rsidR="770ED31B" w:rsidRDefault="770ED31B" w:rsidP="58F3054B">
      <w:pPr>
        <w:spacing w:after="0" w:line="240" w:lineRule="auto"/>
        <w:rPr>
          <w:rFonts w:ascii="Arial" w:eastAsia="Arial" w:hAnsi="Arial" w:cs="Arial"/>
        </w:rPr>
      </w:pPr>
    </w:p>
    <w:p w14:paraId="756BB654" w14:textId="6F06726C" w:rsidR="0018584A" w:rsidRPr="00205974" w:rsidRDefault="0018584A" w:rsidP="770ED31B">
      <w:pPr>
        <w:spacing w:after="0" w:line="240" w:lineRule="auto"/>
        <w:jc w:val="center"/>
        <w:textAlignment w:val="baseline"/>
        <w:rPr>
          <w:rFonts w:ascii="Arial" w:eastAsia="Arial" w:hAnsi="Arial" w:cs="Arial"/>
          <w:color w:val="000000"/>
        </w:rPr>
      </w:pPr>
      <w:r>
        <w:rPr>
          <w:rFonts w:ascii="Arial" w:hAnsi="Arial"/>
        </w:rPr>
        <w:t>###</w:t>
      </w:r>
    </w:p>
    <w:p w14:paraId="44EAFD9C" w14:textId="63926769" w:rsidR="770ED31B" w:rsidRDefault="770ED31B" w:rsidP="58F3054B">
      <w:pPr>
        <w:spacing w:after="0" w:line="240" w:lineRule="auto"/>
        <w:rPr>
          <w:rFonts w:ascii="Arial" w:eastAsia="Arial" w:hAnsi="Arial" w:cs="Arial"/>
        </w:rPr>
      </w:pPr>
    </w:p>
    <w:p w14:paraId="7F1D6F04" w14:textId="5EC12094" w:rsidR="5A70893F" w:rsidRPr="002F71DF" w:rsidRDefault="00205974" w:rsidP="770ED31B">
      <w:pPr>
        <w:rPr>
          <w:rFonts w:ascii="Arial" w:eastAsia="Arial" w:hAnsi="Arial" w:cs="Arial"/>
          <w:color w:val="000000" w:themeColor="text1"/>
        </w:rPr>
      </w:pPr>
      <w:r>
        <w:rPr>
          <w:rFonts w:ascii="Arial" w:hAnsi="Arial"/>
        </w:rPr>
        <w:t xml:space="preserve">Illinois Central College is a two-year community college with campuses in East Peoria, Peoria and Pekin, Illinois, providing a high-quality, affordable education to prepare students to enter the workforce or transfer to a four-year institution. ICC is the 2020 recipient of the Association of Community College Trustees’ Charles Kennedy Equity Award, a 2022 and 2025 EDA Good Jobs Challenge institution, and the lead college for the state of Illinois’ Workforce Equity Initiative. For more information, visit </w:t>
      </w:r>
      <w:hyperlink r:id="rId17">
        <w:r>
          <w:rPr>
            <w:rFonts w:ascii="Arial" w:eastAsia="Arial" w:hAnsi="Arial" w:cs="Arial"/>
            <w:color w:val="0563C1"/>
            <w:u w:val="single"/>
          </w:rPr>
          <w:t>icc.edu</w:t>
        </w:r>
      </w:hyperlink>
      <w:r>
        <w:t>.</w:t>
      </w:r>
    </w:p>
    <w:sectPr w:rsidR="5A70893F" w:rsidRPr="002F71DF" w:rsidSect="009519B3">
      <w:headerReference w:type="default" r:id="rId18"/>
      <w:footerReference w:type="default" r:id="rId19"/>
      <w:pgSz w:w="12240" w:h="15840"/>
      <w:pgMar w:top="1440"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E7C178" w14:textId="77777777" w:rsidR="001142E4" w:rsidRDefault="001142E4">
      <w:pPr>
        <w:spacing w:after="0" w:line="240" w:lineRule="auto"/>
      </w:pPr>
      <w:r>
        <w:separator/>
      </w:r>
    </w:p>
  </w:endnote>
  <w:endnote w:type="continuationSeparator" w:id="0">
    <w:p w14:paraId="608DA791" w14:textId="77777777" w:rsidR="001142E4" w:rsidRDefault="001142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EC669" w14:textId="77777777" w:rsidR="00B9665D" w:rsidRDefault="00B9665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9084CE" w14:textId="77777777" w:rsidR="001142E4" w:rsidRDefault="001142E4">
      <w:pPr>
        <w:spacing w:after="0" w:line="240" w:lineRule="auto"/>
      </w:pPr>
      <w:r>
        <w:separator/>
      </w:r>
    </w:p>
  </w:footnote>
  <w:footnote w:type="continuationSeparator" w:id="0">
    <w:p w14:paraId="317FBE41" w14:textId="77777777" w:rsidR="001142E4" w:rsidRDefault="001142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4D5A5" w14:textId="77777777" w:rsidR="00B9665D" w:rsidRDefault="00B9665D"/>
</w:hdr>
</file>

<file path=word/intelligence2.xml><?xml version="1.0" encoding="utf-8"?>
<int2:intelligence xmlns:int2="http://schemas.microsoft.com/office/intelligence/2020/intelligence" xmlns:oel="http://schemas.microsoft.com/office/2019/extlst">
  <int2:observations>
    <int2:textHash int2:hashCode="RgtdeG1E3vh35e" int2:id="MbSJdJDq">
      <int2:state int2:value="Rejected" int2:type="AugLoop_Acronyms_AcronymsCritique"/>
    </int2:textHash>
    <int2:textHash int2:hashCode="dTZ+9AC2WtGYdu" int2:id="mRjecQCK">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20A97C"/>
    <w:multiLevelType w:val="hybridMultilevel"/>
    <w:tmpl w:val="08D4150A"/>
    <w:lvl w:ilvl="0" w:tplc="6F2C5704">
      <w:start w:val="1"/>
      <w:numFmt w:val="bullet"/>
      <w:lvlText w:val=""/>
      <w:lvlJc w:val="left"/>
      <w:pPr>
        <w:ind w:left="720" w:hanging="360"/>
      </w:pPr>
      <w:rPr>
        <w:rFonts w:ascii="Symbol" w:hAnsi="Symbol" w:hint="default"/>
      </w:rPr>
    </w:lvl>
    <w:lvl w:ilvl="1" w:tplc="ACA0FF24">
      <w:start w:val="1"/>
      <w:numFmt w:val="bullet"/>
      <w:lvlText w:val="o"/>
      <w:lvlJc w:val="left"/>
      <w:pPr>
        <w:ind w:left="1440" w:hanging="360"/>
      </w:pPr>
      <w:rPr>
        <w:rFonts w:ascii="Courier New" w:hAnsi="Courier New" w:hint="default"/>
      </w:rPr>
    </w:lvl>
    <w:lvl w:ilvl="2" w:tplc="94E21F18">
      <w:start w:val="1"/>
      <w:numFmt w:val="bullet"/>
      <w:lvlText w:val=""/>
      <w:lvlJc w:val="left"/>
      <w:pPr>
        <w:ind w:left="2160" w:hanging="360"/>
      </w:pPr>
      <w:rPr>
        <w:rFonts w:ascii="Wingdings" w:hAnsi="Wingdings" w:hint="default"/>
      </w:rPr>
    </w:lvl>
    <w:lvl w:ilvl="3" w:tplc="4EF8E0D4">
      <w:start w:val="1"/>
      <w:numFmt w:val="bullet"/>
      <w:lvlText w:val=""/>
      <w:lvlJc w:val="left"/>
      <w:pPr>
        <w:ind w:left="2880" w:hanging="360"/>
      </w:pPr>
      <w:rPr>
        <w:rFonts w:ascii="Symbol" w:hAnsi="Symbol" w:hint="default"/>
      </w:rPr>
    </w:lvl>
    <w:lvl w:ilvl="4" w:tplc="A1303390">
      <w:start w:val="1"/>
      <w:numFmt w:val="bullet"/>
      <w:lvlText w:val="o"/>
      <w:lvlJc w:val="left"/>
      <w:pPr>
        <w:ind w:left="3600" w:hanging="360"/>
      </w:pPr>
      <w:rPr>
        <w:rFonts w:ascii="Courier New" w:hAnsi="Courier New" w:hint="default"/>
      </w:rPr>
    </w:lvl>
    <w:lvl w:ilvl="5" w:tplc="8B92FE9E">
      <w:start w:val="1"/>
      <w:numFmt w:val="bullet"/>
      <w:lvlText w:val=""/>
      <w:lvlJc w:val="left"/>
      <w:pPr>
        <w:ind w:left="4320" w:hanging="360"/>
      </w:pPr>
      <w:rPr>
        <w:rFonts w:ascii="Wingdings" w:hAnsi="Wingdings" w:hint="default"/>
      </w:rPr>
    </w:lvl>
    <w:lvl w:ilvl="6" w:tplc="7C3A5454">
      <w:start w:val="1"/>
      <w:numFmt w:val="bullet"/>
      <w:lvlText w:val=""/>
      <w:lvlJc w:val="left"/>
      <w:pPr>
        <w:ind w:left="5040" w:hanging="360"/>
      </w:pPr>
      <w:rPr>
        <w:rFonts w:ascii="Symbol" w:hAnsi="Symbol" w:hint="default"/>
      </w:rPr>
    </w:lvl>
    <w:lvl w:ilvl="7" w:tplc="8938A18E">
      <w:start w:val="1"/>
      <w:numFmt w:val="bullet"/>
      <w:lvlText w:val="o"/>
      <w:lvlJc w:val="left"/>
      <w:pPr>
        <w:ind w:left="5760" w:hanging="360"/>
      </w:pPr>
      <w:rPr>
        <w:rFonts w:ascii="Courier New" w:hAnsi="Courier New" w:hint="default"/>
      </w:rPr>
    </w:lvl>
    <w:lvl w:ilvl="8" w:tplc="40DA40E8">
      <w:start w:val="1"/>
      <w:numFmt w:val="bullet"/>
      <w:lvlText w:val=""/>
      <w:lvlJc w:val="left"/>
      <w:pPr>
        <w:ind w:left="6480" w:hanging="360"/>
      </w:pPr>
      <w:rPr>
        <w:rFonts w:ascii="Wingdings" w:hAnsi="Wingdings" w:hint="default"/>
      </w:rPr>
    </w:lvl>
  </w:abstractNum>
  <w:abstractNum w:abstractNumId="1" w15:restartNumberingAfterBreak="0">
    <w:nsid w:val="33649419"/>
    <w:multiLevelType w:val="hybridMultilevel"/>
    <w:tmpl w:val="1DE0992A"/>
    <w:lvl w:ilvl="0" w:tplc="8E18AF86">
      <w:start w:val="1"/>
      <w:numFmt w:val="bullet"/>
      <w:lvlText w:val=""/>
      <w:lvlJc w:val="left"/>
      <w:pPr>
        <w:ind w:left="720" w:hanging="360"/>
      </w:pPr>
      <w:rPr>
        <w:rFonts w:ascii="Symbol" w:hAnsi="Symbol" w:hint="default"/>
      </w:rPr>
    </w:lvl>
    <w:lvl w:ilvl="1" w:tplc="13B8F774">
      <w:start w:val="1"/>
      <w:numFmt w:val="bullet"/>
      <w:lvlText w:val="o"/>
      <w:lvlJc w:val="left"/>
      <w:pPr>
        <w:ind w:left="1440" w:hanging="360"/>
      </w:pPr>
      <w:rPr>
        <w:rFonts w:ascii="Courier New" w:hAnsi="Courier New" w:hint="default"/>
      </w:rPr>
    </w:lvl>
    <w:lvl w:ilvl="2" w:tplc="E1BC9BD8">
      <w:start w:val="1"/>
      <w:numFmt w:val="bullet"/>
      <w:lvlText w:val=""/>
      <w:lvlJc w:val="left"/>
      <w:pPr>
        <w:ind w:left="2160" w:hanging="360"/>
      </w:pPr>
      <w:rPr>
        <w:rFonts w:ascii="Wingdings" w:hAnsi="Wingdings" w:hint="default"/>
      </w:rPr>
    </w:lvl>
    <w:lvl w:ilvl="3" w:tplc="44365304">
      <w:start w:val="1"/>
      <w:numFmt w:val="bullet"/>
      <w:lvlText w:val=""/>
      <w:lvlJc w:val="left"/>
      <w:pPr>
        <w:ind w:left="2880" w:hanging="360"/>
      </w:pPr>
      <w:rPr>
        <w:rFonts w:ascii="Symbol" w:hAnsi="Symbol" w:hint="default"/>
      </w:rPr>
    </w:lvl>
    <w:lvl w:ilvl="4" w:tplc="2DF0C27C">
      <w:start w:val="1"/>
      <w:numFmt w:val="bullet"/>
      <w:lvlText w:val="o"/>
      <w:lvlJc w:val="left"/>
      <w:pPr>
        <w:ind w:left="3600" w:hanging="360"/>
      </w:pPr>
      <w:rPr>
        <w:rFonts w:ascii="Courier New" w:hAnsi="Courier New" w:hint="default"/>
      </w:rPr>
    </w:lvl>
    <w:lvl w:ilvl="5" w:tplc="8C54FC70">
      <w:start w:val="1"/>
      <w:numFmt w:val="bullet"/>
      <w:lvlText w:val=""/>
      <w:lvlJc w:val="left"/>
      <w:pPr>
        <w:ind w:left="4320" w:hanging="360"/>
      </w:pPr>
      <w:rPr>
        <w:rFonts w:ascii="Wingdings" w:hAnsi="Wingdings" w:hint="default"/>
      </w:rPr>
    </w:lvl>
    <w:lvl w:ilvl="6" w:tplc="E59C13CC">
      <w:start w:val="1"/>
      <w:numFmt w:val="bullet"/>
      <w:lvlText w:val=""/>
      <w:lvlJc w:val="left"/>
      <w:pPr>
        <w:ind w:left="5040" w:hanging="360"/>
      </w:pPr>
      <w:rPr>
        <w:rFonts w:ascii="Symbol" w:hAnsi="Symbol" w:hint="default"/>
      </w:rPr>
    </w:lvl>
    <w:lvl w:ilvl="7" w:tplc="F8A6A55C">
      <w:start w:val="1"/>
      <w:numFmt w:val="bullet"/>
      <w:lvlText w:val="o"/>
      <w:lvlJc w:val="left"/>
      <w:pPr>
        <w:ind w:left="5760" w:hanging="360"/>
      </w:pPr>
      <w:rPr>
        <w:rFonts w:ascii="Courier New" w:hAnsi="Courier New" w:hint="default"/>
      </w:rPr>
    </w:lvl>
    <w:lvl w:ilvl="8" w:tplc="56A0A2E0">
      <w:start w:val="1"/>
      <w:numFmt w:val="bullet"/>
      <w:lvlText w:val=""/>
      <w:lvlJc w:val="left"/>
      <w:pPr>
        <w:ind w:left="6480" w:hanging="360"/>
      </w:pPr>
      <w:rPr>
        <w:rFonts w:ascii="Wingdings" w:hAnsi="Wingdings" w:hint="default"/>
      </w:rPr>
    </w:lvl>
  </w:abstractNum>
  <w:abstractNum w:abstractNumId="2" w15:restartNumberingAfterBreak="0">
    <w:nsid w:val="35233F51"/>
    <w:multiLevelType w:val="hybridMultilevel"/>
    <w:tmpl w:val="884C5178"/>
    <w:lvl w:ilvl="0" w:tplc="F5B27144">
      <w:start w:val="1"/>
      <w:numFmt w:val="bullet"/>
      <w:lvlText w:val=""/>
      <w:lvlJc w:val="left"/>
      <w:pPr>
        <w:ind w:left="720" w:hanging="360"/>
      </w:pPr>
      <w:rPr>
        <w:rFonts w:ascii="Symbol" w:hAnsi="Symbol" w:hint="default"/>
      </w:rPr>
    </w:lvl>
    <w:lvl w:ilvl="1" w:tplc="AD062CD4">
      <w:start w:val="1"/>
      <w:numFmt w:val="bullet"/>
      <w:lvlText w:val="o"/>
      <w:lvlJc w:val="left"/>
      <w:pPr>
        <w:ind w:left="1440" w:hanging="360"/>
      </w:pPr>
      <w:rPr>
        <w:rFonts w:ascii="Courier New" w:hAnsi="Courier New" w:hint="default"/>
      </w:rPr>
    </w:lvl>
    <w:lvl w:ilvl="2" w:tplc="2ACAF6EA">
      <w:start w:val="1"/>
      <w:numFmt w:val="bullet"/>
      <w:lvlText w:val=""/>
      <w:lvlJc w:val="left"/>
      <w:pPr>
        <w:ind w:left="2160" w:hanging="360"/>
      </w:pPr>
      <w:rPr>
        <w:rFonts w:ascii="Wingdings" w:hAnsi="Wingdings" w:hint="default"/>
      </w:rPr>
    </w:lvl>
    <w:lvl w:ilvl="3" w:tplc="321A6DCA">
      <w:start w:val="1"/>
      <w:numFmt w:val="bullet"/>
      <w:lvlText w:val=""/>
      <w:lvlJc w:val="left"/>
      <w:pPr>
        <w:ind w:left="2880" w:hanging="360"/>
      </w:pPr>
      <w:rPr>
        <w:rFonts w:ascii="Symbol" w:hAnsi="Symbol" w:hint="default"/>
      </w:rPr>
    </w:lvl>
    <w:lvl w:ilvl="4" w:tplc="47EA2D44">
      <w:start w:val="1"/>
      <w:numFmt w:val="bullet"/>
      <w:lvlText w:val="o"/>
      <w:lvlJc w:val="left"/>
      <w:pPr>
        <w:ind w:left="3600" w:hanging="360"/>
      </w:pPr>
      <w:rPr>
        <w:rFonts w:ascii="Courier New" w:hAnsi="Courier New" w:hint="default"/>
      </w:rPr>
    </w:lvl>
    <w:lvl w:ilvl="5" w:tplc="04D4A8AE">
      <w:start w:val="1"/>
      <w:numFmt w:val="bullet"/>
      <w:lvlText w:val=""/>
      <w:lvlJc w:val="left"/>
      <w:pPr>
        <w:ind w:left="4320" w:hanging="360"/>
      </w:pPr>
      <w:rPr>
        <w:rFonts w:ascii="Wingdings" w:hAnsi="Wingdings" w:hint="default"/>
      </w:rPr>
    </w:lvl>
    <w:lvl w:ilvl="6" w:tplc="9FE45A86">
      <w:start w:val="1"/>
      <w:numFmt w:val="bullet"/>
      <w:lvlText w:val=""/>
      <w:lvlJc w:val="left"/>
      <w:pPr>
        <w:ind w:left="5040" w:hanging="360"/>
      </w:pPr>
      <w:rPr>
        <w:rFonts w:ascii="Symbol" w:hAnsi="Symbol" w:hint="default"/>
      </w:rPr>
    </w:lvl>
    <w:lvl w:ilvl="7" w:tplc="4C76C916">
      <w:start w:val="1"/>
      <w:numFmt w:val="bullet"/>
      <w:lvlText w:val="o"/>
      <w:lvlJc w:val="left"/>
      <w:pPr>
        <w:ind w:left="5760" w:hanging="360"/>
      </w:pPr>
      <w:rPr>
        <w:rFonts w:ascii="Courier New" w:hAnsi="Courier New" w:hint="default"/>
      </w:rPr>
    </w:lvl>
    <w:lvl w:ilvl="8" w:tplc="D8BC3968">
      <w:start w:val="1"/>
      <w:numFmt w:val="bullet"/>
      <w:lvlText w:val=""/>
      <w:lvlJc w:val="left"/>
      <w:pPr>
        <w:ind w:left="6480" w:hanging="360"/>
      </w:pPr>
      <w:rPr>
        <w:rFonts w:ascii="Wingdings" w:hAnsi="Wingdings" w:hint="default"/>
      </w:rPr>
    </w:lvl>
  </w:abstractNum>
  <w:abstractNum w:abstractNumId="3" w15:restartNumberingAfterBreak="0">
    <w:nsid w:val="411B7B5E"/>
    <w:multiLevelType w:val="hybridMultilevel"/>
    <w:tmpl w:val="34EA75C6"/>
    <w:lvl w:ilvl="0" w:tplc="AB162008">
      <w:start w:val="1"/>
      <w:numFmt w:val="bullet"/>
      <w:lvlText w:val=""/>
      <w:lvlJc w:val="left"/>
      <w:pPr>
        <w:ind w:left="720" w:hanging="360"/>
      </w:pPr>
      <w:rPr>
        <w:rFonts w:ascii="Symbol" w:hAnsi="Symbol" w:hint="default"/>
      </w:rPr>
    </w:lvl>
    <w:lvl w:ilvl="1" w:tplc="317A704A">
      <w:start w:val="1"/>
      <w:numFmt w:val="bullet"/>
      <w:lvlText w:val="o"/>
      <w:lvlJc w:val="left"/>
      <w:pPr>
        <w:ind w:left="1440" w:hanging="360"/>
      </w:pPr>
      <w:rPr>
        <w:rFonts w:ascii="Courier New" w:hAnsi="Courier New" w:hint="default"/>
      </w:rPr>
    </w:lvl>
    <w:lvl w:ilvl="2" w:tplc="238E49A6">
      <w:start w:val="1"/>
      <w:numFmt w:val="bullet"/>
      <w:lvlText w:val=""/>
      <w:lvlJc w:val="left"/>
      <w:pPr>
        <w:ind w:left="2160" w:hanging="360"/>
      </w:pPr>
      <w:rPr>
        <w:rFonts w:ascii="Wingdings" w:hAnsi="Wingdings" w:hint="default"/>
      </w:rPr>
    </w:lvl>
    <w:lvl w:ilvl="3" w:tplc="EA38FBE8">
      <w:start w:val="1"/>
      <w:numFmt w:val="bullet"/>
      <w:lvlText w:val=""/>
      <w:lvlJc w:val="left"/>
      <w:pPr>
        <w:ind w:left="2880" w:hanging="360"/>
      </w:pPr>
      <w:rPr>
        <w:rFonts w:ascii="Symbol" w:hAnsi="Symbol" w:hint="default"/>
      </w:rPr>
    </w:lvl>
    <w:lvl w:ilvl="4" w:tplc="9C6C64D6">
      <w:start w:val="1"/>
      <w:numFmt w:val="bullet"/>
      <w:lvlText w:val="o"/>
      <w:lvlJc w:val="left"/>
      <w:pPr>
        <w:ind w:left="3600" w:hanging="360"/>
      </w:pPr>
      <w:rPr>
        <w:rFonts w:ascii="Courier New" w:hAnsi="Courier New" w:hint="default"/>
      </w:rPr>
    </w:lvl>
    <w:lvl w:ilvl="5" w:tplc="E500DC68">
      <w:start w:val="1"/>
      <w:numFmt w:val="bullet"/>
      <w:lvlText w:val=""/>
      <w:lvlJc w:val="left"/>
      <w:pPr>
        <w:ind w:left="4320" w:hanging="360"/>
      </w:pPr>
      <w:rPr>
        <w:rFonts w:ascii="Wingdings" w:hAnsi="Wingdings" w:hint="default"/>
      </w:rPr>
    </w:lvl>
    <w:lvl w:ilvl="6" w:tplc="21AAB96C">
      <w:start w:val="1"/>
      <w:numFmt w:val="bullet"/>
      <w:lvlText w:val=""/>
      <w:lvlJc w:val="left"/>
      <w:pPr>
        <w:ind w:left="5040" w:hanging="360"/>
      </w:pPr>
      <w:rPr>
        <w:rFonts w:ascii="Symbol" w:hAnsi="Symbol" w:hint="default"/>
      </w:rPr>
    </w:lvl>
    <w:lvl w:ilvl="7" w:tplc="1562959C">
      <w:start w:val="1"/>
      <w:numFmt w:val="bullet"/>
      <w:lvlText w:val="o"/>
      <w:lvlJc w:val="left"/>
      <w:pPr>
        <w:ind w:left="5760" w:hanging="360"/>
      </w:pPr>
      <w:rPr>
        <w:rFonts w:ascii="Courier New" w:hAnsi="Courier New" w:hint="default"/>
      </w:rPr>
    </w:lvl>
    <w:lvl w:ilvl="8" w:tplc="15D872C2">
      <w:start w:val="1"/>
      <w:numFmt w:val="bullet"/>
      <w:lvlText w:val=""/>
      <w:lvlJc w:val="left"/>
      <w:pPr>
        <w:ind w:left="6480" w:hanging="360"/>
      </w:pPr>
      <w:rPr>
        <w:rFonts w:ascii="Wingdings" w:hAnsi="Wingdings" w:hint="default"/>
      </w:rPr>
    </w:lvl>
  </w:abstractNum>
  <w:abstractNum w:abstractNumId="4" w15:restartNumberingAfterBreak="0">
    <w:nsid w:val="425A4AC4"/>
    <w:multiLevelType w:val="hybridMultilevel"/>
    <w:tmpl w:val="F9DAE924"/>
    <w:lvl w:ilvl="0" w:tplc="A6908206">
      <w:start w:val="1"/>
      <w:numFmt w:val="bullet"/>
      <w:lvlText w:val="·"/>
      <w:lvlJc w:val="left"/>
      <w:pPr>
        <w:ind w:left="720" w:hanging="360"/>
      </w:pPr>
      <w:rPr>
        <w:rFonts w:ascii="Symbol" w:hAnsi="Symbol" w:hint="default"/>
      </w:rPr>
    </w:lvl>
    <w:lvl w:ilvl="1" w:tplc="A844CFC2">
      <w:start w:val="1"/>
      <w:numFmt w:val="bullet"/>
      <w:lvlText w:val="o"/>
      <w:lvlJc w:val="left"/>
      <w:pPr>
        <w:ind w:left="1440" w:hanging="360"/>
      </w:pPr>
      <w:rPr>
        <w:rFonts w:ascii="Courier New" w:hAnsi="Courier New" w:hint="default"/>
      </w:rPr>
    </w:lvl>
    <w:lvl w:ilvl="2" w:tplc="C55E5812">
      <w:start w:val="1"/>
      <w:numFmt w:val="bullet"/>
      <w:lvlText w:val=""/>
      <w:lvlJc w:val="left"/>
      <w:pPr>
        <w:ind w:left="2160" w:hanging="360"/>
      </w:pPr>
      <w:rPr>
        <w:rFonts w:ascii="Wingdings" w:hAnsi="Wingdings" w:hint="default"/>
      </w:rPr>
    </w:lvl>
    <w:lvl w:ilvl="3" w:tplc="164600DA">
      <w:start w:val="1"/>
      <w:numFmt w:val="bullet"/>
      <w:lvlText w:val=""/>
      <w:lvlJc w:val="left"/>
      <w:pPr>
        <w:ind w:left="2880" w:hanging="360"/>
      </w:pPr>
      <w:rPr>
        <w:rFonts w:ascii="Symbol" w:hAnsi="Symbol" w:hint="default"/>
      </w:rPr>
    </w:lvl>
    <w:lvl w:ilvl="4" w:tplc="07522F7C">
      <w:start w:val="1"/>
      <w:numFmt w:val="bullet"/>
      <w:lvlText w:val="o"/>
      <w:lvlJc w:val="left"/>
      <w:pPr>
        <w:ind w:left="3600" w:hanging="360"/>
      </w:pPr>
      <w:rPr>
        <w:rFonts w:ascii="Courier New" w:hAnsi="Courier New" w:hint="default"/>
      </w:rPr>
    </w:lvl>
    <w:lvl w:ilvl="5" w:tplc="17568C10">
      <w:start w:val="1"/>
      <w:numFmt w:val="bullet"/>
      <w:lvlText w:val=""/>
      <w:lvlJc w:val="left"/>
      <w:pPr>
        <w:ind w:left="4320" w:hanging="360"/>
      </w:pPr>
      <w:rPr>
        <w:rFonts w:ascii="Wingdings" w:hAnsi="Wingdings" w:hint="default"/>
      </w:rPr>
    </w:lvl>
    <w:lvl w:ilvl="6" w:tplc="C890E244">
      <w:start w:val="1"/>
      <w:numFmt w:val="bullet"/>
      <w:lvlText w:val=""/>
      <w:lvlJc w:val="left"/>
      <w:pPr>
        <w:ind w:left="5040" w:hanging="360"/>
      </w:pPr>
      <w:rPr>
        <w:rFonts w:ascii="Symbol" w:hAnsi="Symbol" w:hint="default"/>
      </w:rPr>
    </w:lvl>
    <w:lvl w:ilvl="7" w:tplc="C804E5B4">
      <w:start w:val="1"/>
      <w:numFmt w:val="bullet"/>
      <w:lvlText w:val="o"/>
      <w:lvlJc w:val="left"/>
      <w:pPr>
        <w:ind w:left="5760" w:hanging="360"/>
      </w:pPr>
      <w:rPr>
        <w:rFonts w:ascii="Courier New" w:hAnsi="Courier New" w:hint="default"/>
      </w:rPr>
    </w:lvl>
    <w:lvl w:ilvl="8" w:tplc="EB969028">
      <w:start w:val="1"/>
      <w:numFmt w:val="bullet"/>
      <w:lvlText w:val=""/>
      <w:lvlJc w:val="left"/>
      <w:pPr>
        <w:ind w:left="6480" w:hanging="360"/>
      </w:pPr>
      <w:rPr>
        <w:rFonts w:ascii="Wingdings" w:hAnsi="Wingdings" w:hint="default"/>
      </w:rPr>
    </w:lvl>
  </w:abstractNum>
  <w:abstractNum w:abstractNumId="5" w15:restartNumberingAfterBreak="0">
    <w:nsid w:val="46EC0DAF"/>
    <w:multiLevelType w:val="hybridMultilevel"/>
    <w:tmpl w:val="57D27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0057E9"/>
    <w:multiLevelType w:val="hybridMultilevel"/>
    <w:tmpl w:val="BFB63744"/>
    <w:lvl w:ilvl="0" w:tplc="9418EA38">
      <w:start w:val="1"/>
      <w:numFmt w:val="bullet"/>
      <w:lvlText w:val=""/>
      <w:lvlJc w:val="left"/>
      <w:pPr>
        <w:ind w:left="720" w:hanging="360"/>
      </w:pPr>
      <w:rPr>
        <w:rFonts w:ascii="Symbol" w:hAnsi="Symbol" w:hint="default"/>
      </w:rPr>
    </w:lvl>
    <w:lvl w:ilvl="1" w:tplc="F5CE7736">
      <w:start w:val="1"/>
      <w:numFmt w:val="bullet"/>
      <w:lvlText w:val="o"/>
      <w:lvlJc w:val="left"/>
      <w:pPr>
        <w:ind w:left="1440" w:hanging="360"/>
      </w:pPr>
      <w:rPr>
        <w:rFonts w:ascii="Courier New" w:hAnsi="Courier New" w:hint="default"/>
      </w:rPr>
    </w:lvl>
    <w:lvl w:ilvl="2" w:tplc="D4B25C9E">
      <w:start w:val="1"/>
      <w:numFmt w:val="bullet"/>
      <w:lvlText w:val=""/>
      <w:lvlJc w:val="left"/>
      <w:pPr>
        <w:ind w:left="2160" w:hanging="360"/>
      </w:pPr>
      <w:rPr>
        <w:rFonts w:ascii="Wingdings" w:hAnsi="Wingdings" w:hint="default"/>
      </w:rPr>
    </w:lvl>
    <w:lvl w:ilvl="3" w:tplc="A8461008">
      <w:start w:val="1"/>
      <w:numFmt w:val="bullet"/>
      <w:lvlText w:val=""/>
      <w:lvlJc w:val="left"/>
      <w:pPr>
        <w:ind w:left="2880" w:hanging="360"/>
      </w:pPr>
      <w:rPr>
        <w:rFonts w:ascii="Symbol" w:hAnsi="Symbol" w:hint="default"/>
      </w:rPr>
    </w:lvl>
    <w:lvl w:ilvl="4" w:tplc="5D9CC36E">
      <w:start w:val="1"/>
      <w:numFmt w:val="bullet"/>
      <w:lvlText w:val="o"/>
      <w:lvlJc w:val="left"/>
      <w:pPr>
        <w:ind w:left="3600" w:hanging="360"/>
      </w:pPr>
      <w:rPr>
        <w:rFonts w:ascii="Courier New" w:hAnsi="Courier New" w:hint="default"/>
      </w:rPr>
    </w:lvl>
    <w:lvl w:ilvl="5" w:tplc="DC22B31C">
      <w:start w:val="1"/>
      <w:numFmt w:val="bullet"/>
      <w:lvlText w:val=""/>
      <w:lvlJc w:val="left"/>
      <w:pPr>
        <w:ind w:left="4320" w:hanging="360"/>
      </w:pPr>
      <w:rPr>
        <w:rFonts w:ascii="Wingdings" w:hAnsi="Wingdings" w:hint="default"/>
      </w:rPr>
    </w:lvl>
    <w:lvl w:ilvl="6" w:tplc="C6C06FF8">
      <w:start w:val="1"/>
      <w:numFmt w:val="bullet"/>
      <w:lvlText w:val=""/>
      <w:lvlJc w:val="left"/>
      <w:pPr>
        <w:ind w:left="5040" w:hanging="360"/>
      </w:pPr>
      <w:rPr>
        <w:rFonts w:ascii="Symbol" w:hAnsi="Symbol" w:hint="default"/>
      </w:rPr>
    </w:lvl>
    <w:lvl w:ilvl="7" w:tplc="099872DA">
      <w:start w:val="1"/>
      <w:numFmt w:val="bullet"/>
      <w:lvlText w:val="o"/>
      <w:lvlJc w:val="left"/>
      <w:pPr>
        <w:ind w:left="5760" w:hanging="360"/>
      </w:pPr>
      <w:rPr>
        <w:rFonts w:ascii="Courier New" w:hAnsi="Courier New" w:hint="default"/>
      </w:rPr>
    </w:lvl>
    <w:lvl w:ilvl="8" w:tplc="9728548E">
      <w:start w:val="1"/>
      <w:numFmt w:val="bullet"/>
      <w:lvlText w:val=""/>
      <w:lvlJc w:val="left"/>
      <w:pPr>
        <w:ind w:left="6480" w:hanging="360"/>
      </w:pPr>
      <w:rPr>
        <w:rFonts w:ascii="Wingdings" w:hAnsi="Wingdings" w:hint="default"/>
      </w:rPr>
    </w:lvl>
  </w:abstractNum>
  <w:abstractNum w:abstractNumId="7" w15:restartNumberingAfterBreak="0">
    <w:nsid w:val="48EB163F"/>
    <w:multiLevelType w:val="hybridMultilevel"/>
    <w:tmpl w:val="497C77D2"/>
    <w:lvl w:ilvl="0" w:tplc="57E67A58">
      <w:start w:val="1"/>
      <w:numFmt w:val="bullet"/>
      <w:lvlText w:val="·"/>
      <w:lvlJc w:val="left"/>
      <w:pPr>
        <w:ind w:left="720" w:hanging="360"/>
      </w:pPr>
      <w:rPr>
        <w:rFonts w:ascii="Symbol" w:hAnsi="Symbol" w:hint="default"/>
      </w:rPr>
    </w:lvl>
    <w:lvl w:ilvl="1" w:tplc="E198182E">
      <w:start w:val="1"/>
      <w:numFmt w:val="bullet"/>
      <w:lvlText w:val="o"/>
      <w:lvlJc w:val="left"/>
      <w:pPr>
        <w:ind w:left="1440" w:hanging="360"/>
      </w:pPr>
      <w:rPr>
        <w:rFonts w:ascii="Courier New" w:hAnsi="Courier New" w:hint="default"/>
      </w:rPr>
    </w:lvl>
    <w:lvl w:ilvl="2" w:tplc="12F81EEE">
      <w:start w:val="1"/>
      <w:numFmt w:val="bullet"/>
      <w:lvlText w:val=""/>
      <w:lvlJc w:val="left"/>
      <w:pPr>
        <w:ind w:left="2160" w:hanging="360"/>
      </w:pPr>
      <w:rPr>
        <w:rFonts w:ascii="Wingdings" w:hAnsi="Wingdings" w:hint="default"/>
      </w:rPr>
    </w:lvl>
    <w:lvl w:ilvl="3" w:tplc="1758E3C2">
      <w:start w:val="1"/>
      <w:numFmt w:val="bullet"/>
      <w:lvlText w:val=""/>
      <w:lvlJc w:val="left"/>
      <w:pPr>
        <w:ind w:left="2880" w:hanging="360"/>
      </w:pPr>
      <w:rPr>
        <w:rFonts w:ascii="Symbol" w:hAnsi="Symbol" w:hint="default"/>
      </w:rPr>
    </w:lvl>
    <w:lvl w:ilvl="4" w:tplc="229C3148">
      <w:start w:val="1"/>
      <w:numFmt w:val="bullet"/>
      <w:lvlText w:val="o"/>
      <w:lvlJc w:val="left"/>
      <w:pPr>
        <w:ind w:left="3600" w:hanging="360"/>
      </w:pPr>
      <w:rPr>
        <w:rFonts w:ascii="Courier New" w:hAnsi="Courier New" w:hint="default"/>
      </w:rPr>
    </w:lvl>
    <w:lvl w:ilvl="5" w:tplc="EF6A75C8">
      <w:start w:val="1"/>
      <w:numFmt w:val="bullet"/>
      <w:lvlText w:val=""/>
      <w:lvlJc w:val="left"/>
      <w:pPr>
        <w:ind w:left="4320" w:hanging="360"/>
      </w:pPr>
      <w:rPr>
        <w:rFonts w:ascii="Wingdings" w:hAnsi="Wingdings" w:hint="default"/>
      </w:rPr>
    </w:lvl>
    <w:lvl w:ilvl="6" w:tplc="DC1A4D8A">
      <w:start w:val="1"/>
      <w:numFmt w:val="bullet"/>
      <w:lvlText w:val=""/>
      <w:lvlJc w:val="left"/>
      <w:pPr>
        <w:ind w:left="5040" w:hanging="360"/>
      </w:pPr>
      <w:rPr>
        <w:rFonts w:ascii="Symbol" w:hAnsi="Symbol" w:hint="default"/>
      </w:rPr>
    </w:lvl>
    <w:lvl w:ilvl="7" w:tplc="2CEE2982">
      <w:start w:val="1"/>
      <w:numFmt w:val="bullet"/>
      <w:lvlText w:val="o"/>
      <w:lvlJc w:val="left"/>
      <w:pPr>
        <w:ind w:left="5760" w:hanging="360"/>
      </w:pPr>
      <w:rPr>
        <w:rFonts w:ascii="Courier New" w:hAnsi="Courier New" w:hint="default"/>
      </w:rPr>
    </w:lvl>
    <w:lvl w:ilvl="8" w:tplc="BCF6D5AC">
      <w:start w:val="1"/>
      <w:numFmt w:val="bullet"/>
      <w:lvlText w:val=""/>
      <w:lvlJc w:val="left"/>
      <w:pPr>
        <w:ind w:left="6480" w:hanging="360"/>
      </w:pPr>
      <w:rPr>
        <w:rFonts w:ascii="Wingdings" w:hAnsi="Wingdings" w:hint="default"/>
      </w:rPr>
    </w:lvl>
  </w:abstractNum>
  <w:abstractNum w:abstractNumId="8" w15:restartNumberingAfterBreak="0">
    <w:nsid w:val="62227756"/>
    <w:multiLevelType w:val="hybridMultilevel"/>
    <w:tmpl w:val="420422C6"/>
    <w:lvl w:ilvl="0" w:tplc="4EC650F0">
      <w:start w:val="1"/>
      <w:numFmt w:val="bullet"/>
      <w:lvlText w:val=""/>
      <w:lvlJc w:val="left"/>
      <w:pPr>
        <w:ind w:left="720" w:hanging="360"/>
      </w:pPr>
      <w:rPr>
        <w:rFonts w:ascii="Symbol" w:hAnsi="Symbol" w:hint="default"/>
      </w:rPr>
    </w:lvl>
    <w:lvl w:ilvl="1" w:tplc="8B2224CE">
      <w:start w:val="1"/>
      <w:numFmt w:val="bullet"/>
      <w:lvlText w:val="o"/>
      <w:lvlJc w:val="left"/>
      <w:pPr>
        <w:ind w:left="1440" w:hanging="360"/>
      </w:pPr>
      <w:rPr>
        <w:rFonts w:ascii="Courier New" w:hAnsi="Courier New" w:hint="default"/>
      </w:rPr>
    </w:lvl>
    <w:lvl w:ilvl="2" w:tplc="38B4A686">
      <w:start w:val="1"/>
      <w:numFmt w:val="bullet"/>
      <w:lvlText w:val=""/>
      <w:lvlJc w:val="left"/>
      <w:pPr>
        <w:ind w:left="2160" w:hanging="360"/>
      </w:pPr>
      <w:rPr>
        <w:rFonts w:ascii="Wingdings" w:hAnsi="Wingdings" w:hint="default"/>
      </w:rPr>
    </w:lvl>
    <w:lvl w:ilvl="3" w:tplc="E40C4AC8">
      <w:start w:val="1"/>
      <w:numFmt w:val="bullet"/>
      <w:lvlText w:val=""/>
      <w:lvlJc w:val="left"/>
      <w:pPr>
        <w:ind w:left="2880" w:hanging="360"/>
      </w:pPr>
      <w:rPr>
        <w:rFonts w:ascii="Symbol" w:hAnsi="Symbol" w:hint="default"/>
      </w:rPr>
    </w:lvl>
    <w:lvl w:ilvl="4" w:tplc="41421170">
      <w:start w:val="1"/>
      <w:numFmt w:val="bullet"/>
      <w:lvlText w:val="o"/>
      <w:lvlJc w:val="left"/>
      <w:pPr>
        <w:ind w:left="3600" w:hanging="360"/>
      </w:pPr>
      <w:rPr>
        <w:rFonts w:ascii="Courier New" w:hAnsi="Courier New" w:hint="default"/>
      </w:rPr>
    </w:lvl>
    <w:lvl w:ilvl="5" w:tplc="338E3A7C">
      <w:start w:val="1"/>
      <w:numFmt w:val="bullet"/>
      <w:lvlText w:val=""/>
      <w:lvlJc w:val="left"/>
      <w:pPr>
        <w:ind w:left="4320" w:hanging="360"/>
      </w:pPr>
      <w:rPr>
        <w:rFonts w:ascii="Wingdings" w:hAnsi="Wingdings" w:hint="default"/>
      </w:rPr>
    </w:lvl>
    <w:lvl w:ilvl="6" w:tplc="2AE27F46">
      <w:start w:val="1"/>
      <w:numFmt w:val="bullet"/>
      <w:lvlText w:val=""/>
      <w:lvlJc w:val="left"/>
      <w:pPr>
        <w:ind w:left="5040" w:hanging="360"/>
      </w:pPr>
      <w:rPr>
        <w:rFonts w:ascii="Symbol" w:hAnsi="Symbol" w:hint="default"/>
      </w:rPr>
    </w:lvl>
    <w:lvl w:ilvl="7" w:tplc="25F815BC">
      <w:start w:val="1"/>
      <w:numFmt w:val="bullet"/>
      <w:lvlText w:val="o"/>
      <w:lvlJc w:val="left"/>
      <w:pPr>
        <w:ind w:left="5760" w:hanging="360"/>
      </w:pPr>
      <w:rPr>
        <w:rFonts w:ascii="Courier New" w:hAnsi="Courier New" w:hint="default"/>
      </w:rPr>
    </w:lvl>
    <w:lvl w:ilvl="8" w:tplc="487C5518">
      <w:start w:val="1"/>
      <w:numFmt w:val="bullet"/>
      <w:lvlText w:val=""/>
      <w:lvlJc w:val="left"/>
      <w:pPr>
        <w:ind w:left="6480" w:hanging="360"/>
      </w:pPr>
      <w:rPr>
        <w:rFonts w:ascii="Wingdings" w:hAnsi="Wingdings" w:hint="default"/>
      </w:rPr>
    </w:lvl>
  </w:abstractNum>
  <w:abstractNum w:abstractNumId="9" w15:restartNumberingAfterBreak="0">
    <w:nsid w:val="6A120BF8"/>
    <w:multiLevelType w:val="hybridMultilevel"/>
    <w:tmpl w:val="BFA47256"/>
    <w:lvl w:ilvl="0" w:tplc="E2C66E7A">
      <w:start w:val="1"/>
      <w:numFmt w:val="bullet"/>
      <w:lvlText w:val=""/>
      <w:lvlJc w:val="left"/>
      <w:pPr>
        <w:ind w:left="720" w:hanging="360"/>
      </w:pPr>
      <w:rPr>
        <w:rFonts w:ascii="Symbol" w:hAnsi="Symbol" w:hint="default"/>
      </w:rPr>
    </w:lvl>
    <w:lvl w:ilvl="1" w:tplc="A4CA6936">
      <w:start w:val="1"/>
      <w:numFmt w:val="bullet"/>
      <w:lvlText w:val="o"/>
      <w:lvlJc w:val="left"/>
      <w:pPr>
        <w:ind w:left="1440" w:hanging="360"/>
      </w:pPr>
      <w:rPr>
        <w:rFonts w:ascii="Courier New" w:hAnsi="Courier New" w:hint="default"/>
      </w:rPr>
    </w:lvl>
    <w:lvl w:ilvl="2" w:tplc="CF56B3C2">
      <w:start w:val="1"/>
      <w:numFmt w:val="bullet"/>
      <w:lvlText w:val=""/>
      <w:lvlJc w:val="left"/>
      <w:pPr>
        <w:ind w:left="2160" w:hanging="360"/>
      </w:pPr>
      <w:rPr>
        <w:rFonts w:ascii="Wingdings" w:hAnsi="Wingdings" w:hint="default"/>
      </w:rPr>
    </w:lvl>
    <w:lvl w:ilvl="3" w:tplc="CB3C629A">
      <w:start w:val="1"/>
      <w:numFmt w:val="bullet"/>
      <w:lvlText w:val=""/>
      <w:lvlJc w:val="left"/>
      <w:pPr>
        <w:ind w:left="2880" w:hanging="360"/>
      </w:pPr>
      <w:rPr>
        <w:rFonts w:ascii="Symbol" w:hAnsi="Symbol" w:hint="default"/>
      </w:rPr>
    </w:lvl>
    <w:lvl w:ilvl="4" w:tplc="21201842">
      <w:start w:val="1"/>
      <w:numFmt w:val="bullet"/>
      <w:lvlText w:val="o"/>
      <w:lvlJc w:val="left"/>
      <w:pPr>
        <w:ind w:left="3600" w:hanging="360"/>
      </w:pPr>
      <w:rPr>
        <w:rFonts w:ascii="Courier New" w:hAnsi="Courier New" w:hint="default"/>
      </w:rPr>
    </w:lvl>
    <w:lvl w:ilvl="5" w:tplc="0852B1E8">
      <w:start w:val="1"/>
      <w:numFmt w:val="bullet"/>
      <w:lvlText w:val=""/>
      <w:lvlJc w:val="left"/>
      <w:pPr>
        <w:ind w:left="4320" w:hanging="360"/>
      </w:pPr>
      <w:rPr>
        <w:rFonts w:ascii="Wingdings" w:hAnsi="Wingdings" w:hint="default"/>
      </w:rPr>
    </w:lvl>
    <w:lvl w:ilvl="6" w:tplc="C310EFA4">
      <w:start w:val="1"/>
      <w:numFmt w:val="bullet"/>
      <w:lvlText w:val=""/>
      <w:lvlJc w:val="left"/>
      <w:pPr>
        <w:ind w:left="5040" w:hanging="360"/>
      </w:pPr>
      <w:rPr>
        <w:rFonts w:ascii="Symbol" w:hAnsi="Symbol" w:hint="default"/>
      </w:rPr>
    </w:lvl>
    <w:lvl w:ilvl="7" w:tplc="1584EC18">
      <w:start w:val="1"/>
      <w:numFmt w:val="bullet"/>
      <w:lvlText w:val="o"/>
      <w:lvlJc w:val="left"/>
      <w:pPr>
        <w:ind w:left="5760" w:hanging="360"/>
      </w:pPr>
      <w:rPr>
        <w:rFonts w:ascii="Courier New" w:hAnsi="Courier New" w:hint="default"/>
      </w:rPr>
    </w:lvl>
    <w:lvl w:ilvl="8" w:tplc="0A34EC70">
      <w:start w:val="1"/>
      <w:numFmt w:val="bullet"/>
      <w:lvlText w:val=""/>
      <w:lvlJc w:val="left"/>
      <w:pPr>
        <w:ind w:left="6480" w:hanging="360"/>
      </w:pPr>
      <w:rPr>
        <w:rFonts w:ascii="Wingdings" w:hAnsi="Wingdings" w:hint="default"/>
      </w:rPr>
    </w:lvl>
  </w:abstractNum>
  <w:abstractNum w:abstractNumId="10" w15:restartNumberingAfterBreak="0">
    <w:nsid w:val="6B09DC74"/>
    <w:multiLevelType w:val="hybridMultilevel"/>
    <w:tmpl w:val="DA429F52"/>
    <w:lvl w:ilvl="0" w:tplc="BD28514E">
      <w:start w:val="1"/>
      <w:numFmt w:val="bullet"/>
      <w:lvlText w:val=""/>
      <w:lvlJc w:val="left"/>
      <w:pPr>
        <w:ind w:left="720" w:hanging="360"/>
      </w:pPr>
      <w:rPr>
        <w:rFonts w:ascii="Symbol" w:hAnsi="Symbol" w:hint="default"/>
      </w:rPr>
    </w:lvl>
    <w:lvl w:ilvl="1" w:tplc="AE44F1CC">
      <w:start w:val="1"/>
      <w:numFmt w:val="bullet"/>
      <w:lvlText w:val="o"/>
      <w:lvlJc w:val="left"/>
      <w:pPr>
        <w:ind w:left="1440" w:hanging="360"/>
      </w:pPr>
      <w:rPr>
        <w:rFonts w:ascii="Courier New" w:hAnsi="Courier New" w:hint="default"/>
      </w:rPr>
    </w:lvl>
    <w:lvl w:ilvl="2" w:tplc="A42CB71E">
      <w:start w:val="1"/>
      <w:numFmt w:val="bullet"/>
      <w:lvlText w:val=""/>
      <w:lvlJc w:val="left"/>
      <w:pPr>
        <w:ind w:left="2160" w:hanging="360"/>
      </w:pPr>
      <w:rPr>
        <w:rFonts w:ascii="Wingdings" w:hAnsi="Wingdings" w:hint="default"/>
      </w:rPr>
    </w:lvl>
    <w:lvl w:ilvl="3" w:tplc="A81A7DEA">
      <w:start w:val="1"/>
      <w:numFmt w:val="bullet"/>
      <w:lvlText w:val=""/>
      <w:lvlJc w:val="left"/>
      <w:pPr>
        <w:ind w:left="2880" w:hanging="360"/>
      </w:pPr>
      <w:rPr>
        <w:rFonts w:ascii="Symbol" w:hAnsi="Symbol" w:hint="default"/>
      </w:rPr>
    </w:lvl>
    <w:lvl w:ilvl="4" w:tplc="21922538">
      <w:start w:val="1"/>
      <w:numFmt w:val="bullet"/>
      <w:lvlText w:val="o"/>
      <w:lvlJc w:val="left"/>
      <w:pPr>
        <w:ind w:left="3600" w:hanging="360"/>
      </w:pPr>
      <w:rPr>
        <w:rFonts w:ascii="Courier New" w:hAnsi="Courier New" w:hint="default"/>
      </w:rPr>
    </w:lvl>
    <w:lvl w:ilvl="5" w:tplc="5624F860">
      <w:start w:val="1"/>
      <w:numFmt w:val="bullet"/>
      <w:lvlText w:val=""/>
      <w:lvlJc w:val="left"/>
      <w:pPr>
        <w:ind w:left="4320" w:hanging="360"/>
      </w:pPr>
      <w:rPr>
        <w:rFonts w:ascii="Wingdings" w:hAnsi="Wingdings" w:hint="default"/>
      </w:rPr>
    </w:lvl>
    <w:lvl w:ilvl="6" w:tplc="3AAA0450">
      <w:start w:val="1"/>
      <w:numFmt w:val="bullet"/>
      <w:lvlText w:val=""/>
      <w:lvlJc w:val="left"/>
      <w:pPr>
        <w:ind w:left="5040" w:hanging="360"/>
      </w:pPr>
      <w:rPr>
        <w:rFonts w:ascii="Symbol" w:hAnsi="Symbol" w:hint="default"/>
      </w:rPr>
    </w:lvl>
    <w:lvl w:ilvl="7" w:tplc="AB1CE3EE">
      <w:start w:val="1"/>
      <w:numFmt w:val="bullet"/>
      <w:lvlText w:val="o"/>
      <w:lvlJc w:val="left"/>
      <w:pPr>
        <w:ind w:left="5760" w:hanging="360"/>
      </w:pPr>
      <w:rPr>
        <w:rFonts w:ascii="Courier New" w:hAnsi="Courier New" w:hint="default"/>
      </w:rPr>
    </w:lvl>
    <w:lvl w:ilvl="8" w:tplc="CC9C2702">
      <w:start w:val="1"/>
      <w:numFmt w:val="bullet"/>
      <w:lvlText w:val=""/>
      <w:lvlJc w:val="left"/>
      <w:pPr>
        <w:ind w:left="6480" w:hanging="360"/>
      </w:pPr>
      <w:rPr>
        <w:rFonts w:ascii="Wingdings" w:hAnsi="Wingdings" w:hint="default"/>
      </w:rPr>
    </w:lvl>
  </w:abstractNum>
  <w:abstractNum w:abstractNumId="11" w15:restartNumberingAfterBreak="0">
    <w:nsid w:val="759F01ED"/>
    <w:multiLevelType w:val="hybridMultilevel"/>
    <w:tmpl w:val="28EC4C84"/>
    <w:lvl w:ilvl="0" w:tplc="B172DE4E">
      <w:start w:val="1"/>
      <w:numFmt w:val="bullet"/>
      <w:lvlText w:val=""/>
      <w:lvlJc w:val="left"/>
      <w:pPr>
        <w:ind w:left="720" w:hanging="360"/>
      </w:pPr>
      <w:rPr>
        <w:rFonts w:ascii="Symbol" w:hAnsi="Symbol" w:hint="default"/>
      </w:rPr>
    </w:lvl>
    <w:lvl w:ilvl="1" w:tplc="026A1718">
      <w:start w:val="1"/>
      <w:numFmt w:val="bullet"/>
      <w:lvlText w:val="o"/>
      <w:lvlJc w:val="left"/>
      <w:pPr>
        <w:ind w:left="1440" w:hanging="360"/>
      </w:pPr>
      <w:rPr>
        <w:rFonts w:ascii="Courier New" w:hAnsi="Courier New" w:hint="default"/>
      </w:rPr>
    </w:lvl>
    <w:lvl w:ilvl="2" w:tplc="5EE63AC0">
      <w:start w:val="1"/>
      <w:numFmt w:val="bullet"/>
      <w:lvlText w:val=""/>
      <w:lvlJc w:val="left"/>
      <w:pPr>
        <w:ind w:left="2160" w:hanging="360"/>
      </w:pPr>
      <w:rPr>
        <w:rFonts w:ascii="Wingdings" w:hAnsi="Wingdings" w:hint="default"/>
      </w:rPr>
    </w:lvl>
    <w:lvl w:ilvl="3" w:tplc="3828B22E">
      <w:start w:val="1"/>
      <w:numFmt w:val="bullet"/>
      <w:lvlText w:val=""/>
      <w:lvlJc w:val="left"/>
      <w:pPr>
        <w:ind w:left="2880" w:hanging="360"/>
      </w:pPr>
      <w:rPr>
        <w:rFonts w:ascii="Symbol" w:hAnsi="Symbol" w:hint="default"/>
      </w:rPr>
    </w:lvl>
    <w:lvl w:ilvl="4" w:tplc="0D0248B2">
      <w:start w:val="1"/>
      <w:numFmt w:val="bullet"/>
      <w:lvlText w:val="o"/>
      <w:lvlJc w:val="left"/>
      <w:pPr>
        <w:ind w:left="3600" w:hanging="360"/>
      </w:pPr>
      <w:rPr>
        <w:rFonts w:ascii="Courier New" w:hAnsi="Courier New" w:hint="default"/>
      </w:rPr>
    </w:lvl>
    <w:lvl w:ilvl="5" w:tplc="5E3A6516">
      <w:start w:val="1"/>
      <w:numFmt w:val="bullet"/>
      <w:lvlText w:val=""/>
      <w:lvlJc w:val="left"/>
      <w:pPr>
        <w:ind w:left="4320" w:hanging="360"/>
      </w:pPr>
      <w:rPr>
        <w:rFonts w:ascii="Wingdings" w:hAnsi="Wingdings" w:hint="default"/>
      </w:rPr>
    </w:lvl>
    <w:lvl w:ilvl="6" w:tplc="85BAB3AA">
      <w:start w:val="1"/>
      <w:numFmt w:val="bullet"/>
      <w:lvlText w:val=""/>
      <w:lvlJc w:val="left"/>
      <w:pPr>
        <w:ind w:left="5040" w:hanging="360"/>
      </w:pPr>
      <w:rPr>
        <w:rFonts w:ascii="Symbol" w:hAnsi="Symbol" w:hint="default"/>
      </w:rPr>
    </w:lvl>
    <w:lvl w:ilvl="7" w:tplc="05C008A2">
      <w:start w:val="1"/>
      <w:numFmt w:val="bullet"/>
      <w:lvlText w:val="o"/>
      <w:lvlJc w:val="left"/>
      <w:pPr>
        <w:ind w:left="5760" w:hanging="360"/>
      </w:pPr>
      <w:rPr>
        <w:rFonts w:ascii="Courier New" w:hAnsi="Courier New" w:hint="default"/>
      </w:rPr>
    </w:lvl>
    <w:lvl w:ilvl="8" w:tplc="AB52F268">
      <w:start w:val="1"/>
      <w:numFmt w:val="bullet"/>
      <w:lvlText w:val=""/>
      <w:lvlJc w:val="left"/>
      <w:pPr>
        <w:ind w:left="6480" w:hanging="360"/>
      </w:pPr>
      <w:rPr>
        <w:rFonts w:ascii="Wingdings" w:hAnsi="Wingdings" w:hint="default"/>
      </w:rPr>
    </w:lvl>
  </w:abstractNum>
  <w:num w:numId="1" w16cid:durableId="1351952991">
    <w:abstractNumId w:val="10"/>
  </w:num>
  <w:num w:numId="2" w16cid:durableId="1864049870">
    <w:abstractNumId w:val="11"/>
  </w:num>
  <w:num w:numId="3" w16cid:durableId="534270457">
    <w:abstractNumId w:val="0"/>
  </w:num>
  <w:num w:numId="4" w16cid:durableId="1880315700">
    <w:abstractNumId w:val="8"/>
  </w:num>
  <w:num w:numId="5" w16cid:durableId="1642538349">
    <w:abstractNumId w:val="1"/>
  </w:num>
  <w:num w:numId="6" w16cid:durableId="1049650827">
    <w:abstractNumId w:val="6"/>
  </w:num>
  <w:num w:numId="7" w16cid:durableId="1666543237">
    <w:abstractNumId w:val="2"/>
  </w:num>
  <w:num w:numId="8" w16cid:durableId="2054037903">
    <w:abstractNumId w:val="3"/>
  </w:num>
  <w:num w:numId="9" w16cid:durableId="1680699384">
    <w:abstractNumId w:val="4"/>
  </w:num>
  <w:num w:numId="10" w16cid:durableId="32926104">
    <w:abstractNumId w:val="7"/>
  </w:num>
  <w:num w:numId="11" w16cid:durableId="1331911708">
    <w:abstractNumId w:val="9"/>
  </w:num>
  <w:num w:numId="12" w16cid:durableId="8837141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079B"/>
    <w:rsid w:val="000026CC"/>
    <w:rsid w:val="00014407"/>
    <w:rsid w:val="00023CDB"/>
    <w:rsid w:val="00027587"/>
    <w:rsid w:val="00030301"/>
    <w:rsid w:val="00042C1F"/>
    <w:rsid w:val="00055831"/>
    <w:rsid w:val="0006072E"/>
    <w:rsid w:val="00072682"/>
    <w:rsid w:val="00093A72"/>
    <w:rsid w:val="000A3DAD"/>
    <w:rsid w:val="000B6FE7"/>
    <w:rsid w:val="000C31C5"/>
    <w:rsid w:val="000E2EE0"/>
    <w:rsid w:val="00107D9C"/>
    <w:rsid w:val="001142E4"/>
    <w:rsid w:val="0011536C"/>
    <w:rsid w:val="001415B2"/>
    <w:rsid w:val="001431B8"/>
    <w:rsid w:val="00151575"/>
    <w:rsid w:val="0017615E"/>
    <w:rsid w:val="001830A8"/>
    <w:rsid w:val="00183EBD"/>
    <w:rsid w:val="0018584A"/>
    <w:rsid w:val="0019371B"/>
    <w:rsid w:val="0019CA1A"/>
    <w:rsid w:val="001B1FDD"/>
    <w:rsid w:val="001C1545"/>
    <w:rsid w:val="001E18D1"/>
    <w:rsid w:val="001F673D"/>
    <w:rsid w:val="002016B0"/>
    <w:rsid w:val="00205974"/>
    <w:rsid w:val="002203CB"/>
    <w:rsid w:val="00245F1F"/>
    <w:rsid w:val="002601E7"/>
    <w:rsid w:val="00260579"/>
    <w:rsid w:val="0026390A"/>
    <w:rsid w:val="00264C6A"/>
    <w:rsid w:val="00280657"/>
    <w:rsid w:val="002C33FB"/>
    <w:rsid w:val="002D748D"/>
    <w:rsid w:val="002F3790"/>
    <w:rsid w:val="002F71DF"/>
    <w:rsid w:val="0030E9C6"/>
    <w:rsid w:val="003131E4"/>
    <w:rsid w:val="00326B11"/>
    <w:rsid w:val="00333E67"/>
    <w:rsid w:val="00344396"/>
    <w:rsid w:val="00347456"/>
    <w:rsid w:val="00354068"/>
    <w:rsid w:val="00356054"/>
    <w:rsid w:val="00395F37"/>
    <w:rsid w:val="003F2052"/>
    <w:rsid w:val="003F52B6"/>
    <w:rsid w:val="00401E87"/>
    <w:rsid w:val="00403105"/>
    <w:rsid w:val="004031E6"/>
    <w:rsid w:val="00430928"/>
    <w:rsid w:val="004341A3"/>
    <w:rsid w:val="00444209"/>
    <w:rsid w:val="00444BAE"/>
    <w:rsid w:val="0044730B"/>
    <w:rsid w:val="0045490A"/>
    <w:rsid w:val="0046148C"/>
    <w:rsid w:val="0046267C"/>
    <w:rsid w:val="0047591F"/>
    <w:rsid w:val="00491DF7"/>
    <w:rsid w:val="00495C3E"/>
    <w:rsid w:val="004B21CD"/>
    <w:rsid w:val="004C00D4"/>
    <w:rsid w:val="004D2B12"/>
    <w:rsid w:val="004E2209"/>
    <w:rsid w:val="004E3BAC"/>
    <w:rsid w:val="004E61E6"/>
    <w:rsid w:val="004F2603"/>
    <w:rsid w:val="0050204C"/>
    <w:rsid w:val="005036A9"/>
    <w:rsid w:val="0050616C"/>
    <w:rsid w:val="00537526"/>
    <w:rsid w:val="00544013"/>
    <w:rsid w:val="005558D0"/>
    <w:rsid w:val="005619FC"/>
    <w:rsid w:val="00565A2F"/>
    <w:rsid w:val="0056673D"/>
    <w:rsid w:val="005A5BC5"/>
    <w:rsid w:val="005A6D17"/>
    <w:rsid w:val="005B527B"/>
    <w:rsid w:val="005F44E9"/>
    <w:rsid w:val="00634FF2"/>
    <w:rsid w:val="006364BC"/>
    <w:rsid w:val="00645AAC"/>
    <w:rsid w:val="006526F0"/>
    <w:rsid w:val="006543FE"/>
    <w:rsid w:val="006767B4"/>
    <w:rsid w:val="0069074D"/>
    <w:rsid w:val="006A2714"/>
    <w:rsid w:val="006A533B"/>
    <w:rsid w:val="006C4B30"/>
    <w:rsid w:val="006D17C7"/>
    <w:rsid w:val="006D69C0"/>
    <w:rsid w:val="006F19C1"/>
    <w:rsid w:val="00706985"/>
    <w:rsid w:val="00732379"/>
    <w:rsid w:val="007327FF"/>
    <w:rsid w:val="00733550"/>
    <w:rsid w:val="00736D09"/>
    <w:rsid w:val="00742FBE"/>
    <w:rsid w:val="00761F1D"/>
    <w:rsid w:val="00762655"/>
    <w:rsid w:val="00780A74"/>
    <w:rsid w:val="00781E1D"/>
    <w:rsid w:val="007A4958"/>
    <w:rsid w:val="007E0A42"/>
    <w:rsid w:val="007E276F"/>
    <w:rsid w:val="007E35EF"/>
    <w:rsid w:val="007E44AD"/>
    <w:rsid w:val="007E72DD"/>
    <w:rsid w:val="007F4443"/>
    <w:rsid w:val="007F675F"/>
    <w:rsid w:val="00802E72"/>
    <w:rsid w:val="00813335"/>
    <w:rsid w:val="008345B6"/>
    <w:rsid w:val="008505A3"/>
    <w:rsid w:val="00853E3D"/>
    <w:rsid w:val="00854EF8"/>
    <w:rsid w:val="008742D1"/>
    <w:rsid w:val="00886EF0"/>
    <w:rsid w:val="008C6D64"/>
    <w:rsid w:val="008D5C67"/>
    <w:rsid w:val="008F0684"/>
    <w:rsid w:val="00900498"/>
    <w:rsid w:val="00920F91"/>
    <w:rsid w:val="00926B77"/>
    <w:rsid w:val="009377F5"/>
    <w:rsid w:val="009379F7"/>
    <w:rsid w:val="00950815"/>
    <w:rsid w:val="009519B3"/>
    <w:rsid w:val="009566C7"/>
    <w:rsid w:val="0097142A"/>
    <w:rsid w:val="0097758A"/>
    <w:rsid w:val="0098609A"/>
    <w:rsid w:val="00993014"/>
    <w:rsid w:val="0099655A"/>
    <w:rsid w:val="009B22C4"/>
    <w:rsid w:val="009B23D5"/>
    <w:rsid w:val="009D3A71"/>
    <w:rsid w:val="009E0C65"/>
    <w:rsid w:val="009E2354"/>
    <w:rsid w:val="009F0281"/>
    <w:rsid w:val="00A07448"/>
    <w:rsid w:val="00A1309D"/>
    <w:rsid w:val="00A31D44"/>
    <w:rsid w:val="00A4654A"/>
    <w:rsid w:val="00A5595D"/>
    <w:rsid w:val="00A76FB3"/>
    <w:rsid w:val="00A90A9A"/>
    <w:rsid w:val="00A945DA"/>
    <w:rsid w:val="00AC4D73"/>
    <w:rsid w:val="00AD5B16"/>
    <w:rsid w:val="00B048C1"/>
    <w:rsid w:val="00B07FD9"/>
    <w:rsid w:val="00B16A42"/>
    <w:rsid w:val="00B321B4"/>
    <w:rsid w:val="00B411BD"/>
    <w:rsid w:val="00B47525"/>
    <w:rsid w:val="00B65E8D"/>
    <w:rsid w:val="00B7666A"/>
    <w:rsid w:val="00B839AE"/>
    <w:rsid w:val="00B84C5E"/>
    <w:rsid w:val="00B9545D"/>
    <w:rsid w:val="00B9665D"/>
    <w:rsid w:val="00BA2EE7"/>
    <w:rsid w:val="00BB2A22"/>
    <w:rsid w:val="00BC14DE"/>
    <w:rsid w:val="00BCD47B"/>
    <w:rsid w:val="00BD1078"/>
    <w:rsid w:val="00BD603A"/>
    <w:rsid w:val="00C01288"/>
    <w:rsid w:val="00C17AF7"/>
    <w:rsid w:val="00C357B3"/>
    <w:rsid w:val="00C500B4"/>
    <w:rsid w:val="00C87459"/>
    <w:rsid w:val="00C9166D"/>
    <w:rsid w:val="00C95873"/>
    <w:rsid w:val="00CA4A14"/>
    <w:rsid w:val="00CAE969"/>
    <w:rsid w:val="00CB1AFF"/>
    <w:rsid w:val="00CB7E12"/>
    <w:rsid w:val="00CC4556"/>
    <w:rsid w:val="00CE4650"/>
    <w:rsid w:val="00CE6427"/>
    <w:rsid w:val="00D12C7D"/>
    <w:rsid w:val="00D30619"/>
    <w:rsid w:val="00D34763"/>
    <w:rsid w:val="00D34835"/>
    <w:rsid w:val="00D40F40"/>
    <w:rsid w:val="00D42E12"/>
    <w:rsid w:val="00D60100"/>
    <w:rsid w:val="00D7080A"/>
    <w:rsid w:val="00D9713B"/>
    <w:rsid w:val="00DA60A2"/>
    <w:rsid w:val="00DB376C"/>
    <w:rsid w:val="00DB6FEF"/>
    <w:rsid w:val="00E20A18"/>
    <w:rsid w:val="00E26BC3"/>
    <w:rsid w:val="00E36ADD"/>
    <w:rsid w:val="00E40674"/>
    <w:rsid w:val="00E632DA"/>
    <w:rsid w:val="00E70AF7"/>
    <w:rsid w:val="00EC1483"/>
    <w:rsid w:val="00ED6C04"/>
    <w:rsid w:val="00EF23A2"/>
    <w:rsid w:val="00F2668E"/>
    <w:rsid w:val="00F3079B"/>
    <w:rsid w:val="00F31E0F"/>
    <w:rsid w:val="00F459F4"/>
    <w:rsid w:val="00F46188"/>
    <w:rsid w:val="00F50412"/>
    <w:rsid w:val="00F559AB"/>
    <w:rsid w:val="00F56CE2"/>
    <w:rsid w:val="00F6225F"/>
    <w:rsid w:val="00F763F0"/>
    <w:rsid w:val="00F80504"/>
    <w:rsid w:val="00FA6067"/>
    <w:rsid w:val="00FB15B2"/>
    <w:rsid w:val="00FB281E"/>
    <w:rsid w:val="00FC6887"/>
    <w:rsid w:val="00FE6A4E"/>
    <w:rsid w:val="00FF4E42"/>
    <w:rsid w:val="0108616E"/>
    <w:rsid w:val="0114A44C"/>
    <w:rsid w:val="01499027"/>
    <w:rsid w:val="01655B2D"/>
    <w:rsid w:val="0190AB02"/>
    <w:rsid w:val="019CE586"/>
    <w:rsid w:val="01DD9C8A"/>
    <w:rsid w:val="01EE8D7F"/>
    <w:rsid w:val="0204A6DB"/>
    <w:rsid w:val="0210F82B"/>
    <w:rsid w:val="0225A0AD"/>
    <w:rsid w:val="022D27E5"/>
    <w:rsid w:val="02703E16"/>
    <w:rsid w:val="027086D6"/>
    <w:rsid w:val="027A5304"/>
    <w:rsid w:val="0296A268"/>
    <w:rsid w:val="02B35044"/>
    <w:rsid w:val="02EC2412"/>
    <w:rsid w:val="0309B3CE"/>
    <w:rsid w:val="030DC884"/>
    <w:rsid w:val="030E666B"/>
    <w:rsid w:val="031D1EE4"/>
    <w:rsid w:val="0345BA45"/>
    <w:rsid w:val="034E605D"/>
    <w:rsid w:val="0369F2D8"/>
    <w:rsid w:val="03746608"/>
    <w:rsid w:val="037E8103"/>
    <w:rsid w:val="03A40A9C"/>
    <w:rsid w:val="03CB252F"/>
    <w:rsid w:val="03F5CD02"/>
    <w:rsid w:val="0436F897"/>
    <w:rsid w:val="043B7B86"/>
    <w:rsid w:val="0449A635"/>
    <w:rsid w:val="04613507"/>
    <w:rsid w:val="04643E7B"/>
    <w:rsid w:val="046B7744"/>
    <w:rsid w:val="0475E1C0"/>
    <w:rsid w:val="047C7865"/>
    <w:rsid w:val="048A1BA6"/>
    <w:rsid w:val="04B3B107"/>
    <w:rsid w:val="04B99014"/>
    <w:rsid w:val="05070E19"/>
    <w:rsid w:val="051465F0"/>
    <w:rsid w:val="05249015"/>
    <w:rsid w:val="05531EE2"/>
    <w:rsid w:val="05697BA1"/>
    <w:rsid w:val="058E7572"/>
    <w:rsid w:val="05A22F6B"/>
    <w:rsid w:val="05B0569C"/>
    <w:rsid w:val="05BBBDB1"/>
    <w:rsid w:val="05D029C2"/>
    <w:rsid w:val="05D5E7F5"/>
    <w:rsid w:val="05EC694C"/>
    <w:rsid w:val="05ECFA8C"/>
    <w:rsid w:val="060B7AA6"/>
    <w:rsid w:val="061C3784"/>
    <w:rsid w:val="06241D64"/>
    <w:rsid w:val="0629D55A"/>
    <w:rsid w:val="062CEC81"/>
    <w:rsid w:val="06364C70"/>
    <w:rsid w:val="063829D1"/>
    <w:rsid w:val="064FB80B"/>
    <w:rsid w:val="066592FF"/>
    <w:rsid w:val="068FAB62"/>
    <w:rsid w:val="06AAA2D1"/>
    <w:rsid w:val="06AB1179"/>
    <w:rsid w:val="06B43260"/>
    <w:rsid w:val="06DA9649"/>
    <w:rsid w:val="06DD883B"/>
    <w:rsid w:val="07101AA7"/>
    <w:rsid w:val="0750903D"/>
    <w:rsid w:val="0754E751"/>
    <w:rsid w:val="0760EB9C"/>
    <w:rsid w:val="0762C8CB"/>
    <w:rsid w:val="0796B9CA"/>
    <w:rsid w:val="0796E6E6"/>
    <w:rsid w:val="0797A62F"/>
    <w:rsid w:val="07CBDA4E"/>
    <w:rsid w:val="07D3A4E1"/>
    <w:rsid w:val="07E4C741"/>
    <w:rsid w:val="0802B0F5"/>
    <w:rsid w:val="08186EA4"/>
    <w:rsid w:val="081D5367"/>
    <w:rsid w:val="082DED21"/>
    <w:rsid w:val="082EC04D"/>
    <w:rsid w:val="086B236E"/>
    <w:rsid w:val="0878FB9E"/>
    <w:rsid w:val="08C70898"/>
    <w:rsid w:val="08DFB18E"/>
    <w:rsid w:val="08EA917F"/>
    <w:rsid w:val="08EC609E"/>
    <w:rsid w:val="08FFF19B"/>
    <w:rsid w:val="09015AD1"/>
    <w:rsid w:val="0921B850"/>
    <w:rsid w:val="0940602B"/>
    <w:rsid w:val="0965E1AD"/>
    <w:rsid w:val="0965EC8C"/>
    <w:rsid w:val="09704A32"/>
    <w:rsid w:val="0972516F"/>
    <w:rsid w:val="09939C42"/>
    <w:rsid w:val="0996D04C"/>
    <w:rsid w:val="09F3F3B6"/>
    <w:rsid w:val="09FA1CCC"/>
    <w:rsid w:val="0A022CD0"/>
    <w:rsid w:val="0A02559E"/>
    <w:rsid w:val="0A04B417"/>
    <w:rsid w:val="0A43F1E0"/>
    <w:rsid w:val="0A58E0CB"/>
    <w:rsid w:val="0A5C7621"/>
    <w:rsid w:val="0A68D14B"/>
    <w:rsid w:val="0A6E616C"/>
    <w:rsid w:val="0AA8C7AE"/>
    <w:rsid w:val="0AAE18D9"/>
    <w:rsid w:val="0AAEFD51"/>
    <w:rsid w:val="0AE1F651"/>
    <w:rsid w:val="0AFEA75C"/>
    <w:rsid w:val="0B119D34"/>
    <w:rsid w:val="0B19279F"/>
    <w:rsid w:val="0B29B24C"/>
    <w:rsid w:val="0B2D3F03"/>
    <w:rsid w:val="0B5ECB0F"/>
    <w:rsid w:val="0B98939F"/>
    <w:rsid w:val="0BD6A65F"/>
    <w:rsid w:val="0BEC3B7A"/>
    <w:rsid w:val="0BF5F676"/>
    <w:rsid w:val="0C0B5B66"/>
    <w:rsid w:val="0C0C4129"/>
    <w:rsid w:val="0C43E0F4"/>
    <w:rsid w:val="0C4D743E"/>
    <w:rsid w:val="0C4F0185"/>
    <w:rsid w:val="0C505C14"/>
    <w:rsid w:val="0C6055DD"/>
    <w:rsid w:val="0C77F948"/>
    <w:rsid w:val="0C850003"/>
    <w:rsid w:val="0C8E95B1"/>
    <w:rsid w:val="0C97AA6E"/>
    <w:rsid w:val="0CBA9142"/>
    <w:rsid w:val="0CC90F64"/>
    <w:rsid w:val="0CD9AFA3"/>
    <w:rsid w:val="0CE503C0"/>
    <w:rsid w:val="0D0717D7"/>
    <w:rsid w:val="0D12F3C2"/>
    <w:rsid w:val="0D2E5B75"/>
    <w:rsid w:val="0D3D9A8B"/>
    <w:rsid w:val="0D5BADCB"/>
    <w:rsid w:val="0D7BB96C"/>
    <w:rsid w:val="0DAD5E85"/>
    <w:rsid w:val="0DAF8705"/>
    <w:rsid w:val="0DC2303E"/>
    <w:rsid w:val="0DFBC826"/>
    <w:rsid w:val="0E022A07"/>
    <w:rsid w:val="0E226A52"/>
    <w:rsid w:val="0E2AFF4C"/>
    <w:rsid w:val="0E314489"/>
    <w:rsid w:val="0E375BFA"/>
    <w:rsid w:val="0E9A595E"/>
    <w:rsid w:val="0EBD4C07"/>
    <w:rsid w:val="0EFC24E4"/>
    <w:rsid w:val="0F06F33A"/>
    <w:rsid w:val="0F5616DC"/>
    <w:rsid w:val="0F5DEA4A"/>
    <w:rsid w:val="0F711DF7"/>
    <w:rsid w:val="0F759A83"/>
    <w:rsid w:val="0FB2EC27"/>
    <w:rsid w:val="0FB6DFA4"/>
    <w:rsid w:val="0FE49112"/>
    <w:rsid w:val="0FF037A7"/>
    <w:rsid w:val="1001454A"/>
    <w:rsid w:val="10056784"/>
    <w:rsid w:val="1014AAAE"/>
    <w:rsid w:val="102AD06F"/>
    <w:rsid w:val="1044DC1E"/>
    <w:rsid w:val="107B7FC3"/>
    <w:rsid w:val="10B5D561"/>
    <w:rsid w:val="10C7E4D6"/>
    <w:rsid w:val="10D180EE"/>
    <w:rsid w:val="10ED822A"/>
    <w:rsid w:val="1100DC39"/>
    <w:rsid w:val="112A6AF2"/>
    <w:rsid w:val="11558494"/>
    <w:rsid w:val="1172B461"/>
    <w:rsid w:val="11E7EEDF"/>
    <w:rsid w:val="11E9FB83"/>
    <w:rsid w:val="11FAAA0C"/>
    <w:rsid w:val="1201EE28"/>
    <w:rsid w:val="12756507"/>
    <w:rsid w:val="1286EBB6"/>
    <w:rsid w:val="12B7B1C5"/>
    <w:rsid w:val="12C5B57F"/>
    <w:rsid w:val="12D7258D"/>
    <w:rsid w:val="12D9950D"/>
    <w:rsid w:val="12FC1B11"/>
    <w:rsid w:val="131CAEBA"/>
    <w:rsid w:val="13414E8C"/>
    <w:rsid w:val="13459C55"/>
    <w:rsid w:val="135E0B39"/>
    <w:rsid w:val="1375B062"/>
    <w:rsid w:val="137F0DBB"/>
    <w:rsid w:val="1386188F"/>
    <w:rsid w:val="13886DC4"/>
    <w:rsid w:val="13A58132"/>
    <w:rsid w:val="13A7C0C7"/>
    <w:rsid w:val="13C47D01"/>
    <w:rsid w:val="13D715C1"/>
    <w:rsid w:val="13DA2DC1"/>
    <w:rsid w:val="13F7A1F8"/>
    <w:rsid w:val="1408CE33"/>
    <w:rsid w:val="143171C2"/>
    <w:rsid w:val="1436D789"/>
    <w:rsid w:val="14472066"/>
    <w:rsid w:val="14724B9C"/>
    <w:rsid w:val="14BCB9A8"/>
    <w:rsid w:val="14C116E5"/>
    <w:rsid w:val="14D930B4"/>
    <w:rsid w:val="14FE1A11"/>
    <w:rsid w:val="1512B40D"/>
    <w:rsid w:val="152393A2"/>
    <w:rsid w:val="152890B3"/>
    <w:rsid w:val="153619ED"/>
    <w:rsid w:val="153B481F"/>
    <w:rsid w:val="155B6863"/>
    <w:rsid w:val="15680F19"/>
    <w:rsid w:val="15723380"/>
    <w:rsid w:val="157DDBF2"/>
    <w:rsid w:val="158962C7"/>
    <w:rsid w:val="15CD4223"/>
    <w:rsid w:val="15F1AFF8"/>
    <w:rsid w:val="15F3813A"/>
    <w:rsid w:val="15F62ACE"/>
    <w:rsid w:val="161D23F5"/>
    <w:rsid w:val="163F3265"/>
    <w:rsid w:val="165397A3"/>
    <w:rsid w:val="1653D5D8"/>
    <w:rsid w:val="16588A09"/>
    <w:rsid w:val="166B2683"/>
    <w:rsid w:val="1697081E"/>
    <w:rsid w:val="169DDB94"/>
    <w:rsid w:val="16A0FCD0"/>
    <w:rsid w:val="16B9045F"/>
    <w:rsid w:val="16CC4FC5"/>
    <w:rsid w:val="171B084E"/>
    <w:rsid w:val="1724C2BD"/>
    <w:rsid w:val="17253029"/>
    <w:rsid w:val="173A02BB"/>
    <w:rsid w:val="173DBD36"/>
    <w:rsid w:val="17464158"/>
    <w:rsid w:val="176746B8"/>
    <w:rsid w:val="17935301"/>
    <w:rsid w:val="17C47E02"/>
    <w:rsid w:val="17DC09CE"/>
    <w:rsid w:val="17DFF1A7"/>
    <w:rsid w:val="17EE458B"/>
    <w:rsid w:val="1804FCB7"/>
    <w:rsid w:val="18286CA2"/>
    <w:rsid w:val="186E9E4E"/>
    <w:rsid w:val="18A713EF"/>
    <w:rsid w:val="18B3DB0C"/>
    <w:rsid w:val="18C0733B"/>
    <w:rsid w:val="18C15135"/>
    <w:rsid w:val="18C5BA81"/>
    <w:rsid w:val="18D58C82"/>
    <w:rsid w:val="18E2B43F"/>
    <w:rsid w:val="18E89523"/>
    <w:rsid w:val="19019908"/>
    <w:rsid w:val="19167F8F"/>
    <w:rsid w:val="193265C2"/>
    <w:rsid w:val="1940207A"/>
    <w:rsid w:val="1987045D"/>
    <w:rsid w:val="1993CBB9"/>
    <w:rsid w:val="19B0E0B8"/>
    <w:rsid w:val="19C07564"/>
    <w:rsid w:val="1A03EB50"/>
    <w:rsid w:val="1A161FAA"/>
    <w:rsid w:val="1A3707A3"/>
    <w:rsid w:val="1A3A9AE8"/>
    <w:rsid w:val="1A61A1EC"/>
    <w:rsid w:val="1A79FF29"/>
    <w:rsid w:val="1A8E69AA"/>
    <w:rsid w:val="1AA9856E"/>
    <w:rsid w:val="1AAAB58B"/>
    <w:rsid w:val="1AC9344B"/>
    <w:rsid w:val="1AD3709B"/>
    <w:rsid w:val="1AD89573"/>
    <w:rsid w:val="1ADAD5F7"/>
    <w:rsid w:val="1B330476"/>
    <w:rsid w:val="1B52B21E"/>
    <w:rsid w:val="1B6BC59E"/>
    <w:rsid w:val="1B95274D"/>
    <w:rsid w:val="1BC63918"/>
    <w:rsid w:val="1BCE7C28"/>
    <w:rsid w:val="1BE0B8B0"/>
    <w:rsid w:val="1C25AF2C"/>
    <w:rsid w:val="1C4A7B31"/>
    <w:rsid w:val="1C58A1D9"/>
    <w:rsid w:val="1C73C910"/>
    <w:rsid w:val="1C754F9F"/>
    <w:rsid w:val="1C7BD882"/>
    <w:rsid w:val="1C8A9199"/>
    <w:rsid w:val="1C9B4C99"/>
    <w:rsid w:val="1CA1B499"/>
    <w:rsid w:val="1CB756D5"/>
    <w:rsid w:val="1CCAE0F0"/>
    <w:rsid w:val="1CD8469C"/>
    <w:rsid w:val="1D262BBD"/>
    <w:rsid w:val="1D30E99F"/>
    <w:rsid w:val="1D4F8DBD"/>
    <w:rsid w:val="1D59F703"/>
    <w:rsid w:val="1D60EB28"/>
    <w:rsid w:val="1D82E4E0"/>
    <w:rsid w:val="1DD4309F"/>
    <w:rsid w:val="1DDA2A8A"/>
    <w:rsid w:val="1DF27D27"/>
    <w:rsid w:val="1DF885AA"/>
    <w:rsid w:val="1DFCAF4E"/>
    <w:rsid w:val="1E05387B"/>
    <w:rsid w:val="1E4089DC"/>
    <w:rsid w:val="1E690222"/>
    <w:rsid w:val="1E69DED0"/>
    <w:rsid w:val="1E8CDF47"/>
    <w:rsid w:val="1EB71BBE"/>
    <w:rsid w:val="1EBF0AEB"/>
    <w:rsid w:val="1EE5DBF0"/>
    <w:rsid w:val="1EE902AB"/>
    <w:rsid w:val="1EFCF8DA"/>
    <w:rsid w:val="1F5E0594"/>
    <w:rsid w:val="1F9B4A25"/>
    <w:rsid w:val="1FC331E0"/>
    <w:rsid w:val="1FECB362"/>
    <w:rsid w:val="20093ECC"/>
    <w:rsid w:val="200AFAC3"/>
    <w:rsid w:val="2017DD25"/>
    <w:rsid w:val="203CB8E7"/>
    <w:rsid w:val="2087679B"/>
    <w:rsid w:val="20BEED34"/>
    <w:rsid w:val="20E7F9BC"/>
    <w:rsid w:val="210A96E3"/>
    <w:rsid w:val="210AE05D"/>
    <w:rsid w:val="2142B21F"/>
    <w:rsid w:val="2163E4E3"/>
    <w:rsid w:val="217AD377"/>
    <w:rsid w:val="218D203D"/>
    <w:rsid w:val="21D790EB"/>
    <w:rsid w:val="21F8732B"/>
    <w:rsid w:val="21FEE995"/>
    <w:rsid w:val="2217D457"/>
    <w:rsid w:val="2224231F"/>
    <w:rsid w:val="2243396F"/>
    <w:rsid w:val="224D42CD"/>
    <w:rsid w:val="225BA3E5"/>
    <w:rsid w:val="226D4776"/>
    <w:rsid w:val="226F88EA"/>
    <w:rsid w:val="22720FB0"/>
    <w:rsid w:val="228F7796"/>
    <w:rsid w:val="229D2E90"/>
    <w:rsid w:val="22A66744"/>
    <w:rsid w:val="22DA50DF"/>
    <w:rsid w:val="22F9A26A"/>
    <w:rsid w:val="23182EF5"/>
    <w:rsid w:val="232B4D0F"/>
    <w:rsid w:val="23A0AEB8"/>
    <w:rsid w:val="23B03A2F"/>
    <w:rsid w:val="23C7818C"/>
    <w:rsid w:val="23D604B0"/>
    <w:rsid w:val="2407F7FA"/>
    <w:rsid w:val="244FF504"/>
    <w:rsid w:val="24A70FB1"/>
    <w:rsid w:val="24B9B515"/>
    <w:rsid w:val="24C6CAE0"/>
    <w:rsid w:val="24CB22BD"/>
    <w:rsid w:val="250916EF"/>
    <w:rsid w:val="251561C1"/>
    <w:rsid w:val="253E4913"/>
    <w:rsid w:val="25E7ABBC"/>
    <w:rsid w:val="25EAA0B9"/>
    <w:rsid w:val="25EAECD5"/>
    <w:rsid w:val="2602FA76"/>
    <w:rsid w:val="26327364"/>
    <w:rsid w:val="2633CAA4"/>
    <w:rsid w:val="2666F31E"/>
    <w:rsid w:val="26ACF5D9"/>
    <w:rsid w:val="26AF4EE7"/>
    <w:rsid w:val="26B39D3E"/>
    <w:rsid w:val="26BDBE4F"/>
    <w:rsid w:val="26CCAE9E"/>
    <w:rsid w:val="26CD9864"/>
    <w:rsid w:val="2702509D"/>
    <w:rsid w:val="27339EBC"/>
    <w:rsid w:val="2737BFEB"/>
    <w:rsid w:val="274C1571"/>
    <w:rsid w:val="2785B438"/>
    <w:rsid w:val="27872051"/>
    <w:rsid w:val="27A1FE0C"/>
    <w:rsid w:val="27E69A6E"/>
    <w:rsid w:val="27ED0B2D"/>
    <w:rsid w:val="27F825A5"/>
    <w:rsid w:val="2801C1A5"/>
    <w:rsid w:val="2817ED2C"/>
    <w:rsid w:val="2826FB9F"/>
    <w:rsid w:val="283E51B8"/>
    <w:rsid w:val="285677A7"/>
    <w:rsid w:val="28B34787"/>
    <w:rsid w:val="28D9E10E"/>
    <w:rsid w:val="28EE0740"/>
    <w:rsid w:val="28F7F06D"/>
    <w:rsid w:val="28FC806B"/>
    <w:rsid w:val="29182D5B"/>
    <w:rsid w:val="2951D85C"/>
    <w:rsid w:val="29567E55"/>
    <w:rsid w:val="29626C4E"/>
    <w:rsid w:val="29A53528"/>
    <w:rsid w:val="2A0533A3"/>
    <w:rsid w:val="2A4459D4"/>
    <w:rsid w:val="2A46ABCF"/>
    <w:rsid w:val="2A4B2CC5"/>
    <w:rsid w:val="2A7C0BE5"/>
    <w:rsid w:val="2AB2DB76"/>
    <w:rsid w:val="2AF18FCF"/>
    <w:rsid w:val="2AF381D4"/>
    <w:rsid w:val="2B0E762E"/>
    <w:rsid w:val="2B29A17D"/>
    <w:rsid w:val="2B43A2B0"/>
    <w:rsid w:val="2B501A17"/>
    <w:rsid w:val="2B6CD222"/>
    <w:rsid w:val="2B808F6F"/>
    <w:rsid w:val="2B8987E3"/>
    <w:rsid w:val="2B95640D"/>
    <w:rsid w:val="2BB5DF7B"/>
    <w:rsid w:val="2BC0EDB2"/>
    <w:rsid w:val="2BC586BB"/>
    <w:rsid w:val="2BD8387B"/>
    <w:rsid w:val="2BEB5B60"/>
    <w:rsid w:val="2BF637CB"/>
    <w:rsid w:val="2C1A3616"/>
    <w:rsid w:val="2C205A7A"/>
    <w:rsid w:val="2C38D88B"/>
    <w:rsid w:val="2C48F97C"/>
    <w:rsid w:val="2C524275"/>
    <w:rsid w:val="2C6807AD"/>
    <w:rsid w:val="2C72AFE1"/>
    <w:rsid w:val="2C7AECCC"/>
    <w:rsid w:val="2C9996DE"/>
    <w:rsid w:val="2CA383DD"/>
    <w:rsid w:val="2CA60569"/>
    <w:rsid w:val="2CCFD147"/>
    <w:rsid w:val="2CDE8EC3"/>
    <w:rsid w:val="2CE35793"/>
    <w:rsid w:val="2CF1E01A"/>
    <w:rsid w:val="2CF36F8A"/>
    <w:rsid w:val="2CF7E62B"/>
    <w:rsid w:val="2D01435F"/>
    <w:rsid w:val="2D076A8A"/>
    <w:rsid w:val="2D2CAD04"/>
    <w:rsid w:val="2D425836"/>
    <w:rsid w:val="2D59186F"/>
    <w:rsid w:val="2D63EC4F"/>
    <w:rsid w:val="2D6F4CA9"/>
    <w:rsid w:val="2D7D1F0F"/>
    <w:rsid w:val="2D805062"/>
    <w:rsid w:val="2D80AF7E"/>
    <w:rsid w:val="2D9370F1"/>
    <w:rsid w:val="2DBFD7A4"/>
    <w:rsid w:val="2DE0F9B0"/>
    <w:rsid w:val="2DECDCC8"/>
    <w:rsid w:val="2E080CCA"/>
    <w:rsid w:val="2E1331B0"/>
    <w:rsid w:val="2E1455DA"/>
    <w:rsid w:val="2E1563F2"/>
    <w:rsid w:val="2E5440FC"/>
    <w:rsid w:val="2E650974"/>
    <w:rsid w:val="2E691D06"/>
    <w:rsid w:val="2E70E3F5"/>
    <w:rsid w:val="2EA634F3"/>
    <w:rsid w:val="2ECE02C6"/>
    <w:rsid w:val="2EEDD8AD"/>
    <w:rsid w:val="2F0F484C"/>
    <w:rsid w:val="2F1C20C3"/>
    <w:rsid w:val="2F2A0FE4"/>
    <w:rsid w:val="2F66D539"/>
    <w:rsid w:val="2FB89D70"/>
    <w:rsid w:val="2FCFA466"/>
    <w:rsid w:val="2FDCE155"/>
    <w:rsid w:val="2FE1C09F"/>
    <w:rsid w:val="3014BD88"/>
    <w:rsid w:val="30151CB5"/>
    <w:rsid w:val="3021F110"/>
    <w:rsid w:val="3039F919"/>
    <w:rsid w:val="305C08AA"/>
    <w:rsid w:val="30889F4D"/>
    <w:rsid w:val="30964CFE"/>
    <w:rsid w:val="30A27F1D"/>
    <w:rsid w:val="30A9052E"/>
    <w:rsid w:val="30D9CF5A"/>
    <w:rsid w:val="30F02AAF"/>
    <w:rsid w:val="3125BAA8"/>
    <w:rsid w:val="314459C9"/>
    <w:rsid w:val="31687FCD"/>
    <w:rsid w:val="318066FC"/>
    <w:rsid w:val="31CE04FC"/>
    <w:rsid w:val="3216E939"/>
    <w:rsid w:val="32301DC9"/>
    <w:rsid w:val="32659291"/>
    <w:rsid w:val="32683755"/>
    <w:rsid w:val="32746DFE"/>
    <w:rsid w:val="32965999"/>
    <w:rsid w:val="32B17ADC"/>
    <w:rsid w:val="32F68AFD"/>
    <w:rsid w:val="332FC9E2"/>
    <w:rsid w:val="336156D3"/>
    <w:rsid w:val="33815B7C"/>
    <w:rsid w:val="33843AB2"/>
    <w:rsid w:val="33850D1F"/>
    <w:rsid w:val="338AE765"/>
    <w:rsid w:val="339499C8"/>
    <w:rsid w:val="33BF8B00"/>
    <w:rsid w:val="33FBC2D1"/>
    <w:rsid w:val="343067BA"/>
    <w:rsid w:val="343AF80B"/>
    <w:rsid w:val="34462FB0"/>
    <w:rsid w:val="34487D25"/>
    <w:rsid w:val="3452F689"/>
    <w:rsid w:val="3474E864"/>
    <w:rsid w:val="348A8B0C"/>
    <w:rsid w:val="34A1B8C6"/>
    <w:rsid w:val="34C16B10"/>
    <w:rsid w:val="34D8EBFF"/>
    <w:rsid w:val="34EF6ADE"/>
    <w:rsid w:val="350426FE"/>
    <w:rsid w:val="350DA414"/>
    <w:rsid w:val="3521C5A7"/>
    <w:rsid w:val="35344168"/>
    <w:rsid w:val="353ECD84"/>
    <w:rsid w:val="353EF206"/>
    <w:rsid w:val="3573599E"/>
    <w:rsid w:val="35DB6FBF"/>
    <w:rsid w:val="35E00300"/>
    <w:rsid w:val="35EED45A"/>
    <w:rsid w:val="35F780F7"/>
    <w:rsid w:val="3620761A"/>
    <w:rsid w:val="362FA49F"/>
    <w:rsid w:val="363DB9AE"/>
    <w:rsid w:val="364EB850"/>
    <w:rsid w:val="3659E6F0"/>
    <w:rsid w:val="365FA1E1"/>
    <w:rsid w:val="36662FC3"/>
    <w:rsid w:val="3685046E"/>
    <w:rsid w:val="36950D87"/>
    <w:rsid w:val="36BE4A45"/>
    <w:rsid w:val="36C34E06"/>
    <w:rsid w:val="36CD7BE2"/>
    <w:rsid w:val="36E34B65"/>
    <w:rsid w:val="36ED9DE3"/>
    <w:rsid w:val="36F23B09"/>
    <w:rsid w:val="37100BE8"/>
    <w:rsid w:val="37290885"/>
    <w:rsid w:val="379416BE"/>
    <w:rsid w:val="37B4A3C8"/>
    <w:rsid w:val="37BE98F4"/>
    <w:rsid w:val="37C069F6"/>
    <w:rsid w:val="37F06521"/>
    <w:rsid w:val="381CEDD9"/>
    <w:rsid w:val="38322D18"/>
    <w:rsid w:val="384C11CE"/>
    <w:rsid w:val="38581454"/>
    <w:rsid w:val="388543DA"/>
    <w:rsid w:val="38AEF476"/>
    <w:rsid w:val="38B01D90"/>
    <w:rsid w:val="38B7584B"/>
    <w:rsid w:val="38C4841C"/>
    <w:rsid w:val="3901E373"/>
    <w:rsid w:val="39106641"/>
    <w:rsid w:val="39241C03"/>
    <w:rsid w:val="397D7011"/>
    <w:rsid w:val="399DC6F8"/>
    <w:rsid w:val="39A4917B"/>
    <w:rsid w:val="39AE8BEB"/>
    <w:rsid w:val="39D48016"/>
    <w:rsid w:val="39E4ECB5"/>
    <w:rsid w:val="39F79D7E"/>
    <w:rsid w:val="3A3F0970"/>
    <w:rsid w:val="3A44964C"/>
    <w:rsid w:val="3A4C5228"/>
    <w:rsid w:val="3A914D4B"/>
    <w:rsid w:val="3AADC06A"/>
    <w:rsid w:val="3AC8B0E8"/>
    <w:rsid w:val="3AD74F62"/>
    <w:rsid w:val="3B1C79AC"/>
    <w:rsid w:val="3B2067A7"/>
    <w:rsid w:val="3B461550"/>
    <w:rsid w:val="3B7D96CC"/>
    <w:rsid w:val="3B902B05"/>
    <w:rsid w:val="3BAA13FD"/>
    <w:rsid w:val="3BBB0762"/>
    <w:rsid w:val="3BBE12DF"/>
    <w:rsid w:val="3BC0C0F4"/>
    <w:rsid w:val="3BDC7514"/>
    <w:rsid w:val="3BEEF4CD"/>
    <w:rsid w:val="3C0010F9"/>
    <w:rsid w:val="3C0FDD90"/>
    <w:rsid w:val="3C52327D"/>
    <w:rsid w:val="3C7B83BC"/>
    <w:rsid w:val="3C9FF817"/>
    <w:rsid w:val="3CA85DB5"/>
    <w:rsid w:val="3CE5BB97"/>
    <w:rsid w:val="3CE987B2"/>
    <w:rsid w:val="3CF44D23"/>
    <w:rsid w:val="3CF814DC"/>
    <w:rsid w:val="3D04612E"/>
    <w:rsid w:val="3D5FAA65"/>
    <w:rsid w:val="3D762326"/>
    <w:rsid w:val="3DA9B546"/>
    <w:rsid w:val="3DDF28C6"/>
    <w:rsid w:val="3DE150B1"/>
    <w:rsid w:val="3DE1EB90"/>
    <w:rsid w:val="3DEC5973"/>
    <w:rsid w:val="3E1BA1EA"/>
    <w:rsid w:val="3E1CD2FC"/>
    <w:rsid w:val="3E261E1A"/>
    <w:rsid w:val="3E2F3F01"/>
    <w:rsid w:val="3E450A22"/>
    <w:rsid w:val="3E47EF9C"/>
    <w:rsid w:val="3E53707F"/>
    <w:rsid w:val="3EA5773A"/>
    <w:rsid w:val="3EDB8504"/>
    <w:rsid w:val="3EDF39F5"/>
    <w:rsid w:val="3EE9A161"/>
    <w:rsid w:val="3EEA050E"/>
    <w:rsid w:val="3EFEE5BD"/>
    <w:rsid w:val="3F49709A"/>
    <w:rsid w:val="3F820DF2"/>
    <w:rsid w:val="3F8400D4"/>
    <w:rsid w:val="3F882A61"/>
    <w:rsid w:val="3FA1802C"/>
    <w:rsid w:val="3FF766FA"/>
    <w:rsid w:val="40011A16"/>
    <w:rsid w:val="40018DE6"/>
    <w:rsid w:val="4005B67A"/>
    <w:rsid w:val="402B1B59"/>
    <w:rsid w:val="40301F1A"/>
    <w:rsid w:val="4030A226"/>
    <w:rsid w:val="4052BB07"/>
    <w:rsid w:val="4078CFDA"/>
    <w:rsid w:val="407EA433"/>
    <w:rsid w:val="408A6E48"/>
    <w:rsid w:val="408FB03F"/>
    <w:rsid w:val="40A4CAAC"/>
    <w:rsid w:val="40AD4741"/>
    <w:rsid w:val="40CCE1CD"/>
    <w:rsid w:val="40FAAA48"/>
    <w:rsid w:val="40FE0BE4"/>
    <w:rsid w:val="412E20E5"/>
    <w:rsid w:val="4137A5F3"/>
    <w:rsid w:val="41625AEC"/>
    <w:rsid w:val="418466FE"/>
    <w:rsid w:val="418855BE"/>
    <w:rsid w:val="41902B72"/>
    <w:rsid w:val="41C47FC6"/>
    <w:rsid w:val="41CFDA64"/>
    <w:rsid w:val="41FDB25A"/>
    <w:rsid w:val="4202C821"/>
    <w:rsid w:val="42195296"/>
    <w:rsid w:val="4247A2E5"/>
    <w:rsid w:val="4258FF0B"/>
    <w:rsid w:val="426DD1F1"/>
    <w:rsid w:val="4289E60C"/>
    <w:rsid w:val="42F1718A"/>
    <w:rsid w:val="42F76628"/>
    <w:rsid w:val="42F9115F"/>
    <w:rsid w:val="42FE105D"/>
    <w:rsid w:val="430AEA15"/>
    <w:rsid w:val="431706F2"/>
    <w:rsid w:val="43254EA5"/>
    <w:rsid w:val="4344105A"/>
    <w:rsid w:val="434BC3CF"/>
    <w:rsid w:val="43526B6E"/>
    <w:rsid w:val="43DAA456"/>
    <w:rsid w:val="4423C1EE"/>
    <w:rsid w:val="442FAE86"/>
    <w:rsid w:val="444EE1D3"/>
    <w:rsid w:val="4473B647"/>
    <w:rsid w:val="4487DAD8"/>
    <w:rsid w:val="4497A826"/>
    <w:rsid w:val="44C16C77"/>
    <w:rsid w:val="44ED94EF"/>
    <w:rsid w:val="44F1DC53"/>
    <w:rsid w:val="44F9E59C"/>
    <w:rsid w:val="451FBAE6"/>
    <w:rsid w:val="45211C48"/>
    <w:rsid w:val="4535531C"/>
    <w:rsid w:val="454B2150"/>
    <w:rsid w:val="454C3DCB"/>
    <w:rsid w:val="45562C33"/>
    <w:rsid w:val="45735C40"/>
    <w:rsid w:val="4573C780"/>
    <w:rsid w:val="457C7656"/>
    <w:rsid w:val="45A92992"/>
    <w:rsid w:val="45A94202"/>
    <w:rsid w:val="45C2EF28"/>
    <w:rsid w:val="45D0579C"/>
    <w:rsid w:val="45D98094"/>
    <w:rsid w:val="45ECF6C3"/>
    <w:rsid w:val="45F7E5A9"/>
    <w:rsid w:val="46120E4F"/>
    <w:rsid w:val="46202B37"/>
    <w:rsid w:val="4622A2DA"/>
    <w:rsid w:val="46275AF2"/>
    <w:rsid w:val="463A1880"/>
    <w:rsid w:val="464544DA"/>
    <w:rsid w:val="46516F3C"/>
    <w:rsid w:val="466778E6"/>
    <w:rsid w:val="4674F871"/>
    <w:rsid w:val="467C7813"/>
    <w:rsid w:val="4684FD30"/>
    <w:rsid w:val="46A67236"/>
    <w:rsid w:val="46E2BF21"/>
    <w:rsid w:val="46E528AB"/>
    <w:rsid w:val="471EE53A"/>
    <w:rsid w:val="4725C7FB"/>
    <w:rsid w:val="472A17CA"/>
    <w:rsid w:val="47373E00"/>
    <w:rsid w:val="4760AF30"/>
    <w:rsid w:val="4770048D"/>
    <w:rsid w:val="4775AB64"/>
    <w:rsid w:val="4792BA15"/>
    <w:rsid w:val="47B3B808"/>
    <w:rsid w:val="47CA71B6"/>
    <w:rsid w:val="47D18274"/>
    <w:rsid w:val="47E9F509"/>
    <w:rsid w:val="47FB4B29"/>
    <w:rsid w:val="48033524"/>
    <w:rsid w:val="48309F1C"/>
    <w:rsid w:val="48447E13"/>
    <w:rsid w:val="484AC382"/>
    <w:rsid w:val="485091D0"/>
    <w:rsid w:val="487D6299"/>
    <w:rsid w:val="488937D6"/>
    <w:rsid w:val="489304A4"/>
    <w:rsid w:val="48AD414D"/>
    <w:rsid w:val="48B9BE6D"/>
    <w:rsid w:val="48E62832"/>
    <w:rsid w:val="48F0F80B"/>
    <w:rsid w:val="48FFDE33"/>
    <w:rsid w:val="490E8DC3"/>
    <w:rsid w:val="49194DE4"/>
    <w:rsid w:val="4929BCE5"/>
    <w:rsid w:val="495DA608"/>
    <w:rsid w:val="496A87C1"/>
    <w:rsid w:val="49778B79"/>
    <w:rsid w:val="49CBA172"/>
    <w:rsid w:val="49DC6AD0"/>
    <w:rsid w:val="49EFAA17"/>
    <w:rsid w:val="4A159E60"/>
    <w:rsid w:val="4A1A5CE2"/>
    <w:rsid w:val="4A1E812B"/>
    <w:rsid w:val="4A2EA23A"/>
    <w:rsid w:val="4A491A6E"/>
    <w:rsid w:val="4A5BB48B"/>
    <w:rsid w:val="4A8380D6"/>
    <w:rsid w:val="4AADBF21"/>
    <w:rsid w:val="4AC1ABC4"/>
    <w:rsid w:val="4AD4601E"/>
    <w:rsid w:val="4B04FCA6"/>
    <w:rsid w:val="4B179FCC"/>
    <w:rsid w:val="4B19CB16"/>
    <w:rsid w:val="4B36E7B7"/>
    <w:rsid w:val="4B3CEC59"/>
    <w:rsid w:val="4B3DECF1"/>
    <w:rsid w:val="4B568722"/>
    <w:rsid w:val="4B72F678"/>
    <w:rsid w:val="4BAAB452"/>
    <w:rsid w:val="4BAC7E63"/>
    <w:rsid w:val="4BD0D1DD"/>
    <w:rsid w:val="4BEE07B2"/>
    <w:rsid w:val="4BF11ED4"/>
    <w:rsid w:val="4C1B4C72"/>
    <w:rsid w:val="4C1EB9C7"/>
    <w:rsid w:val="4C64ED2F"/>
    <w:rsid w:val="4C69A611"/>
    <w:rsid w:val="4CB49B8B"/>
    <w:rsid w:val="4CB6F5A8"/>
    <w:rsid w:val="4CEAD84B"/>
    <w:rsid w:val="4CF54F60"/>
    <w:rsid w:val="4D4F670D"/>
    <w:rsid w:val="4D70E8C7"/>
    <w:rsid w:val="4D814175"/>
    <w:rsid w:val="4D81EC56"/>
    <w:rsid w:val="4D8F4B19"/>
    <w:rsid w:val="4DACAFC2"/>
    <w:rsid w:val="4DBECAB2"/>
    <w:rsid w:val="4DC70A4C"/>
    <w:rsid w:val="4DC7B194"/>
    <w:rsid w:val="4E207F21"/>
    <w:rsid w:val="4E234DEA"/>
    <w:rsid w:val="4E32F9D7"/>
    <w:rsid w:val="4E506BEC"/>
    <w:rsid w:val="4E914CE1"/>
    <w:rsid w:val="4EBCCAC2"/>
    <w:rsid w:val="4ECE4361"/>
    <w:rsid w:val="4EE35E13"/>
    <w:rsid w:val="4F2F3FFA"/>
    <w:rsid w:val="4F3BCE2D"/>
    <w:rsid w:val="4F4CED96"/>
    <w:rsid w:val="4F7AF57F"/>
    <w:rsid w:val="4F995284"/>
    <w:rsid w:val="4FC513CF"/>
    <w:rsid w:val="4FE7BC29"/>
    <w:rsid w:val="5020EEB3"/>
    <w:rsid w:val="5044D6B5"/>
    <w:rsid w:val="504D4B3A"/>
    <w:rsid w:val="504DC6EE"/>
    <w:rsid w:val="5098715A"/>
    <w:rsid w:val="50A0DDF3"/>
    <w:rsid w:val="50A15343"/>
    <w:rsid w:val="50B7EA73"/>
    <w:rsid w:val="50F2E711"/>
    <w:rsid w:val="50FCBE93"/>
    <w:rsid w:val="50FE70EF"/>
    <w:rsid w:val="5110028B"/>
    <w:rsid w:val="511CA514"/>
    <w:rsid w:val="5124F959"/>
    <w:rsid w:val="512CC10E"/>
    <w:rsid w:val="512D8AD4"/>
    <w:rsid w:val="513402A1"/>
    <w:rsid w:val="515AEEAC"/>
    <w:rsid w:val="515BCA84"/>
    <w:rsid w:val="5179883D"/>
    <w:rsid w:val="51D28D22"/>
    <w:rsid w:val="51FC8184"/>
    <w:rsid w:val="51FE633F"/>
    <w:rsid w:val="52011508"/>
    <w:rsid w:val="521F513E"/>
    <w:rsid w:val="5225664E"/>
    <w:rsid w:val="522BC183"/>
    <w:rsid w:val="526AFF0C"/>
    <w:rsid w:val="527077A0"/>
    <w:rsid w:val="5285A0CF"/>
    <w:rsid w:val="52E1697F"/>
    <w:rsid w:val="52E9A684"/>
    <w:rsid w:val="52F83C81"/>
    <w:rsid w:val="52FE0F25"/>
    <w:rsid w:val="5330B274"/>
    <w:rsid w:val="534788BB"/>
    <w:rsid w:val="5352ADE3"/>
    <w:rsid w:val="53691DDE"/>
    <w:rsid w:val="539E6BAE"/>
    <w:rsid w:val="53B41885"/>
    <w:rsid w:val="53B8BA39"/>
    <w:rsid w:val="53C792CF"/>
    <w:rsid w:val="5419AFBD"/>
    <w:rsid w:val="5453670A"/>
    <w:rsid w:val="546C7B9A"/>
    <w:rsid w:val="5485C358"/>
    <w:rsid w:val="54A4361C"/>
    <w:rsid w:val="54C39585"/>
    <w:rsid w:val="54C3C21F"/>
    <w:rsid w:val="54CB29CD"/>
    <w:rsid w:val="54E3A0E6"/>
    <w:rsid w:val="550C9834"/>
    <w:rsid w:val="5526B656"/>
    <w:rsid w:val="5553C913"/>
    <w:rsid w:val="557A22DA"/>
    <w:rsid w:val="557F799A"/>
    <w:rsid w:val="55C36DC7"/>
    <w:rsid w:val="55D48B10"/>
    <w:rsid w:val="55E68A3F"/>
    <w:rsid w:val="55EDA4F1"/>
    <w:rsid w:val="55EF3CB0"/>
    <w:rsid w:val="56289D95"/>
    <w:rsid w:val="564DF76F"/>
    <w:rsid w:val="56526914"/>
    <w:rsid w:val="56834235"/>
    <w:rsid w:val="56F90B24"/>
    <w:rsid w:val="571377DB"/>
    <w:rsid w:val="57208AF6"/>
    <w:rsid w:val="573B4426"/>
    <w:rsid w:val="57633D86"/>
    <w:rsid w:val="57934080"/>
    <w:rsid w:val="580DC3CC"/>
    <w:rsid w:val="581E109F"/>
    <w:rsid w:val="583FFA50"/>
    <w:rsid w:val="58836DCA"/>
    <w:rsid w:val="588E20C9"/>
    <w:rsid w:val="5893F1E6"/>
    <w:rsid w:val="58AE5DEC"/>
    <w:rsid w:val="58C1E4FD"/>
    <w:rsid w:val="58CFCBA3"/>
    <w:rsid w:val="58E0A5D5"/>
    <w:rsid w:val="58F0FA53"/>
    <w:rsid w:val="58F3054B"/>
    <w:rsid w:val="590057EB"/>
    <w:rsid w:val="59069728"/>
    <w:rsid w:val="591AA071"/>
    <w:rsid w:val="592004DA"/>
    <w:rsid w:val="5926C460"/>
    <w:rsid w:val="5926FB0C"/>
    <w:rsid w:val="592D263A"/>
    <w:rsid w:val="593D8BB9"/>
    <w:rsid w:val="593F8189"/>
    <w:rsid w:val="595B43FB"/>
    <w:rsid w:val="59627C40"/>
    <w:rsid w:val="59BED863"/>
    <w:rsid w:val="59C551AC"/>
    <w:rsid w:val="59D1C270"/>
    <w:rsid w:val="5A2E09C6"/>
    <w:rsid w:val="5A4D1DC5"/>
    <w:rsid w:val="5A70893F"/>
    <w:rsid w:val="5A75DF43"/>
    <w:rsid w:val="5A8C52DB"/>
    <w:rsid w:val="5AC985F8"/>
    <w:rsid w:val="5B20E770"/>
    <w:rsid w:val="5B2403B5"/>
    <w:rsid w:val="5B6AA909"/>
    <w:rsid w:val="5B943FCB"/>
    <w:rsid w:val="5BB19F75"/>
    <w:rsid w:val="5BCC709F"/>
    <w:rsid w:val="5BCDDCD4"/>
    <w:rsid w:val="5BCE2430"/>
    <w:rsid w:val="5BDB8581"/>
    <w:rsid w:val="5BEAE352"/>
    <w:rsid w:val="5C24B35A"/>
    <w:rsid w:val="5C3B0924"/>
    <w:rsid w:val="5C49B2D7"/>
    <w:rsid w:val="5C5DEB32"/>
    <w:rsid w:val="5C6FB495"/>
    <w:rsid w:val="5C7291C6"/>
    <w:rsid w:val="5C7E5187"/>
    <w:rsid w:val="5C7EEFAA"/>
    <w:rsid w:val="5C86747D"/>
    <w:rsid w:val="5CE01272"/>
    <w:rsid w:val="5D510D28"/>
    <w:rsid w:val="5D53B08E"/>
    <w:rsid w:val="5D8269DF"/>
    <w:rsid w:val="5D9DE058"/>
    <w:rsid w:val="5DA97513"/>
    <w:rsid w:val="5DB2EB57"/>
    <w:rsid w:val="5DDC208B"/>
    <w:rsid w:val="5DED127F"/>
    <w:rsid w:val="5E08EDF1"/>
    <w:rsid w:val="5E204957"/>
    <w:rsid w:val="5E67E425"/>
    <w:rsid w:val="5E6B8761"/>
    <w:rsid w:val="5E72CEF3"/>
    <w:rsid w:val="5EBDC93D"/>
    <w:rsid w:val="5EC0F7D0"/>
    <w:rsid w:val="5F061562"/>
    <w:rsid w:val="5F2B920D"/>
    <w:rsid w:val="5F742F94"/>
    <w:rsid w:val="5F7CE646"/>
    <w:rsid w:val="5F882151"/>
    <w:rsid w:val="5FB634E1"/>
    <w:rsid w:val="5FD9A290"/>
    <w:rsid w:val="5FDD531B"/>
    <w:rsid w:val="6003C47B"/>
    <w:rsid w:val="6009B1D9"/>
    <w:rsid w:val="60237195"/>
    <w:rsid w:val="603D4D8D"/>
    <w:rsid w:val="60654421"/>
    <w:rsid w:val="60A29327"/>
    <w:rsid w:val="60D54B8B"/>
    <w:rsid w:val="60F6230A"/>
    <w:rsid w:val="61113AA0"/>
    <w:rsid w:val="6112607A"/>
    <w:rsid w:val="611829FC"/>
    <w:rsid w:val="61575136"/>
    <w:rsid w:val="616AB756"/>
    <w:rsid w:val="616F6581"/>
    <w:rsid w:val="6170ADE6"/>
    <w:rsid w:val="61961DED"/>
    <w:rsid w:val="61A1D278"/>
    <w:rsid w:val="61B9CE48"/>
    <w:rsid w:val="61C0707B"/>
    <w:rsid w:val="61CD4A84"/>
    <w:rsid w:val="61E49836"/>
    <w:rsid w:val="61FB35C1"/>
    <w:rsid w:val="6207A533"/>
    <w:rsid w:val="62212462"/>
    <w:rsid w:val="62256D9A"/>
    <w:rsid w:val="622BB3A9"/>
    <w:rsid w:val="626BC9AF"/>
    <w:rsid w:val="62710740"/>
    <w:rsid w:val="6289E488"/>
    <w:rsid w:val="628EF6B1"/>
    <w:rsid w:val="629082B5"/>
    <w:rsid w:val="6291F36B"/>
    <w:rsid w:val="62A1DB2A"/>
    <w:rsid w:val="62D2AE84"/>
    <w:rsid w:val="62D5CF61"/>
    <w:rsid w:val="6326349D"/>
    <w:rsid w:val="63567BEF"/>
    <w:rsid w:val="6373C50B"/>
    <w:rsid w:val="6377922F"/>
    <w:rsid w:val="63914497"/>
    <w:rsid w:val="63A6AC72"/>
    <w:rsid w:val="63A91155"/>
    <w:rsid w:val="63CD0D82"/>
    <w:rsid w:val="63DC8C1B"/>
    <w:rsid w:val="63DEFC86"/>
    <w:rsid w:val="640E1241"/>
    <w:rsid w:val="64115DD6"/>
    <w:rsid w:val="641BB945"/>
    <w:rsid w:val="642FA18E"/>
    <w:rsid w:val="643F858C"/>
    <w:rsid w:val="64421BFE"/>
    <w:rsid w:val="647030E4"/>
    <w:rsid w:val="647235AB"/>
    <w:rsid w:val="6478D6B7"/>
    <w:rsid w:val="64C9DE7D"/>
    <w:rsid w:val="64CE4A30"/>
    <w:rsid w:val="64F24424"/>
    <w:rsid w:val="64F3B166"/>
    <w:rsid w:val="64FA9AA3"/>
    <w:rsid w:val="650C0B7B"/>
    <w:rsid w:val="651131D4"/>
    <w:rsid w:val="651BF1B3"/>
    <w:rsid w:val="65989562"/>
    <w:rsid w:val="65B0EA12"/>
    <w:rsid w:val="66005ACD"/>
    <w:rsid w:val="663EFA22"/>
    <w:rsid w:val="668586A1"/>
    <w:rsid w:val="6695EB1A"/>
    <w:rsid w:val="66A9286A"/>
    <w:rsid w:val="66D63ACE"/>
    <w:rsid w:val="6719A3C3"/>
    <w:rsid w:val="6732400E"/>
    <w:rsid w:val="67417DAE"/>
    <w:rsid w:val="675C4FD1"/>
    <w:rsid w:val="676EFED3"/>
    <w:rsid w:val="679B80E2"/>
    <w:rsid w:val="679F689E"/>
    <w:rsid w:val="67BF0A6F"/>
    <w:rsid w:val="67F59E0E"/>
    <w:rsid w:val="682E34B7"/>
    <w:rsid w:val="6852D75F"/>
    <w:rsid w:val="6864E8F4"/>
    <w:rsid w:val="68725426"/>
    <w:rsid w:val="6877A145"/>
    <w:rsid w:val="689402B4"/>
    <w:rsid w:val="68A7C10C"/>
    <w:rsid w:val="68E4F0F7"/>
    <w:rsid w:val="68F82032"/>
    <w:rsid w:val="68FC4166"/>
    <w:rsid w:val="692A5516"/>
    <w:rsid w:val="699729CC"/>
    <w:rsid w:val="699A75B4"/>
    <w:rsid w:val="69AE7D20"/>
    <w:rsid w:val="6A33314B"/>
    <w:rsid w:val="6A38F084"/>
    <w:rsid w:val="6A3CEA1D"/>
    <w:rsid w:val="6A5425FE"/>
    <w:rsid w:val="6A5C3751"/>
    <w:rsid w:val="6A6AC487"/>
    <w:rsid w:val="6A87FED8"/>
    <w:rsid w:val="6A917CCF"/>
    <w:rsid w:val="6AC0C723"/>
    <w:rsid w:val="6ACCD1B0"/>
    <w:rsid w:val="6AFB3EC3"/>
    <w:rsid w:val="6B345629"/>
    <w:rsid w:val="6B3820F6"/>
    <w:rsid w:val="6B3CFCC6"/>
    <w:rsid w:val="6B43FB03"/>
    <w:rsid w:val="6B48690E"/>
    <w:rsid w:val="6B4BB1EA"/>
    <w:rsid w:val="6B76546C"/>
    <w:rsid w:val="6B7D6D25"/>
    <w:rsid w:val="6B922B19"/>
    <w:rsid w:val="6BB32783"/>
    <w:rsid w:val="6BD8206B"/>
    <w:rsid w:val="6BED9370"/>
    <w:rsid w:val="6C5DB419"/>
    <w:rsid w:val="6C65779D"/>
    <w:rsid w:val="6C7C7672"/>
    <w:rsid w:val="6CA042E6"/>
    <w:rsid w:val="6CC72B03"/>
    <w:rsid w:val="6CC8D9D9"/>
    <w:rsid w:val="6CE8A492"/>
    <w:rsid w:val="6CF9A597"/>
    <w:rsid w:val="6CFCB61B"/>
    <w:rsid w:val="6D0D8023"/>
    <w:rsid w:val="6D10A857"/>
    <w:rsid w:val="6D12DB30"/>
    <w:rsid w:val="6D139A3F"/>
    <w:rsid w:val="6D38920E"/>
    <w:rsid w:val="6D3D68CF"/>
    <w:rsid w:val="6D3F2B68"/>
    <w:rsid w:val="6D4EF59F"/>
    <w:rsid w:val="6D8B9CA6"/>
    <w:rsid w:val="6D8F605E"/>
    <w:rsid w:val="6D8FFD81"/>
    <w:rsid w:val="6DB6C5EB"/>
    <w:rsid w:val="6E15205B"/>
    <w:rsid w:val="6E158C86"/>
    <w:rsid w:val="6E26E1D2"/>
    <w:rsid w:val="6E81EE43"/>
    <w:rsid w:val="6E90B233"/>
    <w:rsid w:val="6EF421FE"/>
    <w:rsid w:val="6F047925"/>
    <w:rsid w:val="6F276D07"/>
    <w:rsid w:val="6F28ACF2"/>
    <w:rsid w:val="6F370E0F"/>
    <w:rsid w:val="6F409564"/>
    <w:rsid w:val="6F4BA299"/>
    <w:rsid w:val="6F6C9034"/>
    <w:rsid w:val="6FA3527C"/>
    <w:rsid w:val="6FCAEC23"/>
    <w:rsid w:val="6FF5087E"/>
    <w:rsid w:val="70034198"/>
    <w:rsid w:val="705045B9"/>
    <w:rsid w:val="708CCE9C"/>
    <w:rsid w:val="709FECA1"/>
    <w:rsid w:val="70C33D68"/>
    <w:rsid w:val="70E2C20D"/>
    <w:rsid w:val="71033217"/>
    <w:rsid w:val="712B4F85"/>
    <w:rsid w:val="715AF40D"/>
    <w:rsid w:val="7165050E"/>
    <w:rsid w:val="71690725"/>
    <w:rsid w:val="716DAD16"/>
    <w:rsid w:val="718173C9"/>
    <w:rsid w:val="71899168"/>
    <w:rsid w:val="71C33DBB"/>
    <w:rsid w:val="71D2B14A"/>
    <w:rsid w:val="71EE74E1"/>
    <w:rsid w:val="71F03D08"/>
    <w:rsid w:val="72086368"/>
    <w:rsid w:val="721B7384"/>
    <w:rsid w:val="72406822"/>
    <w:rsid w:val="7241B08E"/>
    <w:rsid w:val="724743DA"/>
    <w:rsid w:val="7261F155"/>
    <w:rsid w:val="72F4811E"/>
    <w:rsid w:val="732098B7"/>
    <w:rsid w:val="73414C41"/>
    <w:rsid w:val="7352EF6C"/>
    <w:rsid w:val="7355B86A"/>
    <w:rsid w:val="7367571E"/>
    <w:rsid w:val="73694975"/>
    <w:rsid w:val="736FE201"/>
    <w:rsid w:val="7373C263"/>
    <w:rsid w:val="7378C24D"/>
    <w:rsid w:val="73A2CA7E"/>
    <w:rsid w:val="73ECC3E9"/>
    <w:rsid w:val="7416EF57"/>
    <w:rsid w:val="74186862"/>
    <w:rsid w:val="742079C3"/>
    <w:rsid w:val="7425485F"/>
    <w:rsid w:val="74483E6D"/>
    <w:rsid w:val="746003D2"/>
    <w:rsid w:val="747DCC12"/>
    <w:rsid w:val="74816AE1"/>
    <w:rsid w:val="74825253"/>
    <w:rsid w:val="749C06FB"/>
    <w:rsid w:val="74A877E9"/>
    <w:rsid w:val="74AE69CE"/>
    <w:rsid w:val="74B1827F"/>
    <w:rsid w:val="74BDBA20"/>
    <w:rsid w:val="74BE7635"/>
    <w:rsid w:val="74EB5D12"/>
    <w:rsid w:val="75159443"/>
    <w:rsid w:val="7521D452"/>
    <w:rsid w:val="753186C2"/>
    <w:rsid w:val="753BE874"/>
    <w:rsid w:val="753E87BB"/>
    <w:rsid w:val="754022F3"/>
    <w:rsid w:val="7556DBAC"/>
    <w:rsid w:val="755821BF"/>
    <w:rsid w:val="75843B8D"/>
    <w:rsid w:val="7596AE8B"/>
    <w:rsid w:val="7615601D"/>
    <w:rsid w:val="763B4464"/>
    <w:rsid w:val="76411E39"/>
    <w:rsid w:val="764FCE9C"/>
    <w:rsid w:val="765426D5"/>
    <w:rsid w:val="766B8A3E"/>
    <w:rsid w:val="76965109"/>
    <w:rsid w:val="769A1D61"/>
    <w:rsid w:val="76C7DA25"/>
    <w:rsid w:val="76D7342A"/>
    <w:rsid w:val="76F05C1A"/>
    <w:rsid w:val="76F81B88"/>
    <w:rsid w:val="76FA6000"/>
    <w:rsid w:val="76FAAA40"/>
    <w:rsid w:val="770ED31B"/>
    <w:rsid w:val="7752B8D2"/>
    <w:rsid w:val="7759E697"/>
    <w:rsid w:val="776E73C9"/>
    <w:rsid w:val="77A6C8A4"/>
    <w:rsid w:val="77AAC23F"/>
    <w:rsid w:val="77C1AE7B"/>
    <w:rsid w:val="77C6D235"/>
    <w:rsid w:val="78075CBC"/>
    <w:rsid w:val="78076146"/>
    <w:rsid w:val="7829D41F"/>
    <w:rsid w:val="78329687"/>
    <w:rsid w:val="78353ACC"/>
    <w:rsid w:val="7838A26D"/>
    <w:rsid w:val="783EDA94"/>
    <w:rsid w:val="7857775D"/>
    <w:rsid w:val="786CCCEB"/>
    <w:rsid w:val="7885FB2C"/>
    <w:rsid w:val="78968F95"/>
    <w:rsid w:val="789CCBD9"/>
    <w:rsid w:val="78C3ADE7"/>
    <w:rsid w:val="78E2CDFB"/>
    <w:rsid w:val="79200C69"/>
    <w:rsid w:val="7929556E"/>
    <w:rsid w:val="7938A0AA"/>
    <w:rsid w:val="7996AC6C"/>
    <w:rsid w:val="79D94934"/>
    <w:rsid w:val="79DC792B"/>
    <w:rsid w:val="79E56B7E"/>
    <w:rsid w:val="7A13D15E"/>
    <w:rsid w:val="7A217043"/>
    <w:rsid w:val="7A40640A"/>
    <w:rsid w:val="7A5247AF"/>
    <w:rsid w:val="7A95DF69"/>
    <w:rsid w:val="7AB54AF8"/>
    <w:rsid w:val="7AD7A3C2"/>
    <w:rsid w:val="7ADC8F41"/>
    <w:rsid w:val="7AE7A9C7"/>
    <w:rsid w:val="7B16ABE6"/>
    <w:rsid w:val="7B6D4559"/>
    <w:rsid w:val="7B7CFBA1"/>
    <w:rsid w:val="7B806038"/>
    <w:rsid w:val="7B96E505"/>
    <w:rsid w:val="7BAF78E7"/>
    <w:rsid w:val="7BB81494"/>
    <w:rsid w:val="7BEAF717"/>
    <w:rsid w:val="7BFB3B6E"/>
    <w:rsid w:val="7C1C0E84"/>
    <w:rsid w:val="7C28CCDD"/>
    <w:rsid w:val="7C414E71"/>
    <w:rsid w:val="7C51816A"/>
    <w:rsid w:val="7C73C544"/>
    <w:rsid w:val="7CA9A9D6"/>
    <w:rsid w:val="7CAD0DEA"/>
    <w:rsid w:val="7CFFAD24"/>
    <w:rsid w:val="7D042F32"/>
    <w:rsid w:val="7D0656B5"/>
    <w:rsid w:val="7D201F2D"/>
    <w:rsid w:val="7D2DA9E2"/>
    <w:rsid w:val="7D36D1C6"/>
    <w:rsid w:val="7D88F30F"/>
    <w:rsid w:val="7DB7C3AC"/>
    <w:rsid w:val="7DCB70BF"/>
    <w:rsid w:val="7DE1C823"/>
    <w:rsid w:val="7E4A2DD7"/>
    <w:rsid w:val="7E541DA4"/>
    <w:rsid w:val="7E85ABC6"/>
    <w:rsid w:val="7EA5246B"/>
    <w:rsid w:val="7EA5573C"/>
    <w:rsid w:val="7EAFABF8"/>
    <w:rsid w:val="7EC8BBCA"/>
    <w:rsid w:val="7EC97921"/>
    <w:rsid w:val="7ECB21FA"/>
    <w:rsid w:val="7ECD07D8"/>
    <w:rsid w:val="7EEB112E"/>
    <w:rsid w:val="7F28C9AD"/>
    <w:rsid w:val="7F40156E"/>
    <w:rsid w:val="7F4115E8"/>
    <w:rsid w:val="7F5460D3"/>
    <w:rsid w:val="7F5FE174"/>
    <w:rsid w:val="7F75E425"/>
    <w:rsid w:val="7F77A617"/>
    <w:rsid w:val="7F791D70"/>
    <w:rsid w:val="7FF2A18F"/>
    <w:rsid w:val="7FF542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9D126"/>
  <w15:chartTrackingRefBased/>
  <w15:docId w15:val="{B33C506D-2274-4859-8FFD-2F43A14C5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309D"/>
    <w:pPr>
      <w:spacing w:after="200" w:line="276" w:lineRule="auto"/>
    </w:pPr>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3079B"/>
    <w:rPr>
      <w:rFonts w:ascii="Calibri" w:eastAsia="Calibri" w:hAnsi="Calibri" w:cs="Times New Roman"/>
      <w:sz w:val="22"/>
      <w:szCs w:val="22"/>
    </w:rPr>
  </w:style>
  <w:style w:type="character" w:styleId="Hyperlink">
    <w:name w:val="Hyperlink"/>
    <w:basedOn w:val="DefaultParagraphFont"/>
    <w:uiPriority w:val="99"/>
    <w:unhideWhenUsed/>
    <w:rsid w:val="00F3079B"/>
    <w:rPr>
      <w:color w:val="0000FF"/>
      <w:u w:val="single"/>
    </w:rPr>
  </w:style>
  <w:style w:type="character" w:styleId="Strong">
    <w:name w:val="Strong"/>
    <w:basedOn w:val="DefaultParagraphFont"/>
    <w:uiPriority w:val="22"/>
    <w:qFormat/>
    <w:rsid w:val="00F3079B"/>
    <w:rPr>
      <w:b/>
      <w:bCs/>
    </w:rPr>
  </w:style>
  <w:style w:type="character" w:styleId="Emphasis">
    <w:name w:val="Emphasis"/>
    <w:basedOn w:val="DefaultParagraphFont"/>
    <w:uiPriority w:val="20"/>
    <w:qFormat/>
    <w:rsid w:val="00634FF2"/>
    <w:rPr>
      <w:i/>
      <w:iCs/>
    </w:rPr>
  </w:style>
  <w:style w:type="character" w:styleId="Mention">
    <w:name w:val="Mention"/>
    <w:basedOn w:val="DefaultParagraphFont"/>
    <w:uiPriority w:val="99"/>
    <w:unhideWhenUsed/>
    <w:rPr>
      <w:color w:val="2B579A"/>
      <w:shd w:val="clear" w:color="auto" w:fill="E6E6E6"/>
    </w:rPr>
  </w:style>
  <w:style w:type="paragraph" w:styleId="ListParagraph">
    <w:name w:val="List Paragraph"/>
    <w:basedOn w:val="Normal"/>
    <w:uiPriority w:val="34"/>
    <w:qFormat/>
    <w:pPr>
      <w:ind w:left="720"/>
      <w:contextualSpacing/>
    </w:pPr>
  </w:style>
  <w:style w:type="character" w:customStyle="1" w:styleId="normaltextrun">
    <w:name w:val="normaltextrun"/>
    <w:basedOn w:val="DefaultParagraphFont"/>
    <w:rsid w:val="0F06F33A"/>
  </w:style>
  <w:style w:type="paragraph" w:customStyle="1" w:styleId="paragraph">
    <w:name w:val="paragraph"/>
    <w:basedOn w:val="Normal"/>
    <w:rsid w:val="007E276F"/>
    <w:pPr>
      <w:spacing w:before="100" w:beforeAutospacing="1" w:after="100" w:afterAutospacing="1" w:line="240" w:lineRule="auto"/>
    </w:pPr>
    <w:rPr>
      <w:rFonts w:ascii="Times New Roman" w:eastAsia="Times New Roman" w:hAnsi="Times New Roman"/>
      <w:sz w:val="24"/>
      <w:szCs w:val="24"/>
    </w:rPr>
  </w:style>
  <w:style w:type="character" w:customStyle="1" w:styleId="eop">
    <w:name w:val="eop"/>
    <w:basedOn w:val="DefaultParagraphFont"/>
    <w:rsid w:val="007E276F"/>
  </w:style>
  <w:style w:type="character" w:styleId="UnresolvedMention">
    <w:name w:val="Unresolved Mention"/>
    <w:basedOn w:val="DefaultParagraphFont"/>
    <w:uiPriority w:val="99"/>
    <w:semiHidden/>
    <w:unhideWhenUsed/>
    <w:rsid w:val="00BA2EE7"/>
    <w:rPr>
      <w:color w:val="605E5C"/>
      <w:shd w:val="clear" w:color="auto" w:fill="E1DFDD"/>
    </w:rPr>
  </w:style>
  <w:style w:type="character" w:styleId="FollowedHyperlink">
    <w:name w:val="FollowedHyperlink"/>
    <w:basedOn w:val="DefaultParagraphFont"/>
    <w:uiPriority w:val="99"/>
    <w:semiHidden/>
    <w:unhideWhenUsed/>
    <w:rsid w:val="00BA2EE7"/>
    <w:rPr>
      <w:color w:val="954F72" w:themeColor="followedHyperlink"/>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Calibri" w:eastAsia="Calibri" w:hAnsi="Calibri" w:cs="Times New Roman"/>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9519B3"/>
    <w:rPr>
      <w:rFonts w:ascii="Calibri" w:eastAsia="Calibri" w:hAnsi="Calibri" w:cs="Times New Roman"/>
      <w:sz w:val="22"/>
      <w:szCs w:val="22"/>
    </w:rPr>
  </w:style>
  <w:style w:type="paragraph" w:styleId="CommentSubject">
    <w:name w:val="annotation subject"/>
    <w:basedOn w:val="CommentText"/>
    <w:next w:val="CommentText"/>
    <w:link w:val="CommentSubjectChar"/>
    <w:uiPriority w:val="99"/>
    <w:semiHidden/>
    <w:unhideWhenUsed/>
    <w:rsid w:val="0019371B"/>
    <w:rPr>
      <w:b/>
      <w:bCs/>
    </w:rPr>
  </w:style>
  <w:style w:type="character" w:customStyle="1" w:styleId="CommentSubjectChar">
    <w:name w:val="Comment Subject Char"/>
    <w:basedOn w:val="CommentTextChar"/>
    <w:link w:val="CommentSubject"/>
    <w:uiPriority w:val="99"/>
    <w:semiHidden/>
    <w:rsid w:val="0019371B"/>
    <w:rPr>
      <w:rFonts w:ascii="Calibri" w:eastAsia="Calibri" w:hAnsi="Calibri" w:cs="Times New Roman"/>
      <w:b/>
      <w:bCs/>
      <w:sz w:val="20"/>
      <w:szCs w:val="20"/>
    </w:rPr>
  </w:style>
  <w:style w:type="paragraph" w:customStyle="1" w:styleId="xmsonormal">
    <w:name w:val="x_msonormal"/>
    <w:basedOn w:val="Normal"/>
    <w:rsid w:val="00FB281E"/>
    <w:pPr>
      <w:spacing w:after="0" w:line="240" w:lineRule="auto"/>
    </w:pPr>
    <w:rPr>
      <w:rFonts w:eastAsiaTheme="minorHAnsi" w:cs="Calibri"/>
    </w:rPr>
  </w:style>
  <w:style w:type="character" w:customStyle="1" w:styleId="scxw199931646">
    <w:name w:val="scxw199931646"/>
    <w:basedOn w:val="DefaultParagraphFont"/>
    <w:rsid w:val="00FF4E42"/>
  </w:style>
  <w:style w:type="character" w:customStyle="1" w:styleId="scxw157042547">
    <w:name w:val="scxw157042547"/>
    <w:basedOn w:val="DefaultParagraphFont"/>
    <w:rsid w:val="002C33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57281">
      <w:bodyDiv w:val="1"/>
      <w:marLeft w:val="0"/>
      <w:marRight w:val="0"/>
      <w:marTop w:val="0"/>
      <w:marBottom w:val="0"/>
      <w:divBdr>
        <w:top w:val="none" w:sz="0" w:space="0" w:color="auto"/>
        <w:left w:val="none" w:sz="0" w:space="0" w:color="auto"/>
        <w:bottom w:val="none" w:sz="0" w:space="0" w:color="auto"/>
        <w:right w:val="none" w:sz="0" w:space="0" w:color="auto"/>
      </w:divBdr>
    </w:div>
    <w:div w:id="162092719">
      <w:bodyDiv w:val="1"/>
      <w:marLeft w:val="0"/>
      <w:marRight w:val="0"/>
      <w:marTop w:val="0"/>
      <w:marBottom w:val="0"/>
      <w:divBdr>
        <w:top w:val="none" w:sz="0" w:space="0" w:color="auto"/>
        <w:left w:val="none" w:sz="0" w:space="0" w:color="auto"/>
        <w:bottom w:val="none" w:sz="0" w:space="0" w:color="auto"/>
        <w:right w:val="none" w:sz="0" w:space="0" w:color="auto"/>
      </w:divBdr>
      <w:divsChild>
        <w:div w:id="1527401953">
          <w:marLeft w:val="0"/>
          <w:marRight w:val="0"/>
          <w:marTop w:val="0"/>
          <w:marBottom w:val="0"/>
          <w:divBdr>
            <w:top w:val="none" w:sz="0" w:space="0" w:color="auto"/>
            <w:left w:val="none" w:sz="0" w:space="0" w:color="auto"/>
            <w:bottom w:val="none" w:sz="0" w:space="0" w:color="auto"/>
            <w:right w:val="none" w:sz="0" w:space="0" w:color="auto"/>
          </w:divBdr>
        </w:div>
        <w:div w:id="1177042432">
          <w:marLeft w:val="0"/>
          <w:marRight w:val="0"/>
          <w:marTop w:val="0"/>
          <w:marBottom w:val="0"/>
          <w:divBdr>
            <w:top w:val="none" w:sz="0" w:space="0" w:color="auto"/>
            <w:left w:val="none" w:sz="0" w:space="0" w:color="auto"/>
            <w:bottom w:val="none" w:sz="0" w:space="0" w:color="auto"/>
            <w:right w:val="none" w:sz="0" w:space="0" w:color="auto"/>
          </w:divBdr>
        </w:div>
        <w:div w:id="425688949">
          <w:marLeft w:val="0"/>
          <w:marRight w:val="0"/>
          <w:marTop w:val="0"/>
          <w:marBottom w:val="0"/>
          <w:divBdr>
            <w:top w:val="none" w:sz="0" w:space="0" w:color="auto"/>
            <w:left w:val="none" w:sz="0" w:space="0" w:color="auto"/>
            <w:bottom w:val="none" w:sz="0" w:space="0" w:color="auto"/>
            <w:right w:val="none" w:sz="0" w:space="0" w:color="auto"/>
          </w:divBdr>
        </w:div>
        <w:div w:id="1550220007">
          <w:marLeft w:val="0"/>
          <w:marRight w:val="0"/>
          <w:marTop w:val="0"/>
          <w:marBottom w:val="0"/>
          <w:divBdr>
            <w:top w:val="none" w:sz="0" w:space="0" w:color="auto"/>
            <w:left w:val="none" w:sz="0" w:space="0" w:color="auto"/>
            <w:bottom w:val="none" w:sz="0" w:space="0" w:color="auto"/>
            <w:right w:val="none" w:sz="0" w:space="0" w:color="auto"/>
          </w:divBdr>
        </w:div>
        <w:div w:id="294608569">
          <w:marLeft w:val="0"/>
          <w:marRight w:val="0"/>
          <w:marTop w:val="0"/>
          <w:marBottom w:val="0"/>
          <w:divBdr>
            <w:top w:val="none" w:sz="0" w:space="0" w:color="auto"/>
            <w:left w:val="none" w:sz="0" w:space="0" w:color="auto"/>
            <w:bottom w:val="none" w:sz="0" w:space="0" w:color="auto"/>
            <w:right w:val="none" w:sz="0" w:space="0" w:color="auto"/>
          </w:divBdr>
        </w:div>
      </w:divsChild>
    </w:div>
    <w:div w:id="254048477">
      <w:bodyDiv w:val="1"/>
      <w:marLeft w:val="0"/>
      <w:marRight w:val="0"/>
      <w:marTop w:val="0"/>
      <w:marBottom w:val="0"/>
      <w:divBdr>
        <w:top w:val="none" w:sz="0" w:space="0" w:color="auto"/>
        <w:left w:val="none" w:sz="0" w:space="0" w:color="auto"/>
        <w:bottom w:val="none" w:sz="0" w:space="0" w:color="auto"/>
        <w:right w:val="none" w:sz="0" w:space="0" w:color="auto"/>
      </w:divBdr>
    </w:div>
    <w:div w:id="321201043">
      <w:bodyDiv w:val="1"/>
      <w:marLeft w:val="0"/>
      <w:marRight w:val="0"/>
      <w:marTop w:val="0"/>
      <w:marBottom w:val="0"/>
      <w:divBdr>
        <w:top w:val="none" w:sz="0" w:space="0" w:color="auto"/>
        <w:left w:val="none" w:sz="0" w:space="0" w:color="auto"/>
        <w:bottom w:val="none" w:sz="0" w:space="0" w:color="auto"/>
        <w:right w:val="none" w:sz="0" w:space="0" w:color="auto"/>
      </w:divBdr>
      <w:divsChild>
        <w:div w:id="564533648">
          <w:marLeft w:val="0"/>
          <w:marRight w:val="0"/>
          <w:marTop w:val="0"/>
          <w:marBottom w:val="0"/>
          <w:divBdr>
            <w:top w:val="none" w:sz="0" w:space="0" w:color="auto"/>
            <w:left w:val="none" w:sz="0" w:space="0" w:color="auto"/>
            <w:bottom w:val="none" w:sz="0" w:space="0" w:color="auto"/>
            <w:right w:val="none" w:sz="0" w:space="0" w:color="auto"/>
          </w:divBdr>
        </w:div>
        <w:div w:id="1273704837">
          <w:marLeft w:val="0"/>
          <w:marRight w:val="0"/>
          <w:marTop w:val="0"/>
          <w:marBottom w:val="0"/>
          <w:divBdr>
            <w:top w:val="none" w:sz="0" w:space="0" w:color="auto"/>
            <w:left w:val="none" w:sz="0" w:space="0" w:color="auto"/>
            <w:bottom w:val="none" w:sz="0" w:space="0" w:color="auto"/>
            <w:right w:val="none" w:sz="0" w:space="0" w:color="auto"/>
          </w:divBdr>
        </w:div>
        <w:div w:id="1428888139">
          <w:marLeft w:val="0"/>
          <w:marRight w:val="0"/>
          <w:marTop w:val="0"/>
          <w:marBottom w:val="0"/>
          <w:divBdr>
            <w:top w:val="none" w:sz="0" w:space="0" w:color="auto"/>
            <w:left w:val="none" w:sz="0" w:space="0" w:color="auto"/>
            <w:bottom w:val="none" w:sz="0" w:space="0" w:color="auto"/>
            <w:right w:val="none" w:sz="0" w:space="0" w:color="auto"/>
          </w:divBdr>
        </w:div>
        <w:div w:id="1317803813">
          <w:marLeft w:val="0"/>
          <w:marRight w:val="0"/>
          <w:marTop w:val="0"/>
          <w:marBottom w:val="0"/>
          <w:divBdr>
            <w:top w:val="none" w:sz="0" w:space="0" w:color="auto"/>
            <w:left w:val="none" w:sz="0" w:space="0" w:color="auto"/>
            <w:bottom w:val="none" w:sz="0" w:space="0" w:color="auto"/>
            <w:right w:val="none" w:sz="0" w:space="0" w:color="auto"/>
          </w:divBdr>
        </w:div>
        <w:div w:id="127864268">
          <w:marLeft w:val="0"/>
          <w:marRight w:val="0"/>
          <w:marTop w:val="0"/>
          <w:marBottom w:val="0"/>
          <w:divBdr>
            <w:top w:val="none" w:sz="0" w:space="0" w:color="auto"/>
            <w:left w:val="none" w:sz="0" w:space="0" w:color="auto"/>
            <w:bottom w:val="none" w:sz="0" w:space="0" w:color="auto"/>
            <w:right w:val="none" w:sz="0" w:space="0" w:color="auto"/>
          </w:divBdr>
        </w:div>
        <w:div w:id="1554387329">
          <w:marLeft w:val="0"/>
          <w:marRight w:val="0"/>
          <w:marTop w:val="0"/>
          <w:marBottom w:val="0"/>
          <w:divBdr>
            <w:top w:val="none" w:sz="0" w:space="0" w:color="auto"/>
            <w:left w:val="none" w:sz="0" w:space="0" w:color="auto"/>
            <w:bottom w:val="none" w:sz="0" w:space="0" w:color="auto"/>
            <w:right w:val="none" w:sz="0" w:space="0" w:color="auto"/>
          </w:divBdr>
        </w:div>
        <w:div w:id="92669818">
          <w:marLeft w:val="0"/>
          <w:marRight w:val="0"/>
          <w:marTop w:val="0"/>
          <w:marBottom w:val="0"/>
          <w:divBdr>
            <w:top w:val="none" w:sz="0" w:space="0" w:color="auto"/>
            <w:left w:val="none" w:sz="0" w:space="0" w:color="auto"/>
            <w:bottom w:val="none" w:sz="0" w:space="0" w:color="auto"/>
            <w:right w:val="none" w:sz="0" w:space="0" w:color="auto"/>
          </w:divBdr>
        </w:div>
        <w:div w:id="1333217301">
          <w:marLeft w:val="0"/>
          <w:marRight w:val="0"/>
          <w:marTop w:val="0"/>
          <w:marBottom w:val="0"/>
          <w:divBdr>
            <w:top w:val="none" w:sz="0" w:space="0" w:color="auto"/>
            <w:left w:val="none" w:sz="0" w:space="0" w:color="auto"/>
            <w:bottom w:val="none" w:sz="0" w:space="0" w:color="auto"/>
            <w:right w:val="none" w:sz="0" w:space="0" w:color="auto"/>
          </w:divBdr>
        </w:div>
        <w:div w:id="2018119504">
          <w:marLeft w:val="0"/>
          <w:marRight w:val="0"/>
          <w:marTop w:val="0"/>
          <w:marBottom w:val="0"/>
          <w:divBdr>
            <w:top w:val="none" w:sz="0" w:space="0" w:color="auto"/>
            <w:left w:val="none" w:sz="0" w:space="0" w:color="auto"/>
            <w:bottom w:val="none" w:sz="0" w:space="0" w:color="auto"/>
            <w:right w:val="none" w:sz="0" w:space="0" w:color="auto"/>
          </w:divBdr>
        </w:div>
        <w:div w:id="2037342859">
          <w:marLeft w:val="0"/>
          <w:marRight w:val="0"/>
          <w:marTop w:val="0"/>
          <w:marBottom w:val="0"/>
          <w:divBdr>
            <w:top w:val="none" w:sz="0" w:space="0" w:color="auto"/>
            <w:left w:val="none" w:sz="0" w:space="0" w:color="auto"/>
            <w:bottom w:val="none" w:sz="0" w:space="0" w:color="auto"/>
            <w:right w:val="none" w:sz="0" w:space="0" w:color="auto"/>
          </w:divBdr>
        </w:div>
        <w:div w:id="192694304">
          <w:marLeft w:val="0"/>
          <w:marRight w:val="0"/>
          <w:marTop w:val="0"/>
          <w:marBottom w:val="0"/>
          <w:divBdr>
            <w:top w:val="none" w:sz="0" w:space="0" w:color="auto"/>
            <w:left w:val="none" w:sz="0" w:space="0" w:color="auto"/>
            <w:bottom w:val="none" w:sz="0" w:space="0" w:color="auto"/>
            <w:right w:val="none" w:sz="0" w:space="0" w:color="auto"/>
          </w:divBdr>
        </w:div>
        <w:div w:id="177503450">
          <w:marLeft w:val="0"/>
          <w:marRight w:val="0"/>
          <w:marTop w:val="0"/>
          <w:marBottom w:val="0"/>
          <w:divBdr>
            <w:top w:val="none" w:sz="0" w:space="0" w:color="auto"/>
            <w:left w:val="none" w:sz="0" w:space="0" w:color="auto"/>
            <w:bottom w:val="none" w:sz="0" w:space="0" w:color="auto"/>
            <w:right w:val="none" w:sz="0" w:space="0" w:color="auto"/>
          </w:divBdr>
        </w:div>
        <w:div w:id="1779137654">
          <w:marLeft w:val="0"/>
          <w:marRight w:val="0"/>
          <w:marTop w:val="0"/>
          <w:marBottom w:val="0"/>
          <w:divBdr>
            <w:top w:val="none" w:sz="0" w:space="0" w:color="auto"/>
            <w:left w:val="none" w:sz="0" w:space="0" w:color="auto"/>
            <w:bottom w:val="none" w:sz="0" w:space="0" w:color="auto"/>
            <w:right w:val="none" w:sz="0" w:space="0" w:color="auto"/>
          </w:divBdr>
        </w:div>
        <w:div w:id="1612973436">
          <w:marLeft w:val="0"/>
          <w:marRight w:val="0"/>
          <w:marTop w:val="0"/>
          <w:marBottom w:val="0"/>
          <w:divBdr>
            <w:top w:val="none" w:sz="0" w:space="0" w:color="auto"/>
            <w:left w:val="none" w:sz="0" w:space="0" w:color="auto"/>
            <w:bottom w:val="none" w:sz="0" w:space="0" w:color="auto"/>
            <w:right w:val="none" w:sz="0" w:space="0" w:color="auto"/>
          </w:divBdr>
        </w:div>
        <w:div w:id="1604728064">
          <w:marLeft w:val="0"/>
          <w:marRight w:val="0"/>
          <w:marTop w:val="0"/>
          <w:marBottom w:val="0"/>
          <w:divBdr>
            <w:top w:val="none" w:sz="0" w:space="0" w:color="auto"/>
            <w:left w:val="none" w:sz="0" w:space="0" w:color="auto"/>
            <w:bottom w:val="none" w:sz="0" w:space="0" w:color="auto"/>
            <w:right w:val="none" w:sz="0" w:space="0" w:color="auto"/>
          </w:divBdr>
        </w:div>
        <w:div w:id="1207914289">
          <w:marLeft w:val="0"/>
          <w:marRight w:val="0"/>
          <w:marTop w:val="0"/>
          <w:marBottom w:val="0"/>
          <w:divBdr>
            <w:top w:val="none" w:sz="0" w:space="0" w:color="auto"/>
            <w:left w:val="none" w:sz="0" w:space="0" w:color="auto"/>
            <w:bottom w:val="none" w:sz="0" w:space="0" w:color="auto"/>
            <w:right w:val="none" w:sz="0" w:space="0" w:color="auto"/>
          </w:divBdr>
        </w:div>
        <w:div w:id="619339077">
          <w:marLeft w:val="0"/>
          <w:marRight w:val="0"/>
          <w:marTop w:val="0"/>
          <w:marBottom w:val="0"/>
          <w:divBdr>
            <w:top w:val="none" w:sz="0" w:space="0" w:color="auto"/>
            <w:left w:val="none" w:sz="0" w:space="0" w:color="auto"/>
            <w:bottom w:val="none" w:sz="0" w:space="0" w:color="auto"/>
            <w:right w:val="none" w:sz="0" w:space="0" w:color="auto"/>
          </w:divBdr>
        </w:div>
        <w:div w:id="1418163703">
          <w:marLeft w:val="0"/>
          <w:marRight w:val="0"/>
          <w:marTop w:val="0"/>
          <w:marBottom w:val="0"/>
          <w:divBdr>
            <w:top w:val="none" w:sz="0" w:space="0" w:color="auto"/>
            <w:left w:val="none" w:sz="0" w:space="0" w:color="auto"/>
            <w:bottom w:val="none" w:sz="0" w:space="0" w:color="auto"/>
            <w:right w:val="none" w:sz="0" w:space="0" w:color="auto"/>
          </w:divBdr>
        </w:div>
        <w:div w:id="941449308">
          <w:marLeft w:val="0"/>
          <w:marRight w:val="0"/>
          <w:marTop w:val="0"/>
          <w:marBottom w:val="0"/>
          <w:divBdr>
            <w:top w:val="none" w:sz="0" w:space="0" w:color="auto"/>
            <w:left w:val="none" w:sz="0" w:space="0" w:color="auto"/>
            <w:bottom w:val="none" w:sz="0" w:space="0" w:color="auto"/>
            <w:right w:val="none" w:sz="0" w:space="0" w:color="auto"/>
          </w:divBdr>
        </w:div>
        <w:div w:id="1199587336">
          <w:marLeft w:val="0"/>
          <w:marRight w:val="0"/>
          <w:marTop w:val="0"/>
          <w:marBottom w:val="0"/>
          <w:divBdr>
            <w:top w:val="none" w:sz="0" w:space="0" w:color="auto"/>
            <w:left w:val="none" w:sz="0" w:space="0" w:color="auto"/>
            <w:bottom w:val="none" w:sz="0" w:space="0" w:color="auto"/>
            <w:right w:val="none" w:sz="0" w:space="0" w:color="auto"/>
          </w:divBdr>
        </w:div>
      </w:divsChild>
    </w:div>
    <w:div w:id="458645547">
      <w:bodyDiv w:val="1"/>
      <w:marLeft w:val="0"/>
      <w:marRight w:val="0"/>
      <w:marTop w:val="0"/>
      <w:marBottom w:val="0"/>
      <w:divBdr>
        <w:top w:val="none" w:sz="0" w:space="0" w:color="auto"/>
        <w:left w:val="none" w:sz="0" w:space="0" w:color="auto"/>
        <w:bottom w:val="none" w:sz="0" w:space="0" w:color="auto"/>
        <w:right w:val="none" w:sz="0" w:space="0" w:color="auto"/>
      </w:divBdr>
    </w:div>
    <w:div w:id="505677591">
      <w:bodyDiv w:val="1"/>
      <w:marLeft w:val="0"/>
      <w:marRight w:val="0"/>
      <w:marTop w:val="0"/>
      <w:marBottom w:val="0"/>
      <w:divBdr>
        <w:top w:val="none" w:sz="0" w:space="0" w:color="auto"/>
        <w:left w:val="none" w:sz="0" w:space="0" w:color="auto"/>
        <w:bottom w:val="none" w:sz="0" w:space="0" w:color="auto"/>
        <w:right w:val="none" w:sz="0" w:space="0" w:color="auto"/>
      </w:divBdr>
      <w:divsChild>
        <w:div w:id="152187820">
          <w:marLeft w:val="0"/>
          <w:marRight w:val="0"/>
          <w:marTop w:val="0"/>
          <w:marBottom w:val="0"/>
          <w:divBdr>
            <w:top w:val="none" w:sz="0" w:space="0" w:color="auto"/>
            <w:left w:val="none" w:sz="0" w:space="0" w:color="auto"/>
            <w:bottom w:val="none" w:sz="0" w:space="0" w:color="auto"/>
            <w:right w:val="none" w:sz="0" w:space="0" w:color="auto"/>
          </w:divBdr>
        </w:div>
        <w:div w:id="1411153753">
          <w:marLeft w:val="0"/>
          <w:marRight w:val="0"/>
          <w:marTop w:val="0"/>
          <w:marBottom w:val="0"/>
          <w:divBdr>
            <w:top w:val="none" w:sz="0" w:space="0" w:color="auto"/>
            <w:left w:val="none" w:sz="0" w:space="0" w:color="auto"/>
            <w:bottom w:val="none" w:sz="0" w:space="0" w:color="auto"/>
            <w:right w:val="none" w:sz="0" w:space="0" w:color="auto"/>
          </w:divBdr>
        </w:div>
        <w:div w:id="353001068">
          <w:marLeft w:val="0"/>
          <w:marRight w:val="0"/>
          <w:marTop w:val="0"/>
          <w:marBottom w:val="0"/>
          <w:divBdr>
            <w:top w:val="none" w:sz="0" w:space="0" w:color="auto"/>
            <w:left w:val="none" w:sz="0" w:space="0" w:color="auto"/>
            <w:bottom w:val="none" w:sz="0" w:space="0" w:color="auto"/>
            <w:right w:val="none" w:sz="0" w:space="0" w:color="auto"/>
          </w:divBdr>
        </w:div>
        <w:div w:id="1937209404">
          <w:marLeft w:val="0"/>
          <w:marRight w:val="0"/>
          <w:marTop w:val="0"/>
          <w:marBottom w:val="0"/>
          <w:divBdr>
            <w:top w:val="none" w:sz="0" w:space="0" w:color="auto"/>
            <w:left w:val="none" w:sz="0" w:space="0" w:color="auto"/>
            <w:bottom w:val="none" w:sz="0" w:space="0" w:color="auto"/>
            <w:right w:val="none" w:sz="0" w:space="0" w:color="auto"/>
          </w:divBdr>
        </w:div>
        <w:div w:id="1369917870">
          <w:marLeft w:val="0"/>
          <w:marRight w:val="0"/>
          <w:marTop w:val="0"/>
          <w:marBottom w:val="0"/>
          <w:divBdr>
            <w:top w:val="none" w:sz="0" w:space="0" w:color="auto"/>
            <w:left w:val="none" w:sz="0" w:space="0" w:color="auto"/>
            <w:bottom w:val="none" w:sz="0" w:space="0" w:color="auto"/>
            <w:right w:val="none" w:sz="0" w:space="0" w:color="auto"/>
          </w:divBdr>
        </w:div>
        <w:div w:id="732434089">
          <w:marLeft w:val="0"/>
          <w:marRight w:val="0"/>
          <w:marTop w:val="0"/>
          <w:marBottom w:val="0"/>
          <w:divBdr>
            <w:top w:val="none" w:sz="0" w:space="0" w:color="auto"/>
            <w:left w:val="none" w:sz="0" w:space="0" w:color="auto"/>
            <w:bottom w:val="none" w:sz="0" w:space="0" w:color="auto"/>
            <w:right w:val="none" w:sz="0" w:space="0" w:color="auto"/>
          </w:divBdr>
        </w:div>
        <w:div w:id="1720127780">
          <w:marLeft w:val="0"/>
          <w:marRight w:val="0"/>
          <w:marTop w:val="0"/>
          <w:marBottom w:val="0"/>
          <w:divBdr>
            <w:top w:val="none" w:sz="0" w:space="0" w:color="auto"/>
            <w:left w:val="none" w:sz="0" w:space="0" w:color="auto"/>
            <w:bottom w:val="none" w:sz="0" w:space="0" w:color="auto"/>
            <w:right w:val="none" w:sz="0" w:space="0" w:color="auto"/>
          </w:divBdr>
        </w:div>
      </w:divsChild>
    </w:div>
    <w:div w:id="506332902">
      <w:bodyDiv w:val="1"/>
      <w:marLeft w:val="0"/>
      <w:marRight w:val="0"/>
      <w:marTop w:val="0"/>
      <w:marBottom w:val="0"/>
      <w:divBdr>
        <w:top w:val="none" w:sz="0" w:space="0" w:color="auto"/>
        <w:left w:val="none" w:sz="0" w:space="0" w:color="auto"/>
        <w:bottom w:val="none" w:sz="0" w:space="0" w:color="auto"/>
        <w:right w:val="none" w:sz="0" w:space="0" w:color="auto"/>
      </w:divBdr>
      <w:divsChild>
        <w:div w:id="1278832425">
          <w:marLeft w:val="0"/>
          <w:marRight w:val="0"/>
          <w:marTop w:val="0"/>
          <w:marBottom w:val="0"/>
          <w:divBdr>
            <w:top w:val="none" w:sz="0" w:space="0" w:color="auto"/>
            <w:left w:val="none" w:sz="0" w:space="0" w:color="auto"/>
            <w:bottom w:val="none" w:sz="0" w:space="0" w:color="auto"/>
            <w:right w:val="none" w:sz="0" w:space="0" w:color="auto"/>
          </w:divBdr>
        </w:div>
        <w:div w:id="1655143104">
          <w:marLeft w:val="0"/>
          <w:marRight w:val="0"/>
          <w:marTop w:val="0"/>
          <w:marBottom w:val="0"/>
          <w:divBdr>
            <w:top w:val="none" w:sz="0" w:space="0" w:color="auto"/>
            <w:left w:val="none" w:sz="0" w:space="0" w:color="auto"/>
            <w:bottom w:val="none" w:sz="0" w:space="0" w:color="auto"/>
            <w:right w:val="none" w:sz="0" w:space="0" w:color="auto"/>
          </w:divBdr>
        </w:div>
        <w:div w:id="1842043739">
          <w:marLeft w:val="0"/>
          <w:marRight w:val="0"/>
          <w:marTop w:val="0"/>
          <w:marBottom w:val="0"/>
          <w:divBdr>
            <w:top w:val="none" w:sz="0" w:space="0" w:color="auto"/>
            <w:left w:val="none" w:sz="0" w:space="0" w:color="auto"/>
            <w:bottom w:val="none" w:sz="0" w:space="0" w:color="auto"/>
            <w:right w:val="none" w:sz="0" w:space="0" w:color="auto"/>
          </w:divBdr>
        </w:div>
      </w:divsChild>
    </w:div>
    <w:div w:id="508520825">
      <w:bodyDiv w:val="1"/>
      <w:marLeft w:val="0"/>
      <w:marRight w:val="0"/>
      <w:marTop w:val="0"/>
      <w:marBottom w:val="0"/>
      <w:divBdr>
        <w:top w:val="none" w:sz="0" w:space="0" w:color="auto"/>
        <w:left w:val="none" w:sz="0" w:space="0" w:color="auto"/>
        <w:bottom w:val="none" w:sz="0" w:space="0" w:color="auto"/>
        <w:right w:val="none" w:sz="0" w:space="0" w:color="auto"/>
      </w:divBdr>
    </w:div>
    <w:div w:id="534197613">
      <w:bodyDiv w:val="1"/>
      <w:marLeft w:val="0"/>
      <w:marRight w:val="0"/>
      <w:marTop w:val="0"/>
      <w:marBottom w:val="0"/>
      <w:divBdr>
        <w:top w:val="none" w:sz="0" w:space="0" w:color="auto"/>
        <w:left w:val="none" w:sz="0" w:space="0" w:color="auto"/>
        <w:bottom w:val="none" w:sz="0" w:space="0" w:color="auto"/>
        <w:right w:val="none" w:sz="0" w:space="0" w:color="auto"/>
      </w:divBdr>
      <w:divsChild>
        <w:div w:id="383021885">
          <w:marLeft w:val="0"/>
          <w:marRight w:val="0"/>
          <w:marTop w:val="0"/>
          <w:marBottom w:val="0"/>
          <w:divBdr>
            <w:top w:val="none" w:sz="0" w:space="0" w:color="auto"/>
            <w:left w:val="none" w:sz="0" w:space="0" w:color="auto"/>
            <w:bottom w:val="none" w:sz="0" w:space="0" w:color="auto"/>
            <w:right w:val="none" w:sz="0" w:space="0" w:color="auto"/>
          </w:divBdr>
        </w:div>
        <w:div w:id="1570728638">
          <w:marLeft w:val="0"/>
          <w:marRight w:val="0"/>
          <w:marTop w:val="0"/>
          <w:marBottom w:val="0"/>
          <w:divBdr>
            <w:top w:val="none" w:sz="0" w:space="0" w:color="auto"/>
            <w:left w:val="none" w:sz="0" w:space="0" w:color="auto"/>
            <w:bottom w:val="none" w:sz="0" w:space="0" w:color="auto"/>
            <w:right w:val="none" w:sz="0" w:space="0" w:color="auto"/>
          </w:divBdr>
        </w:div>
      </w:divsChild>
    </w:div>
    <w:div w:id="596212212">
      <w:bodyDiv w:val="1"/>
      <w:marLeft w:val="0"/>
      <w:marRight w:val="0"/>
      <w:marTop w:val="0"/>
      <w:marBottom w:val="0"/>
      <w:divBdr>
        <w:top w:val="none" w:sz="0" w:space="0" w:color="auto"/>
        <w:left w:val="none" w:sz="0" w:space="0" w:color="auto"/>
        <w:bottom w:val="none" w:sz="0" w:space="0" w:color="auto"/>
        <w:right w:val="none" w:sz="0" w:space="0" w:color="auto"/>
      </w:divBdr>
      <w:divsChild>
        <w:div w:id="379597972">
          <w:marLeft w:val="0"/>
          <w:marRight w:val="0"/>
          <w:marTop w:val="0"/>
          <w:marBottom w:val="0"/>
          <w:divBdr>
            <w:top w:val="none" w:sz="0" w:space="0" w:color="auto"/>
            <w:left w:val="none" w:sz="0" w:space="0" w:color="auto"/>
            <w:bottom w:val="none" w:sz="0" w:space="0" w:color="auto"/>
            <w:right w:val="none" w:sz="0" w:space="0" w:color="auto"/>
          </w:divBdr>
        </w:div>
        <w:div w:id="637757429">
          <w:marLeft w:val="0"/>
          <w:marRight w:val="0"/>
          <w:marTop w:val="0"/>
          <w:marBottom w:val="0"/>
          <w:divBdr>
            <w:top w:val="none" w:sz="0" w:space="0" w:color="auto"/>
            <w:left w:val="none" w:sz="0" w:space="0" w:color="auto"/>
            <w:bottom w:val="none" w:sz="0" w:space="0" w:color="auto"/>
            <w:right w:val="none" w:sz="0" w:space="0" w:color="auto"/>
          </w:divBdr>
        </w:div>
        <w:div w:id="1194882637">
          <w:marLeft w:val="0"/>
          <w:marRight w:val="0"/>
          <w:marTop w:val="0"/>
          <w:marBottom w:val="0"/>
          <w:divBdr>
            <w:top w:val="none" w:sz="0" w:space="0" w:color="auto"/>
            <w:left w:val="none" w:sz="0" w:space="0" w:color="auto"/>
            <w:bottom w:val="none" w:sz="0" w:space="0" w:color="auto"/>
            <w:right w:val="none" w:sz="0" w:space="0" w:color="auto"/>
          </w:divBdr>
        </w:div>
      </w:divsChild>
    </w:div>
    <w:div w:id="758795724">
      <w:bodyDiv w:val="1"/>
      <w:marLeft w:val="0"/>
      <w:marRight w:val="0"/>
      <w:marTop w:val="0"/>
      <w:marBottom w:val="0"/>
      <w:divBdr>
        <w:top w:val="none" w:sz="0" w:space="0" w:color="auto"/>
        <w:left w:val="none" w:sz="0" w:space="0" w:color="auto"/>
        <w:bottom w:val="none" w:sz="0" w:space="0" w:color="auto"/>
        <w:right w:val="none" w:sz="0" w:space="0" w:color="auto"/>
      </w:divBdr>
    </w:div>
    <w:div w:id="799764239">
      <w:bodyDiv w:val="1"/>
      <w:marLeft w:val="0"/>
      <w:marRight w:val="0"/>
      <w:marTop w:val="0"/>
      <w:marBottom w:val="0"/>
      <w:divBdr>
        <w:top w:val="none" w:sz="0" w:space="0" w:color="auto"/>
        <w:left w:val="none" w:sz="0" w:space="0" w:color="auto"/>
        <w:bottom w:val="none" w:sz="0" w:space="0" w:color="auto"/>
        <w:right w:val="none" w:sz="0" w:space="0" w:color="auto"/>
      </w:divBdr>
    </w:div>
    <w:div w:id="924611304">
      <w:bodyDiv w:val="1"/>
      <w:marLeft w:val="0"/>
      <w:marRight w:val="0"/>
      <w:marTop w:val="0"/>
      <w:marBottom w:val="0"/>
      <w:divBdr>
        <w:top w:val="none" w:sz="0" w:space="0" w:color="auto"/>
        <w:left w:val="none" w:sz="0" w:space="0" w:color="auto"/>
        <w:bottom w:val="none" w:sz="0" w:space="0" w:color="auto"/>
        <w:right w:val="none" w:sz="0" w:space="0" w:color="auto"/>
      </w:divBdr>
    </w:div>
    <w:div w:id="1031035593">
      <w:bodyDiv w:val="1"/>
      <w:marLeft w:val="0"/>
      <w:marRight w:val="0"/>
      <w:marTop w:val="0"/>
      <w:marBottom w:val="0"/>
      <w:divBdr>
        <w:top w:val="none" w:sz="0" w:space="0" w:color="auto"/>
        <w:left w:val="none" w:sz="0" w:space="0" w:color="auto"/>
        <w:bottom w:val="none" w:sz="0" w:space="0" w:color="auto"/>
        <w:right w:val="none" w:sz="0" w:space="0" w:color="auto"/>
      </w:divBdr>
    </w:div>
    <w:div w:id="1230917256">
      <w:bodyDiv w:val="1"/>
      <w:marLeft w:val="0"/>
      <w:marRight w:val="0"/>
      <w:marTop w:val="0"/>
      <w:marBottom w:val="0"/>
      <w:divBdr>
        <w:top w:val="none" w:sz="0" w:space="0" w:color="auto"/>
        <w:left w:val="none" w:sz="0" w:space="0" w:color="auto"/>
        <w:bottom w:val="none" w:sz="0" w:space="0" w:color="auto"/>
        <w:right w:val="none" w:sz="0" w:space="0" w:color="auto"/>
      </w:divBdr>
    </w:div>
    <w:div w:id="1566641286">
      <w:bodyDiv w:val="1"/>
      <w:marLeft w:val="0"/>
      <w:marRight w:val="0"/>
      <w:marTop w:val="0"/>
      <w:marBottom w:val="0"/>
      <w:divBdr>
        <w:top w:val="none" w:sz="0" w:space="0" w:color="auto"/>
        <w:left w:val="none" w:sz="0" w:space="0" w:color="auto"/>
        <w:bottom w:val="none" w:sz="0" w:space="0" w:color="auto"/>
        <w:right w:val="none" w:sz="0" w:space="0" w:color="auto"/>
      </w:divBdr>
    </w:div>
    <w:div w:id="1670017405">
      <w:bodyDiv w:val="1"/>
      <w:marLeft w:val="0"/>
      <w:marRight w:val="0"/>
      <w:marTop w:val="0"/>
      <w:marBottom w:val="0"/>
      <w:divBdr>
        <w:top w:val="none" w:sz="0" w:space="0" w:color="auto"/>
        <w:left w:val="none" w:sz="0" w:space="0" w:color="auto"/>
        <w:bottom w:val="none" w:sz="0" w:space="0" w:color="auto"/>
        <w:right w:val="none" w:sz="0" w:space="0" w:color="auto"/>
      </w:divBdr>
    </w:div>
    <w:div w:id="1859350630">
      <w:bodyDiv w:val="1"/>
      <w:marLeft w:val="0"/>
      <w:marRight w:val="0"/>
      <w:marTop w:val="0"/>
      <w:marBottom w:val="0"/>
      <w:divBdr>
        <w:top w:val="none" w:sz="0" w:space="0" w:color="auto"/>
        <w:left w:val="none" w:sz="0" w:space="0" w:color="auto"/>
        <w:bottom w:val="none" w:sz="0" w:space="0" w:color="auto"/>
        <w:right w:val="none" w:sz="0" w:space="0" w:color="auto"/>
      </w:divBdr>
      <w:divsChild>
        <w:div w:id="1168515808">
          <w:marLeft w:val="0"/>
          <w:marRight w:val="0"/>
          <w:marTop w:val="0"/>
          <w:marBottom w:val="0"/>
          <w:divBdr>
            <w:top w:val="none" w:sz="0" w:space="0" w:color="auto"/>
            <w:left w:val="none" w:sz="0" w:space="0" w:color="auto"/>
            <w:bottom w:val="none" w:sz="0" w:space="0" w:color="auto"/>
            <w:right w:val="none" w:sz="0" w:space="0" w:color="auto"/>
          </w:divBdr>
        </w:div>
      </w:divsChild>
    </w:div>
    <w:div w:id="1863283150">
      <w:bodyDiv w:val="1"/>
      <w:marLeft w:val="0"/>
      <w:marRight w:val="0"/>
      <w:marTop w:val="0"/>
      <w:marBottom w:val="0"/>
      <w:divBdr>
        <w:top w:val="none" w:sz="0" w:space="0" w:color="auto"/>
        <w:left w:val="none" w:sz="0" w:space="0" w:color="auto"/>
        <w:bottom w:val="none" w:sz="0" w:space="0" w:color="auto"/>
        <w:right w:val="none" w:sz="0" w:space="0" w:color="auto"/>
      </w:divBdr>
      <w:divsChild>
        <w:div w:id="959148990">
          <w:marLeft w:val="0"/>
          <w:marRight w:val="0"/>
          <w:marTop w:val="0"/>
          <w:marBottom w:val="0"/>
          <w:divBdr>
            <w:top w:val="none" w:sz="0" w:space="0" w:color="auto"/>
            <w:left w:val="none" w:sz="0" w:space="0" w:color="auto"/>
            <w:bottom w:val="none" w:sz="0" w:space="0" w:color="auto"/>
            <w:right w:val="none" w:sz="0" w:space="0" w:color="auto"/>
          </w:divBdr>
        </w:div>
      </w:divsChild>
    </w:div>
    <w:div w:id="1867938072">
      <w:bodyDiv w:val="1"/>
      <w:marLeft w:val="0"/>
      <w:marRight w:val="0"/>
      <w:marTop w:val="0"/>
      <w:marBottom w:val="0"/>
      <w:divBdr>
        <w:top w:val="none" w:sz="0" w:space="0" w:color="auto"/>
        <w:left w:val="none" w:sz="0" w:space="0" w:color="auto"/>
        <w:bottom w:val="none" w:sz="0" w:space="0" w:color="auto"/>
        <w:right w:val="none" w:sz="0" w:space="0" w:color="auto"/>
      </w:divBdr>
      <w:divsChild>
        <w:div w:id="294216720">
          <w:marLeft w:val="0"/>
          <w:marRight w:val="0"/>
          <w:marTop w:val="0"/>
          <w:marBottom w:val="0"/>
          <w:divBdr>
            <w:top w:val="none" w:sz="0" w:space="0" w:color="auto"/>
            <w:left w:val="none" w:sz="0" w:space="0" w:color="auto"/>
            <w:bottom w:val="none" w:sz="0" w:space="0" w:color="auto"/>
            <w:right w:val="none" w:sz="0" w:space="0" w:color="auto"/>
          </w:divBdr>
        </w:div>
        <w:div w:id="1583175316">
          <w:marLeft w:val="0"/>
          <w:marRight w:val="0"/>
          <w:marTop w:val="0"/>
          <w:marBottom w:val="0"/>
          <w:divBdr>
            <w:top w:val="none" w:sz="0" w:space="0" w:color="auto"/>
            <w:left w:val="none" w:sz="0" w:space="0" w:color="auto"/>
            <w:bottom w:val="none" w:sz="0" w:space="0" w:color="auto"/>
            <w:right w:val="none" w:sz="0" w:space="0" w:color="auto"/>
          </w:divBdr>
        </w:div>
        <w:div w:id="243415231">
          <w:marLeft w:val="0"/>
          <w:marRight w:val="0"/>
          <w:marTop w:val="0"/>
          <w:marBottom w:val="0"/>
          <w:divBdr>
            <w:top w:val="none" w:sz="0" w:space="0" w:color="auto"/>
            <w:left w:val="none" w:sz="0" w:space="0" w:color="auto"/>
            <w:bottom w:val="none" w:sz="0" w:space="0" w:color="auto"/>
            <w:right w:val="none" w:sz="0" w:space="0" w:color="auto"/>
          </w:divBdr>
        </w:div>
        <w:div w:id="513349488">
          <w:marLeft w:val="0"/>
          <w:marRight w:val="0"/>
          <w:marTop w:val="0"/>
          <w:marBottom w:val="0"/>
          <w:divBdr>
            <w:top w:val="none" w:sz="0" w:space="0" w:color="auto"/>
            <w:left w:val="none" w:sz="0" w:space="0" w:color="auto"/>
            <w:bottom w:val="none" w:sz="0" w:space="0" w:color="auto"/>
            <w:right w:val="none" w:sz="0" w:space="0" w:color="auto"/>
          </w:divBdr>
        </w:div>
        <w:div w:id="572273131">
          <w:marLeft w:val="0"/>
          <w:marRight w:val="0"/>
          <w:marTop w:val="0"/>
          <w:marBottom w:val="0"/>
          <w:divBdr>
            <w:top w:val="none" w:sz="0" w:space="0" w:color="auto"/>
            <w:left w:val="none" w:sz="0" w:space="0" w:color="auto"/>
            <w:bottom w:val="none" w:sz="0" w:space="0" w:color="auto"/>
            <w:right w:val="none" w:sz="0" w:space="0" w:color="auto"/>
          </w:divBdr>
        </w:div>
        <w:div w:id="656760704">
          <w:marLeft w:val="0"/>
          <w:marRight w:val="0"/>
          <w:marTop w:val="0"/>
          <w:marBottom w:val="0"/>
          <w:divBdr>
            <w:top w:val="none" w:sz="0" w:space="0" w:color="auto"/>
            <w:left w:val="none" w:sz="0" w:space="0" w:color="auto"/>
            <w:bottom w:val="none" w:sz="0" w:space="0" w:color="auto"/>
            <w:right w:val="none" w:sz="0" w:space="0" w:color="auto"/>
          </w:divBdr>
        </w:div>
        <w:div w:id="1728188733">
          <w:marLeft w:val="0"/>
          <w:marRight w:val="0"/>
          <w:marTop w:val="0"/>
          <w:marBottom w:val="0"/>
          <w:divBdr>
            <w:top w:val="none" w:sz="0" w:space="0" w:color="auto"/>
            <w:left w:val="none" w:sz="0" w:space="0" w:color="auto"/>
            <w:bottom w:val="none" w:sz="0" w:space="0" w:color="auto"/>
            <w:right w:val="none" w:sz="0" w:space="0" w:color="auto"/>
          </w:divBdr>
        </w:div>
        <w:div w:id="1420565130">
          <w:marLeft w:val="0"/>
          <w:marRight w:val="0"/>
          <w:marTop w:val="0"/>
          <w:marBottom w:val="0"/>
          <w:divBdr>
            <w:top w:val="none" w:sz="0" w:space="0" w:color="auto"/>
            <w:left w:val="none" w:sz="0" w:space="0" w:color="auto"/>
            <w:bottom w:val="none" w:sz="0" w:space="0" w:color="auto"/>
            <w:right w:val="none" w:sz="0" w:space="0" w:color="auto"/>
          </w:divBdr>
        </w:div>
        <w:div w:id="720053573">
          <w:marLeft w:val="0"/>
          <w:marRight w:val="0"/>
          <w:marTop w:val="0"/>
          <w:marBottom w:val="0"/>
          <w:divBdr>
            <w:top w:val="none" w:sz="0" w:space="0" w:color="auto"/>
            <w:left w:val="none" w:sz="0" w:space="0" w:color="auto"/>
            <w:bottom w:val="none" w:sz="0" w:space="0" w:color="auto"/>
            <w:right w:val="none" w:sz="0" w:space="0" w:color="auto"/>
          </w:divBdr>
        </w:div>
        <w:div w:id="1759012954">
          <w:marLeft w:val="0"/>
          <w:marRight w:val="0"/>
          <w:marTop w:val="0"/>
          <w:marBottom w:val="0"/>
          <w:divBdr>
            <w:top w:val="none" w:sz="0" w:space="0" w:color="auto"/>
            <w:left w:val="none" w:sz="0" w:space="0" w:color="auto"/>
            <w:bottom w:val="none" w:sz="0" w:space="0" w:color="auto"/>
            <w:right w:val="none" w:sz="0" w:space="0" w:color="auto"/>
          </w:divBdr>
        </w:div>
        <w:div w:id="1964532016">
          <w:marLeft w:val="0"/>
          <w:marRight w:val="0"/>
          <w:marTop w:val="0"/>
          <w:marBottom w:val="0"/>
          <w:divBdr>
            <w:top w:val="none" w:sz="0" w:space="0" w:color="auto"/>
            <w:left w:val="none" w:sz="0" w:space="0" w:color="auto"/>
            <w:bottom w:val="none" w:sz="0" w:space="0" w:color="auto"/>
            <w:right w:val="none" w:sz="0" w:space="0" w:color="auto"/>
          </w:divBdr>
        </w:div>
        <w:div w:id="30568929">
          <w:marLeft w:val="0"/>
          <w:marRight w:val="0"/>
          <w:marTop w:val="0"/>
          <w:marBottom w:val="0"/>
          <w:divBdr>
            <w:top w:val="none" w:sz="0" w:space="0" w:color="auto"/>
            <w:left w:val="none" w:sz="0" w:space="0" w:color="auto"/>
            <w:bottom w:val="none" w:sz="0" w:space="0" w:color="auto"/>
            <w:right w:val="none" w:sz="0" w:space="0" w:color="auto"/>
          </w:divBdr>
        </w:div>
        <w:div w:id="1717970878">
          <w:marLeft w:val="0"/>
          <w:marRight w:val="0"/>
          <w:marTop w:val="0"/>
          <w:marBottom w:val="0"/>
          <w:divBdr>
            <w:top w:val="none" w:sz="0" w:space="0" w:color="auto"/>
            <w:left w:val="none" w:sz="0" w:space="0" w:color="auto"/>
            <w:bottom w:val="none" w:sz="0" w:space="0" w:color="auto"/>
            <w:right w:val="none" w:sz="0" w:space="0" w:color="auto"/>
          </w:divBdr>
        </w:div>
        <w:div w:id="1158230903">
          <w:marLeft w:val="0"/>
          <w:marRight w:val="0"/>
          <w:marTop w:val="0"/>
          <w:marBottom w:val="0"/>
          <w:divBdr>
            <w:top w:val="none" w:sz="0" w:space="0" w:color="auto"/>
            <w:left w:val="none" w:sz="0" w:space="0" w:color="auto"/>
            <w:bottom w:val="none" w:sz="0" w:space="0" w:color="auto"/>
            <w:right w:val="none" w:sz="0" w:space="0" w:color="auto"/>
          </w:divBdr>
        </w:div>
      </w:divsChild>
    </w:div>
    <w:div w:id="1961721807">
      <w:bodyDiv w:val="1"/>
      <w:marLeft w:val="0"/>
      <w:marRight w:val="0"/>
      <w:marTop w:val="0"/>
      <w:marBottom w:val="0"/>
      <w:divBdr>
        <w:top w:val="none" w:sz="0" w:space="0" w:color="auto"/>
        <w:left w:val="none" w:sz="0" w:space="0" w:color="auto"/>
        <w:bottom w:val="none" w:sz="0" w:space="0" w:color="auto"/>
        <w:right w:val="none" w:sz="0" w:space="0" w:color="auto"/>
      </w:divBdr>
      <w:divsChild>
        <w:div w:id="962737596">
          <w:marLeft w:val="0"/>
          <w:marRight w:val="0"/>
          <w:marTop w:val="0"/>
          <w:marBottom w:val="0"/>
          <w:divBdr>
            <w:top w:val="none" w:sz="0" w:space="0" w:color="auto"/>
            <w:left w:val="none" w:sz="0" w:space="0" w:color="auto"/>
            <w:bottom w:val="none" w:sz="0" w:space="0" w:color="auto"/>
            <w:right w:val="none" w:sz="0" w:space="0" w:color="auto"/>
          </w:divBdr>
        </w:div>
        <w:div w:id="1396932415">
          <w:marLeft w:val="0"/>
          <w:marRight w:val="0"/>
          <w:marTop w:val="0"/>
          <w:marBottom w:val="0"/>
          <w:divBdr>
            <w:top w:val="none" w:sz="0" w:space="0" w:color="auto"/>
            <w:left w:val="none" w:sz="0" w:space="0" w:color="auto"/>
            <w:bottom w:val="none" w:sz="0" w:space="0" w:color="auto"/>
            <w:right w:val="none" w:sz="0" w:space="0" w:color="auto"/>
          </w:divBdr>
        </w:div>
      </w:divsChild>
    </w:div>
    <w:div w:id="2019456522">
      <w:bodyDiv w:val="1"/>
      <w:marLeft w:val="0"/>
      <w:marRight w:val="0"/>
      <w:marTop w:val="0"/>
      <w:marBottom w:val="0"/>
      <w:divBdr>
        <w:top w:val="none" w:sz="0" w:space="0" w:color="auto"/>
        <w:left w:val="none" w:sz="0" w:space="0" w:color="auto"/>
        <w:bottom w:val="none" w:sz="0" w:space="0" w:color="auto"/>
        <w:right w:val="none" w:sz="0" w:space="0" w:color="auto"/>
      </w:divBdr>
      <w:divsChild>
        <w:div w:id="774985824">
          <w:marLeft w:val="0"/>
          <w:marRight w:val="0"/>
          <w:marTop w:val="0"/>
          <w:marBottom w:val="0"/>
          <w:divBdr>
            <w:top w:val="none" w:sz="0" w:space="0" w:color="auto"/>
            <w:left w:val="none" w:sz="0" w:space="0" w:color="auto"/>
            <w:bottom w:val="none" w:sz="0" w:space="0" w:color="auto"/>
            <w:right w:val="none" w:sz="0" w:space="0" w:color="auto"/>
          </w:divBdr>
        </w:div>
        <w:div w:id="1264336261">
          <w:marLeft w:val="0"/>
          <w:marRight w:val="0"/>
          <w:marTop w:val="0"/>
          <w:marBottom w:val="0"/>
          <w:divBdr>
            <w:top w:val="none" w:sz="0" w:space="0" w:color="auto"/>
            <w:left w:val="none" w:sz="0" w:space="0" w:color="auto"/>
            <w:bottom w:val="none" w:sz="0" w:space="0" w:color="auto"/>
            <w:right w:val="none" w:sz="0" w:space="0" w:color="auto"/>
          </w:divBdr>
        </w:div>
        <w:div w:id="1797405622">
          <w:marLeft w:val="0"/>
          <w:marRight w:val="0"/>
          <w:marTop w:val="0"/>
          <w:marBottom w:val="0"/>
          <w:divBdr>
            <w:top w:val="none" w:sz="0" w:space="0" w:color="auto"/>
            <w:left w:val="none" w:sz="0" w:space="0" w:color="auto"/>
            <w:bottom w:val="none" w:sz="0" w:space="0" w:color="auto"/>
            <w:right w:val="none" w:sz="0" w:space="0" w:color="auto"/>
          </w:divBdr>
        </w:div>
      </w:divsChild>
    </w:div>
    <w:div w:id="2065830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admissions@icc.edu"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icc.edu/visit/" TargetMode="External"/><Relationship Id="rId17" Type="http://schemas.openxmlformats.org/officeDocument/2006/relationships/hyperlink" Target="https://icc.edu/" TargetMode="External"/><Relationship Id="rId2" Type="http://schemas.openxmlformats.org/officeDocument/2006/relationships/customXml" Target="../customXml/item2.xml"/><Relationship Id="rId16" Type="http://schemas.openxmlformats.org/officeDocument/2006/relationships/hyperlink" Target="https://succeed.icc.edu/portal/fa_navigator_scheduler"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R@icc.edu" TargetMode="External"/><Relationship Id="rId5" Type="http://schemas.openxmlformats.org/officeDocument/2006/relationships/styles" Target="styles.xml"/><Relationship Id="rId15" Type="http://schemas.openxmlformats.org/officeDocument/2006/relationships/hyperlink" Target="https://icc.edu/visit/" TargetMode="External"/><Relationship Id="rId10" Type="http://schemas.openxmlformats.org/officeDocument/2006/relationships/image" Target="media/image1.jp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admissions@icc.edu" TargetMode="External"/><Relationship Id="rId22"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e581d91-527d-42b0-890c-5fa109408f0d">
      <Terms xmlns="http://schemas.microsoft.com/office/infopath/2007/PartnerControls"/>
    </lcf76f155ced4ddcb4097134ff3c332f>
    <TaxCatchAll xmlns="f1a16547-a4f7-4916-b708-ab643b3c75a6" xsi:nil="true"/>
    <SharedWithUsers xmlns="f1a16547-a4f7-4916-b708-ab643b3c75a6">
      <UserInfo>
        <DisplayName>Jessica McMullin</DisplayName>
        <AccountId>4</AccountId>
        <AccountType/>
      </UserInfo>
      <UserInfo>
        <DisplayName>Kim Armstrong</DisplayName>
        <AccountId>19</AccountId>
        <AccountType/>
      </UserInfo>
      <UserInfo>
        <DisplayName>Kayla Thompson</DisplayName>
        <AccountId>8</AccountId>
        <AccountType/>
      </UserInfo>
      <UserInfo>
        <DisplayName>Stephanie Holmes</DisplayName>
        <AccountId>140</AccountId>
        <AccountType/>
      </UserInfo>
      <UserInfo>
        <DisplayName>Megan Bresnan</DisplayName>
        <AccountId>497</AccountId>
        <AccountType/>
      </UserInfo>
      <UserInfo>
        <DisplayName>Jennifer ONeil</DisplayName>
        <AccountId>1372</AccountId>
        <AccountType/>
      </UserInfo>
    </SharedWithUsers>
    <Notes xmlns="fe581d91-527d-42b0-890c-5fa109408f0d" xsi:nil="true"/>
    <Project_x0020_Type xmlns="fe581d91-527d-42b0-890c-5fa109408f0d" xsi:nil="true"/>
    <Status xmlns="fe581d91-527d-42b0-890c-5fa109408f0d" xsi:nil="true"/>
    <TDNext_x0023_ xmlns="fe581d91-527d-42b0-890c-5fa109408f0d" xsi:nil="true"/>
    <YYYYMM xmlns="fe581d91-527d-42b0-890c-5fa109408f0d" xsi:nil="true"/>
    <Division xmlns="fe581d91-527d-42b0-890c-5fa109408f0d" xsi:nil="true"/>
    <Department xmlns="fe581d91-527d-42b0-890c-5fa109408f0d">MKTG-Misc</Department>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926AE2141EF2449A4E074AA7F599516" ma:contentTypeVersion="27" ma:contentTypeDescription="Create a new document." ma:contentTypeScope="" ma:versionID="5452632e6ce5346b2e29f79fe40cf463">
  <xsd:schema xmlns:xsd="http://www.w3.org/2001/XMLSchema" xmlns:xs="http://www.w3.org/2001/XMLSchema" xmlns:p="http://schemas.microsoft.com/office/2006/metadata/properties" xmlns:ns2="f1a16547-a4f7-4916-b708-ab643b3c75a6" xmlns:ns3="fe581d91-527d-42b0-890c-5fa109408f0d" targetNamespace="http://schemas.microsoft.com/office/2006/metadata/properties" ma:root="true" ma:fieldsID="dd98adfa39be4d8971dd2d702af13d2c" ns2:_="" ns3:_="">
    <xsd:import namespace="f1a16547-a4f7-4916-b708-ab643b3c75a6"/>
    <xsd:import namespace="fe581d91-527d-42b0-890c-5fa109408f0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3:Notes" minOccurs="0"/>
                <xsd:element ref="ns3:Project_x0020_Type" minOccurs="0"/>
                <xsd:element ref="ns3:TDNext_x0023_" minOccurs="0"/>
                <xsd:element ref="ns3:YYYYMM" minOccurs="0"/>
                <xsd:element ref="ns3:Division" minOccurs="0"/>
                <xsd:element ref="ns3:Department" minOccurs="0"/>
                <xsd:element ref="ns3: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a16547-a4f7-4916-b708-ab643b3c75a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3b40314-c124-4d81-85c4-6efafa68a35e}" ma:internalName="TaxCatchAll" ma:showField="CatchAllData" ma:web="f1a16547-a4f7-4916-b708-ab643b3c75a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e581d91-527d-42b0-890c-5fa109408f0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2fe7b9e-2eac-4ecb-b633-357adb8a59d3"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Notes" ma:index="26" nillable="true" ma:displayName="Notes" ma:format="Dropdown" ma:internalName="Notes">
      <xsd:simpleType>
        <xsd:restriction base="dms:Text">
          <xsd:maxLength value="255"/>
        </xsd:restriction>
      </xsd:simpleType>
    </xsd:element>
    <xsd:element name="Project_x0020_Type" ma:index="27" nillable="true" ma:displayName="Project Type" ma:description="Flyer Bulletin Board&#10;Flyer Handout&#10;Halfsheet Handout&#10;Print Ad&#10;Digital Ad&#10;Digital Entry&#10;Social Media Image&#10;Poster Large&#10;Poster Small&#10;Postcard&#10;Table Tent Insert&#10;Web Calendar Image&#10;Email Header&#10;Copy file&#10;Client Submitted" ma:format="Dropdown" ma:internalName="Project_x0020_Type">
      <xsd:complexType>
        <xsd:complexContent>
          <xsd:extension base="dms:MultiChoice">
            <xsd:sequence>
              <xsd:element name="Value" maxOccurs="unbounded" minOccurs="0" nillable="true">
                <xsd:simpleType>
                  <xsd:restriction base="dms:Choice">
                    <xsd:enumeration value="Client Submission"/>
                    <xsd:enumeration value="Digital Ad"/>
                    <xsd:enumeration value="Digital Entry"/>
                    <xsd:enumeration value="Email Header"/>
                    <xsd:enumeration value="Flyer-Bulletin Board"/>
                    <xsd:enumeration value="Flyer-Client Handout 8.5x11"/>
                    <xsd:enumeration value="Halfsheet 5.5x8.5"/>
                    <xsd:enumeration value="Postcard"/>
                    <xsd:enumeration value="Poster 22x28"/>
                    <xsd:enumeration value="Poster 11x17"/>
                    <xsd:enumeration value="Print Ad"/>
                    <xsd:enumeration value="Social Media Image"/>
                    <xsd:enumeration value="Text"/>
                    <xsd:enumeration value="Web Calendar Image"/>
                  </xsd:restriction>
                </xsd:simpleType>
              </xsd:element>
            </xsd:sequence>
          </xsd:extension>
        </xsd:complexContent>
      </xsd:complexType>
    </xsd:element>
    <xsd:element name="TDNext_x0023_" ma:index="28" nillable="true" ma:displayName="TDNext#" ma:format="Dropdown" ma:internalName="TDNext_x0023_">
      <xsd:simpleType>
        <xsd:restriction base="dms:Text">
          <xsd:maxLength value="255"/>
        </xsd:restriction>
      </xsd:simpleType>
    </xsd:element>
    <xsd:element name="YYYYMM" ma:index="29" nillable="true" ma:displayName="YYYYMM" ma:format="Dropdown" ma:internalName="YYYYMM">
      <xsd:simpleType>
        <xsd:restriction base="dms:Text">
          <xsd:maxLength value="255"/>
        </xsd:restriction>
      </xsd:simpleType>
    </xsd:element>
    <xsd:element name="Division" ma:index="30" nillable="true" ma:displayName="Division" ma:format="Dropdown" ma:internalName="Division">
      <xsd:simpleType>
        <xsd:union memberTypes="dms:Text">
          <xsd:simpleType>
            <xsd:restriction base="dms:Choice">
              <xsd:enumeration value="Academics"/>
              <xsd:enumeration value="Administration &amp; Finance"/>
              <xsd:enumeration value="Admissions (Recruitment)"/>
              <xsd:enumeration value="Diversity &amp; Community Outreach"/>
              <xsd:enumeration value="Foundation &amp; Institutional Advancement"/>
              <xsd:enumeration value="Institutional Effectiveness &amp; Innovation"/>
              <xsd:enumeration value="Marketing"/>
              <xsd:enumeration value="President's Office"/>
              <xsd:enumeration value="Student Success"/>
            </xsd:restriction>
          </xsd:simpleType>
        </xsd:union>
      </xsd:simpleType>
    </xsd:element>
    <xsd:element name="Department" ma:index="31" nillable="true" ma:displayName="Department" ma:default="MKTG-Misc" ma:description="Department levels (including all sublevels) and Year-Miscellaneous&#10;Inherit Division-level color&#10;Have Year Subfolders?" ma:format="Dropdown" ma:internalName="Department">
      <xsd:simpleType>
        <xsd:restriction base="dms:Choice">
          <xsd:enumeration value="Agricultural &amp; Industrial Technologies"/>
          <xsd:enumeration value="Arts &amp; Behavioral Sciences"/>
          <xsd:enumeration value="Business Legal &amp; Information Systems"/>
          <xsd:enumeration value="Faculty Development &amp; Learning Innovation"/>
          <xsd:enumeration value="Health Careers"/>
          <xsd:enumeration value="Humanities"/>
          <xsd:enumeration value="Math Science &amp; Engineering"/>
          <xsd:enumeration value="VP of Academic Affairs"/>
          <xsd:enumeration value="AIT-AIT"/>
          <xsd:enumeration value="AIT-Altorfer"/>
          <xsd:enumeration value="AIT-CTE"/>
          <xsd:enumeration value="AIT-CAT"/>
          <xsd:enumeration value="AIT-DPET"/>
          <xsd:enumeration value="AIT-GMASEP"/>
          <xsd:enumeration value="AIT-Welding"/>
          <xsd:enumeration value="AIT-AIT-AgDH"/>
          <xsd:enumeration value="AIT-AIT-DriveChevy.com"/>
          <xsd:enumeration value="AIT-AIT-FFA"/>
          <xsd:enumeration value="AIT-AIT-GMwarranty"/>
          <xsd:enumeration value="AIT-AIT-IDEAdrafting"/>
          <xsd:enumeration value="AIT-AIT-LandscapeGarden"/>
          <xsd:enumeration value="AIT-AIT-Livestock"/>
          <xsd:enumeration value="AIT-AIT-ManufacturingExpo"/>
          <xsd:enumeration value="AIT-AIT-Miscellaneous"/>
          <xsd:enumeration value="AIT-AIT-PowerShow"/>
          <xsd:enumeration value="AD-Campus Visit Days"/>
          <xsd:enumeration value="AD-CBO&amp;Community"/>
          <xsd:enumeration value="AD-CollegeFair"/>
          <xsd:enumeration value="AD-NCLCBooklet"/>
          <xsd:enumeration value="AD-OpenHouse"/>
          <xsd:enumeration value="AD-PromoItems"/>
          <xsd:enumeration value="AD-RegistrationCampaigns"/>
          <xsd:enumeration value="AD-RapidEnrollDays"/>
          <xsd:enumeration value="AD-Viewbooks"/>
          <xsd:enumeration value="AD-CBO-Events"/>
          <xsd:enumeration value="AD-CBO-Mailings"/>
          <xsd:enumeration value="AD-PRO-HolidayGift"/>
          <xsd:enumeration value="AD-PRO-HSCBOGoodieBasket"/>
          <xsd:enumeration value="AD-PRO-RecruiterKits"/>
          <xsd:enumeration value="AD-VB-Adult"/>
          <xsd:enumeration value="AD-VB-Traditional"/>
          <xsd:enumeration value="MKTG-Awards"/>
          <xsd:enumeration value="MKTG-CareerCoach"/>
          <xsd:enumeration value="MKTG-Communications"/>
          <xsd:enumeration value="MKTG-DigitalWayfindingBulletinBoards"/>
          <xsd:enumeration value="MKTG-Mailings"/>
          <xsd:enumeration value="MKTG-Events"/>
          <xsd:enumeration value="MKTG-ToGoKit"/>
          <xsd:enumeration value="MKTG-PoleBanners"/>
          <xsd:enumeration value="MKTG-PrintingServices"/>
          <xsd:enumeration value="MKTG-PromoItems"/>
          <xsd:enumeration value="MKTG-PublicationAds"/>
          <xsd:enumeration value="MKTG-SocialMedia"/>
          <xsd:enumeration value="MKTG-WebServices"/>
          <xsd:enumeration value="MKTG-Misc"/>
          <xsd:enumeration value="Choice 56"/>
        </xsd:restriction>
      </xsd:simpleType>
    </xsd:element>
    <xsd:element name="Status" ma:index="32" nillable="true" ma:displayName="Status" ma:description="Denote if a file is approved by Writing/Design Lead, and by Marketing Approvers if needed (anything not Current Student-focused). " ma:format="Dropdown" ma:internalName="Status">
      <xsd:simpleType>
        <xsd:union memberTypes="dms:Text">
          <xsd:simpleType>
            <xsd:restriction base="dms:Choice">
              <xsd:enumeration value="FINAL"/>
              <xsd:enumeration value="Revision"/>
            </xsd:restriction>
          </xsd:simpleType>
        </xsd:union>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087F04-6123-4EAC-AAD0-CF19C5BC6B92}">
  <ds:schemaRefs>
    <ds:schemaRef ds:uri="http://schemas.microsoft.com/sharepoint/v3/contenttype/forms"/>
  </ds:schemaRefs>
</ds:datastoreItem>
</file>

<file path=customXml/itemProps2.xml><?xml version="1.0" encoding="utf-8"?>
<ds:datastoreItem xmlns:ds="http://schemas.openxmlformats.org/officeDocument/2006/customXml" ds:itemID="{462C249B-3B03-46BB-8AF0-D4B63A714772}">
  <ds:schemaRefs>
    <ds:schemaRef ds:uri="http://schemas.microsoft.com/office/2006/metadata/properties"/>
    <ds:schemaRef ds:uri="http://schemas.microsoft.com/office/infopath/2007/PartnerControls"/>
    <ds:schemaRef ds:uri="fe581d91-527d-42b0-890c-5fa109408f0d"/>
    <ds:schemaRef ds:uri="f1a16547-a4f7-4916-b708-ab643b3c75a6"/>
  </ds:schemaRefs>
</ds:datastoreItem>
</file>

<file path=customXml/itemProps3.xml><?xml version="1.0" encoding="utf-8"?>
<ds:datastoreItem xmlns:ds="http://schemas.openxmlformats.org/officeDocument/2006/customXml" ds:itemID="{9CD91D9C-F4AB-4A75-AE35-538C6023C6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a16547-a4f7-4916-b708-ab643b3c75a6"/>
    <ds:schemaRef ds:uri="fe581d91-527d-42b0-890c-5fa109408f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Pages>
  <Words>689</Words>
  <Characters>3928</Characters>
  <Application>Microsoft Office Word</Application>
  <DocSecurity>0</DocSecurity>
  <Lines>32</Lines>
  <Paragraphs>9</Paragraphs>
  <ScaleCrop>false</ScaleCrop>
  <Company/>
  <LinksUpToDate>false</LinksUpToDate>
  <CharactersWithSpaces>4608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Angie Hummels</dc:creator>
  <cp:keywords/>
  <dc:description/>
  <cp:lastModifiedBy>Angie Hummels</cp:lastModifiedBy>
  <cp:revision>3</cp:revision>
  <cp:lastPrinted>2023-02-10T19:29:00Z</cp:lastPrinted>
  <dcterms:created xsi:type="dcterms:W3CDTF">2026-10-13T13:51:00Z</dcterms:created>
  <dcterms:modified xsi:type="dcterms:W3CDTF">2026-10-13T14:29:00Z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0x0101004926AE2141EF2449A4E074AA7F599516</vt:lpwstr>
  </property>
  <property fmtid="{D5CDD505-2E9C-101B-9397-08002B2CF9AE}" pid="3" name="Order">
    <vt:r8>120100</vt:r8>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y fmtid="{D5CDD505-2E9C-101B-9397-08002B2CF9AE}" pid="8" name="GrammarlyDocumentId">
    <vt:lpwstr>bd743739f2fb0b614024918d7cdeba16cd5fdd0f4f0728491ab2fdb9c6b3f078</vt:lpwstr>
  </property>
</Properties>
</file>