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2FB44B6" w14:textId="05E2E3FA" w:rsidR="002E0C51" w:rsidRDefault="005E2ED3" w:rsidP="00656E00">
      <w:pPr>
        <w:spacing w:line="259" w:lineRule="auto"/>
        <w:jc w:val="center"/>
        <w:rPr>
          <w:b/>
          <w:bCs/>
          <w:sz w:val="28"/>
          <w:szCs w:val="28"/>
        </w:rPr>
      </w:pPr>
      <w:r>
        <w:rPr>
          <w:b/>
          <w:bCs/>
          <w:sz w:val="28"/>
          <w:szCs w:val="28"/>
        </w:rPr>
        <w:t>DSU</w:t>
      </w:r>
      <w:r w:rsidRPr="005E2ED3">
        <w:rPr>
          <w:b/>
          <w:bCs/>
          <w:sz w:val="28"/>
          <w:szCs w:val="28"/>
        </w:rPr>
        <w:t xml:space="preserve"> </w:t>
      </w:r>
      <w:r>
        <w:rPr>
          <w:b/>
          <w:bCs/>
          <w:sz w:val="28"/>
          <w:szCs w:val="28"/>
        </w:rPr>
        <w:t>r</w:t>
      </w:r>
      <w:r w:rsidRPr="005E2ED3">
        <w:rPr>
          <w:b/>
          <w:bCs/>
          <w:sz w:val="28"/>
          <w:szCs w:val="28"/>
        </w:rPr>
        <w:t xml:space="preserve">ecognizes </w:t>
      </w:r>
      <w:r>
        <w:rPr>
          <w:b/>
          <w:bCs/>
          <w:sz w:val="28"/>
          <w:szCs w:val="28"/>
        </w:rPr>
        <w:t>s</w:t>
      </w:r>
      <w:r w:rsidRPr="005E2ED3">
        <w:rPr>
          <w:b/>
          <w:bCs/>
          <w:sz w:val="28"/>
          <w:szCs w:val="28"/>
        </w:rPr>
        <w:t xml:space="preserve">tudent </w:t>
      </w:r>
      <w:r>
        <w:rPr>
          <w:b/>
          <w:bCs/>
          <w:sz w:val="28"/>
          <w:szCs w:val="28"/>
        </w:rPr>
        <w:t>e</w:t>
      </w:r>
      <w:r w:rsidRPr="005E2ED3">
        <w:rPr>
          <w:b/>
          <w:bCs/>
          <w:sz w:val="28"/>
          <w:szCs w:val="28"/>
        </w:rPr>
        <w:t xml:space="preserve">xcellence at </w:t>
      </w:r>
      <w:r>
        <w:rPr>
          <w:b/>
          <w:bCs/>
          <w:sz w:val="28"/>
          <w:szCs w:val="28"/>
        </w:rPr>
        <w:t>a</w:t>
      </w:r>
      <w:r w:rsidRPr="005E2ED3">
        <w:rPr>
          <w:b/>
          <w:bCs/>
          <w:sz w:val="28"/>
          <w:szCs w:val="28"/>
        </w:rPr>
        <w:t>nnual Academic Research Showcase</w:t>
      </w:r>
    </w:p>
    <w:p w14:paraId="7E932910" w14:textId="77777777" w:rsidR="005E2ED3" w:rsidRDefault="005E2ED3" w:rsidP="00656E00">
      <w:pPr>
        <w:spacing w:line="259" w:lineRule="auto"/>
        <w:jc w:val="center"/>
        <w:rPr>
          <w:b/>
          <w:bCs/>
          <w:sz w:val="28"/>
          <w:szCs w:val="28"/>
        </w:rPr>
      </w:pPr>
    </w:p>
    <w:p w14:paraId="3FF843FE" w14:textId="77777777" w:rsidR="005E2ED3" w:rsidRPr="005E2ED3" w:rsidRDefault="00656E00" w:rsidP="005E2ED3">
      <w:pPr>
        <w:spacing w:after="120"/>
      </w:pPr>
      <w:r w:rsidRPr="00716E0E">
        <w:rPr>
          <w:b/>
          <w:bCs/>
        </w:rPr>
        <w:t>CLEVELAND</w:t>
      </w:r>
      <w:r>
        <w:rPr>
          <w:b/>
          <w:bCs/>
        </w:rPr>
        <w:t>, Miss. —</w:t>
      </w:r>
      <w:r w:rsidR="00A208F4">
        <w:rPr>
          <w:b/>
          <w:bCs/>
        </w:rPr>
        <w:t xml:space="preserve"> </w:t>
      </w:r>
      <w:r w:rsidR="005E2ED3" w:rsidRPr="005E2ED3">
        <w:t>Delta State University proudly recognized the outstanding achievements of 20 graduate and undergraduate students during the annual Academic Research Showcase, celebrating their dedication to academic inquiry and innovation.</w:t>
      </w:r>
    </w:p>
    <w:p w14:paraId="32552ED5" w14:textId="77777777" w:rsidR="005E2ED3" w:rsidRPr="005E2ED3" w:rsidRDefault="005E2ED3" w:rsidP="005E2ED3">
      <w:pPr>
        <w:spacing w:after="120"/>
      </w:pPr>
      <w:r w:rsidRPr="005E2ED3">
        <w:t>Organized by Fawn Ussery, director of library services, and hosted by the Office of Academic Affairs and the Roberts-LaForge Library, the showcase provided a platform for students to present their individual research projects in a poster session format. Held on the second floor of the H.L. Nowell Union, the event allowed participants to display their research and engage with the university community.</w:t>
      </w:r>
    </w:p>
    <w:p w14:paraId="442A920C" w14:textId="77777777" w:rsidR="00871101" w:rsidRDefault="005E2ED3" w:rsidP="005E2ED3">
      <w:pPr>
        <w:spacing w:after="120"/>
      </w:pPr>
      <w:r w:rsidRPr="005E2ED3">
        <w:t xml:space="preserve">Undergraduate winners included Dajanae Prout, </w:t>
      </w:r>
      <w:r w:rsidR="00871101">
        <w:t>a senior Psychology major from Gulfport</w:t>
      </w:r>
      <w:r w:rsidR="00871101">
        <w:t xml:space="preserve">, </w:t>
      </w:r>
      <w:r w:rsidRPr="005E2ED3">
        <w:t>who earned first place for “The Impact of COVID-19 on Undergraduate Utilization of Counseling Services at Delta State University.” Olivia Pharr</w:t>
      </w:r>
      <w:r w:rsidR="00871101">
        <w:t xml:space="preserve">, a senior </w:t>
      </w:r>
      <w:r w:rsidR="00871101">
        <w:t>Environmental Science</w:t>
      </w:r>
      <w:r w:rsidR="00871101">
        <w:t xml:space="preserve"> major from</w:t>
      </w:r>
    </w:p>
    <w:p w14:paraId="08F266C4" w14:textId="705ABCE3" w:rsidR="005E2ED3" w:rsidRPr="005E2ED3" w:rsidRDefault="00871101" w:rsidP="005E2ED3">
      <w:pPr>
        <w:spacing w:after="120"/>
      </w:pPr>
      <w:r>
        <w:t>Charleston,</w:t>
      </w:r>
      <w:r w:rsidR="005E2ED3" w:rsidRPr="005E2ED3">
        <w:t xml:space="preserve"> received second place for her project, “Vehicular Collisions with Raptors in the Mississippi Delta,” and Keveon Beavers </w:t>
      </w:r>
      <w:r>
        <w:t xml:space="preserve">a senior </w:t>
      </w:r>
      <w:r>
        <w:t>Music</w:t>
      </w:r>
      <w:r>
        <w:t xml:space="preserve"> major from</w:t>
      </w:r>
      <w:r>
        <w:t xml:space="preserve"> Horn Lake</w:t>
      </w:r>
      <w:r w:rsidRPr="005E2ED3">
        <w:t xml:space="preserve"> </w:t>
      </w:r>
      <w:r w:rsidR="005E2ED3" w:rsidRPr="005E2ED3">
        <w:t xml:space="preserve">received a Special Recognition Award for “Exoticism in Verdi’s Opera </w:t>
      </w:r>
      <w:r w:rsidR="005E2ED3" w:rsidRPr="005E2ED3">
        <w:rPr>
          <w:i/>
          <w:iCs/>
        </w:rPr>
        <w:t>Aida</w:t>
      </w:r>
      <w:r w:rsidR="005E2ED3" w:rsidRPr="005E2ED3">
        <w:t>.”</w:t>
      </w:r>
    </w:p>
    <w:p w14:paraId="565D2852" w14:textId="72D6E538" w:rsidR="005E2ED3" w:rsidRPr="005E2ED3" w:rsidRDefault="005E2ED3" w:rsidP="005E2ED3">
      <w:pPr>
        <w:spacing w:after="120"/>
      </w:pPr>
      <w:r w:rsidRPr="005E2ED3">
        <w:t>Graduate student winners were led by Jacob West Gray</w:t>
      </w:r>
      <w:r w:rsidR="00871101">
        <w:t xml:space="preserve"> from Olive Branch</w:t>
      </w:r>
      <w:r w:rsidRPr="005E2ED3">
        <w:t xml:space="preserve">, </w:t>
      </w:r>
      <w:r w:rsidR="00871101">
        <w:t xml:space="preserve">who is pursuing a </w:t>
      </w:r>
      <w:r w:rsidR="00871101">
        <w:t>Master of Arts-Liberal Studies</w:t>
      </w:r>
      <w:r w:rsidR="00871101">
        <w:t xml:space="preserve"> with a </w:t>
      </w:r>
      <w:r w:rsidR="00871101">
        <w:t>History</w:t>
      </w:r>
      <w:r w:rsidR="00871101">
        <w:t xml:space="preserve"> concentration. He</w:t>
      </w:r>
      <w:r w:rsidRPr="005E2ED3">
        <w:t xml:space="preserve"> received first place for “Election of 1912.” Alexis Hartley</w:t>
      </w:r>
      <w:r w:rsidR="00871101">
        <w:t>, from Hazelhurst,</w:t>
      </w:r>
      <w:r w:rsidR="00871101" w:rsidRPr="00871101">
        <w:t xml:space="preserve"> </w:t>
      </w:r>
      <w:r w:rsidR="00871101">
        <w:t xml:space="preserve">a student in the </w:t>
      </w:r>
      <w:r w:rsidR="00871101">
        <w:t>Master of Science, Natural Sciences</w:t>
      </w:r>
      <w:r w:rsidR="00871101">
        <w:t xml:space="preserve"> program</w:t>
      </w:r>
      <w:r w:rsidR="00871101">
        <w:t xml:space="preserve">, </w:t>
      </w:r>
      <w:r w:rsidRPr="005E2ED3">
        <w:t>earned second place for “Creating Animations and Videos to Aid in Teaching Chemistry.”</w:t>
      </w:r>
    </w:p>
    <w:p w14:paraId="4EE0B7B1" w14:textId="77777777" w:rsidR="005E2ED3" w:rsidRPr="005E2ED3" w:rsidRDefault="005E2ED3" w:rsidP="005E2ED3">
      <w:pPr>
        <w:spacing w:after="120"/>
      </w:pPr>
      <w:r w:rsidRPr="005E2ED3">
        <w:t>“This year’s Academic Research Showcase was truly special, as it brought together a remarkable range of disciplines—from humanities, fine arts, and music to chemistry, biology, and counselor education,” said Ussery. “Our students demonstrated not only their deep knowledge but also an inspiring passion and creativity that enriched each field represented. Their work is a testament to the power of research across disciplines—and the exciting future ahead.”</w:t>
      </w:r>
    </w:p>
    <w:p w14:paraId="1DF3DC57" w14:textId="77777777" w:rsidR="005E2ED3" w:rsidRPr="005E2ED3" w:rsidRDefault="005E2ED3" w:rsidP="005E2ED3">
      <w:pPr>
        <w:spacing w:after="120"/>
      </w:pPr>
      <w:r w:rsidRPr="005E2ED3">
        <w:lastRenderedPageBreak/>
        <w:t>The Academic Research Showcase reflects Delta State’s commitment to fostering a culture of academic excellence and providing students with opportunities to engage in meaningful research endeavors.</w:t>
      </w:r>
    </w:p>
    <w:p w14:paraId="2F58C3AF" w14:textId="77777777" w:rsidR="005E2ED3" w:rsidRDefault="005E2ED3" w:rsidP="005E2ED3">
      <w:pPr>
        <w:spacing w:after="120"/>
      </w:pPr>
      <w:r w:rsidRPr="005E2ED3">
        <w:t xml:space="preserve">For more information about the Office of Academic Affairs at Delta State University, visit </w:t>
      </w:r>
      <w:hyperlink r:id="rId5" w:tgtFrame="_new" w:history="1">
        <w:r w:rsidRPr="005E2ED3">
          <w:rPr>
            <w:rStyle w:val="Hyperlink"/>
          </w:rPr>
          <w:t>www.deltastate.edu/academics/academic-affairs</w:t>
        </w:r>
      </w:hyperlink>
      <w:r w:rsidRPr="005E2ED3">
        <w:t xml:space="preserve">. For more about Roberts-LaForge Library, visit </w:t>
      </w:r>
      <w:hyperlink r:id="rId6" w:tgtFrame="_new" w:history="1">
        <w:r w:rsidRPr="005E2ED3">
          <w:rPr>
            <w:rStyle w:val="Hyperlink"/>
          </w:rPr>
          <w:t>www.deltastate.edu/library</w:t>
        </w:r>
      </w:hyperlink>
      <w:r w:rsidRPr="005E2ED3">
        <w:t>.</w:t>
      </w:r>
    </w:p>
    <w:p w14:paraId="19B06BC2" w14:textId="77777777" w:rsidR="005E2ED3" w:rsidRDefault="005E2ED3" w:rsidP="005E2ED3">
      <w:pPr>
        <w:spacing w:after="120"/>
      </w:pPr>
    </w:p>
    <w:p w14:paraId="6C2D55AA" w14:textId="5DB3CD61" w:rsidR="005E2ED3" w:rsidRPr="005E2ED3" w:rsidRDefault="005E2ED3" w:rsidP="005E2ED3">
      <w:pPr>
        <w:spacing w:after="120"/>
      </w:pPr>
      <w:r>
        <w:t xml:space="preserve">Cutline:  </w:t>
      </w:r>
      <w:r w:rsidRPr="005E2ED3">
        <w:t xml:space="preserve">Dajanae Prout, </w:t>
      </w:r>
      <w:r w:rsidR="00871101">
        <w:t xml:space="preserve">a senior Psychology major from Gulfport, </w:t>
      </w:r>
      <w:r w:rsidRPr="005E2ED3">
        <w:t>earned first place</w:t>
      </w:r>
      <w:r>
        <w:t xml:space="preserve"> among undergraduates du</w:t>
      </w:r>
      <w:r w:rsidR="000E3EA2">
        <w:t>ring the 2025 Academic Research Showcase.</w:t>
      </w:r>
    </w:p>
    <w:p w14:paraId="181DFA88" w14:textId="7B57CE63" w:rsidR="00656E00" w:rsidRDefault="00656E00" w:rsidP="005E2ED3">
      <w:pPr>
        <w:spacing w:after="120"/>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1C315029" w14:textId="77777777" w:rsidR="00871101" w:rsidRDefault="00871101" w:rsidP="00871101">
      <w:r>
        <w:t>Dajanae Prout, Psychology, senior, Gulfport, MS</w:t>
      </w:r>
    </w:p>
    <w:p w14:paraId="2ADCEE38" w14:textId="77777777" w:rsidR="00871101" w:rsidRDefault="00871101" w:rsidP="00871101">
      <w:r>
        <w:t>Olivia Pharr, Environmental Science, senior, Charleston, MS</w:t>
      </w:r>
    </w:p>
    <w:p w14:paraId="78ABA319" w14:textId="77777777" w:rsidR="00871101" w:rsidRDefault="00871101" w:rsidP="00871101">
      <w:r>
        <w:t>Keveon Beavers, Music, senior, Horn Lake MS</w:t>
      </w:r>
    </w:p>
    <w:p w14:paraId="6B9CDE3B" w14:textId="77777777" w:rsidR="00871101" w:rsidRDefault="00871101" w:rsidP="00871101">
      <w:r>
        <w:t>Jacob West Gray, Master of Arts-Liberal Studies, History, Olive Branch, MS</w:t>
      </w:r>
    </w:p>
    <w:p w14:paraId="05147FD6" w14:textId="7C0669B4" w:rsidR="00656E00" w:rsidRDefault="00871101" w:rsidP="00871101">
      <w:r>
        <w:t>Alexis Hartley, Master of Science, Natural Sciences, Hazlehurst MS</w:t>
      </w:r>
    </w:p>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96BFD"/>
    <w:rsid w:val="000E3EA2"/>
    <w:rsid w:val="0011681D"/>
    <w:rsid w:val="001619EA"/>
    <w:rsid w:val="002E0C51"/>
    <w:rsid w:val="003944E1"/>
    <w:rsid w:val="004046AC"/>
    <w:rsid w:val="004C4004"/>
    <w:rsid w:val="004D69EA"/>
    <w:rsid w:val="004F4907"/>
    <w:rsid w:val="004F66C5"/>
    <w:rsid w:val="00533C1A"/>
    <w:rsid w:val="005550B6"/>
    <w:rsid w:val="00570DE9"/>
    <w:rsid w:val="005C6659"/>
    <w:rsid w:val="005E2ED3"/>
    <w:rsid w:val="005F3E97"/>
    <w:rsid w:val="00656E00"/>
    <w:rsid w:val="006C3CA5"/>
    <w:rsid w:val="006E735E"/>
    <w:rsid w:val="00745405"/>
    <w:rsid w:val="0075453C"/>
    <w:rsid w:val="007775F8"/>
    <w:rsid w:val="00871101"/>
    <w:rsid w:val="009B0C3E"/>
    <w:rsid w:val="009C6EB6"/>
    <w:rsid w:val="00A208F4"/>
    <w:rsid w:val="00A90053"/>
    <w:rsid w:val="00A93E65"/>
    <w:rsid w:val="00AD1257"/>
    <w:rsid w:val="00B27001"/>
    <w:rsid w:val="00B52ED2"/>
    <w:rsid w:val="00BC0846"/>
    <w:rsid w:val="00D27520"/>
    <w:rsid w:val="00D725E4"/>
    <w:rsid w:val="00DA26A6"/>
    <w:rsid w:val="00DB49FA"/>
    <w:rsid w:val="00DD688E"/>
    <w:rsid w:val="00DE6C5D"/>
    <w:rsid w:val="00E3034E"/>
    <w:rsid w:val="00EF0917"/>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646658765">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592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state.edu/library/" TargetMode="External"/><Relationship Id="rId5" Type="http://schemas.openxmlformats.org/officeDocument/2006/relationships/hyperlink" Target="https://www.deltastate.edu/academics/academic-affai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2025-04-16T13:55:00Z</dcterms:created>
  <dcterms:modified xsi:type="dcterms:W3CDTF">2025-04-16T15:54:00Z</dcterms:modified>
</cp:coreProperties>
</file>