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648C6D2" w14:textId="77777777" w:rsidR="00220DB4" w:rsidRDefault="00220DB4" w:rsidP="00220D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1001678" w14:textId="77777777" w:rsidR="00220DB4" w:rsidRDefault="00220DB4" w:rsidP="00220DB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DSU's Cooper awarded prestigious fellowship in Washington, D.C.</w:t>
      </w:r>
      <w:r>
        <w:rPr>
          <w:rStyle w:val="eop"/>
          <w:rFonts w:ascii="Calibri" w:hAnsi="Calibri" w:cs="Calibri"/>
          <w:sz w:val="28"/>
          <w:szCs w:val="28"/>
        </w:rPr>
        <w:t> </w:t>
      </w:r>
    </w:p>
    <w:p w14:paraId="6B6ACB90" w14:textId="77777777" w:rsidR="00220DB4" w:rsidRDefault="00220DB4" w:rsidP="00220DB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7B104892" w14:textId="6D533BAA" w:rsidR="00220DB4" w:rsidRDefault="00220DB4" w:rsidP="00220D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CLEVELAND, Miss. — </w:t>
      </w:r>
      <w:r>
        <w:rPr>
          <w:rStyle w:val="normaltextrun"/>
          <w:rFonts w:ascii="Calibri" w:hAnsi="Calibri" w:cs="Calibri"/>
        </w:rPr>
        <w:t xml:space="preserve">Delta State University senior </w:t>
      </w:r>
      <w:proofErr w:type="spellStart"/>
      <w:r>
        <w:rPr>
          <w:rStyle w:val="normaltextrun"/>
          <w:rFonts w:ascii="Calibri" w:hAnsi="Calibri" w:cs="Calibri"/>
        </w:rPr>
        <w:t>Fa'Darryl</w:t>
      </w:r>
      <w:proofErr w:type="spellEnd"/>
      <w:r>
        <w:rPr>
          <w:rStyle w:val="normaltextrun"/>
          <w:rFonts w:ascii="Calibri" w:hAnsi="Calibri" w:cs="Calibri"/>
        </w:rPr>
        <w:t xml:space="preserve"> Cooper has been named the 2025 Delta Research Foundation Congressional Fellow. This prestigious fellowship offers one exceptional DSU student the opportunity to intern on Capitol Hill for a designated Mississippi senator. Cooper will spend the Spring 2025 semester in Washington, D.C., interning for United States Senator Roger Wicker.</w:t>
      </w:r>
      <w:r>
        <w:rPr>
          <w:rStyle w:val="eop"/>
          <w:rFonts w:ascii="Calibri" w:hAnsi="Calibri" w:cs="Calibri"/>
        </w:rPr>
        <w:t> </w:t>
      </w:r>
    </w:p>
    <w:p w14:paraId="3ABD1395" w14:textId="5BDA8972" w:rsidR="00220DB4" w:rsidRPr="00220DB4" w:rsidRDefault="00220DB4" w:rsidP="00220DB4">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Calibri" w:hAnsi="Calibri" w:cs="Calibri"/>
        </w:rPr>
        <w:t xml:space="preserve">The Delta State Congressional Fellows Program, sponsored by DSU in collaboration with Delta Council and </w:t>
      </w:r>
      <w:proofErr w:type="spellStart"/>
      <w:r>
        <w:rPr>
          <w:rStyle w:val="normaltextrun"/>
          <w:rFonts w:ascii="Calibri" w:hAnsi="Calibri" w:cs="Calibri"/>
        </w:rPr>
        <w:t>Staplcotn</w:t>
      </w:r>
      <w:proofErr w:type="spellEnd"/>
      <w:r>
        <w:rPr>
          <w:rStyle w:val="normaltextrun"/>
          <w:rFonts w:ascii="Calibri" w:hAnsi="Calibri" w:cs="Calibri"/>
        </w:rPr>
        <w:t xml:space="preserve">, provides an invaluable experiential learning opportunity each year </w:t>
      </w:r>
      <w:r w:rsidRPr="00220DB4">
        <w:rPr>
          <w:rStyle w:val="normaltextrun"/>
          <w:rFonts w:ascii="Calibri" w:hAnsi="Calibri" w:cs="Calibri"/>
          <w:color w:val="000000" w:themeColor="text1"/>
        </w:rPr>
        <w:t>for an accomplished student.</w:t>
      </w:r>
      <w:r w:rsidRPr="00220DB4">
        <w:rPr>
          <w:rStyle w:val="eop"/>
          <w:rFonts w:ascii="Calibri" w:hAnsi="Calibri" w:cs="Calibri"/>
          <w:color w:val="000000" w:themeColor="text1"/>
        </w:rPr>
        <w:t> </w:t>
      </w:r>
    </w:p>
    <w:p w14:paraId="3DE545BC" w14:textId="15F102AD" w:rsidR="00220DB4" w:rsidRDefault="00220DB4" w:rsidP="00220DB4">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Cooper, a native of the Mississippi Delta, expressed his enthusiasm for this unique opportunity. He shared that he first learned about the program through faculty members and notifications from </w:t>
      </w:r>
      <w:r w:rsidRPr="00220DB4">
        <w:rPr>
          <w:rStyle w:val="normaltextrun"/>
          <w:rFonts w:ascii="Calibri" w:hAnsi="Calibri" w:cs="Calibri"/>
          <w:color w:val="000000" w:themeColor="text1"/>
        </w:rPr>
        <w:t>“Today @ Delta State</w:t>
      </w:r>
      <w:r w:rsidR="00EE7E03">
        <w:rPr>
          <w:rStyle w:val="normaltextrun"/>
          <w:rFonts w:ascii="Calibri" w:hAnsi="Calibri" w:cs="Calibri"/>
          <w:color w:val="000000" w:themeColor="text1"/>
        </w:rPr>
        <w:t xml:space="preserve">,” </w:t>
      </w:r>
      <w:r w:rsidRPr="00220DB4">
        <w:rPr>
          <w:rStyle w:val="normaltextrun"/>
          <w:rFonts w:ascii="Calibri" w:hAnsi="Calibri" w:cs="Calibri"/>
          <w:color w:val="000000" w:themeColor="text1"/>
        </w:rPr>
        <w:t>a daily e-newsletter for students from the Division of Student Affairs</w:t>
      </w:r>
      <w:r>
        <w:rPr>
          <w:rStyle w:val="normaltextrun"/>
          <w:rFonts w:ascii="Calibri" w:hAnsi="Calibri" w:cs="Calibri"/>
        </w:rPr>
        <w:t>.</w:t>
      </w:r>
      <w:r w:rsidRPr="00220DB4">
        <w:rPr>
          <w:rStyle w:val="normaltextrun"/>
          <w:rFonts w:ascii="Calibri" w:hAnsi="Calibri" w:cs="Calibri"/>
        </w:rPr>
        <w:t xml:space="preserve"> </w:t>
      </w:r>
    </w:p>
    <w:p w14:paraId="02A50F6D" w14:textId="594EC4EB" w:rsidR="00220DB4" w:rsidRDefault="00220DB4" w:rsidP="00220D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“My selection as an intern on Capitol Hill has been an extraordinary opportunity and a true blessing,” Cooper said. “The application process was comprehensive, requiring detailed personal information, academic records, letters of recommendation, and essays to ensure qualified candidates were selected.”</w:t>
      </w:r>
      <w:r>
        <w:rPr>
          <w:rStyle w:val="eop"/>
          <w:rFonts w:ascii="Calibri" w:hAnsi="Calibri" w:cs="Calibri"/>
        </w:rPr>
        <w:t> </w:t>
      </w:r>
    </w:p>
    <w:p w14:paraId="114D8957" w14:textId="77777777" w:rsidR="00220DB4" w:rsidRDefault="00220DB4" w:rsidP="00220D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During his time in Washington, D.C., Cooper has had the chance to interact with senators, representatives, fellow interns, and congressional staff members from across the country. “One of the most rewarding aspects has been conducting Capitol tours for constituents and sharing the rich history and significance of this historic building,” he noted.</w:t>
      </w:r>
      <w:r>
        <w:rPr>
          <w:rStyle w:val="eop"/>
          <w:rFonts w:ascii="Calibri" w:hAnsi="Calibri" w:cs="Calibri"/>
        </w:rPr>
        <w:t> </w:t>
      </w:r>
    </w:p>
    <w:p w14:paraId="669A7FAF" w14:textId="77777777" w:rsidR="00220DB4" w:rsidRDefault="00220DB4" w:rsidP="00220D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addition to leading tours, Cooper’s work with Senator Wicker’s legislative team has included policy research and memo writing, which has given him a deeper understanding of the legislative process at the federal level. “This internship has not only enhanced my understanding of government operations but also allowed me to contribute meaningfully to the important work being done in Congress while representing my university and state,” Cooper said.</w:t>
      </w:r>
      <w:r>
        <w:rPr>
          <w:rStyle w:val="eop"/>
          <w:rFonts w:ascii="Calibri" w:hAnsi="Calibri" w:cs="Calibri"/>
        </w:rPr>
        <w:t> </w:t>
      </w:r>
    </w:p>
    <w:p w14:paraId="50214C71" w14:textId="5084BED5" w:rsidR="00220DB4" w:rsidRDefault="00220DB4" w:rsidP="00220D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 xml:space="preserve">Vice President </w:t>
      </w:r>
      <w:r w:rsidRPr="00220DB4">
        <w:rPr>
          <w:rStyle w:val="normaltextrun"/>
          <w:rFonts w:ascii="Calibri" w:hAnsi="Calibri" w:cs="Calibri"/>
          <w:color w:val="000000" w:themeColor="text1"/>
        </w:rPr>
        <w:t>for</w:t>
      </w:r>
      <w:r w:rsidR="00EE7E03">
        <w:rPr>
          <w:rStyle w:val="normaltextrun"/>
          <w:rFonts w:ascii="Calibri" w:hAnsi="Calibri" w:cs="Calibri"/>
          <w:color w:val="000000" w:themeColor="text1"/>
        </w:rPr>
        <w:t xml:space="preserve"> </w:t>
      </w:r>
      <w:r>
        <w:rPr>
          <w:rStyle w:val="normaltextrun"/>
          <w:rFonts w:ascii="Calibri" w:hAnsi="Calibri" w:cs="Calibri"/>
        </w:rPr>
        <w:t xml:space="preserve">Student Affairs Dr. Eddie Lovin emphasized Cooper’s exceptional qualifications and the significance of his selection. “Delta State University is proud to celebrate </w:t>
      </w:r>
      <w:proofErr w:type="spellStart"/>
      <w:r>
        <w:rPr>
          <w:rStyle w:val="normaltextrun"/>
          <w:rFonts w:ascii="Calibri" w:hAnsi="Calibri" w:cs="Calibri"/>
        </w:rPr>
        <w:t>Fa'Darryl</w:t>
      </w:r>
      <w:proofErr w:type="spellEnd"/>
      <w:r>
        <w:rPr>
          <w:rStyle w:val="normaltextrun"/>
          <w:rFonts w:ascii="Calibri" w:hAnsi="Calibri" w:cs="Calibri"/>
        </w:rPr>
        <w:t xml:space="preserve"> Cooper on his selection as the 2025 Delta Research Congressional Fellow,” Lovin said. “A native son of the Mississippi Delta, </w:t>
      </w:r>
      <w:proofErr w:type="spellStart"/>
      <w:r>
        <w:rPr>
          <w:rStyle w:val="normaltextrun"/>
          <w:rFonts w:ascii="Calibri" w:hAnsi="Calibri" w:cs="Calibri"/>
        </w:rPr>
        <w:t>Fa'Darryl</w:t>
      </w:r>
      <w:proofErr w:type="spellEnd"/>
      <w:r>
        <w:rPr>
          <w:rStyle w:val="normaltextrun"/>
          <w:rFonts w:ascii="Calibri" w:hAnsi="Calibri" w:cs="Calibri"/>
        </w:rPr>
        <w:t xml:space="preserve"> embodies the resilience, intellect, and commitment to service that define this prestigious fellowship. His deep-rooted understanding of the Delta’s unique challenges, coupled with his academic excellence and passion for public policy, make him an outstanding choice to represent the region on a national stage.”</w:t>
      </w:r>
      <w:r>
        <w:rPr>
          <w:rStyle w:val="eop"/>
          <w:rFonts w:ascii="Calibri" w:hAnsi="Calibri" w:cs="Calibri"/>
        </w:rPr>
        <w:t> </w:t>
      </w:r>
    </w:p>
    <w:p w14:paraId="287E6C29" w14:textId="77777777" w:rsidR="00220DB4" w:rsidRDefault="00220DB4" w:rsidP="00220D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Lovin further highlighted the significance of the fellowship, stating that Cooper’s role as a Congressional Fellow will provide him with the opportunity to advocate for the communities that shaped him, ensuring the voices of the Delta are heard at the highest levels of government.</w:t>
      </w:r>
      <w:r>
        <w:rPr>
          <w:rStyle w:val="eop"/>
          <w:rFonts w:ascii="Calibri" w:hAnsi="Calibri" w:cs="Calibri"/>
        </w:rPr>
        <w:t> </w:t>
      </w:r>
    </w:p>
    <w:p w14:paraId="150823F5" w14:textId="4078F183" w:rsidR="00220DB4" w:rsidRDefault="00220DB4" w:rsidP="00220DB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For questions or more information about the Congressional Fellows Program, contact Delta State </w:t>
      </w:r>
      <w:r w:rsidRPr="00220DB4">
        <w:rPr>
          <w:rStyle w:val="normaltextrun"/>
          <w:rFonts w:ascii="Calibri" w:hAnsi="Calibri" w:cs="Calibri"/>
          <w:color w:val="000000" w:themeColor="text1"/>
        </w:rPr>
        <w:t xml:space="preserve">University’s Office of Student </w:t>
      </w:r>
      <w:r>
        <w:rPr>
          <w:rStyle w:val="normaltextrun"/>
          <w:rFonts w:ascii="Calibri" w:hAnsi="Calibri" w:cs="Calibri"/>
        </w:rPr>
        <w:t xml:space="preserve">Affairs at </w:t>
      </w:r>
      <w:hyperlink r:id="rId5" w:tgtFrame="_blank" w:history="1">
        <w:r>
          <w:rPr>
            <w:rStyle w:val="normaltextrun"/>
            <w:rFonts w:ascii="Calibri" w:hAnsi="Calibri" w:cs="Calibri"/>
            <w:color w:val="0563C1"/>
            <w:u w:val="single"/>
          </w:rPr>
          <w:t>studentaffairs@deltastate.edu</w:t>
        </w:r>
      </w:hyperlink>
      <w:r>
        <w:rPr>
          <w:rStyle w:val="normaltextrun"/>
          <w:rFonts w:ascii="Calibri" w:hAnsi="Calibri" w:cs="Calibri"/>
        </w:rPr>
        <w:t>.</w:t>
      </w:r>
      <w:r>
        <w:rPr>
          <w:rStyle w:val="eop"/>
          <w:rFonts w:ascii="Calibri" w:hAnsi="Calibri" w:cs="Calibri"/>
        </w:rPr>
        <w:t> </w:t>
      </w:r>
    </w:p>
    <w:p w14:paraId="74583748" w14:textId="77777777" w:rsidR="00220DB4" w:rsidRDefault="00220DB4" w:rsidP="00220D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4DB7B8" w14:textId="77777777" w:rsidR="00220DB4" w:rsidRDefault="00220DB4" w:rsidP="00220DB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4F4983" w14:textId="7A31AC31" w:rsidR="00457719" w:rsidRPr="00D148B6" w:rsidRDefault="00457719" w:rsidP="00D148B6">
      <w:pPr>
        <w:spacing w:after="120"/>
      </w:pPr>
      <w:r>
        <w:t>Cutline: DSU</w:t>
      </w:r>
      <w:r w:rsidRPr="00D148B6">
        <w:t xml:space="preserve"> senior </w:t>
      </w:r>
      <w:proofErr w:type="spellStart"/>
      <w:r w:rsidRPr="00D148B6">
        <w:t>Fa'Darryl</w:t>
      </w:r>
      <w:proofErr w:type="spellEnd"/>
      <w:r w:rsidRPr="00D148B6">
        <w:t xml:space="preserve"> Cooper</w:t>
      </w:r>
      <w:r>
        <w:t xml:space="preserve"> (R) and Senator Roger Wicker. Cooper is working in Wicker’s office this semester as the </w:t>
      </w:r>
      <w:r w:rsidRPr="00D148B6">
        <w:t>Delta Research Foundation Congressional Fellow</w:t>
      </w:r>
      <w:r>
        <w:t>.</w:t>
      </w:r>
    </w:p>
    <w:p w14:paraId="75CAAC63" w14:textId="1385C5D6" w:rsidR="0055213B" w:rsidRPr="00D148B6" w:rsidRDefault="0055213B" w:rsidP="00D148B6">
      <w:pPr>
        <w:spacing w:after="120"/>
      </w:pPr>
    </w:p>
    <w:p w14:paraId="7B445A2E" w14:textId="77777777" w:rsidR="0055213B" w:rsidRPr="0055213B" w:rsidRDefault="0055213B" w:rsidP="0055213B">
      <w:pPr>
        <w:spacing w:after="120"/>
      </w:pPr>
    </w:p>
    <w:p w14:paraId="046EF796" w14:textId="08449F75"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04A6E"/>
    <w:rsid w:val="0011681D"/>
    <w:rsid w:val="001619EA"/>
    <w:rsid w:val="00220DB4"/>
    <w:rsid w:val="002E0C51"/>
    <w:rsid w:val="003944E1"/>
    <w:rsid w:val="004046AC"/>
    <w:rsid w:val="00457719"/>
    <w:rsid w:val="004C4004"/>
    <w:rsid w:val="004D69EA"/>
    <w:rsid w:val="004F4907"/>
    <w:rsid w:val="004F66C5"/>
    <w:rsid w:val="0055213B"/>
    <w:rsid w:val="005550B6"/>
    <w:rsid w:val="00570DE9"/>
    <w:rsid w:val="005C139B"/>
    <w:rsid w:val="005C6659"/>
    <w:rsid w:val="005F3E97"/>
    <w:rsid w:val="00656E00"/>
    <w:rsid w:val="006C3CA5"/>
    <w:rsid w:val="006E735E"/>
    <w:rsid w:val="007253DA"/>
    <w:rsid w:val="00745405"/>
    <w:rsid w:val="0075453C"/>
    <w:rsid w:val="007775F8"/>
    <w:rsid w:val="009B0C3E"/>
    <w:rsid w:val="009C6EB6"/>
    <w:rsid w:val="00A00C76"/>
    <w:rsid w:val="00A208F4"/>
    <w:rsid w:val="00A43EA2"/>
    <w:rsid w:val="00A5177A"/>
    <w:rsid w:val="00A90053"/>
    <w:rsid w:val="00A93E65"/>
    <w:rsid w:val="00AD1257"/>
    <w:rsid w:val="00AE1587"/>
    <w:rsid w:val="00B27001"/>
    <w:rsid w:val="00B52ED2"/>
    <w:rsid w:val="00BC0846"/>
    <w:rsid w:val="00D148B6"/>
    <w:rsid w:val="00D55DB4"/>
    <w:rsid w:val="00D725E4"/>
    <w:rsid w:val="00DA26A6"/>
    <w:rsid w:val="00DB49FA"/>
    <w:rsid w:val="00DD688E"/>
    <w:rsid w:val="00DE6C5D"/>
    <w:rsid w:val="00E3034E"/>
    <w:rsid w:val="00EE7E03"/>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paragraph" w:customStyle="1" w:styleId="paragraph">
    <w:name w:val="paragraph"/>
    <w:basedOn w:val="Normal"/>
    <w:rsid w:val="00220DB4"/>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220DB4"/>
  </w:style>
  <w:style w:type="character" w:customStyle="1" w:styleId="normaltextrun">
    <w:name w:val="normaltextrun"/>
    <w:basedOn w:val="DefaultParagraphFont"/>
    <w:rsid w:val="0022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6808">
      <w:bodyDiv w:val="1"/>
      <w:marLeft w:val="0"/>
      <w:marRight w:val="0"/>
      <w:marTop w:val="0"/>
      <w:marBottom w:val="0"/>
      <w:divBdr>
        <w:top w:val="none" w:sz="0" w:space="0" w:color="auto"/>
        <w:left w:val="none" w:sz="0" w:space="0" w:color="auto"/>
        <w:bottom w:val="none" w:sz="0" w:space="0" w:color="auto"/>
        <w:right w:val="none" w:sz="0" w:space="0" w:color="auto"/>
      </w:divBdr>
      <w:divsChild>
        <w:div w:id="1507094296">
          <w:marLeft w:val="0"/>
          <w:marRight w:val="370"/>
          <w:marTop w:val="0"/>
          <w:marBottom w:val="0"/>
          <w:divBdr>
            <w:top w:val="none" w:sz="0" w:space="0" w:color="auto"/>
            <w:left w:val="none" w:sz="0" w:space="0" w:color="auto"/>
            <w:bottom w:val="none" w:sz="0" w:space="0" w:color="auto"/>
            <w:right w:val="none" w:sz="0" w:space="0" w:color="auto"/>
          </w:divBdr>
          <w:divsChild>
            <w:div w:id="1677878878">
              <w:marLeft w:val="0"/>
              <w:marRight w:val="0"/>
              <w:marTop w:val="0"/>
              <w:marBottom w:val="0"/>
              <w:divBdr>
                <w:top w:val="none" w:sz="0" w:space="0" w:color="auto"/>
                <w:left w:val="none" w:sz="0" w:space="0" w:color="auto"/>
                <w:bottom w:val="none" w:sz="0" w:space="0" w:color="auto"/>
                <w:right w:val="none" w:sz="0" w:space="0" w:color="auto"/>
              </w:divBdr>
              <w:divsChild>
                <w:div w:id="1455250317">
                  <w:marLeft w:val="0"/>
                  <w:marRight w:val="0"/>
                  <w:marTop w:val="0"/>
                  <w:marBottom w:val="0"/>
                  <w:divBdr>
                    <w:top w:val="none" w:sz="0" w:space="0" w:color="auto"/>
                    <w:left w:val="none" w:sz="0" w:space="0" w:color="auto"/>
                    <w:bottom w:val="none" w:sz="0" w:space="0" w:color="auto"/>
                    <w:right w:val="none" w:sz="0" w:space="0" w:color="auto"/>
                  </w:divBdr>
                  <w:divsChild>
                    <w:div w:id="1565288080">
                      <w:marLeft w:val="0"/>
                      <w:marRight w:val="0"/>
                      <w:marTop w:val="0"/>
                      <w:marBottom w:val="0"/>
                      <w:divBdr>
                        <w:top w:val="none" w:sz="0" w:space="0" w:color="auto"/>
                        <w:left w:val="none" w:sz="0" w:space="0" w:color="auto"/>
                        <w:bottom w:val="none" w:sz="0" w:space="0" w:color="auto"/>
                        <w:right w:val="none" w:sz="0" w:space="0" w:color="auto"/>
                      </w:divBdr>
                      <w:divsChild>
                        <w:div w:id="1636519290">
                          <w:marLeft w:val="0"/>
                          <w:marRight w:val="0"/>
                          <w:marTop w:val="0"/>
                          <w:marBottom w:val="525"/>
                          <w:divBdr>
                            <w:top w:val="none" w:sz="0" w:space="0" w:color="auto"/>
                            <w:left w:val="none" w:sz="0" w:space="0" w:color="auto"/>
                            <w:bottom w:val="none" w:sz="0" w:space="0" w:color="auto"/>
                            <w:right w:val="none" w:sz="0" w:space="0" w:color="auto"/>
                          </w:divBdr>
                          <w:divsChild>
                            <w:div w:id="1889223817">
                              <w:marLeft w:val="-138"/>
                              <w:marRight w:val="-138"/>
                              <w:marTop w:val="0"/>
                              <w:marBottom w:val="0"/>
                              <w:divBdr>
                                <w:top w:val="none" w:sz="0" w:space="0" w:color="auto"/>
                                <w:left w:val="none" w:sz="0" w:space="0" w:color="auto"/>
                                <w:bottom w:val="none" w:sz="0" w:space="0" w:color="auto"/>
                                <w:right w:val="none" w:sz="0" w:space="0" w:color="auto"/>
                              </w:divBdr>
                              <w:divsChild>
                                <w:div w:id="1002970407">
                                  <w:marLeft w:val="0"/>
                                  <w:marRight w:val="0"/>
                                  <w:marTop w:val="0"/>
                                  <w:marBottom w:val="0"/>
                                  <w:divBdr>
                                    <w:top w:val="none" w:sz="0" w:space="0" w:color="auto"/>
                                    <w:left w:val="none" w:sz="0" w:space="0" w:color="auto"/>
                                    <w:bottom w:val="none" w:sz="0" w:space="0" w:color="auto"/>
                                    <w:right w:val="none" w:sz="0" w:space="0" w:color="auto"/>
                                  </w:divBdr>
                                  <w:divsChild>
                                    <w:div w:id="1223372321">
                                      <w:marLeft w:val="0"/>
                                      <w:marRight w:val="0"/>
                                      <w:marTop w:val="0"/>
                                      <w:marBottom w:val="0"/>
                                      <w:divBdr>
                                        <w:top w:val="none" w:sz="0" w:space="0" w:color="auto"/>
                                        <w:left w:val="none" w:sz="0" w:space="0" w:color="auto"/>
                                        <w:bottom w:val="none" w:sz="0" w:space="0" w:color="auto"/>
                                        <w:right w:val="none" w:sz="0" w:space="0" w:color="auto"/>
                                      </w:divBdr>
                                      <w:divsChild>
                                        <w:div w:id="417487820">
                                          <w:marLeft w:val="0"/>
                                          <w:marRight w:val="0"/>
                                          <w:marTop w:val="0"/>
                                          <w:marBottom w:val="0"/>
                                          <w:divBdr>
                                            <w:top w:val="none" w:sz="0" w:space="0" w:color="auto"/>
                                            <w:left w:val="none" w:sz="0" w:space="0" w:color="auto"/>
                                            <w:bottom w:val="none" w:sz="0" w:space="0" w:color="auto"/>
                                            <w:right w:val="none" w:sz="0" w:space="0" w:color="auto"/>
                                          </w:divBdr>
                                          <w:divsChild>
                                            <w:div w:id="27415288">
                                              <w:marLeft w:val="0"/>
                                              <w:marRight w:val="0"/>
                                              <w:marTop w:val="0"/>
                                              <w:marBottom w:val="0"/>
                                              <w:divBdr>
                                                <w:top w:val="none" w:sz="0" w:space="0" w:color="auto"/>
                                                <w:left w:val="none" w:sz="0" w:space="0" w:color="auto"/>
                                                <w:bottom w:val="none" w:sz="0" w:space="0" w:color="auto"/>
                                                <w:right w:val="none" w:sz="0" w:space="0" w:color="auto"/>
                                              </w:divBdr>
                                              <w:divsChild>
                                                <w:div w:id="21148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885740">
          <w:marLeft w:val="0"/>
          <w:marRight w:val="0"/>
          <w:marTop w:val="0"/>
          <w:marBottom w:val="0"/>
          <w:divBdr>
            <w:top w:val="none" w:sz="0" w:space="0" w:color="auto"/>
            <w:left w:val="none" w:sz="0" w:space="0" w:color="auto"/>
            <w:bottom w:val="none" w:sz="0" w:space="0" w:color="auto"/>
            <w:right w:val="none" w:sz="0" w:space="0" w:color="auto"/>
          </w:divBdr>
          <w:divsChild>
            <w:div w:id="52672499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66376168">
      <w:bodyDiv w:val="1"/>
      <w:marLeft w:val="0"/>
      <w:marRight w:val="0"/>
      <w:marTop w:val="0"/>
      <w:marBottom w:val="0"/>
      <w:divBdr>
        <w:top w:val="none" w:sz="0" w:space="0" w:color="auto"/>
        <w:left w:val="none" w:sz="0" w:space="0" w:color="auto"/>
        <w:bottom w:val="none" w:sz="0" w:space="0" w:color="auto"/>
        <w:right w:val="none" w:sz="0" w:space="0" w:color="auto"/>
      </w:divBdr>
    </w:div>
    <w:div w:id="490176106">
      <w:bodyDiv w:val="1"/>
      <w:marLeft w:val="0"/>
      <w:marRight w:val="0"/>
      <w:marTop w:val="0"/>
      <w:marBottom w:val="0"/>
      <w:divBdr>
        <w:top w:val="none" w:sz="0" w:space="0" w:color="auto"/>
        <w:left w:val="none" w:sz="0" w:space="0" w:color="auto"/>
        <w:bottom w:val="none" w:sz="0" w:space="0" w:color="auto"/>
        <w:right w:val="none" w:sz="0" w:space="0" w:color="auto"/>
      </w:divBdr>
      <w:divsChild>
        <w:div w:id="1323393709">
          <w:marLeft w:val="0"/>
          <w:marRight w:val="370"/>
          <w:marTop w:val="0"/>
          <w:marBottom w:val="0"/>
          <w:divBdr>
            <w:top w:val="none" w:sz="0" w:space="0" w:color="auto"/>
            <w:left w:val="none" w:sz="0" w:space="0" w:color="auto"/>
            <w:bottom w:val="none" w:sz="0" w:space="0" w:color="auto"/>
            <w:right w:val="none" w:sz="0" w:space="0" w:color="auto"/>
          </w:divBdr>
          <w:divsChild>
            <w:div w:id="284044823">
              <w:marLeft w:val="0"/>
              <w:marRight w:val="0"/>
              <w:marTop w:val="0"/>
              <w:marBottom w:val="0"/>
              <w:divBdr>
                <w:top w:val="none" w:sz="0" w:space="0" w:color="auto"/>
                <w:left w:val="none" w:sz="0" w:space="0" w:color="auto"/>
                <w:bottom w:val="none" w:sz="0" w:space="0" w:color="auto"/>
                <w:right w:val="none" w:sz="0" w:space="0" w:color="auto"/>
              </w:divBdr>
              <w:divsChild>
                <w:div w:id="911084692">
                  <w:marLeft w:val="0"/>
                  <w:marRight w:val="0"/>
                  <w:marTop w:val="0"/>
                  <w:marBottom w:val="0"/>
                  <w:divBdr>
                    <w:top w:val="none" w:sz="0" w:space="0" w:color="auto"/>
                    <w:left w:val="none" w:sz="0" w:space="0" w:color="auto"/>
                    <w:bottom w:val="none" w:sz="0" w:space="0" w:color="auto"/>
                    <w:right w:val="none" w:sz="0" w:space="0" w:color="auto"/>
                  </w:divBdr>
                  <w:divsChild>
                    <w:div w:id="682441737">
                      <w:marLeft w:val="0"/>
                      <w:marRight w:val="0"/>
                      <w:marTop w:val="0"/>
                      <w:marBottom w:val="0"/>
                      <w:divBdr>
                        <w:top w:val="none" w:sz="0" w:space="0" w:color="auto"/>
                        <w:left w:val="none" w:sz="0" w:space="0" w:color="auto"/>
                        <w:bottom w:val="none" w:sz="0" w:space="0" w:color="auto"/>
                        <w:right w:val="none" w:sz="0" w:space="0" w:color="auto"/>
                      </w:divBdr>
                      <w:divsChild>
                        <w:div w:id="119612086">
                          <w:marLeft w:val="0"/>
                          <w:marRight w:val="0"/>
                          <w:marTop w:val="0"/>
                          <w:marBottom w:val="525"/>
                          <w:divBdr>
                            <w:top w:val="none" w:sz="0" w:space="0" w:color="auto"/>
                            <w:left w:val="none" w:sz="0" w:space="0" w:color="auto"/>
                            <w:bottom w:val="none" w:sz="0" w:space="0" w:color="auto"/>
                            <w:right w:val="none" w:sz="0" w:space="0" w:color="auto"/>
                          </w:divBdr>
                          <w:divsChild>
                            <w:div w:id="441918276">
                              <w:marLeft w:val="-138"/>
                              <w:marRight w:val="-138"/>
                              <w:marTop w:val="0"/>
                              <w:marBottom w:val="0"/>
                              <w:divBdr>
                                <w:top w:val="none" w:sz="0" w:space="0" w:color="auto"/>
                                <w:left w:val="none" w:sz="0" w:space="0" w:color="auto"/>
                                <w:bottom w:val="none" w:sz="0" w:space="0" w:color="auto"/>
                                <w:right w:val="none" w:sz="0" w:space="0" w:color="auto"/>
                              </w:divBdr>
                              <w:divsChild>
                                <w:div w:id="457838544">
                                  <w:marLeft w:val="0"/>
                                  <w:marRight w:val="0"/>
                                  <w:marTop w:val="0"/>
                                  <w:marBottom w:val="0"/>
                                  <w:divBdr>
                                    <w:top w:val="none" w:sz="0" w:space="0" w:color="auto"/>
                                    <w:left w:val="none" w:sz="0" w:space="0" w:color="auto"/>
                                    <w:bottom w:val="none" w:sz="0" w:space="0" w:color="auto"/>
                                    <w:right w:val="none" w:sz="0" w:space="0" w:color="auto"/>
                                  </w:divBdr>
                                  <w:divsChild>
                                    <w:div w:id="277302965">
                                      <w:marLeft w:val="0"/>
                                      <w:marRight w:val="0"/>
                                      <w:marTop w:val="0"/>
                                      <w:marBottom w:val="0"/>
                                      <w:divBdr>
                                        <w:top w:val="none" w:sz="0" w:space="0" w:color="auto"/>
                                        <w:left w:val="none" w:sz="0" w:space="0" w:color="auto"/>
                                        <w:bottom w:val="none" w:sz="0" w:space="0" w:color="auto"/>
                                        <w:right w:val="none" w:sz="0" w:space="0" w:color="auto"/>
                                      </w:divBdr>
                                      <w:divsChild>
                                        <w:div w:id="1532493938">
                                          <w:marLeft w:val="0"/>
                                          <w:marRight w:val="0"/>
                                          <w:marTop w:val="0"/>
                                          <w:marBottom w:val="0"/>
                                          <w:divBdr>
                                            <w:top w:val="none" w:sz="0" w:space="0" w:color="auto"/>
                                            <w:left w:val="none" w:sz="0" w:space="0" w:color="auto"/>
                                            <w:bottom w:val="none" w:sz="0" w:space="0" w:color="auto"/>
                                            <w:right w:val="none" w:sz="0" w:space="0" w:color="auto"/>
                                          </w:divBdr>
                                          <w:divsChild>
                                            <w:div w:id="295187005">
                                              <w:marLeft w:val="0"/>
                                              <w:marRight w:val="0"/>
                                              <w:marTop w:val="0"/>
                                              <w:marBottom w:val="0"/>
                                              <w:divBdr>
                                                <w:top w:val="none" w:sz="0" w:space="0" w:color="auto"/>
                                                <w:left w:val="none" w:sz="0" w:space="0" w:color="auto"/>
                                                <w:bottom w:val="none" w:sz="0" w:space="0" w:color="auto"/>
                                                <w:right w:val="none" w:sz="0" w:space="0" w:color="auto"/>
                                              </w:divBdr>
                                              <w:divsChild>
                                                <w:div w:id="13890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79793">
          <w:marLeft w:val="0"/>
          <w:marRight w:val="0"/>
          <w:marTop w:val="0"/>
          <w:marBottom w:val="0"/>
          <w:divBdr>
            <w:top w:val="none" w:sz="0" w:space="0" w:color="auto"/>
            <w:left w:val="none" w:sz="0" w:space="0" w:color="auto"/>
            <w:bottom w:val="none" w:sz="0" w:space="0" w:color="auto"/>
            <w:right w:val="none" w:sz="0" w:space="0" w:color="auto"/>
          </w:divBdr>
          <w:divsChild>
            <w:div w:id="73616975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1702446">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473670474">
      <w:bodyDiv w:val="1"/>
      <w:marLeft w:val="0"/>
      <w:marRight w:val="0"/>
      <w:marTop w:val="0"/>
      <w:marBottom w:val="0"/>
      <w:divBdr>
        <w:top w:val="none" w:sz="0" w:space="0" w:color="auto"/>
        <w:left w:val="none" w:sz="0" w:space="0" w:color="auto"/>
        <w:bottom w:val="none" w:sz="0" w:space="0" w:color="auto"/>
        <w:right w:val="none" w:sz="0" w:space="0" w:color="auto"/>
      </w:divBdr>
      <w:divsChild>
        <w:div w:id="448935986">
          <w:marLeft w:val="0"/>
          <w:marRight w:val="0"/>
          <w:marTop w:val="0"/>
          <w:marBottom w:val="0"/>
          <w:divBdr>
            <w:top w:val="none" w:sz="0" w:space="0" w:color="auto"/>
            <w:left w:val="none" w:sz="0" w:space="0" w:color="auto"/>
            <w:bottom w:val="none" w:sz="0" w:space="0" w:color="auto"/>
            <w:right w:val="none" w:sz="0" w:space="0" w:color="auto"/>
          </w:divBdr>
        </w:div>
        <w:div w:id="1718429202">
          <w:marLeft w:val="0"/>
          <w:marRight w:val="0"/>
          <w:marTop w:val="0"/>
          <w:marBottom w:val="0"/>
          <w:divBdr>
            <w:top w:val="none" w:sz="0" w:space="0" w:color="auto"/>
            <w:left w:val="none" w:sz="0" w:space="0" w:color="auto"/>
            <w:bottom w:val="none" w:sz="0" w:space="0" w:color="auto"/>
            <w:right w:val="none" w:sz="0" w:space="0" w:color="auto"/>
          </w:divBdr>
        </w:div>
        <w:div w:id="326636797">
          <w:marLeft w:val="0"/>
          <w:marRight w:val="0"/>
          <w:marTop w:val="0"/>
          <w:marBottom w:val="0"/>
          <w:divBdr>
            <w:top w:val="none" w:sz="0" w:space="0" w:color="auto"/>
            <w:left w:val="none" w:sz="0" w:space="0" w:color="auto"/>
            <w:bottom w:val="none" w:sz="0" w:space="0" w:color="auto"/>
            <w:right w:val="none" w:sz="0" w:space="0" w:color="auto"/>
          </w:divBdr>
        </w:div>
        <w:div w:id="842360026">
          <w:marLeft w:val="0"/>
          <w:marRight w:val="0"/>
          <w:marTop w:val="0"/>
          <w:marBottom w:val="0"/>
          <w:divBdr>
            <w:top w:val="none" w:sz="0" w:space="0" w:color="auto"/>
            <w:left w:val="none" w:sz="0" w:space="0" w:color="auto"/>
            <w:bottom w:val="none" w:sz="0" w:space="0" w:color="auto"/>
            <w:right w:val="none" w:sz="0" w:space="0" w:color="auto"/>
          </w:divBdr>
        </w:div>
        <w:div w:id="885222166">
          <w:marLeft w:val="0"/>
          <w:marRight w:val="0"/>
          <w:marTop w:val="0"/>
          <w:marBottom w:val="0"/>
          <w:divBdr>
            <w:top w:val="none" w:sz="0" w:space="0" w:color="auto"/>
            <w:left w:val="none" w:sz="0" w:space="0" w:color="auto"/>
            <w:bottom w:val="none" w:sz="0" w:space="0" w:color="auto"/>
            <w:right w:val="none" w:sz="0" w:space="0" w:color="auto"/>
          </w:divBdr>
        </w:div>
        <w:div w:id="1338114890">
          <w:marLeft w:val="0"/>
          <w:marRight w:val="0"/>
          <w:marTop w:val="0"/>
          <w:marBottom w:val="0"/>
          <w:divBdr>
            <w:top w:val="none" w:sz="0" w:space="0" w:color="auto"/>
            <w:left w:val="none" w:sz="0" w:space="0" w:color="auto"/>
            <w:bottom w:val="none" w:sz="0" w:space="0" w:color="auto"/>
            <w:right w:val="none" w:sz="0" w:space="0" w:color="auto"/>
          </w:divBdr>
        </w:div>
        <w:div w:id="740249733">
          <w:marLeft w:val="0"/>
          <w:marRight w:val="0"/>
          <w:marTop w:val="0"/>
          <w:marBottom w:val="0"/>
          <w:divBdr>
            <w:top w:val="none" w:sz="0" w:space="0" w:color="auto"/>
            <w:left w:val="none" w:sz="0" w:space="0" w:color="auto"/>
            <w:bottom w:val="none" w:sz="0" w:space="0" w:color="auto"/>
            <w:right w:val="none" w:sz="0" w:space="0" w:color="auto"/>
          </w:divBdr>
        </w:div>
        <w:div w:id="760301238">
          <w:marLeft w:val="0"/>
          <w:marRight w:val="0"/>
          <w:marTop w:val="0"/>
          <w:marBottom w:val="0"/>
          <w:divBdr>
            <w:top w:val="none" w:sz="0" w:space="0" w:color="auto"/>
            <w:left w:val="none" w:sz="0" w:space="0" w:color="auto"/>
            <w:bottom w:val="none" w:sz="0" w:space="0" w:color="auto"/>
            <w:right w:val="none" w:sz="0" w:space="0" w:color="auto"/>
          </w:divBdr>
        </w:div>
        <w:div w:id="1379403610">
          <w:marLeft w:val="0"/>
          <w:marRight w:val="0"/>
          <w:marTop w:val="0"/>
          <w:marBottom w:val="0"/>
          <w:divBdr>
            <w:top w:val="none" w:sz="0" w:space="0" w:color="auto"/>
            <w:left w:val="none" w:sz="0" w:space="0" w:color="auto"/>
            <w:bottom w:val="none" w:sz="0" w:space="0" w:color="auto"/>
            <w:right w:val="none" w:sz="0" w:space="0" w:color="auto"/>
          </w:divBdr>
        </w:div>
        <w:div w:id="469054834">
          <w:marLeft w:val="0"/>
          <w:marRight w:val="0"/>
          <w:marTop w:val="0"/>
          <w:marBottom w:val="0"/>
          <w:divBdr>
            <w:top w:val="none" w:sz="0" w:space="0" w:color="auto"/>
            <w:left w:val="none" w:sz="0" w:space="0" w:color="auto"/>
            <w:bottom w:val="none" w:sz="0" w:space="0" w:color="auto"/>
            <w:right w:val="none" w:sz="0" w:space="0" w:color="auto"/>
          </w:divBdr>
        </w:div>
        <w:div w:id="2048531333">
          <w:marLeft w:val="0"/>
          <w:marRight w:val="0"/>
          <w:marTop w:val="0"/>
          <w:marBottom w:val="0"/>
          <w:divBdr>
            <w:top w:val="none" w:sz="0" w:space="0" w:color="auto"/>
            <w:left w:val="none" w:sz="0" w:space="0" w:color="auto"/>
            <w:bottom w:val="none" w:sz="0" w:space="0" w:color="auto"/>
            <w:right w:val="none" w:sz="0" w:space="0" w:color="auto"/>
          </w:divBdr>
        </w:div>
        <w:div w:id="1258447738">
          <w:marLeft w:val="0"/>
          <w:marRight w:val="0"/>
          <w:marTop w:val="0"/>
          <w:marBottom w:val="0"/>
          <w:divBdr>
            <w:top w:val="none" w:sz="0" w:space="0" w:color="auto"/>
            <w:left w:val="none" w:sz="0" w:space="0" w:color="auto"/>
            <w:bottom w:val="none" w:sz="0" w:space="0" w:color="auto"/>
            <w:right w:val="none" w:sz="0" w:space="0" w:color="auto"/>
          </w:divBdr>
        </w:div>
        <w:div w:id="1539274466">
          <w:marLeft w:val="0"/>
          <w:marRight w:val="0"/>
          <w:marTop w:val="0"/>
          <w:marBottom w:val="0"/>
          <w:divBdr>
            <w:top w:val="none" w:sz="0" w:space="0" w:color="auto"/>
            <w:left w:val="none" w:sz="0" w:space="0" w:color="auto"/>
            <w:bottom w:val="none" w:sz="0" w:space="0" w:color="auto"/>
            <w:right w:val="none" w:sz="0" w:space="0" w:color="auto"/>
          </w:divBdr>
        </w:div>
      </w:divsChild>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690569295">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973709267">
      <w:bodyDiv w:val="1"/>
      <w:marLeft w:val="0"/>
      <w:marRight w:val="0"/>
      <w:marTop w:val="0"/>
      <w:marBottom w:val="0"/>
      <w:divBdr>
        <w:top w:val="none" w:sz="0" w:space="0" w:color="auto"/>
        <w:left w:val="none" w:sz="0" w:space="0" w:color="auto"/>
        <w:bottom w:val="none" w:sz="0" w:space="0" w:color="auto"/>
        <w:right w:val="none" w:sz="0" w:space="0" w:color="auto"/>
      </w:divBdr>
    </w:div>
    <w:div w:id="20339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udentaffairs@delta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7</cp:revision>
  <dcterms:created xsi:type="dcterms:W3CDTF">2025-02-10T20:53:00Z</dcterms:created>
  <dcterms:modified xsi:type="dcterms:W3CDTF">2025-02-21T20:12:00Z</dcterms:modified>
</cp:coreProperties>
</file>