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09325EB1" w:rsidR="002E0C51" w:rsidRDefault="00475946" w:rsidP="00656E00">
      <w:pPr>
        <w:spacing w:line="259" w:lineRule="auto"/>
        <w:jc w:val="center"/>
        <w:rPr>
          <w:b/>
          <w:bCs/>
          <w:sz w:val="28"/>
          <w:szCs w:val="28"/>
        </w:rPr>
      </w:pPr>
      <w:r w:rsidRPr="00475946">
        <w:rPr>
          <w:b/>
          <w:bCs/>
          <w:sz w:val="28"/>
          <w:szCs w:val="28"/>
        </w:rPr>
        <w:t xml:space="preserve">Delta State University </w:t>
      </w:r>
      <w:r>
        <w:rPr>
          <w:b/>
          <w:bCs/>
          <w:sz w:val="28"/>
          <w:szCs w:val="28"/>
        </w:rPr>
        <w:t>e</w:t>
      </w:r>
      <w:r w:rsidRPr="00475946">
        <w:rPr>
          <w:b/>
          <w:bCs/>
          <w:sz w:val="28"/>
          <w:szCs w:val="28"/>
        </w:rPr>
        <w:t xml:space="preserve">xtends "STEM in a Box" </w:t>
      </w:r>
      <w:r>
        <w:rPr>
          <w:b/>
          <w:bCs/>
          <w:sz w:val="28"/>
          <w:szCs w:val="28"/>
        </w:rPr>
        <w:t>p</w:t>
      </w:r>
      <w:r w:rsidRPr="00475946">
        <w:rPr>
          <w:b/>
          <w:bCs/>
          <w:sz w:val="28"/>
          <w:szCs w:val="28"/>
        </w:rPr>
        <w:t xml:space="preserve">rofessional </w:t>
      </w:r>
      <w:r>
        <w:rPr>
          <w:b/>
          <w:bCs/>
          <w:sz w:val="28"/>
          <w:szCs w:val="28"/>
        </w:rPr>
        <w:t>d</w:t>
      </w:r>
      <w:r w:rsidRPr="00475946">
        <w:rPr>
          <w:b/>
          <w:bCs/>
          <w:sz w:val="28"/>
          <w:szCs w:val="28"/>
        </w:rPr>
        <w:t xml:space="preserve">evelopment </w:t>
      </w:r>
      <w:r>
        <w:rPr>
          <w:b/>
          <w:bCs/>
          <w:sz w:val="28"/>
          <w:szCs w:val="28"/>
        </w:rPr>
        <w:t>o</w:t>
      </w:r>
      <w:r w:rsidRPr="00475946">
        <w:rPr>
          <w:b/>
          <w:bCs/>
          <w:sz w:val="28"/>
          <w:szCs w:val="28"/>
        </w:rPr>
        <w:t xml:space="preserve">pportunity for K-12 </w:t>
      </w:r>
      <w:r>
        <w:rPr>
          <w:b/>
          <w:bCs/>
          <w:sz w:val="28"/>
          <w:szCs w:val="28"/>
        </w:rPr>
        <w:t>t</w:t>
      </w:r>
      <w:r w:rsidRPr="00475946">
        <w:rPr>
          <w:b/>
          <w:bCs/>
          <w:sz w:val="28"/>
          <w:szCs w:val="28"/>
        </w:rPr>
        <w:t>eachers</w:t>
      </w:r>
    </w:p>
    <w:p w14:paraId="3C40C409" w14:textId="77777777" w:rsidR="00475946" w:rsidRDefault="00475946" w:rsidP="00656E00">
      <w:pPr>
        <w:spacing w:line="259" w:lineRule="auto"/>
        <w:jc w:val="center"/>
        <w:rPr>
          <w:b/>
          <w:bCs/>
          <w:sz w:val="28"/>
          <w:szCs w:val="28"/>
        </w:rPr>
      </w:pPr>
    </w:p>
    <w:p w14:paraId="40890042" w14:textId="2F715205" w:rsidR="00475946" w:rsidRPr="00475946" w:rsidRDefault="00656E00" w:rsidP="00475946">
      <w:pPr>
        <w:spacing w:after="120"/>
      </w:pPr>
      <w:r w:rsidRPr="00716E0E">
        <w:rPr>
          <w:b/>
          <w:bCs/>
        </w:rPr>
        <w:t>CLEVELAND</w:t>
      </w:r>
      <w:r>
        <w:rPr>
          <w:b/>
          <w:bCs/>
        </w:rPr>
        <w:t>, Miss. —</w:t>
      </w:r>
      <w:r w:rsidR="00A208F4">
        <w:rPr>
          <w:b/>
          <w:bCs/>
        </w:rPr>
        <w:t xml:space="preserve"> </w:t>
      </w:r>
      <w:r w:rsidR="00475946" w:rsidRPr="00475946">
        <w:rPr>
          <w:rFonts w:ascii="Ü\06" w:hAnsi="Ü\06" w:cs="Ü\06"/>
          <w:color w:val="000000"/>
        </w:rPr>
        <w:t>Delta State University’s Collaborative for Rural STEM Education (CRSE) is excited to announce an extended opportunity for K-12 STEM teachers in the Mississippi Delta to apply for the “STEM in a Box” professional development program. Fully funded by the U.S. Department of Education, this initiative provides free professional development and classroom resource kits tailored to participants’ specific disciplines and student age ranges.</w:t>
      </w:r>
    </w:p>
    <w:p w14:paraId="3621DCAC" w14:textId="77777777" w:rsidR="00475946" w:rsidRDefault="00475946" w:rsidP="00475946">
      <w:pPr>
        <w:spacing w:after="160" w:line="259" w:lineRule="auto"/>
        <w:rPr>
          <w:rFonts w:ascii="Ü\06" w:hAnsi="Ü\06" w:cs="Ü\06"/>
          <w:color w:val="000000"/>
        </w:rPr>
      </w:pPr>
      <w:r w:rsidRPr="00475946">
        <w:rPr>
          <w:rFonts w:ascii="Ü\06" w:hAnsi="Ü\06" w:cs="Ü\06"/>
          <w:color w:val="000000"/>
        </w:rPr>
        <w:t>The summer training, held on the DSU campus from June 9-12, 2025, offers 2.4 CEU credits, participation stipends, and lodging accommodations if necessary. Space is limited, and the deadline to apply is February 25.</w:t>
      </w:r>
    </w:p>
    <w:p w14:paraId="2183FE51" w14:textId="3DD52CBB" w:rsidR="00475946" w:rsidRPr="00475946" w:rsidRDefault="00475946" w:rsidP="00475946">
      <w:pPr>
        <w:spacing w:after="160" w:line="259" w:lineRule="auto"/>
        <w:rPr>
          <w:rFonts w:ascii="Ü\06" w:hAnsi="Ü\06" w:cs="Ü\06"/>
          <w:color w:val="000000"/>
        </w:rPr>
      </w:pPr>
      <w:r w:rsidRPr="00475946">
        <w:rPr>
          <w:rFonts w:ascii="Ü\06" w:hAnsi="Ü\06" w:cs="Ü\06"/>
          <w:color w:val="000000"/>
        </w:rPr>
        <w:t>Teachers who join the program will gain access to high-quality instructional materials and hands-on training to enhance STEM learning in their classrooms. Participants will also receive ongoing support, including three classroom visits from a CRSE team member throughout the academic year.</w:t>
      </w:r>
    </w:p>
    <w:p w14:paraId="5FC037F3" w14:textId="77777777" w:rsidR="00475946" w:rsidRPr="00475946" w:rsidRDefault="00475946" w:rsidP="00475946">
      <w:pPr>
        <w:spacing w:after="160" w:line="259" w:lineRule="auto"/>
        <w:rPr>
          <w:rFonts w:ascii="Ü\06" w:hAnsi="Ü\06" w:cs="Ü\06"/>
          <w:color w:val="000000"/>
        </w:rPr>
      </w:pPr>
      <w:r w:rsidRPr="00475946">
        <w:rPr>
          <w:rFonts w:ascii="Ü\06" w:hAnsi="Ü\06" w:cs="Ü\06"/>
          <w:color w:val="000000"/>
        </w:rPr>
        <w:t>Jessica Hardy, Project Director of CRSE, emphasized the impact of the program:</w:t>
      </w:r>
      <w:r w:rsidRPr="00475946">
        <w:rPr>
          <w:rFonts w:ascii="Ü\06" w:hAnsi="Ü\06" w:cs="Ü\06"/>
          <w:color w:val="000000"/>
        </w:rPr>
        <w:br/>
        <w:t>"This professional development puts materials in the hands of classroom teachers to help them create interactive, real-world learning experiences for their students. Participants will also benefit from the support and expertise of a dedicated faculty team as they implement new resources and training in the classroom."</w:t>
      </w:r>
    </w:p>
    <w:p w14:paraId="6C2F4CE7" w14:textId="77777777" w:rsidR="00475946" w:rsidRPr="00475946" w:rsidRDefault="00475946" w:rsidP="00475946">
      <w:pPr>
        <w:spacing w:after="160" w:line="259" w:lineRule="auto"/>
        <w:rPr>
          <w:rFonts w:ascii="Ü\06" w:hAnsi="Ü\06" w:cs="Ü\06"/>
          <w:color w:val="000000"/>
        </w:rPr>
      </w:pPr>
      <w:r w:rsidRPr="00475946">
        <w:rPr>
          <w:rFonts w:ascii="Ü\06" w:hAnsi="Ü\06" w:cs="Ü\06"/>
          <w:color w:val="000000"/>
        </w:rPr>
        <w:t>Program Requirements:</w:t>
      </w:r>
    </w:p>
    <w:p w14:paraId="6DA61BC6" w14:textId="77777777" w:rsidR="00475946" w:rsidRPr="00475946" w:rsidRDefault="00475946" w:rsidP="00475946">
      <w:pPr>
        <w:numPr>
          <w:ilvl w:val="0"/>
          <w:numId w:val="2"/>
        </w:numPr>
        <w:spacing w:after="160" w:line="259" w:lineRule="auto"/>
        <w:rPr>
          <w:rFonts w:ascii="Ü\06" w:hAnsi="Ü\06" w:cs="Ü\06"/>
          <w:color w:val="000000"/>
        </w:rPr>
      </w:pPr>
      <w:r w:rsidRPr="00475946">
        <w:rPr>
          <w:rFonts w:ascii="Ü\06" w:hAnsi="Ü\06" w:cs="Ü\06"/>
          <w:color w:val="000000"/>
        </w:rPr>
        <w:t>Attend summer training at DSU: June 9-12, 2025 (9:00 AM – 4:00 PM, lunch provided)</w:t>
      </w:r>
    </w:p>
    <w:p w14:paraId="18845D50" w14:textId="77777777" w:rsidR="00475946" w:rsidRPr="00475946" w:rsidRDefault="00475946" w:rsidP="00475946">
      <w:pPr>
        <w:numPr>
          <w:ilvl w:val="0"/>
          <w:numId w:val="2"/>
        </w:numPr>
        <w:spacing w:after="160" w:line="259" w:lineRule="auto"/>
        <w:rPr>
          <w:rFonts w:ascii="Ü\06" w:hAnsi="Ü\06" w:cs="Ü\06"/>
          <w:color w:val="000000"/>
        </w:rPr>
      </w:pPr>
      <w:r w:rsidRPr="00475946">
        <w:rPr>
          <w:rFonts w:ascii="Ü\06" w:hAnsi="Ü\06" w:cs="Ü\06"/>
          <w:color w:val="000000"/>
        </w:rPr>
        <w:t>Participate in one session at DSU during the academic year (Dates TBD)</w:t>
      </w:r>
    </w:p>
    <w:p w14:paraId="28FC8C92" w14:textId="77777777" w:rsidR="00475946" w:rsidRPr="00475946" w:rsidRDefault="00475946" w:rsidP="00475946">
      <w:pPr>
        <w:numPr>
          <w:ilvl w:val="0"/>
          <w:numId w:val="2"/>
        </w:numPr>
        <w:spacing w:after="160" w:line="259" w:lineRule="auto"/>
        <w:rPr>
          <w:rFonts w:ascii="Ü\06" w:hAnsi="Ü\06" w:cs="Ü\06"/>
          <w:color w:val="000000"/>
        </w:rPr>
      </w:pPr>
      <w:r w:rsidRPr="00475946">
        <w:rPr>
          <w:rFonts w:ascii="Ü\06" w:hAnsi="Ü\06" w:cs="Ü\06"/>
          <w:color w:val="000000"/>
        </w:rPr>
        <w:lastRenderedPageBreak/>
        <w:t>Attend a four-day summer session in 2026 to share experiences in a professional learning community format</w:t>
      </w:r>
    </w:p>
    <w:p w14:paraId="7BA993F4" w14:textId="77777777" w:rsidR="00475946" w:rsidRPr="00475946" w:rsidRDefault="00475946" w:rsidP="00475946">
      <w:pPr>
        <w:numPr>
          <w:ilvl w:val="0"/>
          <w:numId w:val="2"/>
        </w:numPr>
        <w:spacing w:after="160" w:line="259" w:lineRule="auto"/>
        <w:rPr>
          <w:rFonts w:ascii="Ü\06" w:hAnsi="Ü\06" w:cs="Ü\06"/>
          <w:color w:val="000000"/>
        </w:rPr>
      </w:pPr>
      <w:r w:rsidRPr="00475946">
        <w:rPr>
          <w:rFonts w:ascii="Ü\06" w:hAnsi="Ü\06" w:cs="Ü\06"/>
          <w:color w:val="000000"/>
        </w:rPr>
        <w:t>Engage in three classroom visits from a CRSE team member throughout the academic year</w:t>
      </w:r>
    </w:p>
    <w:p w14:paraId="339DEC74" w14:textId="77777777" w:rsidR="00475946" w:rsidRPr="00475946" w:rsidRDefault="00475946" w:rsidP="00475946">
      <w:pPr>
        <w:spacing w:after="160" w:line="259" w:lineRule="auto"/>
        <w:rPr>
          <w:rFonts w:ascii="Ü\06" w:hAnsi="Ü\06" w:cs="Ü\06"/>
          <w:color w:val="000000"/>
        </w:rPr>
      </w:pPr>
      <w:r w:rsidRPr="00475946">
        <w:rPr>
          <w:rFonts w:ascii="Ü\06" w:hAnsi="Ü\06" w:cs="Ü\06"/>
          <w:color w:val="000000"/>
        </w:rPr>
        <w:t>Educators who have participated in past CRSE professional development sessions praise the program for its hands-on approach and classroom impact:</w:t>
      </w:r>
      <w:r w:rsidRPr="00475946">
        <w:rPr>
          <w:rFonts w:ascii="Ü\06" w:hAnsi="Ü\06" w:cs="Ü\06"/>
          <w:color w:val="000000"/>
        </w:rPr>
        <w:br/>
        <w:t>"This has been the best workshop I have been to in 17 years of teaching—not only because they gave us so much, but because they taught us to use it." – Miranda Hawkins</w:t>
      </w:r>
    </w:p>
    <w:p w14:paraId="4C84FEDF" w14:textId="77777777" w:rsidR="00475946" w:rsidRPr="00475946" w:rsidRDefault="00475946" w:rsidP="00475946">
      <w:pPr>
        <w:spacing w:after="160" w:line="259" w:lineRule="auto"/>
        <w:rPr>
          <w:rFonts w:ascii="Ü\06" w:hAnsi="Ü\06" w:cs="Ü\06"/>
          <w:color w:val="000000"/>
        </w:rPr>
      </w:pPr>
      <w:r w:rsidRPr="00475946">
        <w:rPr>
          <w:rFonts w:ascii="Ü\06" w:hAnsi="Ü\06" w:cs="Ü\06"/>
          <w:color w:val="000000"/>
        </w:rPr>
        <w:t xml:space="preserve">"STEM is often overlooked, and this program has given us everything we need to help our students master the things they need to learn." – </w:t>
      </w:r>
      <w:proofErr w:type="spellStart"/>
      <w:r w:rsidRPr="00475946">
        <w:rPr>
          <w:rFonts w:ascii="Ü\06" w:hAnsi="Ü\06" w:cs="Ü\06"/>
          <w:color w:val="000000"/>
        </w:rPr>
        <w:t>Watasha</w:t>
      </w:r>
      <w:proofErr w:type="spellEnd"/>
      <w:r w:rsidRPr="00475946">
        <w:rPr>
          <w:rFonts w:ascii="Ü\06" w:hAnsi="Ü\06" w:cs="Ü\06"/>
          <w:color w:val="000000"/>
        </w:rPr>
        <w:t xml:space="preserve"> Gallion</w:t>
      </w:r>
    </w:p>
    <w:p w14:paraId="25329DF6" w14:textId="77777777" w:rsidR="00475946" w:rsidRPr="00475946" w:rsidRDefault="00475946" w:rsidP="00475946">
      <w:pPr>
        <w:spacing w:after="160" w:line="259" w:lineRule="auto"/>
        <w:rPr>
          <w:rFonts w:ascii="Ü\06" w:hAnsi="Ü\06" w:cs="Ü\06"/>
          <w:color w:val="000000"/>
        </w:rPr>
      </w:pPr>
      <w:r w:rsidRPr="00475946">
        <w:rPr>
          <w:rFonts w:ascii="Ü\06" w:hAnsi="Ü\06" w:cs="Ü\06"/>
          <w:color w:val="000000"/>
        </w:rPr>
        <w:t>"As an educator with nearly 30 years of experience, I can truly say that the Collaborative for Rural STEM Education workshop is one of the most phenomenal professional developments that I have ever attended." – Melanie Hardy</w:t>
      </w:r>
    </w:p>
    <w:p w14:paraId="21E29DE4" w14:textId="77777777" w:rsidR="00475946" w:rsidRPr="00475946" w:rsidRDefault="00475946" w:rsidP="00475946">
      <w:pPr>
        <w:spacing w:after="160" w:line="259" w:lineRule="auto"/>
        <w:rPr>
          <w:rFonts w:ascii="Ü\06" w:hAnsi="Ü\06" w:cs="Ü\06"/>
          <w:color w:val="000000"/>
        </w:rPr>
      </w:pPr>
      <w:r w:rsidRPr="00475946">
        <w:rPr>
          <w:rFonts w:ascii="Ü\06" w:hAnsi="Ü\06" w:cs="Ü\06"/>
          <w:color w:val="000000"/>
        </w:rPr>
        <w:t>For more information or to apply, contact:</w:t>
      </w:r>
    </w:p>
    <w:p w14:paraId="0DCFFE29" w14:textId="57B24006" w:rsidR="00475946" w:rsidRPr="00475946" w:rsidRDefault="00475946" w:rsidP="00475946">
      <w:pPr>
        <w:spacing w:after="160" w:line="259" w:lineRule="auto"/>
        <w:rPr>
          <w:rFonts w:ascii="Ü\06" w:hAnsi="Ü\06" w:cs="Ü\06"/>
          <w:color w:val="000000"/>
        </w:rPr>
      </w:pPr>
      <w:r w:rsidRPr="00475946">
        <w:rPr>
          <w:rFonts w:ascii="Ü\06" w:hAnsi="Ü\06" w:cs="Ü\06"/>
          <w:color w:val="000000"/>
        </w:rPr>
        <w:t>Jessica Hardy</w:t>
      </w:r>
      <w:r w:rsidRPr="00475946">
        <w:rPr>
          <w:rFonts w:ascii="Ü\06" w:hAnsi="Ü\06" w:cs="Ü\06"/>
          <w:color w:val="000000"/>
        </w:rPr>
        <w:br/>
        <w:t>Project Director – Collaborative for Rural STEM Education</w:t>
      </w:r>
      <w:r w:rsidRPr="00475946">
        <w:rPr>
          <w:rFonts w:ascii="Ü\06" w:hAnsi="Ü\06" w:cs="Ü\06"/>
          <w:color w:val="000000"/>
        </w:rPr>
        <w:br/>
        <w:t>Email: jnhardy@deltastate.edu</w:t>
      </w:r>
      <w:r w:rsidRPr="00475946">
        <w:rPr>
          <w:rFonts w:ascii="Ü\06" w:hAnsi="Ü\06" w:cs="Ü\06"/>
          <w:color w:val="000000"/>
        </w:rPr>
        <w:br/>
        <w:t>Phone: (662) 846-4891</w:t>
      </w:r>
    </w:p>
    <w:p w14:paraId="7F56258F" w14:textId="367673E1" w:rsidR="00475946" w:rsidRPr="00475946" w:rsidRDefault="00475946" w:rsidP="00475946">
      <w:pPr>
        <w:spacing w:after="160" w:line="259" w:lineRule="auto"/>
        <w:rPr>
          <w:rFonts w:ascii="Ü\06" w:hAnsi="Ü\06" w:cs="Ü\06"/>
          <w:color w:val="000000"/>
        </w:rPr>
      </w:pPr>
      <w:r w:rsidRPr="00475946">
        <w:rPr>
          <w:rFonts w:ascii="Ü\06" w:hAnsi="Ü\06" w:cs="Ü\06"/>
          <w:color w:val="000000"/>
        </w:rPr>
        <w:t xml:space="preserve">Visit </w:t>
      </w:r>
      <w:hyperlink r:id="rId6" w:history="1">
        <w:r w:rsidR="00B243A4" w:rsidRPr="007E1C48">
          <w:rPr>
            <w:rStyle w:val="Hyperlink"/>
            <w:rFonts w:ascii="Ü\06" w:hAnsi="Ü\06" w:cs="Ü\06"/>
          </w:rPr>
          <w:t>https://www.deltastate.edu/nursing-health-sciences/collaborative-rural-stem-education/</w:t>
        </w:r>
      </w:hyperlink>
      <w:r w:rsidR="00B243A4">
        <w:rPr>
          <w:rFonts w:ascii="Ü\06" w:hAnsi="Ü\06" w:cs="Ü\06"/>
          <w:color w:val="000000"/>
        </w:rPr>
        <w:t xml:space="preserve"> </w:t>
      </w:r>
      <w:r w:rsidRPr="00475946">
        <w:rPr>
          <w:rFonts w:ascii="Ü\06" w:hAnsi="Ü\06" w:cs="Ü\06"/>
          <w:color w:val="000000"/>
        </w:rPr>
        <w:t>for full details.</w:t>
      </w:r>
    </w:p>
    <w:p w14:paraId="181DFA88" w14:textId="46DF6D3F" w:rsidR="00656E00" w:rsidRDefault="00656E00" w:rsidP="00475946">
      <w:pPr>
        <w:spacing w:after="160" w:line="259" w:lineRule="auto"/>
        <w:rPr>
          <w:rFonts w:ascii="Calibri" w:hAnsi="Calibri" w:cs="Calibri"/>
          <w:color w:val="111111"/>
        </w:rPr>
      </w:pPr>
      <w:r>
        <w:rPr>
          <w:rFonts w:ascii="Calibri" w:hAnsi="Calibri" w:cs="Calibri"/>
          <w:color w:val="111111"/>
        </w:rPr>
        <w:t>###</w:t>
      </w:r>
    </w:p>
    <w:p w14:paraId="5120FC03" w14:textId="77777777" w:rsidR="00656E00" w:rsidRPr="00D03AC6" w:rsidRDefault="00656E00" w:rsidP="00475946">
      <w:pPr>
        <w:rPr>
          <w:rStyle w:val="Strong"/>
          <w:rFonts w:ascii="Calibri" w:hAnsi="Calibri" w:cs="Calibri"/>
          <w:b w:val="0"/>
          <w:bCs w:val="0"/>
          <w:color w:val="111111"/>
        </w:rPr>
      </w:pPr>
    </w:p>
    <w:p w14:paraId="77BBB13C" w14:textId="3F15B3A7" w:rsidR="0011681D" w:rsidRPr="00C5408C" w:rsidRDefault="0011681D" w:rsidP="00475946">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475946"/>
    <w:p w14:paraId="20EAA99C" w14:textId="77777777" w:rsidR="00656E00" w:rsidRDefault="00656E00" w:rsidP="00475946"/>
    <w:p w14:paraId="657999F7" w14:textId="77777777" w:rsidR="00656E00" w:rsidRDefault="00656E00" w:rsidP="00475946"/>
    <w:p w14:paraId="05147FD6" w14:textId="77777777" w:rsidR="00656E00" w:rsidRDefault="00656E00" w:rsidP="00475946"/>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Ü\06">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73BC3"/>
    <w:multiLevelType w:val="multilevel"/>
    <w:tmpl w:val="B2CE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83429"/>
    <w:multiLevelType w:val="multilevel"/>
    <w:tmpl w:val="716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85339">
    <w:abstractNumId w:val="0"/>
  </w:num>
  <w:num w:numId="2" w16cid:durableId="157720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E0C51"/>
    <w:rsid w:val="003944E1"/>
    <w:rsid w:val="004046AC"/>
    <w:rsid w:val="00475946"/>
    <w:rsid w:val="004C4004"/>
    <w:rsid w:val="004D69EA"/>
    <w:rsid w:val="004F4907"/>
    <w:rsid w:val="004F66C5"/>
    <w:rsid w:val="005550B6"/>
    <w:rsid w:val="00570DE9"/>
    <w:rsid w:val="005C6659"/>
    <w:rsid w:val="005E3D27"/>
    <w:rsid w:val="005F3E97"/>
    <w:rsid w:val="00656E00"/>
    <w:rsid w:val="006A2E5A"/>
    <w:rsid w:val="006C3CA5"/>
    <w:rsid w:val="006E735E"/>
    <w:rsid w:val="00745405"/>
    <w:rsid w:val="0075453C"/>
    <w:rsid w:val="007775F8"/>
    <w:rsid w:val="009B0C3E"/>
    <w:rsid w:val="009C6EB6"/>
    <w:rsid w:val="00A208F4"/>
    <w:rsid w:val="00A90053"/>
    <w:rsid w:val="00A93E65"/>
    <w:rsid w:val="00AD1257"/>
    <w:rsid w:val="00B243A4"/>
    <w:rsid w:val="00B27001"/>
    <w:rsid w:val="00B52ED2"/>
    <w:rsid w:val="00BC0846"/>
    <w:rsid w:val="00D725E4"/>
    <w:rsid w:val="00DA26A6"/>
    <w:rsid w:val="00DB49FA"/>
    <w:rsid w:val="00DD688E"/>
    <w:rsid w:val="00DE6C5D"/>
    <w:rsid w:val="00E264A2"/>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16639">
      <w:bodyDiv w:val="1"/>
      <w:marLeft w:val="0"/>
      <w:marRight w:val="0"/>
      <w:marTop w:val="0"/>
      <w:marBottom w:val="0"/>
      <w:divBdr>
        <w:top w:val="none" w:sz="0" w:space="0" w:color="auto"/>
        <w:left w:val="none" w:sz="0" w:space="0" w:color="auto"/>
        <w:bottom w:val="none" w:sz="0" w:space="0" w:color="auto"/>
        <w:right w:val="none" w:sz="0" w:space="0" w:color="auto"/>
      </w:divBdr>
      <w:divsChild>
        <w:div w:id="253978521">
          <w:marLeft w:val="0"/>
          <w:marRight w:val="0"/>
          <w:marTop w:val="0"/>
          <w:marBottom w:val="0"/>
          <w:divBdr>
            <w:top w:val="none" w:sz="0" w:space="0" w:color="auto"/>
            <w:left w:val="none" w:sz="0" w:space="0" w:color="auto"/>
            <w:bottom w:val="none" w:sz="0" w:space="0" w:color="auto"/>
            <w:right w:val="none" w:sz="0" w:space="0" w:color="auto"/>
          </w:divBdr>
        </w:div>
        <w:div w:id="1957247965">
          <w:marLeft w:val="0"/>
          <w:marRight w:val="0"/>
          <w:marTop w:val="0"/>
          <w:marBottom w:val="0"/>
          <w:divBdr>
            <w:top w:val="none" w:sz="0" w:space="0" w:color="auto"/>
            <w:left w:val="none" w:sz="0" w:space="0" w:color="auto"/>
            <w:bottom w:val="none" w:sz="0" w:space="0" w:color="auto"/>
            <w:right w:val="none" w:sz="0" w:space="0" w:color="auto"/>
          </w:divBdr>
        </w:div>
        <w:div w:id="877930392">
          <w:marLeft w:val="0"/>
          <w:marRight w:val="0"/>
          <w:marTop w:val="0"/>
          <w:marBottom w:val="0"/>
          <w:divBdr>
            <w:top w:val="none" w:sz="0" w:space="0" w:color="auto"/>
            <w:left w:val="none" w:sz="0" w:space="0" w:color="auto"/>
            <w:bottom w:val="none" w:sz="0" w:space="0" w:color="auto"/>
            <w:right w:val="none" w:sz="0" w:space="0" w:color="auto"/>
          </w:divBdr>
        </w:div>
        <w:div w:id="743794559">
          <w:marLeft w:val="0"/>
          <w:marRight w:val="0"/>
          <w:marTop w:val="0"/>
          <w:marBottom w:val="0"/>
          <w:divBdr>
            <w:top w:val="none" w:sz="0" w:space="0" w:color="auto"/>
            <w:left w:val="none" w:sz="0" w:space="0" w:color="auto"/>
            <w:bottom w:val="none" w:sz="0" w:space="0" w:color="auto"/>
            <w:right w:val="none" w:sz="0" w:space="0" w:color="auto"/>
          </w:divBdr>
          <w:divsChild>
            <w:div w:id="381056506">
              <w:marLeft w:val="0"/>
              <w:marRight w:val="0"/>
              <w:marTop w:val="0"/>
              <w:marBottom w:val="0"/>
              <w:divBdr>
                <w:top w:val="none" w:sz="0" w:space="0" w:color="auto"/>
                <w:left w:val="none" w:sz="0" w:space="0" w:color="auto"/>
                <w:bottom w:val="none" w:sz="0" w:space="0" w:color="auto"/>
                <w:right w:val="none" w:sz="0" w:space="0" w:color="auto"/>
              </w:divBdr>
            </w:div>
            <w:div w:id="867448140">
              <w:marLeft w:val="0"/>
              <w:marRight w:val="0"/>
              <w:marTop w:val="0"/>
              <w:marBottom w:val="0"/>
              <w:divBdr>
                <w:top w:val="none" w:sz="0" w:space="0" w:color="auto"/>
                <w:left w:val="none" w:sz="0" w:space="0" w:color="auto"/>
                <w:bottom w:val="none" w:sz="0" w:space="0" w:color="auto"/>
                <w:right w:val="none" w:sz="0" w:space="0" w:color="auto"/>
              </w:divBdr>
            </w:div>
            <w:div w:id="1202670415">
              <w:marLeft w:val="0"/>
              <w:marRight w:val="0"/>
              <w:marTop w:val="0"/>
              <w:marBottom w:val="0"/>
              <w:divBdr>
                <w:top w:val="none" w:sz="0" w:space="0" w:color="auto"/>
                <w:left w:val="none" w:sz="0" w:space="0" w:color="auto"/>
                <w:bottom w:val="none" w:sz="0" w:space="0" w:color="auto"/>
                <w:right w:val="none" w:sz="0" w:space="0" w:color="auto"/>
              </w:divBdr>
            </w:div>
            <w:div w:id="10289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443377843">
      <w:bodyDiv w:val="1"/>
      <w:marLeft w:val="0"/>
      <w:marRight w:val="0"/>
      <w:marTop w:val="0"/>
      <w:marBottom w:val="0"/>
      <w:divBdr>
        <w:top w:val="none" w:sz="0" w:space="0" w:color="auto"/>
        <w:left w:val="none" w:sz="0" w:space="0" w:color="auto"/>
        <w:bottom w:val="none" w:sz="0" w:space="0" w:color="auto"/>
        <w:right w:val="none" w:sz="0" w:space="0" w:color="auto"/>
      </w:divBdr>
    </w:div>
    <w:div w:id="1496799837">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ltastate.edu/nursing-health-sciences/collaborative-rural-stem-educati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2025-02-14T14:10:00Z</dcterms:created>
  <dcterms:modified xsi:type="dcterms:W3CDTF">2025-02-18T14:54:00Z</dcterms:modified>
</cp:coreProperties>
</file>