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36F" w:rsidRPr="00C0136F" w:rsidRDefault="00C0136F" w:rsidP="00C0136F">
      <w:pPr>
        <w:shd w:val="clear" w:color="auto" w:fill="0066F9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FFFF"/>
          <w:sz w:val="42"/>
          <w:szCs w:val="42"/>
        </w:rPr>
      </w:pPr>
      <w:r w:rsidRPr="00C0136F">
        <w:rPr>
          <w:rFonts w:ascii="Times New Roman" w:eastAsia="Times New Roman" w:hAnsi="Times New Roman" w:cs="Times New Roman"/>
          <w:b/>
          <w:bCs/>
          <w:i/>
          <w:iCs/>
          <w:color w:val="FFFFFF"/>
          <w:sz w:val="42"/>
          <w:szCs w:val="42"/>
        </w:rPr>
        <w:t xml:space="preserve">Welcome to the Official Website </w:t>
      </w:r>
      <w:proofErr w:type="gramStart"/>
      <w:r w:rsidRPr="00C0136F">
        <w:rPr>
          <w:rFonts w:ascii="Times New Roman" w:eastAsia="Times New Roman" w:hAnsi="Times New Roman" w:cs="Times New Roman"/>
          <w:b/>
          <w:bCs/>
          <w:i/>
          <w:iCs/>
          <w:color w:val="FFFFFF"/>
          <w:sz w:val="42"/>
          <w:szCs w:val="42"/>
        </w:rPr>
        <w:t>Of</w:t>
      </w:r>
      <w:proofErr w:type="gramEnd"/>
      <w:r w:rsidRPr="00C0136F">
        <w:rPr>
          <w:rFonts w:ascii="Times New Roman" w:eastAsia="Times New Roman" w:hAnsi="Times New Roman" w:cs="Times New Roman"/>
          <w:b/>
          <w:bCs/>
          <w:i/>
          <w:iCs/>
          <w:color w:val="FFFFFF"/>
          <w:sz w:val="42"/>
          <w:szCs w:val="42"/>
        </w:rPr>
        <w:br/>
        <w:t>The Ministry of Petroleum and Mining</w:t>
      </w:r>
      <w:r w:rsidRPr="00C0136F">
        <w:rPr>
          <w:rFonts w:ascii="Times New Roman" w:eastAsia="Times New Roman" w:hAnsi="Times New Roman" w:cs="Times New Roman"/>
          <w:b/>
          <w:bCs/>
          <w:i/>
          <w:iCs/>
          <w:color w:val="FFFFFF"/>
          <w:sz w:val="42"/>
          <w:szCs w:val="42"/>
        </w:rPr>
        <w:br/>
        <w:t>Republic of South Sudan</w:t>
      </w:r>
    </w:p>
    <w:p w:rsidR="00C0136F" w:rsidRPr="00C0136F" w:rsidRDefault="00C0136F" w:rsidP="00C0136F">
      <w:pPr>
        <w:numPr>
          <w:ilvl w:val="0"/>
          <w:numId w:val="1"/>
        </w:numPr>
        <w:pBdr>
          <w:top w:val="single" w:sz="6" w:space="0" w:color="CCCCCC"/>
          <w:left w:val="single" w:sz="6" w:space="0" w:color="CCCCCC"/>
          <w:bottom w:val="single" w:sz="6" w:space="0" w:color="auto"/>
          <w:right w:val="single" w:sz="6" w:space="0" w:color="CCCCCC"/>
        </w:pBdr>
        <w:shd w:val="clear" w:color="auto" w:fill="BBBBBB"/>
        <w:spacing w:after="0" w:line="480" w:lineRule="atLeast"/>
        <w:ind w:left="0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6" w:history="1">
        <w:r w:rsidRPr="00C0136F">
          <w:rPr>
            <w:rFonts w:ascii="Verdana" w:eastAsia="Times New Roman" w:hAnsi="Verdana" w:cs="Times New Roman"/>
            <w:color w:val="333333"/>
            <w:sz w:val="17"/>
            <w:szCs w:val="17"/>
            <w:u w:val="single"/>
            <w:shd w:val="clear" w:color="auto" w:fill="BBBBBB"/>
          </w:rPr>
          <w:t>Home</w:t>
        </w:r>
      </w:hyperlink>
    </w:p>
    <w:p w:rsidR="00C0136F" w:rsidRPr="00C0136F" w:rsidRDefault="00C0136F" w:rsidP="00C0136F">
      <w:pPr>
        <w:numPr>
          <w:ilvl w:val="0"/>
          <w:numId w:val="1"/>
        </w:numPr>
        <w:pBdr>
          <w:top w:val="single" w:sz="6" w:space="0" w:color="CCCCCC"/>
          <w:left w:val="single" w:sz="6" w:space="0" w:color="CCCCCC"/>
          <w:bottom w:val="single" w:sz="6" w:space="0" w:color="auto"/>
          <w:right w:val="single" w:sz="6" w:space="0" w:color="CCCCCC"/>
        </w:pBdr>
        <w:shd w:val="clear" w:color="auto" w:fill="BBBBBB"/>
        <w:spacing w:after="0" w:line="480" w:lineRule="atLeast"/>
        <w:ind w:left="0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7" w:history="1">
        <w:r w:rsidRPr="00C0136F">
          <w:rPr>
            <w:rFonts w:ascii="Verdana" w:eastAsia="Times New Roman" w:hAnsi="Verdana" w:cs="Times New Roman"/>
            <w:color w:val="333333"/>
            <w:sz w:val="17"/>
            <w:szCs w:val="17"/>
            <w:u w:val="single"/>
            <w:shd w:val="clear" w:color="auto" w:fill="BBBBBB"/>
          </w:rPr>
          <w:t>Petroleum Agreements</w:t>
        </w:r>
      </w:hyperlink>
    </w:p>
    <w:p w:rsidR="00C0136F" w:rsidRPr="00C0136F" w:rsidRDefault="00C0136F" w:rsidP="00C0136F">
      <w:pPr>
        <w:numPr>
          <w:ilvl w:val="0"/>
          <w:numId w:val="1"/>
        </w:numPr>
        <w:pBdr>
          <w:top w:val="single" w:sz="6" w:space="0" w:color="CCCCCC"/>
          <w:left w:val="single" w:sz="6" w:space="0" w:color="CCCCCC"/>
          <w:bottom w:val="single" w:sz="6" w:space="0" w:color="auto"/>
          <w:right w:val="single" w:sz="6" w:space="0" w:color="CCCCCC"/>
        </w:pBdr>
        <w:shd w:val="clear" w:color="auto" w:fill="BBBBBB"/>
        <w:spacing w:after="0" w:line="480" w:lineRule="atLeast"/>
        <w:ind w:left="0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8" w:history="1">
        <w:r w:rsidRPr="00C0136F">
          <w:rPr>
            <w:rFonts w:ascii="Verdana" w:eastAsia="Times New Roman" w:hAnsi="Verdana" w:cs="Times New Roman"/>
            <w:color w:val="333333"/>
            <w:sz w:val="17"/>
            <w:szCs w:val="17"/>
            <w:u w:val="single"/>
            <w:shd w:val="clear" w:color="auto" w:fill="BBBBBB"/>
          </w:rPr>
          <w:t>Petroleum Licensing</w:t>
        </w:r>
      </w:hyperlink>
    </w:p>
    <w:p w:rsidR="00C0136F" w:rsidRPr="00C0136F" w:rsidRDefault="00C0136F" w:rsidP="00C0136F">
      <w:pPr>
        <w:numPr>
          <w:ilvl w:val="0"/>
          <w:numId w:val="1"/>
        </w:numPr>
        <w:pBdr>
          <w:top w:val="single" w:sz="6" w:space="0" w:color="CCCCCC"/>
          <w:left w:val="single" w:sz="6" w:space="0" w:color="CCCCCC"/>
          <w:bottom w:val="single" w:sz="6" w:space="0" w:color="auto"/>
          <w:right w:val="single" w:sz="6" w:space="0" w:color="CCCCCC"/>
        </w:pBdr>
        <w:shd w:val="clear" w:color="auto" w:fill="BBBBBB"/>
        <w:spacing w:after="0" w:line="480" w:lineRule="atLeast"/>
        <w:ind w:left="0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9" w:history="1">
        <w:r w:rsidRPr="00C0136F">
          <w:rPr>
            <w:rFonts w:ascii="Verdana" w:eastAsia="Times New Roman" w:hAnsi="Verdana" w:cs="Times New Roman"/>
            <w:color w:val="333333"/>
            <w:sz w:val="17"/>
            <w:szCs w:val="17"/>
            <w:u w:val="single"/>
            <w:shd w:val="clear" w:color="auto" w:fill="BBBBBB"/>
          </w:rPr>
          <w:t>Oil Sales and Tendering</w:t>
        </w:r>
      </w:hyperlink>
    </w:p>
    <w:p w:rsidR="00C0136F" w:rsidRPr="00C0136F" w:rsidRDefault="00C0136F" w:rsidP="00C0136F">
      <w:pPr>
        <w:numPr>
          <w:ilvl w:val="0"/>
          <w:numId w:val="1"/>
        </w:numPr>
        <w:pBdr>
          <w:top w:val="single" w:sz="6" w:space="0" w:color="CCCCCC"/>
          <w:left w:val="single" w:sz="6" w:space="0" w:color="CCCCCC"/>
          <w:bottom w:val="single" w:sz="6" w:space="0" w:color="auto"/>
          <w:right w:val="single" w:sz="6" w:space="0" w:color="CCCCCC"/>
        </w:pBdr>
        <w:shd w:val="clear" w:color="auto" w:fill="BBBBBB"/>
        <w:spacing w:after="0" w:line="480" w:lineRule="atLeast"/>
        <w:ind w:left="0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10" w:history="1">
        <w:r w:rsidRPr="00C0136F">
          <w:rPr>
            <w:rFonts w:ascii="Verdana" w:eastAsia="Times New Roman" w:hAnsi="Verdana" w:cs="Times New Roman"/>
            <w:color w:val="333333"/>
            <w:sz w:val="17"/>
            <w:szCs w:val="17"/>
            <w:u w:val="single"/>
            <w:shd w:val="clear" w:color="auto" w:fill="BBBBBB"/>
          </w:rPr>
          <w:t>Mining Licensing</w:t>
        </w:r>
      </w:hyperlink>
    </w:p>
    <w:p w:rsidR="00C0136F" w:rsidRPr="00C0136F" w:rsidRDefault="00C0136F" w:rsidP="00C0136F">
      <w:pPr>
        <w:numPr>
          <w:ilvl w:val="0"/>
          <w:numId w:val="1"/>
        </w:numPr>
        <w:pBdr>
          <w:top w:val="single" w:sz="6" w:space="0" w:color="CCCCCC"/>
          <w:left w:val="single" w:sz="6" w:space="0" w:color="CCCCCC"/>
          <w:bottom w:val="single" w:sz="6" w:space="0" w:color="auto"/>
          <w:right w:val="single" w:sz="6" w:space="0" w:color="CCCCCC"/>
        </w:pBdr>
        <w:shd w:val="clear" w:color="auto" w:fill="BBBBBB"/>
        <w:spacing w:after="0" w:line="480" w:lineRule="atLeast"/>
        <w:ind w:left="0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11" w:history="1">
        <w:r w:rsidRPr="00C0136F">
          <w:rPr>
            <w:rFonts w:ascii="Verdana" w:eastAsia="Times New Roman" w:hAnsi="Verdana" w:cs="Times New Roman"/>
            <w:color w:val="333333"/>
            <w:sz w:val="17"/>
            <w:szCs w:val="17"/>
            <w:u w:val="single"/>
            <w:shd w:val="clear" w:color="auto" w:fill="BBBBBB"/>
          </w:rPr>
          <w:t>Policy, Laws, Regulations</w:t>
        </w:r>
      </w:hyperlink>
    </w:p>
    <w:p w:rsidR="00C0136F" w:rsidRPr="00C0136F" w:rsidRDefault="00C0136F" w:rsidP="00C0136F">
      <w:pPr>
        <w:numPr>
          <w:ilvl w:val="1"/>
          <w:numId w:val="1"/>
        </w:numPr>
        <w:pBdr>
          <w:top w:val="single" w:sz="6" w:space="0" w:color="CCCCCC"/>
          <w:left w:val="single" w:sz="6" w:space="0" w:color="CCCCCC"/>
          <w:bottom w:val="single" w:sz="6" w:space="0" w:color="auto"/>
          <w:right w:val="single" w:sz="6" w:space="0" w:color="CCCCCC"/>
        </w:pBdr>
        <w:shd w:val="clear" w:color="auto" w:fill="BBBBBB"/>
        <w:spacing w:after="0" w:line="480" w:lineRule="atLeast"/>
        <w:ind w:left="2437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12" w:history="1">
        <w:r w:rsidRPr="00C0136F">
          <w:rPr>
            <w:rFonts w:ascii="Verdana" w:eastAsia="Times New Roman" w:hAnsi="Verdana" w:cs="Times New Roman"/>
            <w:color w:val="333333"/>
            <w:sz w:val="17"/>
            <w:szCs w:val="17"/>
            <w:u w:val="single"/>
            <w:shd w:val="clear" w:color="auto" w:fill="BBBBBB"/>
          </w:rPr>
          <w:t>Petroleum</w:t>
        </w:r>
      </w:hyperlink>
    </w:p>
    <w:p w:rsidR="00C0136F" w:rsidRPr="00C0136F" w:rsidRDefault="00C0136F" w:rsidP="00C0136F">
      <w:pPr>
        <w:numPr>
          <w:ilvl w:val="1"/>
          <w:numId w:val="1"/>
        </w:numPr>
        <w:pBdr>
          <w:top w:val="single" w:sz="6" w:space="0" w:color="CCCCCC"/>
          <w:left w:val="single" w:sz="6" w:space="0" w:color="CCCCCC"/>
          <w:bottom w:val="single" w:sz="6" w:space="0" w:color="auto"/>
          <w:right w:val="single" w:sz="6" w:space="0" w:color="CCCCCC"/>
        </w:pBdr>
        <w:shd w:val="clear" w:color="auto" w:fill="BBBBBB"/>
        <w:spacing w:after="0" w:line="480" w:lineRule="atLeast"/>
        <w:ind w:left="2437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13" w:history="1">
        <w:r w:rsidRPr="00C0136F">
          <w:rPr>
            <w:rFonts w:ascii="Verdana" w:eastAsia="Times New Roman" w:hAnsi="Verdana" w:cs="Times New Roman"/>
            <w:color w:val="333333"/>
            <w:sz w:val="17"/>
            <w:szCs w:val="17"/>
            <w:u w:val="single"/>
            <w:shd w:val="clear" w:color="auto" w:fill="BBBBBB"/>
          </w:rPr>
          <w:t>Mineral Development</w:t>
        </w:r>
      </w:hyperlink>
    </w:p>
    <w:p w:rsidR="00C0136F" w:rsidRPr="00C0136F" w:rsidRDefault="00C0136F" w:rsidP="00C0136F">
      <w:pPr>
        <w:numPr>
          <w:ilvl w:val="0"/>
          <w:numId w:val="1"/>
        </w:numPr>
        <w:pBdr>
          <w:top w:val="single" w:sz="6" w:space="0" w:color="CCCCCC"/>
          <w:left w:val="single" w:sz="6" w:space="0" w:color="CCCCCC"/>
          <w:bottom w:val="single" w:sz="6" w:space="0" w:color="auto"/>
          <w:right w:val="single" w:sz="6" w:space="0" w:color="CCCCCC"/>
        </w:pBdr>
        <w:shd w:val="clear" w:color="auto" w:fill="BBBBBB"/>
        <w:spacing w:after="0" w:line="480" w:lineRule="atLeast"/>
        <w:ind w:left="0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14" w:history="1">
        <w:r w:rsidRPr="00C0136F">
          <w:rPr>
            <w:rFonts w:ascii="Verdana" w:eastAsia="Times New Roman" w:hAnsi="Verdana" w:cs="Times New Roman"/>
            <w:color w:val="FFFFFF"/>
            <w:sz w:val="17"/>
            <w:szCs w:val="17"/>
            <w:u w:val="single"/>
            <w:shd w:val="clear" w:color="auto" w:fill="0066F9"/>
          </w:rPr>
          <w:t>Publications</w:t>
        </w:r>
      </w:hyperlink>
    </w:p>
    <w:p w:rsidR="00C0136F" w:rsidRPr="00C0136F" w:rsidRDefault="00C0136F" w:rsidP="00C0136F">
      <w:pPr>
        <w:numPr>
          <w:ilvl w:val="0"/>
          <w:numId w:val="1"/>
        </w:numPr>
        <w:pBdr>
          <w:top w:val="single" w:sz="6" w:space="0" w:color="CCCCCC"/>
          <w:left w:val="single" w:sz="6" w:space="0" w:color="CCCCCC"/>
          <w:bottom w:val="single" w:sz="6" w:space="0" w:color="auto"/>
          <w:right w:val="single" w:sz="6" w:space="0" w:color="CCCCCC"/>
        </w:pBdr>
        <w:shd w:val="clear" w:color="auto" w:fill="BBBBBB"/>
        <w:spacing w:after="0" w:line="480" w:lineRule="atLeast"/>
        <w:ind w:left="0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15" w:history="1">
        <w:r w:rsidRPr="00C0136F">
          <w:rPr>
            <w:rFonts w:ascii="Verdana" w:eastAsia="Times New Roman" w:hAnsi="Verdana" w:cs="Times New Roman"/>
            <w:color w:val="333333"/>
            <w:sz w:val="17"/>
            <w:szCs w:val="17"/>
            <w:u w:val="single"/>
            <w:shd w:val="clear" w:color="auto" w:fill="BBBBBB"/>
          </w:rPr>
          <w:t>About MPM</w:t>
        </w:r>
      </w:hyperlink>
    </w:p>
    <w:p w:rsidR="00C0136F" w:rsidRPr="00C0136F" w:rsidRDefault="00C0136F" w:rsidP="00C0136F">
      <w:pPr>
        <w:numPr>
          <w:ilvl w:val="0"/>
          <w:numId w:val="1"/>
        </w:numPr>
        <w:pBdr>
          <w:top w:val="single" w:sz="6" w:space="0" w:color="CCCCCC"/>
          <w:left w:val="single" w:sz="6" w:space="0" w:color="CCCCCC"/>
          <w:bottom w:val="single" w:sz="6" w:space="0" w:color="auto"/>
          <w:right w:val="single" w:sz="6" w:space="0" w:color="CCCCCC"/>
        </w:pBdr>
        <w:shd w:val="clear" w:color="auto" w:fill="BBBBBB"/>
        <w:spacing w:after="0" w:line="480" w:lineRule="atLeast"/>
        <w:ind w:left="0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16" w:history="1">
        <w:r w:rsidRPr="00C0136F">
          <w:rPr>
            <w:rFonts w:ascii="Verdana" w:eastAsia="Times New Roman" w:hAnsi="Verdana" w:cs="Times New Roman"/>
            <w:color w:val="333333"/>
            <w:sz w:val="17"/>
            <w:szCs w:val="17"/>
            <w:u w:val="single"/>
            <w:shd w:val="clear" w:color="auto" w:fill="BBBBBB"/>
          </w:rPr>
          <w:t>Contact Us</w:t>
        </w:r>
      </w:hyperlink>
    </w:p>
    <w:p w:rsidR="00C0136F" w:rsidRPr="00C0136F" w:rsidRDefault="00C0136F" w:rsidP="00C0136F">
      <w:pPr>
        <w:shd w:val="clear" w:color="auto" w:fill="BBBBBB"/>
        <w:spacing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0136F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C0136F" w:rsidRPr="00C0136F" w:rsidRDefault="00C0136F" w:rsidP="00C0136F">
      <w:pPr>
        <w:numPr>
          <w:ilvl w:val="0"/>
          <w:numId w:val="2"/>
        </w:numPr>
        <w:shd w:val="clear" w:color="auto" w:fill="BBBBBB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0136F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C0136F" w:rsidRPr="00C0136F" w:rsidRDefault="00C0136F" w:rsidP="00C0136F">
      <w:pPr>
        <w:numPr>
          <w:ilvl w:val="0"/>
          <w:numId w:val="2"/>
        </w:numPr>
        <w:shd w:val="clear" w:color="auto" w:fill="BBBBBB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0136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Related Links:</w:t>
      </w:r>
    </w:p>
    <w:p w:rsidR="00C0136F" w:rsidRPr="00C0136F" w:rsidRDefault="00C0136F" w:rsidP="00C0136F">
      <w:pPr>
        <w:numPr>
          <w:ilvl w:val="0"/>
          <w:numId w:val="2"/>
        </w:numPr>
        <w:shd w:val="clear" w:color="auto" w:fill="BBBBBB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0136F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C0136F" w:rsidRPr="00C0136F" w:rsidRDefault="00C0136F" w:rsidP="00C0136F">
      <w:pPr>
        <w:numPr>
          <w:ilvl w:val="0"/>
          <w:numId w:val="2"/>
        </w:numPr>
        <w:shd w:val="clear" w:color="auto" w:fill="BBBBBB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</w:rPr>
      </w:pPr>
      <w:hyperlink r:id="rId17" w:history="1">
        <w:r w:rsidRPr="00C0136F">
          <w:rPr>
            <w:rFonts w:ascii="Verdana" w:eastAsia="Times New Roman" w:hAnsi="Verdana" w:cs="Times New Roman"/>
            <w:color w:val="4E5869"/>
            <w:sz w:val="18"/>
            <w:szCs w:val="18"/>
            <w:u w:val="single"/>
          </w:rPr>
          <w:t>www.goss.org</w:t>
        </w:r>
      </w:hyperlink>
    </w:p>
    <w:p w:rsidR="00C0136F" w:rsidRPr="00C0136F" w:rsidRDefault="00C0136F" w:rsidP="00C0136F">
      <w:pPr>
        <w:numPr>
          <w:ilvl w:val="0"/>
          <w:numId w:val="2"/>
        </w:numPr>
        <w:shd w:val="clear" w:color="auto" w:fill="BBBBBB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</w:rPr>
      </w:pPr>
      <w:hyperlink r:id="rId18" w:history="1">
        <w:r w:rsidRPr="00C0136F">
          <w:rPr>
            <w:rFonts w:ascii="Verdana" w:eastAsia="Times New Roman" w:hAnsi="Verdana" w:cs="Times New Roman"/>
            <w:color w:val="4E5869"/>
            <w:sz w:val="18"/>
            <w:szCs w:val="18"/>
            <w:u w:val="single"/>
          </w:rPr>
          <w:t>www.nilepetsouthsudan.com</w:t>
        </w:r>
      </w:hyperlink>
    </w:p>
    <w:p w:rsidR="00C0136F" w:rsidRPr="00C0136F" w:rsidRDefault="00C0136F" w:rsidP="00C0136F">
      <w:pPr>
        <w:numPr>
          <w:ilvl w:val="0"/>
          <w:numId w:val="2"/>
        </w:numPr>
        <w:shd w:val="clear" w:color="auto" w:fill="BBBBBB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</w:rPr>
      </w:pPr>
      <w:hyperlink r:id="rId19" w:history="1">
        <w:r w:rsidRPr="00C0136F">
          <w:rPr>
            <w:rFonts w:ascii="Verdana" w:eastAsia="Times New Roman" w:hAnsi="Verdana" w:cs="Times New Roman"/>
            <w:color w:val="4E5869"/>
            <w:sz w:val="18"/>
            <w:szCs w:val="18"/>
            <w:u w:val="single"/>
          </w:rPr>
          <w:t>www.investsouthsudan.org</w:t>
        </w:r>
      </w:hyperlink>
    </w:p>
    <w:p w:rsidR="00C0136F" w:rsidRPr="00C0136F" w:rsidRDefault="00C0136F" w:rsidP="00C0136F">
      <w:pPr>
        <w:shd w:val="clear" w:color="auto" w:fill="BBBBBB"/>
        <w:spacing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0136F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C0136F" w:rsidRPr="00C0136F" w:rsidRDefault="00C0136F" w:rsidP="00C0136F">
      <w:pPr>
        <w:pBdr>
          <w:bottom w:val="single" w:sz="6" w:space="2" w:color="auto"/>
        </w:pBdr>
        <w:shd w:val="clear" w:color="auto" w:fill="FFFFFF"/>
        <w:spacing w:after="100" w:afterAutospacing="1" w:line="240" w:lineRule="auto"/>
        <w:ind w:left="225"/>
        <w:outlineLvl w:val="1"/>
        <w:rPr>
          <w:rFonts w:ascii="Verdana" w:eastAsia="Times New Roman" w:hAnsi="Verdana" w:cs="Times New Roman"/>
          <w:b/>
          <w:bCs/>
          <w:color w:val="000099"/>
          <w:sz w:val="36"/>
          <w:szCs w:val="36"/>
        </w:rPr>
      </w:pPr>
      <w:r w:rsidRPr="00C0136F">
        <w:rPr>
          <w:rFonts w:ascii="Verdana" w:eastAsia="Times New Roman" w:hAnsi="Verdana" w:cs="Times New Roman"/>
          <w:b/>
          <w:bCs/>
          <w:color w:val="000099"/>
          <w:sz w:val="36"/>
          <w:szCs w:val="36"/>
        </w:rPr>
        <w:t>Marketing Policy</w:t>
      </w:r>
    </w:p>
    <w:p w:rsidR="00C0136F" w:rsidRPr="00C0136F" w:rsidRDefault="00C0136F" w:rsidP="00C0136F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142875" cy="142875"/>
            <wp:effectExtent l="0" t="0" r="9525" b="9525"/>
            <wp:docPr id="18" name="Picture 18" descr="http://mpmisouthsudan.org/images/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pmisouthsudan.org/images/pdf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136F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hyperlink r:id="rId21" w:history="1">
        <w:r w:rsidRPr="00C0136F">
          <w:rPr>
            <w:rFonts w:ascii="Verdana" w:eastAsia="Times New Roman" w:hAnsi="Verdana" w:cs="Times New Roman"/>
            <w:color w:val="4E5869"/>
            <w:sz w:val="18"/>
            <w:szCs w:val="18"/>
            <w:u w:val="single"/>
          </w:rPr>
          <w:t>July 2012</w:t>
        </w:r>
      </w:hyperlink>
    </w:p>
    <w:p w:rsidR="00C0136F" w:rsidRPr="00C0136F" w:rsidRDefault="00C0136F" w:rsidP="00C0136F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0136F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C0136F" w:rsidRPr="00C0136F" w:rsidRDefault="00C0136F" w:rsidP="00C0136F">
      <w:pPr>
        <w:pBdr>
          <w:bottom w:val="single" w:sz="6" w:space="2" w:color="auto"/>
        </w:pBdr>
        <w:shd w:val="clear" w:color="auto" w:fill="FFFFFF"/>
        <w:spacing w:after="100" w:afterAutospacing="1" w:line="240" w:lineRule="auto"/>
        <w:ind w:left="225"/>
        <w:outlineLvl w:val="1"/>
        <w:rPr>
          <w:rFonts w:ascii="Verdana" w:eastAsia="Times New Roman" w:hAnsi="Verdana" w:cs="Times New Roman"/>
          <w:b/>
          <w:bCs/>
          <w:color w:val="000099"/>
          <w:sz w:val="36"/>
          <w:szCs w:val="36"/>
        </w:rPr>
      </w:pPr>
      <w:r w:rsidRPr="00C0136F">
        <w:rPr>
          <w:rFonts w:ascii="Verdana" w:eastAsia="Times New Roman" w:hAnsi="Verdana" w:cs="Times New Roman"/>
          <w:b/>
          <w:bCs/>
          <w:color w:val="000099"/>
          <w:sz w:val="36"/>
          <w:szCs w:val="36"/>
        </w:rPr>
        <w:t>Workshops</w:t>
      </w:r>
    </w:p>
    <w:p w:rsidR="00C0136F" w:rsidRPr="00C0136F" w:rsidRDefault="00C0136F" w:rsidP="00C0136F">
      <w:pPr>
        <w:shd w:val="clear" w:color="auto" w:fill="FFFFFF"/>
        <w:spacing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r w:rsidRPr="00C0136F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Management Systems under the Petroleum Act 2012 Seminar - October 2013</w:t>
      </w:r>
    </w:p>
    <w:p w:rsidR="00C0136F" w:rsidRPr="00C0136F" w:rsidRDefault="00C0136F" w:rsidP="00C0136F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lastRenderedPageBreak/>
        <w:drawing>
          <wp:inline distT="0" distB="0" distL="0" distR="0">
            <wp:extent cx="142875" cy="142875"/>
            <wp:effectExtent l="0" t="0" r="9525" b="9525"/>
            <wp:docPr id="17" name="Picture 17" descr="http://mpmisouthsudan.org/images/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pmisouthsudan.org/images/pdf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136F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hyperlink r:id="rId22" w:history="1">
        <w:r w:rsidRPr="00C0136F">
          <w:rPr>
            <w:rFonts w:ascii="Verdana" w:eastAsia="Times New Roman" w:hAnsi="Verdana" w:cs="Times New Roman"/>
            <w:color w:val="4E5869"/>
            <w:sz w:val="18"/>
            <w:szCs w:val="18"/>
            <w:u w:val="single"/>
          </w:rPr>
          <w:t>Final Report</w:t>
        </w:r>
      </w:hyperlink>
    </w:p>
    <w:p w:rsidR="00C0136F" w:rsidRPr="00C0136F" w:rsidRDefault="00C0136F" w:rsidP="00C0136F">
      <w:pPr>
        <w:shd w:val="clear" w:color="auto" w:fill="FFFFFF"/>
        <w:spacing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r w:rsidRPr="00C0136F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South Sudan Investment Forum - April 17, 2013</w:t>
      </w:r>
    </w:p>
    <w:p w:rsidR="00C0136F" w:rsidRPr="00C0136F" w:rsidRDefault="00C0136F" w:rsidP="00C0136F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142875" cy="142875"/>
            <wp:effectExtent l="0" t="0" r="9525" b="9525"/>
            <wp:docPr id="16" name="Picture 16" descr="http://mpmisouthsudan.org/images/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pmisouthsudan.org/images/pdf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136F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hyperlink r:id="rId23" w:history="1">
        <w:r w:rsidRPr="00C0136F">
          <w:rPr>
            <w:rFonts w:ascii="Verdana" w:eastAsia="Times New Roman" w:hAnsi="Verdana" w:cs="Times New Roman"/>
            <w:color w:val="4E5869"/>
            <w:sz w:val="18"/>
            <w:szCs w:val="18"/>
            <w:u w:val="single"/>
          </w:rPr>
          <w:t>Oil and Mining Sector Presentation</w:t>
        </w:r>
      </w:hyperlink>
      <w:r w:rsidRPr="00C0136F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142875" cy="142875"/>
            <wp:effectExtent l="0" t="0" r="9525" b="9525"/>
            <wp:docPr id="15" name="Picture 15" descr="http://mpmisouthsudan.org/images/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pmisouthsudan.org/images/pdf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136F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hyperlink r:id="rId24" w:history="1">
        <w:r w:rsidRPr="00C0136F">
          <w:rPr>
            <w:rFonts w:ascii="Verdana" w:eastAsia="Times New Roman" w:hAnsi="Verdana" w:cs="Times New Roman"/>
            <w:color w:val="4E5869"/>
            <w:sz w:val="18"/>
            <w:szCs w:val="18"/>
            <w:u w:val="single"/>
          </w:rPr>
          <w:t>Petroleum Sector Brochure</w:t>
        </w:r>
      </w:hyperlink>
      <w:r w:rsidRPr="00C0136F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142875" cy="142875"/>
            <wp:effectExtent l="0" t="0" r="9525" b="9525"/>
            <wp:docPr id="14" name="Picture 14" descr="http://mpmisouthsudan.org/images/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pmisouthsudan.org/images/pdf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136F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hyperlink r:id="rId25" w:history="1">
        <w:r w:rsidRPr="00C0136F">
          <w:rPr>
            <w:rFonts w:ascii="Verdana" w:eastAsia="Times New Roman" w:hAnsi="Verdana" w:cs="Times New Roman"/>
            <w:color w:val="4E5869"/>
            <w:sz w:val="18"/>
            <w:szCs w:val="18"/>
            <w:u w:val="single"/>
          </w:rPr>
          <w:t>Mining &amp; Minerals Sectors Brochure</w:t>
        </w:r>
      </w:hyperlink>
    </w:p>
    <w:p w:rsidR="00C0136F" w:rsidRPr="00C0136F" w:rsidRDefault="00C0136F" w:rsidP="00C0136F">
      <w:pPr>
        <w:shd w:val="clear" w:color="auto" w:fill="FFFFFF"/>
        <w:spacing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r w:rsidRPr="00C0136F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Management Systems under the Petroleum Act 2012 Seminar - January 16-17, 2013</w:t>
      </w:r>
    </w:p>
    <w:p w:rsidR="00C0136F" w:rsidRPr="00C0136F" w:rsidRDefault="00C0136F" w:rsidP="00C0136F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142875" cy="142875"/>
            <wp:effectExtent l="0" t="0" r="9525" b="9525"/>
            <wp:docPr id="13" name="Picture 13" descr="http://mpmisouthsudan.org/images/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pmisouthsudan.org/images/pdf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136F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hyperlink r:id="rId26" w:history="1">
        <w:r w:rsidRPr="00C0136F">
          <w:rPr>
            <w:rFonts w:ascii="Verdana" w:eastAsia="Times New Roman" w:hAnsi="Verdana" w:cs="Times New Roman"/>
            <w:color w:val="4E5869"/>
            <w:sz w:val="18"/>
            <w:szCs w:val="18"/>
            <w:u w:val="single"/>
          </w:rPr>
          <w:t>Final Report</w:t>
        </w:r>
      </w:hyperlink>
    </w:p>
    <w:p w:rsidR="00C0136F" w:rsidRPr="00C0136F" w:rsidRDefault="00C0136F" w:rsidP="00C0136F">
      <w:pPr>
        <w:shd w:val="clear" w:color="auto" w:fill="FFFFFF"/>
        <w:spacing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r w:rsidRPr="00C0136F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The Petroleum Act 2012 and Draft Petroleum Regulations Workshop - August 29-30, 2012</w:t>
      </w:r>
    </w:p>
    <w:p w:rsidR="00C0136F" w:rsidRPr="00C0136F" w:rsidRDefault="00C0136F" w:rsidP="00C0136F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142875" cy="142875"/>
            <wp:effectExtent l="0" t="0" r="9525" b="9525"/>
            <wp:docPr id="12" name="Picture 12" descr="http://mpmisouthsudan.org/images/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pmisouthsudan.org/images/pdf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136F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hyperlink r:id="rId27" w:history="1">
        <w:r w:rsidRPr="00C0136F">
          <w:rPr>
            <w:rFonts w:ascii="Verdana" w:eastAsia="Times New Roman" w:hAnsi="Verdana" w:cs="Times New Roman"/>
            <w:color w:val="4E5869"/>
            <w:sz w:val="18"/>
            <w:szCs w:val="18"/>
            <w:u w:val="single"/>
          </w:rPr>
          <w:t>Executive Summary</w:t>
        </w:r>
      </w:hyperlink>
      <w:r w:rsidRPr="00C0136F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142875" cy="142875"/>
            <wp:effectExtent l="0" t="0" r="9525" b="9525"/>
            <wp:docPr id="11" name="Picture 11" descr="http://mpmisouthsudan.org/images/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pmisouthsudan.org/images/pdf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136F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hyperlink r:id="rId28" w:history="1">
        <w:r w:rsidRPr="00C0136F">
          <w:rPr>
            <w:rFonts w:ascii="Verdana" w:eastAsia="Times New Roman" w:hAnsi="Verdana" w:cs="Times New Roman"/>
            <w:color w:val="4E5869"/>
            <w:sz w:val="18"/>
            <w:szCs w:val="18"/>
            <w:u w:val="single"/>
          </w:rPr>
          <w:t>Final Report</w:t>
        </w:r>
      </w:hyperlink>
    </w:p>
    <w:p w:rsidR="00C0136F" w:rsidRPr="00C0136F" w:rsidRDefault="00C0136F" w:rsidP="00C0136F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0136F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C0136F" w:rsidRPr="00C0136F" w:rsidRDefault="00C0136F" w:rsidP="00C0136F">
      <w:pPr>
        <w:pBdr>
          <w:bottom w:val="single" w:sz="6" w:space="2" w:color="auto"/>
        </w:pBdr>
        <w:shd w:val="clear" w:color="auto" w:fill="FFFFFF"/>
        <w:spacing w:after="100" w:afterAutospacing="1" w:line="240" w:lineRule="auto"/>
        <w:ind w:left="225"/>
        <w:outlineLvl w:val="1"/>
        <w:rPr>
          <w:rFonts w:ascii="Verdana" w:eastAsia="Times New Roman" w:hAnsi="Verdana" w:cs="Times New Roman"/>
          <w:b/>
          <w:bCs/>
          <w:color w:val="000099"/>
          <w:sz w:val="36"/>
          <w:szCs w:val="36"/>
        </w:rPr>
      </w:pPr>
      <w:r w:rsidRPr="00C0136F">
        <w:rPr>
          <w:rFonts w:ascii="Verdana" w:eastAsia="Times New Roman" w:hAnsi="Verdana" w:cs="Times New Roman"/>
          <w:b/>
          <w:bCs/>
          <w:color w:val="000099"/>
          <w:sz w:val="36"/>
          <w:szCs w:val="36"/>
        </w:rPr>
        <w:t>Press Release</w:t>
      </w:r>
    </w:p>
    <w:p w:rsidR="00C0136F" w:rsidRPr="00C0136F" w:rsidRDefault="00C0136F" w:rsidP="00C0136F">
      <w:pPr>
        <w:shd w:val="clear" w:color="auto" w:fill="FFFFFF"/>
        <w:spacing w:after="100" w:afterAutospacing="1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142875" cy="142875"/>
            <wp:effectExtent l="0" t="0" r="9525" b="9525"/>
            <wp:docPr id="10" name="Picture 10" descr="http://mpmisouthsudan.org/images/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pmisouthsudan.org/images/pdf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136F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hyperlink r:id="rId29" w:history="1">
        <w:r w:rsidRPr="00C0136F">
          <w:rPr>
            <w:rFonts w:ascii="Verdana" w:eastAsia="Times New Roman" w:hAnsi="Verdana" w:cs="Times New Roman"/>
            <w:color w:val="4E5869"/>
            <w:sz w:val="18"/>
            <w:szCs w:val="18"/>
            <w:u w:val="single"/>
          </w:rPr>
          <w:t>07 Mar 2013 - President signed the Mining Act 2012 into law</w:t>
        </w:r>
      </w:hyperlink>
      <w:r w:rsidRPr="00C0136F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142875" cy="142875"/>
            <wp:effectExtent l="0" t="0" r="9525" b="9525"/>
            <wp:docPr id="9" name="Picture 9" descr="http://mpmisouthsudan.org/images/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pmisouthsudan.org/images/pdf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136F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hyperlink r:id="rId30" w:history="1">
        <w:r w:rsidRPr="00C0136F">
          <w:rPr>
            <w:rFonts w:ascii="Verdana" w:eastAsia="Times New Roman" w:hAnsi="Verdana" w:cs="Times New Roman"/>
            <w:color w:val="4E5869"/>
            <w:sz w:val="18"/>
            <w:szCs w:val="18"/>
            <w:u w:val="single"/>
          </w:rPr>
          <w:t>18 Oct 2012 - Ministry Orders Resumption of Oil Production</w:t>
        </w:r>
      </w:hyperlink>
      <w:r w:rsidRPr="00C0136F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142875" cy="142875"/>
            <wp:effectExtent l="0" t="0" r="9525" b="9525"/>
            <wp:docPr id="8" name="Picture 8" descr="http://mpmisouthsudan.org/images/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mpmisouthsudan.org/images/pdf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136F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hyperlink r:id="rId31" w:history="1">
        <w:r w:rsidRPr="00C0136F">
          <w:rPr>
            <w:rFonts w:ascii="Verdana" w:eastAsia="Times New Roman" w:hAnsi="Verdana" w:cs="Times New Roman"/>
            <w:color w:val="4E5869"/>
            <w:sz w:val="18"/>
            <w:szCs w:val="18"/>
            <w:u w:val="single"/>
          </w:rPr>
          <w:t>25 Jan 2012 - Shutdown of Oil Operations in South Sudan</w:t>
        </w:r>
      </w:hyperlink>
      <w:r w:rsidRPr="00C0136F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142875" cy="142875"/>
            <wp:effectExtent l="0" t="0" r="9525" b="9525"/>
            <wp:docPr id="7" name="Picture 7" descr="http://mpmisouthsudan.org/images/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mpmisouthsudan.org/images/pdf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136F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hyperlink r:id="rId32" w:history="1">
        <w:r w:rsidRPr="00C0136F">
          <w:rPr>
            <w:rFonts w:ascii="Verdana" w:eastAsia="Times New Roman" w:hAnsi="Verdana" w:cs="Times New Roman"/>
            <w:color w:val="4E5869"/>
            <w:sz w:val="18"/>
            <w:szCs w:val="18"/>
            <w:u w:val="single"/>
          </w:rPr>
          <w:t>20 Jan 2012 - RSS Instructs Oil Partners to Prepare a Shutdown Plan</w:t>
        </w:r>
      </w:hyperlink>
      <w:r w:rsidRPr="00C0136F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142875" cy="142875"/>
            <wp:effectExtent l="0" t="0" r="9525" b="9525"/>
            <wp:docPr id="6" name="Picture 6" descr="http://mpmisouthsudan.org/images/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mpmisouthsudan.org/images/pdf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136F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hyperlink r:id="rId33" w:history="1">
        <w:r w:rsidRPr="00C0136F">
          <w:rPr>
            <w:rFonts w:ascii="Verdana" w:eastAsia="Times New Roman" w:hAnsi="Verdana" w:cs="Times New Roman"/>
            <w:color w:val="4E5869"/>
            <w:sz w:val="18"/>
            <w:szCs w:val="18"/>
            <w:u w:val="single"/>
          </w:rPr>
          <w:t xml:space="preserve">14 Jan 2012 - </w:t>
        </w:r>
        <w:proofErr w:type="spellStart"/>
        <w:r w:rsidRPr="00C0136F">
          <w:rPr>
            <w:rFonts w:ascii="Verdana" w:eastAsia="Times New Roman" w:hAnsi="Verdana" w:cs="Times New Roman"/>
            <w:color w:val="4E5869"/>
            <w:sz w:val="18"/>
            <w:szCs w:val="18"/>
            <w:u w:val="single"/>
          </w:rPr>
          <w:t>GoS</w:t>
        </w:r>
        <w:proofErr w:type="spellEnd"/>
        <w:r w:rsidRPr="00C0136F">
          <w:rPr>
            <w:rFonts w:ascii="Verdana" w:eastAsia="Times New Roman" w:hAnsi="Verdana" w:cs="Times New Roman"/>
            <w:color w:val="4E5869"/>
            <w:sz w:val="18"/>
            <w:szCs w:val="18"/>
            <w:u w:val="single"/>
          </w:rPr>
          <w:t xml:space="preserve"> Orders Foreign Oil Company to Help it Steal South Sudan's Oil</w:t>
        </w:r>
      </w:hyperlink>
      <w:r w:rsidRPr="00C0136F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142875" cy="142875"/>
            <wp:effectExtent l="0" t="0" r="9525" b="9525"/>
            <wp:docPr id="5" name="Picture 5" descr="http://mpmisouthsudan.org/images/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mpmisouthsudan.org/images/pdf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136F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hyperlink r:id="rId34" w:history="1">
        <w:r w:rsidRPr="00C0136F">
          <w:rPr>
            <w:rFonts w:ascii="Verdana" w:eastAsia="Times New Roman" w:hAnsi="Verdana" w:cs="Times New Roman"/>
            <w:color w:val="4E5869"/>
            <w:sz w:val="18"/>
            <w:szCs w:val="18"/>
            <w:u w:val="single"/>
          </w:rPr>
          <w:t>13 Jan 2012 - Transitional Agreement between RSS and Foreign Oil Companies</w:t>
        </w:r>
      </w:hyperlink>
      <w:r w:rsidRPr="00C0136F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142875" cy="142875"/>
            <wp:effectExtent l="0" t="0" r="9525" b="9525"/>
            <wp:docPr id="4" name="Picture 4" descr="http://mpmisouthsudan.org/images/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mpmisouthsudan.org/images/pdf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136F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hyperlink r:id="rId35" w:history="1">
        <w:r w:rsidRPr="00C0136F">
          <w:rPr>
            <w:rFonts w:ascii="Verdana" w:eastAsia="Times New Roman" w:hAnsi="Verdana" w:cs="Times New Roman"/>
            <w:color w:val="4E5869"/>
            <w:sz w:val="18"/>
            <w:szCs w:val="18"/>
            <w:u w:val="single"/>
          </w:rPr>
          <w:t xml:space="preserve">01 Dec 2012 - MPM Statement on </w:t>
        </w:r>
        <w:proofErr w:type="spellStart"/>
        <w:r w:rsidRPr="00C0136F">
          <w:rPr>
            <w:rFonts w:ascii="Verdana" w:eastAsia="Times New Roman" w:hAnsi="Verdana" w:cs="Times New Roman"/>
            <w:color w:val="4E5869"/>
            <w:sz w:val="18"/>
            <w:szCs w:val="18"/>
            <w:u w:val="single"/>
          </w:rPr>
          <w:t>GoS</w:t>
        </w:r>
        <w:proofErr w:type="spellEnd"/>
        <w:r w:rsidRPr="00C0136F">
          <w:rPr>
            <w:rFonts w:ascii="Verdana" w:eastAsia="Times New Roman" w:hAnsi="Verdana" w:cs="Times New Roman"/>
            <w:color w:val="4E5869"/>
            <w:sz w:val="18"/>
            <w:szCs w:val="18"/>
            <w:u w:val="single"/>
          </w:rPr>
          <w:t xml:space="preserve"> Intention to Confiscate Oil</w:t>
        </w:r>
      </w:hyperlink>
      <w:r w:rsidRPr="00C0136F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142875" cy="142875"/>
            <wp:effectExtent l="0" t="0" r="9525" b="9525"/>
            <wp:docPr id="3" name="Picture 3" descr="http://mpmisouthsudan.org/images/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mpmisouthsudan.org/images/pdf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136F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hyperlink r:id="rId36" w:history="1">
        <w:r w:rsidRPr="00C0136F">
          <w:rPr>
            <w:rFonts w:ascii="Verdana" w:eastAsia="Times New Roman" w:hAnsi="Verdana" w:cs="Times New Roman"/>
            <w:color w:val="4E5869"/>
            <w:sz w:val="18"/>
            <w:szCs w:val="18"/>
            <w:u w:val="single"/>
          </w:rPr>
          <w:t>30 Nov 2011 - South Sudan Accepts AU Proposal</w:t>
        </w:r>
      </w:hyperlink>
      <w:r w:rsidRPr="00C0136F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142875" cy="142875"/>
            <wp:effectExtent l="0" t="0" r="9525" b="9525"/>
            <wp:docPr id="2" name="Picture 2" descr="http://mpmisouthsudan.org/images/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mpmisouthsudan.org/images/pdf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136F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hyperlink r:id="rId37" w:history="1">
        <w:r w:rsidRPr="00C0136F">
          <w:rPr>
            <w:rFonts w:ascii="Verdana" w:eastAsia="Times New Roman" w:hAnsi="Verdana" w:cs="Times New Roman"/>
            <w:color w:val="4E5869"/>
            <w:sz w:val="18"/>
            <w:szCs w:val="18"/>
            <w:u w:val="single"/>
          </w:rPr>
          <w:t>19 Nov 2011 - South Sudan Takes Charge of its Oil Industry</w:t>
        </w:r>
      </w:hyperlink>
      <w:r w:rsidRPr="00C0136F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142875" cy="142875"/>
            <wp:effectExtent l="0" t="0" r="9525" b="9525"/>
            <wp:docPr id="1" name="Picture 1" descr="http://mpmisouthsudan.org/images/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mpmisouthsudan.org/images/pdf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136F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hyperlink r:id="rId38" w:history="1">
        <w:r w:rsidRPr="00C0136F">
          <w:rPr>
            <w:rFonts w:ascii="Verdana" w:eastAsia="Times New Roman" w:hAnsi="Verdana" w:cs="Times New Roman"/>
            <w:color w:val="4E5869"/>
            <w:sz w:val="18"/>
            <w:szCs w:val="18"/>
            <w:u w:val="single"/>
          </w:rPr>
          <w:t>06 Oct 2011 - South Sudan Contracts $2.14B in Export Crude Oil</w:t>
        </w:r>
      </w:hyperlink>
    </w:p>
    <w:p w:rsidR="00C0136F" w:rsidRPr="00C0136F" w:rsidRDefault="00C0136F" w:rsidP="00C0136F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0136F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C0136F" w:rsidRPr="00C0136F" w:rsidRDefault="00C0136F" w:rsidP="00C0136F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0136F">
        <w:rPr>
          <w:rFonts w:ascii="Verdana" w:eastAsia="Times New Roman" w:hAnsi="Verdana" w:cs="Times New Roman"/>
          <w:color w:val="000000"/>
          <w:sz w:val="18"/>
          <w:szCs w:val="18"/>
        </w:rPr>
        <w:t xml:space="preserve">*Right-click the link and choose "Save Target </w:t>
      </w:r>
      <w:proofErr w:type="gramStart"/>
      <w:r w:rsidRPr="00C0136F">
        <w:rPr>
          <w:rFonts w:ascii="Verdana" w:eastAsia="Times New Roman" w:hAnsi="Verdana" w:cs="Times New Roman"/>
          <w:color w:val="000000"/>
          <w:sz w:val="18"/>
          <w:szCs w:val="18"/>
        </w:rPr>
        <w:t>As</w:t>
      </w:r>
      <w:proofErr w:type="gramEnd"/>
      <w:r w:rsidRPr="00C0136F">
        <w:rPr>
          <w:rFonts w:ascii="Verdana" w:eastAsia="Times New Roman" w:hAnsi="Verdana" w:cs="Times New Roman"/>
          <w:color w:val="000000"/>
          <w:sz w:val="18"/>
          <w:szCs w:val="18"/>
        </w:rPr>
        <w:t>..." to save the document to your computer.</w:t>
      </w:r>
    </w:p>
    <w:p w:rsidR="00C94D8E" w:rsidRDefault="00C0136F">
      <w:bookmarkStart w:id="0" w:name="_GoBack"/>
      <w:bookmarkEnd w:id="0"/>
    </w:p>
    <w:sectPr w:rsidR="00C94D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40E0D"/>
    <w:multiLevelType w:val="multilevel"/>
    <w:tmpl w:val="751AE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EA77BC"/>
    <w:multiLevelType w:val="multilevel"/>
    <w:tmpl w:val="628E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36F"/>
    <w:rsid w:val="00C0136F"/>
    <w:rsid w:val="00D60631"/>
    <w:rsid w:val="00DA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013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013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0136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0136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C0136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01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0136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3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013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013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0136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0136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C0136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01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0136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3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pmisouthsudan.org/UnderConstruction.html" TargetMode="External"/><Relationship Id="rId13" Type="http://schemas.openxmlformats.org/officeDocument/2006/relationships/hyperlink" Target="http://mpmisouthsudan.org/PolicyLawsMining.html" TargetMode="External"/><Relationship Id="rId18" Type="http://schemas.openxmlformats.org/officeDocument/2006/relationships/hyperlink" Target="http://www.nilepetsouthsudan.com/" TargetMode="External"/><Relationship Id="rId26" Type="http://schemas.openxmlformats.org/officeDocument/2006/relationships/hyperlink" Target="http://mpmisouthsudan.org/docs/Mgmt%20System%20Workshop%20Final%20Report.pdf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mpmisouthsudan.org/docs/MPM%20Magazine_20120620_vFinal.pdf" TargetMode="External"/><Relationship Id="rId34" Type="http://schemas.openxmlformats.org/officeDocument/2006/relationships/hyperlink" Target="http://mpmisouthsudan.org/docs/PR13Jan2012.pdf" TargetMode="External"/><Relationship Id="rId7" Type="http://schemas.openxmlformats.org/officeDocument/2006/relationships/hyperlink" Target="http://mpmisouthsudan.org/UnderConstruction.html" TargetMode="External"/><Relationship Id="rId12" Type="http://schemas.openxmlformats.org/officeDocument/2006/relationships/hyperlink" Target="http://mpmisouthsudan.org/PolicyLaws.html" TargetMode="External"/><Relationship Id="rId17" Type="http://schemas.openxmlformats.org/officeDocument/2006/relationships/hyperlink" Target="http://www.goss.org/" TargetMode="External"/><Relationship Id="rId25" Type="http://schemas.openxmlformats.org/officeDocument/2006/relationships/hyperlink" Target="http://mpmisouthsudan.org/docs/South%20Sudan%20Mining%20Brochure.pdf" TargetMode="External"/><Relationship Id="rId33" Type="http://schemas.openxmlformats.org/officeDocument/2006/relationships/hyperlink" Target="http://mpmisouthsudan.org/docs/PR14Jan2012.pdf" TargetMode="External"/><Relationship Id="rId38" Type="http://schemas.openxmlformats.org/officeDocument/2006/relationships/hyperlink" Target="http://mpmisouthsudan.org/docs/PR06Oct2011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mpmisouthsudan.org/UnderConstruction.html" TargetMode="External"/><Relationship Id="rId20" Type="http://schemas.openxmlformats.org/officeDocument/2006/relationships/image" Target="media/image1.jpeg"/><Relationship Id="rId29" Type="http://schemas.openxmlformats.org/officeDocument/2006/relationships/hyperlink" Target="http://mpmisouthsudan.org/docs/PR07Mar2013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pmisouthsudan.org/index.html" TargetMode="External"/><Relationship Id="rId11" Type="http://schemas.openxmlformats.org/officeDocument/2006/relationships/hyperlink" Target="http://mpmisouthsudan.org/Publications.html" TargetMode="External"/><Relationship Id="rId24" Type="http://schemas.openxmlformats.org/officeDocument/2006/relationships/hyperlink" Target="http://mpmisouthsudan.org/docs/South%20Sudan%20Oil%20Brochure.pdf" TargetMode="External"/><Relationship Id="rId32" Type="http://schemas.openxmlformats.org/officeDocument/2006/relationships/hyperlink" Target="http://mpmisouthsudan.org/docs/PR20Jan2012.pdf" TargetMode="External"/><Relationship Id="rId37" Type="http://schemas.openxmlformats.org/officeDocument/2006/relationships/hyperlink" Target="http://mpmisouthsudan.org/docs/PR19Nov2011.pdf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mpmisouthsudan.org/AboutMPM.html" TargetMode="External"/><Relationship Id="rId23" Type="http://schemas.openxmlformats.org/officeDocument/2006/relationships/hyperlink" Target="http://mpmisouthsudan.org/docs/South%20Sudan%20Investment%20Forum%20Oil%20and%20Mining%20Presentation.pdf" TargetMode="External"/><Relationship Id="rId28" Type="http://schemas.openxmlformats.org/officeDocument/2006/relationships/hyperlink" Target="http://mpmisouthsudan.org/docs/Aug2012WorkshopReport.pdf" TargetMode="External"/><Relationship Id="rId36" Type="http://schemas.openxmlformats.org/officeDocument/2006/relationships/hyperlink" Target="http://mpmisouthsudan.org/docs/PR30Nov2011.pdf" TargetMode="External"/><Relationship Id="rId10" Type="http://schemas.openxmlformats.org/officeDocument/2006/relationships/hyperlink" Target="http://mpmisouthsudan.org/MiningLicensing.html" TargetMode="External"/><Relationship Id="rId19" Type="http://schemas.openxmlformats.org/officeDocument/2006/relationships/hyperlink" Target="http://www.investsouthsudan.org/" TargetMode="External"/><Relationship Id="rId31" Type="http://schemas.openxmlformats.org/officeDocument/2006/relationships/hyperlink" Target="http://mpmisouthsudan.org/docs/PR25Jan201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pmisouthsudan.org/UnderConstruction.html" TargetMode="External"/><Relationship Id="rId14" Type="http://schemas.openxmlformats.org/officeDocument/2006/relationships/hyperlink" Target="http://mpmisouthsudan.org/Publications.html" TargetMode="External"/><Relationship Id="rId22" Type="http://schemas.openxmlformats.org/officeDocument/2006/relationships/hyperlink" Target="http://mpmisouthsudan.org/docs/Oct2013WorkshopReport.pdf" TargetMode="External"/><Relationship Id="rId27" Type="http://schemas.openxmlformats.org/officeDocument/2006/relationships/hyperlink" Target="http://mpmisouthsudan.org/docs/Aug2012WorkshopExecSummary.pdf" TargetMode="External"/><Relationship Id="rId30" Type="http://schemas.openxmlformats.org/officeDocument/2006/relationships/hyperlink" Target="http://mpmisouthsudan.org/docs/PR18Oct2012.pdf" TargetMode="External"/><Relationship Id="rId35" Type="http://schemas.openxmlformats.org/officeDocument/2006/relationships/hyperlink" Target="http://mpmisouthsudan.org/docs/PR01Dec201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1</cp:revision>
  <dcterms:created xsi:type="dcterms:W3CDTF">2016-06-16T09:25:00Z</dcterms:created>
  <dcterms:modified xsi:type="dcterms:W3CDTF">2016-06-16T09:26:00Z</dcterms:modified>
</cp:coreProperties>
</file>