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97" w:rsidRPr="00137097" w:rsidRDefault="00137097" w:rsidP="00137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right="-75"/>
        <w:rPr>
          <w:rFonts w:ascii="Trebuchet MS" w:eastAsia="Times New Roman" w:hAnsi="Trebuchet MS" w:cs="Times New Roman"/>
          <w:color w:val="A1A1A1"/>
          <w:sz w:val="20"/>
          <w:szCs w:val="20"/>
        </w:rPr>
      </w:pPr>
      <w:r w:rsidRPr="00137097">
        <w:rPr>
          <w:rFonts w:ascii="Trebuchet MS" w:eastAsia="Times New Roman" w:hAnsi="Trebuchet MS" w:cs="Times New Roman"/>
          <w:color w:val="A1A1A1"/>
          <w:sz w:val="20"/>
          <w:szCs w:val="20"/>
        </w:rPr>
        <w:t>http://www.oilgas.gov.tm/en/m/page/page/25</w:t>
      </w:r>
      <w:bookmarkStart w:id="0" w:name="_GoBack"/>
      <w:bookmarkEnd w:id="0"/>
      <w:r w:rsidRPr="00137097">
        <w:rPr>
          <w:rFonts w:ascii="Trebuchet MS" w:eastAsia="Times New Roman" w:hAnsi="Trebuchet MS" w:cs="Times New Roman"/>
          <w:color w:val="A1A1A1"/>
          <w:sz w:val="20"/>
          <w:szCs w:val="20"/>
        </w:rPr>
        <w:fldChar w:fldCharType="begin"/>
      </w:r>
      <w:r w:rsidRPr="00137097">
        <w:rPr>
          <w:rFonts w:ascii="Trebuchet MS" w:eastAsia="Times New Roman" w:hAnsi="Trebuchet MS" w:cs="Times New Roman"/>
          <w:color w:val="A1A1A1"/>
          <w:sz w:val="20"/>
          <w:szCs w:val="20"/>
        </w:rPr>
        <w:instrText xml:space="preserve"> HYPERLINK "http://www.oilgas.gov.tm/" </w:instrText>
      </w:r>
      <w:r w:rsidRPr="00137097">
        <w:rPr>
          <w:rFonts w:ascii="Trebuchet MS" w:eastAsia="Times New Roman" w:hAnsi="Trebuchet MS" w:cs="Times New Roman"/>
          <w:color w:val="A1A1A1"/>
          <w:sz w:val="20"/>
          <w:szCs w:val="20"/>
        </w:rPr>
        <w:fldChar w:fldCharType="separate"/>
      </w:r>
      <w:r w:rsidRPr="00137097">
        <w:rPr>
          <w:rFonts w:ascii="Trebuchet MS" w:eastAsia="Times New Roman" w:hAnsi="Trebuchet MS" w:cs="Times New Roman"/>
          <w:i/>
          <w:iCs/>
          <w:color w:val="949494"/>
          <w:sz w:val="20"/>
          <w:szCs w:val="20"/>
        </w:rPr>
        <w:br/>
      </w:r>
      <w:r w:rsidRPr="00137097">
        <w:rPr>
          <w:rFonts w:ascii="Trebuchet MS" w:eastAsia="Times New Roman" w:hAnsi="Trebuchet MS" w:cs="Times New Roman"/>
          <w:i/>
          <w:iCs/>
          <w:color w:val="949494"/>
          <w:sz w:val="20"/>
          <w:szCs w:val="20"/>
          <w:u w:val="single"/>
        </w:rPr>
        <w:t>Home</w:t>
      </w:r>
      <w:r w:rsidRPr="00137097">
        <w:rPr>
          <w:rFonts w:ascii="Trebuchet MS" w:eastAsia="Times New Roman" w:hAnsi="Trebuchet MS" w:cs="Times New Roman"/>
          <w:color w:val="A1A1A1"/>
          <w:sz w:val="20"/>
          <w:szCs w:val="20"/>
        </w:rPr>
        <w:fldChar w:fldCharType="end"/>
      </w:r>
    </w:p>
    <w:p w:rsidR="00137097" w:rsidRPr="00137097" w:rsidRDefault="00137097" w:rsidP="001370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495" w:right="-75"/>
        <w:rPr>
          <w:rFonts w:ascii="Trebuchet MS" w:eastAsia="Times New Roman" w:hAnsi="Trebuchet MS" w:cs="Times New Roman"/>
          <w:color w:val="A1A1A1"/>
          <w:sz w:val="20"/>
          <w:szCs w:val="20"/>
        </w:rPr>
      </w:pPr>
      <w:proofErr w:type="spellStart"/>
      <w:r w:rsidRPr="00137097">
        <w:rPr>
          <w:rFonts w:ascii="Trebuchet MS" w:eastAsia="Times New Roman" w:hAnsi="Trebuchet MS" w:cs="Times New Roman"/>
          <w:color w:val="A1A1A1"/>
          <w:sz w:val="20"/>
          <w:szCs w:val="20"/>
        </w:rPr>
        <w:t>Oil&amp;Gas</w:t>
      </w:r>
      <w:proofErr w:type="spellEnd"/>
      <w:r w:rsidRPr="00137097">
        <w:rPr>
          <w:rFonts w:ascii="Trebuchet MS" w:eastAsia="Times New Roman" w:hAnsi="Trebuchet MS" w:cs="Times New Roman"/>
          <w:color w:val="A1A1A1"/>
          <w:sz w:val="20"/>
          <w:szCs w:val="20"/>
        </w:rPr>
        <w:t xml:space="preserve"> complex</w:t>
      </w:r>
    </w:p>
    <w:p w:rsidR="00137097" w:rsidRPr="00137097" w:rsidRDefault="00137097" w:rsidP="00137097">
      <w:pPr>
        <w:shd w:val="clear" w:color="auto" w:fill="FFFFFF"/>
        <w:spacing w:before="300" w:after="300" w:line="300" w:lineRule="atLeast"/>
        <w:outlineLvl w:val="0"/>
        <w:rPr>
          <w:rFonts w:ascii="Trebuchet MS" w:eastAsia="Times New Roman" w:hAnsi="Trebuchet MS" w:cs="Times New Roman"/>
          <w:b/>
          <w:bCs/>
          <w:color w:val="464646"/>
          <w:kern w:val="36"/>
          <w:sz w:val="44"/>
          <w:szCs w:val="44"/>
        </w:rPr>
      </w:pPr>
      <w:proofErr w:type="spellStart"/>
      <w:r w:rsidRPr="00137097">
        <w:rPr>
          <w:rFonts w:ascii="Trebuchet MS" w:eastAsia="Times New Roman" w:hAnsi="Trebuchet MS" w:cs="Times New Roman"/>
          <w:b/>
          <w:bCs/>
          <w:color w:val="464646"/>
          <w:kern w:val="36"/>
          <w:sz w:val="44"/>
          <w:szCs w:val="44"/>
        </w:rPr>
        <w:t>Oil&amp;Gas</w:t>
      </w:r>
      <w:proofErr w:type="spellEnd"/>
      <w:r w:rsidRPr="00137097">
        <w:rPr>
          <w:rFonts w:ascii="Trebuchet MS" w:eastAsia="Times New Roman" w:hAnsi="Trebuchet MS" w:cs="Times New Roman"/>
          <w:b/>
          <w:bCs/>
          <w:color w:val="464646"/>
          <w:kern w:val="36"/>
          <w:sz w:val="44"/>
          <w:szCs w:val="44"/>
        </w:rPr>
        <w:t xml:space="preserve"> complex</w:t>
      </w:r>
    </w:p>
    <w:p w:rsidR="00137097" w:rsidRPr="00137097" w:rsidRDefault="00137097" w:rsidP="00137097">
      <w:pPr>
        <w:shd w:val="clear" w:color="auto" w:fill="FFFFFF"/>
        <w:spacing w:after="0" w:line="360" w:lineRule="atLeast"/>
        <w:rPr>
          <w:rFonts w:ascii="Trebuchet MS" w:eastAsia="Times New Roman" w:hAnsi="Trebuchet MS" w:cs="Times New Roman"/>
          <w:color w:val="444444"/>
          <w:sz w:val="24"/>
          <w:szCs w:val="24"/>
        </w:rPr>
      </w:pPr>
      <w:r w:rsidRPr="00137097">
        <w:rPr>
          <w:rFonts w:ascii="Trebuchet MS" w:eastAsia="Times New Roman" w:hAnsi="Trebuchet MS" w:cs="Times New Roman"/>
          <w:noProof/>
          <w:color w:val="428BCA"/>
          <w:sz w:val="24"/>
          <w:szCs w:val="24"/>
        </w:rPr>
        <w:drawing>
          <wp:inline distT="0" distB="0" distL="0" distR="0">
            <wp:extent cx="762000" cy="733425"/>
            <wp:effectExtent l="0" t="0" r="0" b="9525"/>
            <wp:docPr id="13" name="Picture 13" descr="http://www.oilgas.gov.tm/images/uploads/cache/page/081a58100e5e2075afaee138c9dad3ca-80x80auto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ilgas.gov.tm/images/uploads/cache/page/081a58100e5e2075afaee138c9dad3ca-80x80auto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97" w:rsidRPr="00137097" w:rsidRDefault="00137097" w:rsidP="00137097">
      <w:pPr>
        <w:shd w:val="clear" w:color="auto" w:fill="FFFFFF"/>
        <w:spacing w:after="30" w:line="240" w:lineRule="auto"/>
        <w:rPr>
          <w:rFonts w:ascii="Trebuchet MS" w:eastAsia="Times New Roman" w:hAnsi="Trebuchet MS" w:cs="Times New Roman"/>
          <w:color w:val="444444"/>
          <w:sz w:val="20"/>
          <w:szCs w:val="20"/>
        </w:rPr>
      </w:pPr>
      <w:hyperlink r:id="rId7" w:history="1">
        <w:r w:rsidRPr="00137097">
          <w:rPr>
            <w:rFonts w:ascii="Trebuchet MS" w:eastAsia="Times New Roman" w:hAnsi="Trebuchet MS" w:cs="Times New Roman"/>
            <w:noProof/>
            <w:color w:val="444444"/>
            <w:sz w:val="20"/>
            <w:szCs w:val="20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428625" cy="714375"/>
              <wp:effectExtent l="0" t="0" r="9525" b="9525"/>
              <wp:wrapSquare wrapText="bothSides"/>
              <wp:docPr id="20" name="Picture 20" descr="http://oilgas.gov.tm/images/uploads/cache/page/e00a88b0f1857739cd980d609febc121-100x75h.jp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oilgas.gov.tm/images/uploads/cache/page/e00a88b0f1857739cd980d609febc121-100x75h.jp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862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The Ministry of Oil and Gas of Turkmenistan</w:t>
        </w:r>
      </w:hyperlink>
    </w:p>
    <w:p w:rsidR="00137097" w:rsidRPr="00137097" w:rsidRDefault="00137097" w:rsidP="00137097">
      <w:pPr>
        <w:shd w:val="clear" w:color="auto" w:fill="FFFFFF"/>
        <w:spacing w:after="0" w:line="360" w:lineRule="atLeast"/>
        <w:rPr>
          <w:rFonts w:ascii="Trebuchet MS" w:eastAsia="Times New Roman" w:hAnsi="Trebuchet MS" w:cs="Times New Roman"/>
          <w:color w:val="444444"/>
          <w:sz w:val="24"/>
          <w:szCs w:val="24"/>
        </w:rPr>
      </w:pPr>
      <w:r w:rsidRPr="00137097">
        <w:rPr>
          <w:rFonts w:ascii="Trebuchet MS" w:eastAsia="Times New Roman" w:hAnsi="Trebuchet MS" w:cs="Times New Roman"/>
          <w:noProof/>
          <w:color w:val="428BCA"/>
          <w:sz w:val="24"/>
          <w:szCs w:val="24"/>
        </w:rPr>
        <w:drawing>
          <wp:inline distT="0" distB="0" distL="0" distR="0">
            <wp:extent cx="762000" cy="733425"/>
            <wp:effectExtent l="0" t="0" r="0" b="9525"/>
            <wp:docPr id="12" name="Picture 12" descr="http://www.oilgas.gov.tm/images/uploads/cache/page/e00a88b0f1857739cd980d609febc121-80x80auto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ilgas.gov.tm/images/uploads/cache/page/e00a88b0f1857739cd980d609febc121-80x80auto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97" w:rsidRPr="00137097" w:rsidRDefault="00137097" w:rsidP="00137097">
      <w:pPr>
        <w:shd w:val="clear" w:color="auto" w:fill="FFFFFF"/>
        <w:spacing w:after="30" w:line="240" w:lineRule="auto"/>
        <w:rPr>
          <w:rFonts w:ascii="Trebuchet MS" w:eastAsia="Times New Roman" w:hAnsi="Trebuchet MS" w:cs="Times New Roman"/>
          <w:color w:val="444444"/>
          <w:sz w:val="20"/>
          <w:szCs w:val="20"/>
        </w:rPr>
      </w:pPr>
      <w:hyperlink r:id="rId10" w:history="1">
        <w:r w:rsidRPr="00137097">
          <w:rPr>
            <w:rFonts w:ascii="Trebuchet MS" w:eastAsia="Times New Roman" w:hAnsi="Trebuchet MS" w:cs="Times New Roman"/>
            <w:noProof/>
            <w:color w:val="444444"/>
            <w:sz w:val="20"/>
            <w:szCs w:val="20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428625" cy="714375"/>
              <wp:effectExtent l="0" t="0" r="9525" b="9525"/>
              <wp:wrapSquare wrapText="bothSides"/>
              <wp:docPr id="19" name="Picture 19" descr="http://oilgas.gov.tm/images/uploads/cache/page/e00a88b0f1857739cd980d609febc121-100x75h.jpg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oilgas.gov.tm/images/uploads/cache/page/e00a88b0f1857739cd980d609febc121-100x75h.jpg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862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The State Agency on Management and Use of Hydrocarbon Resources at the President of Turkmenistan</w:t>
        </w:r>
      </w:hyperlink>
    </w:p>
    <w:p w:rsidR="00137097" w:rsidRPr="00137097" w:rsidRDefault="00137097" w:rsidP="00137097">
      <w:pPr>
        <w:shd w:val="clear" w:color="auto" w:fill="FFFFFF"/>
        <w:spacing w:after="0" w:line="360" w:lineRule="atLeast"/>
        <w:rPr>
          <w:rFonts w:ascii="Trebuchet MS" w:eastAsia="Times New Roman" w:hAnsi="Trebuchet MS" w:cs="Times New Roman"/>
          <w:color w:val="444444"/>
          <w:sz w:val="24"/>
          <w:szCs w:val="24"/>
        </w:rPr>
      </w:pPr>
      <w:r w:rsidRPr="00137097">
        <w:rPr>
          <w:rFonts w:ascii="Trebuchet MS" w:eastAsia="Times New Roman" w:hAnsi="Trebuchet MS" w:cs="Times New Roman"/>
          <w:noProof/>
          <w:color w:val="428BCA"/>
          <w:sz w:val="24"/>
          <w:szCs w:val="24"/>
        </w:rPr>
        <w:drawing>
          <wp:inline distT="0" distB="0" distL="0" distR="0">
            <wp:extent cx="762000" cy="685800"/>
            <wp:effectExtent l="0" t="0" r="0" b="0"/>
            <wp:docPr id="11" name="Picture 11" descr="http://www.oilgas.gov.tm/images/uploads/cache/page/ff59d7c61f96fc4391a80df0ce1e2299-80x80auto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ilgas.gov.tm/images/uploads/cache/page/ff59d7c61f96fc4391a80df0ce1e2299-80x80auto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97" w:rsidRPr="00137097" w:rsidRDefault="00137097" w:rsidP="00137097">
      <w:pPr>
        <w:shd w:val="clear" w:color="auto" w:fill="FFFFFF"/>
        <w:spacing w:after="30" w:line="240" w:lineRule="auto"/>
        <w:rPr>
          <w:rFonts w:ascii="Trebuchet MS" w:eastAsia="Times New Roman" w:hAnsi="Trebuchet MS" w:cs="Times New Roman"/>
          <w:color w:val="444444"/>
          <w:sz w:val="20"/>
          <w:szCs w:val="20"/>
        </w:rPr>
      </w:pPr>
      <w:hyperlink r:id="rId13" w:history="1">
        <w:r w:rsidRPr="00137097">
          <w:rPr>
            <w:rFonts w:ascii="Trebuchet MS" w:eastAsia="Times New Roman" w:hAnsi="Trebuchet MS" w:cs="Times New Roman"/>
            <w:noProof/>
            <w:color w:val="444444"/>
            <w:sz w:val="20"/>
            <w:szCs w:val="20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428625" cy="714375"/>
              <wp:effectExtent l="0" t="0" r="9525" b="9525"/>
              <wp:wrapSquare wrapText="bothSides"/>
              <wp:docPr id="18" name="Picture 18" descr="http://oilgas.gov.tm/images/uploads/cache/page/ff59d7c61f96fc4391a80df0ce1e2299-100x75h.jpg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oilgas.gov.tm/images/uploads/cache/page/ff59d7c61f96fc4391a80df0ce1e2299-100x75h.jpg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862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"</w:t>
        </w:r>
        <w:proofErr w:type="spellStart"/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Turkmengas</w:t>
        </w:r>
        <w:proofErr w:type="spellEnd"/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" State Concern</w:t>
        </w:r>
      </w:hyperlink>
    </w:p>
    <w:p w:rsidR="00137097" w:rsidRPr="00137097" w:rsidRDefault="00137097" w:rsidP="00137097">
      <w:pPr>
        <w:shd w:val="clear" w:color="auto" w:fill="FFFFFF"/>
        <w:spacing w:after="0" w:line="360" w:lineRule="atLeast"/>
        <w:rPr>
          <w:rFonts w:ascii="Trebuchet MS" w:eastAsia="Times New Roman" w:hAnsi="Trebuchet MS" w:cs="Times New Roman"/>
          <w:color w:val="444444"/>
          <w:sz w:val="24"/>
          <w:szCs w:val="24"/>
        </w:rPr>
      </w:pPr>
      <w:r w:rsidRPr="00137097">
        <w:rPr>
          <w:rFonts w:ascii="Trebuchet MS" w:eastAsia="Times New Roman" w:hAnsi="Trebuchet MS" w:cs="Times New Roman"/>
          <w:noProof/>
          <w:color w:val="2C3E50"/>
          <w:sz w:val="24"/>
          <w:szCs w:val="24"/>
        </w:rPr>
        <w:drawing>
          <wp:inline distT="0" distB="0" distL="0" distR="0">
            <wp:extent cx="762000" cy="876300"/>
            <wp:effectExtent l="0" t="0" r="0" b="0"/>
            <wp:docPr id="10" name="Picture 10" descr="http://www.oilgas.gov.tm/images/uploads/cache/page/8c86dd41808eeeccb929136e3f0c825d-80x80auto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ilgas.gov.tm/images/uploads/cache/page/8c86dd41808eeeccb929136e3f0c825d-80x80auto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97" w:rsidRPr="00137097" w:rsidRDefault="00137097" w:rsidP="00137097">
      <w:pPr>
        <w:shd w:val="clear" w:color="auto" w:fill="FFFFFF"/>
        <w:spacing w:after="30" w:line="240" w:lineRule="auto"/>
        <w:rPr>
          <w:rFonts w:ascii="Trebuchet MS" w:eastAsia="Times New Roman" w:hAnsi="Trebuchet MS" w:cs="Times New Roman"/>
          <w:color w:val="444444"/>
          <w:sz w:val="20"/>
          <w:szCs w:val="20"/>
        </w:rPr>
      </w:pPr>
      <w:hyperlink r:id="rId17" w:history="1">
        <w:r w:rsidRPr="00137097">
          <w:rPr>
            <w:rFonts w:ascii="Trebuchet MS" w:eastAsia="Times New Roman" w:hAnsi="Trebuchet MS" w:cs="Times New Roman"/>
            <w:noProof/>
            <w:color w:val="444444"/>
            <w:sz w:val="20"/>
            <w:szCs w:val="20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428625" cy="714375"/>
              <wp:effectExtent l="0" t="0" r="9525" b="9525"/>
              <wp:wrapSquare wrapText="bothSides"/>
              <wp:docPr id="17" name="Picture 17" descr="http://oilgas.gov.tm/images/uploads/cache/page/8c86dd41808eeeccb929136e3f0c825d-100x75h.jpg">
                <a:hlinkClick xmlns:a="http://schemas.openxmlformats.org/drawingml/2006/main" r:id="rId1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://oilgas.gov.tm/images/uploads/cache/page/8c86dd41808eeeccb929136e3f0c825d-100x75h.jpg">
                        <a:hlinkClick r:id="rId1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862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"Turkmen Oil" State Concern</w:t>
        </w:r>
      </w:hyperlink>
    </w:p>
    <w:p w:rsidR="00137097" w:rsidRPr="00137097" w:rsidRDefault="00137097" w:rsidP="00137097">
      <w:pPr>
        <w:shd w:val="clear" w:color="auto" w:fill="FFFFFF"/>
        <w:spacing w:after="0" w:line="360" w:lineRule="atLeast"/>
        <w:rPr>
          <w:rFonts w:ascii="Trebuchet MS" w:eastAsia="Times New Roman" w:hAnsi="Trebuchet MS" w:cs="Times New Roman"/>
          <w:color w:val="444444"/>
          <w:sz w:val="24"/>
          <w:szCs w:val="24"/>
        </w:rPr>
      </w:pPr>
      <w:r w:rsidRPr="00137097">
        <w:rPr>
          <w:rFonts w:ascii="Trebuchet MS" w:eastAsia="Times New Roman" w:hAnsi="Trebuchet MS" w:cs="Times New Roman"/>
          <w:noProof/>
          <w:color w:val="428BCA"/>
          <w:sz w:val="24"/>
          <w:szCs w:val="24"/>
        </w:rPr>
        <w:drawing>
          <wp:inline distT="0" distB="0" distL="0" distR="0">
            <wp:extent cx="762000" cy="762000"/>
            <wp:effectExtent l="0" t="0" r="0" b="0"/>
            <wp:docPr id="9" name="Picture 9" descr="http://www.oilgas.gov.tm/images/uploads/cache/page/c8d2d3bdae5a384e9f5f1ace6b34d5b2-80x80auto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ilgas.gov.tm/images/uploads/cache/page/c8d2d3bdae5a384e9f5f1ace6b34d5b2-80x80auto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97" w:rsidRPr="00137097" w:rsidRDefault="00137097" w:rsidP="00137097">
      <w:pPr>
        <w:shd w:val="clear" w:color="auto" w:fill="FFFFFF"/>
        <w:spacing w:after="30" w:line="240" w:lineRule="auto"/>
        <w:rPr>
          <w:rFonts w:ascii="Trebuchet MS" w:eastAsia="Times New Roman" w:hAnsi="Trebuchet MS" w:cs="Times New Roman"/>
          <w:color w:val="444444"/>
          <w:sz w:val="20"/>
          <w:szCs w:val="20"/>
        </w:rPr>
      </w:pPr>
      <w:hyperlink r:id="rId21" w:history="1">
        <w:r w:rsidRPr="00137097">
          <w:rPr>
            <w:rFonts w:ascii="Trebuchet MS" w:eastAsia="Times New Roman" w:hAnsi="Trebuchet MS" w:cs="Times New Roman"/>
            <w:noProof/>
            <w:color w:val="444444"/>
            <w:sz w:val="20"/>
            <w:szCs w:val="20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428625" cy="714375"/>
              <wp:effectExtent l="0" t="0" r="9525" b="9525"/>
              <wp:wrapSquare wrapText="bothSides"/>
              <wp:docPr id="16" name="Picture 16" descr="http://oilgas.gov.tm/images/uploads/cache/page/c8d2d3bdae5a384e9f5f1ace6b34d5b2-100x75h.jpg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://oilgas.gov.tm/images/uploads/cache/page/c8d2d3bdae5a384e9f5f1ace6b34d5b2-100x75h.jpg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862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“</w:t>
        </w:r>
        <w:proofErr w:type="spellStart"/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Turkmengeology</w:t>
        </w:r>
        <w:proofErr w:type="spellEnd"/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” State Corporation</w:t>
        </w:r>
      </w:hyperlink>
    </w:p>
    <w:p w:rsidR="00137097" w:rsidRPr="00137097" w:rsidRDefault="00137097" w:rsidP="00137097">
      <w:pPr>
        <w:shd w:val="clear" w:color="auto" w:fill="FFFFFF"/>
        <w:spacing w:after="0" w:line="360" w:lineRule="atLeast"/>
        <w:rPr>
          <w:rFonts w:ascii="Trebuchet MS" w:eastAsia="Times New Roman" w:hAnsi="Trebuchet MS" w:cs="Times New Roman"/>
          <w:color w:val="444444"/>
          <w:sz w:val="24"/>
          <w:szCs w:val="24"/>
        </w:rPr>
      </w:pPr>
      <w:r w:rsidRPr="00137097">
        <w:rPr>
          <w:rFonts w:ascii="Trebuchet MS" w:eastAsia="Times New Roman" w:hAnsi="Trebuchet MS" w:cs="Times New Roman"/>
          <w:noProof/>
          <w:color w:val="428BCA"/>
          <w:sz w:val="24"/>
          <w:szCs w:val="24"/>
        </w:rPr>
        <w:drawing>
          <wp:inline distT="0" distB="0" distL="0" distR="0">
            <wp:extent cx="762000" cy="819150"/>
            <wp:effectExtent l="0" t="0" r="0" b="0"/>
            <wp:docPr id="8" name="Picture 8" descr="http://www.oilgas.gov.tm/images/uploads/cache/page/e8cc46d66c72030a3e772bb0d97bf601-80x80auto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oilgas.gov.tm/images/uploads/cache/page/e8cc46d66c72030a3e772bb0d97bf601-80x80auto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97" w:rsidRPr="00137097" w:rsidRDefault="00137097" w:rsidP="00137097">
      <w:pPr>
        <w:shd w:val="clear" w:color="auto" w:fill="FFFFFF"/>
        <w:spacing w:after="30" w:line="240" w:lineRule="auto"/>
        <w:rPr>
          <w:rFonts w:ascii="Trebuchet MS" w:eastAsia="Times New Roman" w:hAnsi="Trebuchet MS" w:cs="Times New Roman"/>
          <w:color w:val="444444"/>
          <w:sz w:val="20"/>
          <w:szCs w:val="20"/>
        </w:rPr>
      </w:pPr>
      <w:hyperlink r:id="rId25" w:history="1">
        <w:r w:rsidRPr="00137097">
          <w:rPr>
            <w:rFonts w:ascii="Trebuchet MS" w:eastAsia="Times New Roman" w:hAnsi="Trebuchet MS" w:cs="Times New Roman"/>
            <w:noProof/>
            <w:color w:val="444444"/>
            <w:sz w:val="20"/>
            <w:szCs w:val="20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428625" cy="714375"/>
              <wp:effectExtent l="0" t="0" r="9525" b="9525"/>
              <wp:wrapSquare wrapText="bothSides"/>
              <wp:docPr id="15" name="Picture 15" descr="http://oilgas.gov.tm/images/uploads/cache/page/e8cc46d66c72030a3e772bb0d97bf601-100x75h.jpg">
                <a:hlinkClick xmlns:a="http://schemas.openxmlformats.org/drawingml/2006/main" r:id="rId2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://oilgas.gov.tm/images/uploads/cache/page/e8cc46d66c72030a3e772bb0d97bf601-100x75h.jpg">
                        <a:hlinkClick r:id="rId2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862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“</w:t>
        </w:r>
        <w:proofErr w:type="spellStart"/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Turkmennebitgazgurlushyk</w:t>
        </w:r>
        <w:proofErr w:type="spellEnd"/>
        <w:r w:rsidRPr="00137097">
          <w:rPr>
            <w:rFonts w:ascii="Trebuchet MS" w:eastAsia="Times New Roman" w:hAnsi="Trebuchet MS" w:cs="Times New Roman"/>
            <w:color w:val="2B2B2B"/>
            <w:sz w:val="20"/>
            <w:szCs w:val="20"/>
            <w:u w:val="single"/>
          </w:rPr>
          <w:t>” State Concern</w:t>
        </w:r>
      </w:hyperlink>
    </w:p>
    <w:p w:rsidR="00942A9E" w:rsidRPr="00137097" w:rsidRDefault="00137097" w:rsidP="00137097">
      <w:pPr>
        <w:shd w:val="clear" w:color="auto" w:fill="FFFFFF"/>
        <w:spacing w:after="0" w:line="360" w:lineRule="atLeast"/>
        <w:rPr>
          <w:rFonts w:ascii="Trebuchet MS" w:eastAsia="Times New Roman" w:hAnsi="Trebuchet MS" w:cs="Times New Roman"/>
          <w:color w:val="444444"/>
          <w:sz w:val="24"/>
          <w:szCs w:val="24"/>
        </w:rPr>
      </w:pPr>
      <w:r w:rsidRPr="00137097">
        <w:rPr>
          <w:rFonts w:ascii="Trebuchet MS" w:eastAsia="Times New Roman" w:hAnsi="Trebuchet MS" w:cs="Times New Roman"/>
          <w:noProof/>
          <w:color w:val="428BCA"/>
          <w:sz w:val="24"/>
          <w:szCs w:val="24"/>
        </w:rPr>
        <w:drawing>
          <wp:inline distT="0" distB="0" distL="0" distR="0">
            <wp:extent cx="762000" cy="1009650"/>
            <wp:effectExtent l="0" t="0" r="0" b="0"/>
            <wp:docPr id="7" name="Picture 7" descr="http://www.oilgas.gov.tm/images/uploads/cache/page/186d7d35a4e9b5718794bf89a006bc3a-80x80auto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ilgas.gov.tm/images/uploads/cache/page/186d7d35a4e9b5718794bf89a006bc3a-80x80auto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A9E" w:rsidRPr="00137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7195C"/>
    <w:multiLevelType w:val="multilevel"/>
    <w:tmpl w:val="4662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13C6B"/>
    <w:multiLevelType w:val="multilevel"/>
    <w:tmpl w:val="48DA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9E7120"/>
    <w:multiLevelType w:val="multilevel"/>
    <w:tmpl w:val="3640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97"/>
    <w:rsid w:val="00137097"/>
    <w:rsid w:val="0094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5:chartTrackingRefBased/>
  <w15:docId w15:val="{E2B1FF9D-6E91-41AB-BAFA-AE0A243F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370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370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370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0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3709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3709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37097"/>
    <w:rPr>
      <w:color w:val="0000FF"/>
      <w:u w:val="single"/>
    </w:rPr>
  </w:style>
  <w:style w:type="character" w:customStyle="1" w:styleId="media-object">
    <w:name w:val="media-object"/>
    <w:basedOn w:val="DefaultParagraphFont"/>
    <w:rsid w:val="00137097"/>
  </w:style>
  <w:style w:type="character" w:customStyle="1" w:styleId="headercolor">
    <w:name w:val="headercolor"/>
    <w:basedOn w:val="DefaultParagraphFont"/>
    <w:rsid w:val="00137097"/>
  </w:style>
  <w:style w:type="character" w:customStyle="1" w:styleId="entry-date">
    <w:name w:val="entry-date"/>
    <w:basedOn w:val="DefaultParagraphFont"/>
    <w:rsid w:val="00137097"/>
  </w:style>
  <w:style w:type="character" w:customStyle="1" w:styleId="apple-converted-space">
    <w:name w:val="apple-converted-space"/>
    <w:basedOn w:val="DefaultParagraphFont"/>
    <w:rsid w:val="00137097"/>
  </w:style>
  <w:style w:type="character" w:customStyle="1" w:styleId="language">
    <w:name w:val="language"/>
    <w:basedOn w:val="DefaultParagraphFont"/>
    <w:rsid w:val="00137097"/>
  </w:style>
  <w:style w:type="character" w:customStyle="1" w:styleId="weather-place">
    <w:name w:val="weather-place"/>
    <w:basedOn w:val="DefaultParagraphFont"/>
    <w:rsid w:val="00137097"/>
  </w:style>
  <w:style w:type="character" w:customStyle="1" w:styleId="weather-temperature">
    <w:name w:val="weather-temperature"/>
    <w:basedOn w:val="DefaultParagraphFont"/>
    <w:rsid w:val="00137097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370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37097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370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37097"/>
    <w:rPr>
      <w:rFonts w:ascii="Arial" w:eastAsia="Times New Roman" w:hAnsi="Arial" w:cs="Arial"/>
      <w:vanish/>
      <w:sz w:val="16"/>
      <w:szCs w:val="16"/>
    </w:rPr>
  </w:style>
  <w:style w:type="paragraph" w:customStyle="1" w:styleId="sitedescription">
    <w:name w:val="site_description"/>
    <w:basedOn w:val="Normal"/>
    <w:rsid w:val="0013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textcr">
    <w:name w:val="footer_text_cr"/>
    <w:basedOn w:val="DefaultParagraphFont"/>
    <w:rsid w:val="00137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0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109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3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380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6618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01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8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36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73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008184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586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608134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9947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802431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604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874892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525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290032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71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884103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164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461033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85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4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DA7E6"/>
                                <w:left w:val="single" w:sz="6" w:space="0" w:color="5DA7E6"/>
                                <w:bottom w:val="single" w:sz="6" w:space="0" w:color="5DA7E6"/>
                                <w:right w:val="single" w:sz="6" w:space="0" w:color="5DA7E6"/>
                              </w:divBdr>
                            </w:div>
                            <w:div w:id="171850511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8056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4771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E2E2E2"/>
                                            <w:right w:val="none" w:sz="0" w:space="0" w:color="auto"/>
                                          </w:divBdr>
                                        </w:div>
                                        <w:div w:id="198084276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E2E2E2"/>
                                            <w:right w:val="none" w:sz="0" w:space="0" w:color="auto"/>
                                          </w:divBdr>
                                        </w:div>
                                        <w:div w:id="36244524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E2E2E2"/>
                                            <w:right w:val="none" w:sz="0" w:space="0" w:color="auto"/>
                                          </w:divBdr>
                                        </w:div>
                                        <w:div w:id="98443068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E2E2E2"/>
                                            <w:right w:val="none" w:sz="0" w:space="0" w:color="auto"/>
                                          </w:divBdr>
                                        </w:div>
                                        <w:div w:id="2807462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E2E2E2"/>
                                            <w:right w:val="none" w:sz="0" w:space="0" w:color="auto"/>
                                          </w:divBdr>
                                        </w:div>
                                        <w:div w:id="18274435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E2E2E2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0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DEDE"/>
            <w:right w:val="none" w:sz="0" w:space="0" w:color="auto"/>
          </w:divBdr>
          <w:divsChild>
            <w:div w:id="20688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2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9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16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2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42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1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69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1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7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938667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480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0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8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10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3564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58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0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7804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BBBBBB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565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714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oilgas.gov.tm/en/m/page/page/25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://www.oilgas.gov.tm/en/m/page/page/27" TargetMode="External"/><Relationship Id="rId7" Type="http://schemas.openxmlformats.org/officeDocument/2006/relationships/hyperlink" Target="http://www.oilgas.gov.tm/en/m/page/page/22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oilgas.gov.tm/en/m/page/page/26" TargetMode="External"/><Relationship Id="rId25" Type="http://schemas.openxmlformats.org/officeDocument/2006/relationships/hyperlink" Target="http://www.oilgas.gov.tm/en/m/page/page/28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oilgas.gov.tm/en/m/page/page/25" TargetMode="External"/><Relationship Id="rId24" Type="http://schemas.openxmlformats.org/officeDocument/2006/relationships/image" Target="media/image9.jpeg"/><Relationship Id="rId5" Type="http://schemas.openxmlformats.org/officeDocument/2006/relationships/hyperlink" Target="http://www.oilgas.gov.tm/en/m/page/page/22" TargetMode="External"/><Relationship Id="rId15" Type="http://schemas.openxmlformats.org/officeDocument/2006/relationships/hyperlink" Target="http://www.oilgas.gov.tm/en/m/page/page/26" TargetMode="External"/><Relationship Id="rId23" Type="http://schemas.openxmlformats.org/officeDocument/2006/relationships/hyperlink" Target="http://www.oilgas.gov.tm/en/m/page/page/28" TargetMode="External"/><Relationship Id="rId28" Type="http://schemas.openxmlformats.org/officeDocument/2006/relationships/image" Target="media/image11.jpeg"/><Relationship Id="rId10" Type="http://schemas.openxmlformats.org/officeDocument/2006/relationships/hyperlink" Target="http://www.oilgas.gov.tm/en/m/page/page/23" TargetMode="External"/><Relationship Id="rId19" Type="http://schemas.openxmlformats.org/officeDocument/2006/relationships/hyperlink" Target="http://www.oilgas.gov.tm/en/m/page/page/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ilgas.gov.tm/en/m/page/page/23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://www.oilgas.gov.tm/en/m/page/page/2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Watters</dc:creator>
  <cp:keywords/>
  <dc:description/>
  <cp:lastModifiedBy>Kate Watters</cp:lastModifiedBy>
  <cp:revision>1</cp:revision>
  <dcterms:created xsi:type="dcterms:W3CDTF">2016-06-12T21:35:00Z</dcterms:created>
  <dcterms:modified xsi:type="dcterms:W3CDTF">2016-06-12T21:37:00Z</dcterms:modified>
</cp:coreProperties>
</file>