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4F4" w:rsidRDefault="008A04F4" w:rsidP="008A04F4">
      <w:pPr>
        <w:keepNext/>
      </w:pPr>
      <w:r>
        <w:rPr>
          <w:noProof/>
          <w:lang w:eastAsia="ru-RU"/>
        </w:rPr>
        <w:drawing>
          <wp:inline distT="0" distB="0" distL="0" distR="0" wp14:anchorId="2E9824E4" wp14:editId="1DCBFD2C">
            <wp:extent cx="5940425" cy="2426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B4B" w:rsidRPr="008A04F4" w:rsidRDefault="008A04F4" w:rsidP="008A04F4">
      <w:pPr>
        <w:pStyle w:val="a3"/>
        <w:rPr>
          <w:lang w:val="en-US"/>
        </w:rPr>
      </w:pPr>
      <w:r>
        <w:t>Рисунок</w:t>
      </w:r>
      <w:r w:rsidRPr="008A04F4">
        <w:rPr>
          <w:lang w:val="en-US"/>
        </w:rPr>
        <w:t xml:space="preserve"> </w:t>
      </w:r>
      <w:r>
        <w:fldChar w:fldCharType="begin"/>
      </w:r>
      <w:r w:rsidRPr="008A04F4">
        <w:rPr>
          <w:lang w:val="en-US"/>
        </w:rPr>
        <w:instrText xml:space="preserve"> SEQ </w:instrText>
      </w:r>
      <w:r>
        <w:instrText>Рисунок</w:instrText>
      </w:r>
      <w:r w:rsidRPr="008A04F4">
        <w:rPr>
          <w:lang w:val="en-US"/>
        </w:rPr>
        <w:instrText xml:space="preserve"> \* ARABIC </w:instrText>
      </w:r>
      <w:r>
        <w:fldChar w:fldCharType="separate"/>
      </w:r>
      <w:r w:rsidRPr="008A04F4">
        <w:rPr>
          <w:noProof/>
          <w:lang w:val="en-US"/>
        </w:rPr>
        <w:t>1</w:t>
      </w:r>
      <w:r>
        <w:fldChar w:fldCharType="end"/>
      </w:r>
      <w:r>
        <w:rPr>
          <w:lang w:val="en-US"/>
        </w:rPr>
        <w:t>The structure of government debt o</w:t>
      </w:r>
      <w:bookmarkStart w:id="0" w:name="_GoBack"/>
      <w:bookmarkEnd w:id="0"/>
      <w:r>
        <w:rPr>
          <w:lang w:val="en-US"/>
        </w:rPr>
        <w:t xml:space="preserve">f KR.   External debt – by blue color, internal debt – by red color </w:t>
      </w:r>
    </w:p>
    <w:sectPr w:rsidR="00102B4B" w:rsidRPr="008A0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F4"/>
    <w:rsid w:val="00102B4B"/>
    <w:rsid w:val="008A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73957-E9CD-4662-BBA8-DB99BE69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A04F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1</cp:revision>
  <dcterms:created xsi:type="dcterms:W3CDTF">2016-06-13T11:24:00Z</dcterms:created>
  <dcterms:modified xsi:type="dcterms:W3CDTF">2016-06-13T11:26:00Z</dcterms:modified>
</cp:coreProperties>
</file>