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FF104F" w14:textId="0D311EBA" w:rsidR="006E4AB8" w:rsidRPr="006E4AB8" w:rsidRDefault="006E4AB8" w:rsidP="006E4AB8">
      <w:pPr>
        <w:jc w:val="center"/>
        <w:rPr>
          <w:b/>
          <w:sz w:val="36"/>
        </w:rPr>
      </w:pPr>
      <w:r w:rsidRPr="006E4AB8">
        <w:rPr>
          <w:b/>
          <w:sz w:val="36"/>
        </w:rPr>
        <w:t>Flame Photometry Protocol</w:t>
      </w:r>
      <w:r>
        <w:rPr>
          <w:b/>
          <w:sz w:val="36"/>
        </w:rPr>
        <w:br/>
      </w:r>
    </w:p>
    <w:p w14:paraId="30414B9B" w14:textId="00540B91" w:rsidR="008B4C6B" w:rsidRPr="00F00D0A" w:rsidRDefault="008B4C6B" w:rsidP="008F5C20">
      <w:pPr>
        <w:shd w:val="clear" w:color="auto" w:fill="FBD4B4" w:themeFill="accent6" w:themeFillTint="66"/>
        <w:rPr>
          <w:b/>
          <w:bCs/>
        </w:rPr>
      </w:pPr>
      <w:r>
        <w:rPr>
          <w:b/>
          <w:bCs/>
        </w:rPr>
        <w:t>Preparation of</w:t>
      </w:r>
      <w:r w:rsidRPr="00F00D0A">
        <w:rPr>
          <w:b/>
          <w:bCs/>
        </w:rPr>
        <w:t xml:space="preserve"> 1% nitric acid</w:t>
      </w:r>
    </w:p>
    <w:p w14:paraId="53FE3780" w14:textId="368A9D24" w:rsidR="008B4C6B" w:rsidRDefault="008B4C6B" w:rsidP="008B4C6B">
      <w:pPr>
        <w:pStyle w:val="ListParagraph"/>
        <w:numPr>
          <w:ilvl w:val="0"/>
          <w:numId w:val="12"/>
        </w:numPr>
      </w:pPr>
      <w:r w:rsidRPr="00F00D0A">
        <w:t>Work in the fume hood</w:t>
      </w:r>
      <w:r w:rsidR="001640B5">
        <w:t>.</w:t>
      </w:r>
    </w:p>
    <w:p w14:paraId="5AA3FA32" w14:textId="1D08BC74" w:rsidR="008B4C6B" w:rsidRDefault="008B4C6B" w:rsidP="008B4C6B">
      <w:pPr>
        <w:pStyle w:val="ListParagraph"/>
        <w:numPr>
          <w:ilvl w:val="0"/>
          <w:numId w:val="12"/>
        </w:numPr>
      </w:pPr>
      <w:r w:rsidRPr="006E4AB8">
        <w:t>Wear la</w:t>
      </w:r>
      <w:r w:rsidR="001640B5">
        <w:t xml:space="preserve">b coat, eye protection, gloves and lower </w:t>
      </w:r>
      <w:r w:rsidRPr="006E4AB8">
        <w:t>screen in front of face.</w:t>
      </w:r>
    </w:p>
    <w:p w14:paraId="5B715F24" w14:textId="0675E2AF" w:rsidR="00385E37" w:rsidRDefault="00385E37" w:rsidP="008B4C6B">
      <w:pPr>
        <w:pStyle w:val="ListParagraph"/>
        <w:numPr>
          <w:ilvl w:val="0"/>
          <w:numId w:val="12"/>
        </w:numPr>
      </w:pPr>
      <w:r w:rsidRPr="00F00D0A">
        <w:t xml:space="preserve">Always add </w:t>
      </w:r>
      <w:r w:rsidRPr="00AD6278">
        <w:rPr>
          <w:u w:val="single"/>
        </w:rPr>
        <w:t>acid to water</w:t>
      </w:r>
      <w:r w:rsidRPr="00F00D0A">
        <w:t xml:space="preserve"> slowly, never water to acid.</w:t>
      </w:r>
      <w:r>
        <w:br/>
      </w:r>
    </w:p>
    <w:p w14:paraId="0B7A78D1" w14:textId="389B2643" w:rsidR="00F4222B" w:rsidRDefault="00F4222B" w:rsidP="008B4C6B">
      <w:pPr>
        <w:pStyle w:val="ListParagraph"/>
        <w:numPr>
          <w:ilvl w:val="0"/>
          <w:numId w:val="12"/>
        </w:numPr>
      </w:pPr>
      <w:r>
        <w:t>For</w:t>
      </w:r>
      <w:r w:rsidR="00385E37">
        <w:t xml:space="preserve"> 250 samples (250*5=1.25L), 1.5</w:t>
      </w:r>
      <w:r>
        <w:t>L of 1% nitric acid should be sufficient.</w:t>
      </w:r>
    </w:p>
    <w:p w14:paraId="56FFD3AF" w14:textId="678048E9" w:rsidR="00AD6278" w:rsidRDefault="00F4222B" w:rsidP="008B4C6B">
      <w:pPr>
        <w:pStyle w:val="ListParagraph"/>
        <w:numPr>
          <w:ilvl w:val="0"/>
          <w:numId w:val="12"/>
        </w:numPr>
      </w:pPr>
      <w:r w:rsidRPr="00385E37">
        <w:t xml:space="preserve">If stock is </w:t>
      </w:r>
      <w:r w:rsidR="00AD6278" w:rsidRPr="00385E37">
        <w:t>70% nitric acid</w:t>
      </w:r>
      <w:r w:rsidR="00385E37" w:rsidRPr="00385E37">
        <w:t>, pour 69</w:t>
      </w:r>
      <w:r w:rsidRPr="00385E37">
        <w:t xml:space="preserve">ml of </w:t>
      </w:r>
      <w:proofErr w:type="spellStart"/>
      <w:r w:rsidRPr="00385E37">
        <w:t>MilliQ</w:t>
      </w:r>
      <w:proofErr w:type="spellEnd"/>
      <w:r w:rsidRPr="00385E37">
        <w:t>-water for every 1ml of nitric acid.</w:t>
      </w:r>
      <w:r w:rsidR="00385E37" w:rsidRPr="00385E37">
        <w:t xml:space="preserve"> (</w:t>
      </w:r>
      <w:proofErr w:type="gramStart"/>
      <w:r w:rsidR="00385E37" w:rsidRPr="00385E37">
        <w:t>x</w:t>
      </w:r>
      <w:proofErr w:type="gramEnd"/>
      <w:r w:rsidR="00385E37" w:rsidRPr="00385E37">
        <w:t xml:space="preserve"> 21.4</w:t>
      </w:r>
      <w:r w:rsidR="00385E37">
        <w:t xml:space="preserve"> for 1.5L</w:t>
      </w:r>
      <w:r w:rsidR="00385E37" w:rsidRPr="00385E37">
        <w:t>)</w:t>
      </w:r>
      <w:r w:rsidR="003E41BC">
        <w:t>.</w:t>
      </w:r>
    </w:p>
    <w:p w14:paraId="5F1FF17E" w14:textId="5702C0D3" w:rsidR="003E41BC" w:rsidRPr="00385E37" w:rsidRDefault="003E41BC" w:rsidP="003E41BC">
      <w:pPr>
        <w:pStyle w:val="ListParagraph"/>
        <w:numPr>
          <w:ilvl w:val="0"/>
          <w:numId w:val="12"/>
        </w:numPr>
      </w:pPr>
      <w:r w:rsidRPr="00385E37">
        <w:t xml:space="preserve">If stock is </w:t>
      </w:r>
      <w:r>
        <w:t>69</w:t>
      </w:r>
      <w:r w:rsidRPr="00385E37">
        <w:t>% nitric acid, pour 6</w:t>
      </w:r>
      <w:r>
        <w:t>8</w:t>
      </w:r>
      <w:r w:rsidRPr="00385E37">
        <w:t xml:space="preserve">ml of </w:t>
      </w:r>
      <w:proofErr w:type="spellStart"/>
      <w:r w:rsidRPr="00385E37">
        <w:t>MilliQ</w:t>
      </w:r>
      <w:proofErr w:type="spellEnd"/>
      <w:r w:rsidRPr="00385E37">
        <w:t>-water for every 1ml of nitric acid. (</w:t>
      </w:r>
      <w:proofErr w:type="gramStart"/>
      <w:r w:rsidRPr="00385E37">
        <w:t>x</w:t>
      </w:r>
      <w:proofErr w:type="gramEnd"/>
      <w:r w:rsidRPr="00385E37">
        <w:t xml:space="preserve"> 21.</w:t>
      </w:r>
      <w:r>
        <w:t>8 for 1.5L</w:t>
      </w:r>
      <w:r w:rsidRPr="00385E37">
        <w:t>)</w:t>
      </w:r>
    </w:p>
    <w:p w14:paraId="5FC2420E" w14:textId="70FC09F1" w:rsidR="008B4C6B" w:rsidRPr="00F00D0A" w:rsidRDefault="004A130B" w:rsidP="008B4C6B">
      <w:pPr>
        <w:pStyle w:val="ListParagraph"/>
        <w:numPr>
          <w:ilvl w:val="0"/>
          <w:numId w:val="12"/>
        </w:numPr>
      </w:pPr>
      <w:r>
        <w:t>Pour 21.</w:t>
      </w:r>
      <w:r w:rsidR="003E41BC">
        <w:t>8</w:t>
      </w:r>
      <w:r>
        <w:t>ml nitric acid to 1</w:t>
      </w:r>
      <w:r w:rsidR="00385E37">
        <w:t>4</w:t>
      </w:r>
      <w:r w:rsidR="003E41BC">
        <w:t>83</w:t>
      </w:r>
      <w:r>
        <w:t>.</w:t>
      </w:r>
      <w:r w:rsidR="003E41BC">
        <w:t>4</w:t>
      </w:r>
      <w:r>
        <w:t xml:space="preserve">ml </w:t>
      </w:r>
      <w:proofErr w:type="spellStart"/>
      <w:r w:rsidRPr="00385E37">
        <w:t>MilliQ</w:t>
      </w:r>
      <w:proofErr w:type="spellEnd"/>
      <w:r w:rsidRPr="00385E37">
        <w:t>-water</w:t>
      </w:r>
      <w:r>
        <w:t>.</w:t>
      </w:r>
      <w:r w:rsidR="008B4C6B">
        <w:br/>
      </w:r>
    </w:p>
    <w:p w14:paraId="1A883B07" w14:textId="77777777" w:rsidR="00A34DE5" w:rsidRPr="00F00D0A" w:rsidRDefault="003E35B2" w:rsidP="008F5C20">
      <w:pPr>
        <w:shd w:val="clear" w:color="auto" w:fill="D6E3BC" w:themeFill="accent3" w:themeFillTint="66"/>
        <w:rPr>
          <w:b/>
          <w:bCs/>
        </w:rPr>
      </w:pPr>
      <w:r w:rsidRPr="00F00D0A">
        <w:rPr>
          <w:b/>
          <w:bCs/>
        </w:rPr>
        <w:t>Preparation of samples:</w:t>
      </w:r>
    </w:p>
    <w:p w14:paraId="1A883B08" w14:textId="2EB73656" w:rsidR="003E35B2" w:rsidRPr="00F00D0A" w:rsidRDefault="008B4C6B" w:rsidP="00F00D0A">
      <w:pPr>
        <w:pStyle w:val="ListParagraph"/>
        <w:numPr>
          <w:ilvl w:val="0"/>
          <w:numId w:val="12"/>
        </w:numPr>
      </w:pPr>
      <w:r w:rsidRPr="008B4C6B">
        <w:t>Put all samples</w:t>
      </w:r>
      <w:r>
        <w:t xml:space="preserve"> in 10</w:t>
      </w:r>
      <w:r w:rsidRPr="008B4C6B">
        <w:t xml:space="preserve">ml </w:t>
      </w:r>
      <w:r w:rsidR="004A130B">
        <w:t xml:space="preserve">falcon </w:t>
      </w:r>
      <w:r w:rsidRPr="008B4C6B">
        <w:t>tubes</w:t>
      </w:r>
      <w:r w:rsidRPr="00F00D0A">
        <w:t xml:space="preserve"> </w:t>
      </w:r>
      <w:r>
        <w:t>and d</w:t>
      </w:r>
      <w:r w:rsidR="003E35B2" w:rsidRPr="00F00D0A">
        <w:t>etermine fresh/dry weight of plant material</w:t>
      </w:r>
      <w:r w:rsidR="001640B5">
        <w:t>.</w:t>
      </w:r>
    </w:p>
    <w:p w14:paraId="11479656" w14:textId="25FECCEA" w:rsidR="008B4C6B" w:rsidRDefault="008B4C6B" w:rsidP="00AD6278">
      <w:pPr>
        <w:pStyle w:val="ListParagraph"/>
        <w:numPr>
          <w:ilvl w:val="0"/>
          <w:numId w:val="12"/>
        </w:numPr>
      </w:pPr>
      <w:r w:rsidRPr="008B4C6B">
        <w:t>A</w:t>
      </w:r>
      <w:r>
        <w:t xml:space="preserve">dd </w:t>
      </w:r>
      <w:r w:rsidR="006E51B4">
        <w:t>3</w:t>
      </w:r>
      <w:r>
        <w:t>ml of 1% nitric acid to</w:t>
      </w:r>
      <w:r w:rsidRPr="008B4C6B">
        <w:t xml:space="preserve"> </w:t>
      </w:r>
      <w:r w:rsidR="00AD6278">
        <w:t>10</w:t>
      </w:r>
      <w:r w:rsidR="00AD6278" w:rsidRPr="008B4C6B">
        <w:t>ml tubes</w:t>
      </w:r>
      <w:r w:rsidR="00AD6278" w:rsidRPr="00F00D0A">
        <w:t xml:space="preserve"> </w:t>
      </w:r>
      <w:r w:rsidR="00AD6278">
        <w:t>of samples and close lids tightly</w:t>
      </w:r>
      <w:r w:rsidR="001640B5">
        <w:t>.</w:t>
      </w:r>
    </w:p>
    <w:p w14:paraId="109CD2F7" w14:textId="0A103304" w:rsidR="008B4C6B" w:rsidRPr="008B4C6B" w:rsidRDefault="008B4C6B" w:rsidP="008B4C6B">
      <w:pPr>
        <w:pStyle w:val="ListParagraph"/>
        <w:numPr>
          <w:ilvl w:val="0"/>
          <w:numId w:val="12"/>
        </w:numPr>
      </w:pPr>
      <w:r>
        <w:t>Put in oven at 70</w:t>
      </w:r>
      <w:r>
        <w:rPr>
          <w:vertAlign w:val="superscript"/>
        </w:rPr>
        <w:t>o</w:t>
      </w:r>
      <w:r>
        <w:t>C overnight</w:t>
      </w:r>
      <w:r w:rsidR="001640B5">
        <w:t>.</w:t>
      </w:r>
    </w:p>
    <w:p w14:paraId="1A883B0A" w14:textId="46FD767D" w:rsidR="00287479" w:rsidRPr="00F00D0A" w:rsidRDefault="008B4C6B" w:rsidP="008B4C6B">
      <w:pPr>
        <w:pStyle w:val="ListParagraph"/>
        <w:numPr>
          <w:ilvl w:val="0"/>
          <w:numId w:val="12"/>
        </w:numPr>
      </w:pPr>
      <w:r w:rsidRPr="008B4C6B">
        <w:t>After 3 hours, shake gently without breaking the rosette to cover all in nitric acid.</w:t>
      </w:r>
    </w:p>
    <w:p w14:paraId="496E4FB4" w14:textId="54F803BA" w:rsidR="001640B5" w:rsidRDefault="008B4C6B" w:rsidP="001640B5">
      <w:pPr>
        <w:pStyle w:val="ListParagraph"/>
        <w:numPr>
          <w:ilvl w:val="0"/>
          <w:numId w:val="12"/>
        </w:numPr>
      </w:pPr>
      <w:r>
        <w:t>Remove</w:t>
      </w:r>
      <w:r w:rsidR="003E35B2" w:rsidRPr="00F00D0A">
        <w:t xml:space="preserve"> samples </w:t>
      </w:r>
      <w:r>
        <w:t xml:space="preserve">and let them </w:t>
      </w:r>
      <w:r w:rsidR="001640B5">
        <w:t xml:space="preserve">cool down on the bench before </w:t>
      </w:r>
      <w:r w:rsidR="002558C4">
        <w:t>diluting</w:t>
      </w:r>
      <w:r w:rsidR="001640B5">
        <w:t>.</w:t>
      </w:r>
      <w:r w:rsidR="001640B5">
        <w:br/>
      </w:r>
    </w:p>
    <w:p w14:paraId="0E50B36C" w14:textId="1B0C4FEF" w:rsidR="001640B5" w:rsidRPr="00F00D0A" w:rsidRDefault="001640B5" w:rsidP="00BC7DB1">
      <w:pPr>
        <w:shd w:val="clear" w:color="auto" w:fill="B8CCE4" w:themeFill="accent1" w:themeFillTint="66"/>
        <w:rPr>
          <w:b/>
          <w:bCs/>
        </w:rPr>
      </w:pPr>
      <w:r w:rsidRPr="00F00D0A">
        <w:rPr>
          <w:b/>
          <w:bCs/>
        </w:rPr>
        <w:t xml:space="preserve">Preparation of </w:t>
      </w:r>
      <w:r>
        <w:rPr>
          <w:b/>
          <w:bCs/>
        </w:rPr>
        <w:t>dilutions</w:t>
      </w:r>
      <w:r w:rsidRPr="00F00D0A">
        <w:rPr>
          <w:b/>
          <w:bCs/>
        </w:rPr>
        <w:t>:</w:t>
      </w:r>
    </w:p>
    <w:p w14:paraId="374D1E07" w14:textId="609B1972" w:rsidR="001640B5" w:rsidRDefault="001640B5" w:rsidP="001640B5">
      <w:pPr>
        <w:pStyle w:val="ListParagraph"/>
        <w:numPr>
          <w:ilvl w:val="0"/>
          <w:numId w:val="12"/>
        </w:numPr>
      </w:pPr>
      <w:r>
        <w:t>P</w:t>
      </w:r>
      <w:r w:rsidRPr="00F00D0A">
        <w:t>repare d</w:t>
      </w:r>
      <w:r w:rsidR="008D7985">
        <w:t xml:space="preserve">ilutions in fresh </w:t>
      </w:r>
      <w:proofErr w:type="spellStart"/>
      <w:r w:rsidR="008D7985">
        <w:t>MilliQ</w:t>
      </w:r>
      <w:proofErr w:type="spellEnd"/>
      <w:r w:rsidR="008D7985">
        <w:t>-water and ma</w:t>
      </w:r>
      <w:r w:rsidR="003C36C0">
        <w:t>ke sure to be extremely precise</w:t>
      </w:r>
      <w:r w:rsidR="008D7985">
        <w:t xml:space="preserve"> in all measurements.</w:t>
      </w:r>
    </w:p>
    <w:p w14:paraId="579C956D" w14:textId="46D374AC" w:rsidR="001640B5" w:rsidRDefault="001640B5" w:rsidP="001640B5">
      <w:pPr>
        <w:pStyle w:val="ListParagraph"/>
        <w:numPr>
          <w:ilvl w:val="0"/>
          <w:numId w:val="12"/>
        </w:numPr>
      </w:pPr>
      <w:r>
        <w:t xml:space="preserve">Use 2 salt and 2 control </w:t>
      </w:r>
      <w:proofErr w:type="spellStart"/>
      <w:r w:rsidR="000F5157">
        <w:t>eppendorfs</w:t>
      </w:r>
      <w:proofErr w:type="spellEnd"/>
      <w:r>
        <w:t xml:space="preserve"> to test the dilution</w:t>
      </w:r>
      <w:r w:rsidR="00BB2E72">
        <w:t>s and standards</w:t>
      </w:r>
      <w:r>
        <w:t xml:space="preserve"> </w:t>
      </w:r>
      <w:r w:rsidR="00BB2E72">
        <w:t>before doing the rest of the samples</w:t>
      </w:r>
      <w:r>
        <w:t>.</w:t>
      </w:r>
    </w:p>
    <w:p w14:paraId="09AA9FF6" w14:textId="77777777" w:rsidR="00CE01B7" w:rsidRDefault="00CE01B7" w:rsidP="00BB2E72">
      <w:pPr>
        <w:pStyle w:val="ListParagraph"/>
        <w:numPr>
          <w:ilvl w:val="0"/>
          <w:numId w:val="12"/>
        </w:numPr>
      </w:pPr>
      <w:r>
        <w:t>Flip the falcon tube to remove condensation, before pipetting.</w:t>
      </w:r>
    </w:p>
    <w:p w14:paraId="025AF861" w14:textId="7047F733" w:rsidR="00CE01B7" w:rsidRDefault="00CE01B7" w:rsidP="00BB2E72">
      <w:pPr>
        <w:pStyle w:val="ListParagraph"/>
        <w:numPr>
          <w:ilvl w:val="0"/>
          <w:numId w:val="12"/>
        </w:numPr>
      </w:pPr>
      <w:r>
        <w:t>Prepare replicates for each sample, just in case.</w:t>
      </w:r>
      <w:bookmarkStart w:id="0" w:name="_GoBack"/>
      <w:bookmarkEnd w:id="0"/>
    </w:p>
    <w:p w14:paraId="7C2B813F" w14:textId="77777777" w:rsidR="002558C4" w:rsidRDefault="001640B5" w:rsidP="00BB2E72">
      <w:pPr>
        <w:pStyle w:val="ListParagraph"/>
        <w:numPr>
          <w:ilvl w:val="0"/>
          <w:numId w:val="12"/>
        </w:numPr>
      </w:pPr>
      <w:r w:rsidRPr="00F00D0A">
        <w:t>Make sure to avoid carrying over</w:t>
      </w:r>
      <w:r w:rsidR="002821DD">
        <w:t xml:space="preserve"> any</w:t>
      </w:r>
      <w:r w:rsidRPr="00F00D0A">
        <w:t xml:space="preserve"> </w:t>
      </w:r>
      <w:r w:rsidR="002821DD">
        <w:t xml:space="preserve">plant-fibre to </w:t>
      </w:r>
      <w:r w:rsidR="00BB2E72">
        <w:t xml:space="preserve">the </w:t>
      </w:r>
      <w:r w:rsidR="002821DD">
        <w:t>dilutions.</w:t>
      </w:r>
    </w:p>
    <w:p w14:paraId="1F3B9A30" w14:textId="06288E97" w:rsidR="002558C4" w:rsidRDefault="00A246B3" w:rsidP="00CE01B7">
      <w:r>
        <w:rPr>
          <w:i/>
        </w:rPr>
        <w:br/>
      </w:r>
      <w:r w:rsidR="00BB2E72" w:rsidRPr="00CE01B7">
        <w:rPr>
          <w:i/>
        </w:rPr>
        <w:t>Suggested dilutions</w:t>
      </w:r>
      <w:r w:rsidR="00BB2E72" w:rsidRPr="00CE01B7">
        <w:t xml:space="preserve">: </w:t>
      </w:r>
      <w:r w:rsidR="00BB2E72" w:rsidRPr="00CE01B7">
        <w:tab/>
      </w:r>
      <w:r w:rsidR="00BB2E72" w:rsidRPr="00CE01B7">
        <w:rPr>
          <w:b/>
        </w:rPr>
        <w:t>Salt</w:t>
      </w:r>
      <w:r w:rsidR="00BB2E72" w:rsidRPr="00CE01B7">
        <w:t xml:space="preserve"> 1:20</w:t>
      </w:r>
      <w:r w:rsidR="002558C4" w:rsidRPr="00CE01B7">
        <w:t xml:space="preserve"> (1.9</w:t>
      </w:r>
      <w:r w:rsidR="000F5157" w:rsidRPr="00CE01B7">
        <w:t>0</w:t>
      </w:r>
      <w:r w:rsidR="002558C4" w:rsidRPr="00CE01B7">
        <w:t>ml H</w:t>
      </w:r>
      <w:r w:rsidR="002558C4" w:rsidRPr="00CE01B7">
        <w:rPr>
          <w:vertAlign w:val="subscript"/>
        </w:rPr>
        <w:t>2</w:t>
      </w:r>
      <w:r w:rsidR="002558C4" w:rsidRPr="00CE01B7">
        <w:t>O + 100μL sample)</w:t>
      </w:r>
      <w:r w:rsidR="002558C4" w:rsidRPr="00CE01B7">
        <w:tab/>
      </w:r>
      <w:r w:rsidR="00BB2E72" w:rsidRPr="00CE01B7">
        <w:t xml:space="preserve"> </w:t>
      </w:r>
      <w:r w:rsidR="00BB2E72" w:rsidRPr="00CE01B7">
        <w:rPr>
          <w:b/>
        </w:rPr>
        <w:t>Control</w:t>
      </w:r>
      <w:r w:rsidR="002558C4" w:rsidRPr="00CE01B7">
        <w:t xml:space="preserve"> </w:t>
      </w:r>
      <w:r w:rsidR="00CE01B7" w:rsidRPr="00CE01B7">
        <w:t>1:5   (1.6ml H</w:t>
      </w:r>
      <w:r w:rsidR="00CE01B7" w:rsidRPr="00CE01B7">
        <w:rPr>
          <w:vertAlign w:val="subscript"/>
        </w:rPr>
        <w:t>2</w:t>
      </w:r>
      <w:r w:rsidR="00CE01B7" w:rsidRPr="00CE01B7">
        <w:t>O + 400μL sample)</w:t>
      </w:r>
    </w:p>
    <w:p w14:paraId="1A883B0C" w14:textId="47F0C8EE" w:rsidR="003E35B2" w:rsidRPr="00F00D0A" w:rsidRDefault="00BB2E72" w:rsidP="002558C4">
      <w:r w:rsidRPr="00BB2E72">
        <w:rPr>
          <w:i/>
        </w:rPr>
        <w:t>Suggested standards</w:t>
      </w:r>
      <w:r>
        <w:t xml:space="preserve">: </w:t>
      </w:r>
      <w:r>
        <w:tab/>
      </w:r>
      <w:r w:rsidRPr="00BB2E72">
        <w:rPr>
          <w:b/>
        </w:rPr>
        <w:t>Salt</w:t>
      </w:r>
      <w:r w:rsidR="006E51B4">
        <w:rPr>
          <w:b/>
        </w:rPr>
        <w:t xml:space="preserve"> </w:t>
      </w:r>
      <w:r w:rsidR="006E51B4">
        <w:t xml:space="preserve">500μM </w:t>
      </w:r>
      <w:proofErr w:type="spellStart"/>
      <w:r w:rsidR="006E51B4">
        <w:t>NaCl</w:t>
      </w:r>
      <w:proofErr w:type="spellEnd"/>
      <w:r w:rsidR="006E51B4">
        <w:t xml:space="preserve">, 100μM </w:t>
      </w:r>
      <w:proofErr w:type="spellStart"/>
      <w:r w:rsidR="006E51B4">
        <w:t>KCl</w:t>
      </w:r>
      <w:proofErr w:type="spellEnd"/>
      <w:r>
        <w:tab/>
      </w:r>
      <w:r w:rsidR="006E51B4">
        <w:t xml:space="preserve">           </w:t>
      </w:r>
      <w:r>
        <w:t xml:space="preserve">  </w:t>
      </w:r>
      <w:r w:rsidRPr="00BB2E72">
        <w:rPr>
          <w:b/>
        </w:rPr>
        <w:t>Control</w:t>
      </w:r>
      <w:r>
        <w:t xml:space="preserve"> </w:t>
      </w:r>
      <w:r w:rsidR="006E51B4">
        <w:t xml:space="preserve">10-100μM </w:t>
      </w:r>
      <w:proofErr w:type="spellStart"/>
      <w:r w:rsidR="006E51B4">
        <w:t>NaCl</w:t>
      </w:r>
      <w:proofErr w:type="spellEnd"/>
      <w:r w:rsidR="006E51B4">
        <w:t xml:space="preserve">, 1000μM </w:t>
      </w:r>
      <w:proofErr w:type="spellStart"/>
      <w:r w:rsidR="006E51B4">
        <w:t>KCl</w:t>
      </w:r>
      <w:proofErr w:type="spellEnd"/>
      <w:r w:rsidR="006E51B4">
        <w:t xml:space="preserve"> </w:t>
      </w:r>
      <w:r>
        <w:br/>
      </w:r>
    </w:p>
    <w:p w14:paraId="1A883B0D" w14:textId="77777777" w:rsidR="003E35B2" w:rsidRPr="00F00D0A" w:rsidRDefault="003E35B2" w:rsidP="008F5C20">
      <w:pPr>
        <w:shd w:val="clear" w:color="auto" w:fill="B6DDE8" w:themeFill="accent5" w:themeFillTint="66"/>
        <w:rPr>
          <w:b/>
          <w:bCs/>
        </w:rPr>
      </w:pPr>
      <w:r w:rsidRPr="00F00D0A">
        <w:rPr>
          <w:b/>
          <w:bCs/>
        </w:rPr>
        <w:t>Operation of flame photometer:</w:t>
      </w:r>
    </w:p>
    <w:p w14:paraId="1A883B0E" w14:textId="6526FFA3" w:rsidR="00287479" w:rsidRPr="00F00D0A" w:rsidRDefault="00287479" w:rsidP="00F00D0A">
      <w:pPr>
        <w:pStyle w:val="ListParagraph"/>
        <w:numPr>
          <w:ilvl w:val="0"/>
          <w:numId w:val="12"/>
        </w:numPr>
      </w:pPr>
      <w:r w:rsidRPr="00F00D0A">
        <w:t xml:space="preserve">Fill </w:t>
      </w:r>
      <w:r w:rsidR="008D7985">
        <w:t xml:space="preserve">two beakers </w:t>
      </w:r>
      <w:r w:rsidRPr="00F00D0A">
        <w:t xml:space="preserve">with fresh </w:t>
      </w:r>
      <w:proofErr w:type="spellStart"/>
      <w:r w:rsidR="008B4C6B" w:rsidRPr="00F00D0A">
        <w:t>MilliQ</w:t>
      </w:r>
      <w:proofErr w:type="spellEnd"/>
      <w:r w:rsidR="008B4C6B" w:rsidRPr="00F00D0A">
        <w:t>-water</w:t>
      </w:r>
      <w:proofErr w:type="gramStart"/>
      <w:r w:rsidR="008D7985">
        <w:t>;</w:t>
      </w:r>
      <w:proofErr w:type="gramEnd"/>
      <w:r w:rsidR="008D7985">
        <w:t xml:space="preserve"> </w:t>
      </w:r>
      <w:r w:rsidR="008D7985" w:rsidRPr="008D7985">
        <w:rPr>
          <w:u w:val="single"/>
        </w:rPr>
        <w:t>the running solution</w:t>
      </w:r>
      <w:r w:rsidR="008D7985">
        <w:t xml:space="preserve"> and </w:t>
      </w:r>
      <w:r w:rsidR="008D7985" w:rsidRPr="008D7985">
        <w:rPr>
          <w:u w:val="single"/>
        </w:rPr>
        <w:t>blank solution</w:t>
      </w:r>
      <w:r w:rsidR="008D7985">
        <w:t>.</w:t>
      </w:r>
    </w:p>
    <w:p w14:paraId="68656754" w14:textId="192694B2" w:rsidR="008D7985" w:rsidRDefault="008D7985" w:rsidP="00F00D0A">
      <w:pPr>
        <w:pStyle w:val="ListParagraph"/>
        <w:numPr>
          <w:ilvl w:val="0"/>
          <w:numId w:val="12"/>
        </w:numPr>
      </w:pPr>
      <w:r>
        <w:t xml:space="preserve">Put the running solution under the </w:t>
      </w:r>
      <w:r w:rsidR="00D87579" w:rsidRPr="00F00D0A">
        <w:t xml:space="preserve">U-tube </w:t>
      </w:r>
      <w:r>
        <w:t>and add water with droplet to the connecting tube.</w:t>
      </w:r>
    </w:p>
    <w:p w14:paraId="1A883B0F" w14:textId="49749936" w:rsidR="00D87579" w:rsidRPr="00F00D0A" w:rsidRDefault="008D7985" w:rsidP="00F00D0A">
      <w:pPr>
        <w:pStyle w:val="ListParagraph"/>
        <w:numPr>
          <w:ilvl w:val="0"/>
          <w:numId w:val="12"/>
        </w:numPr>
      </w:pPr>
      <w:r>
        <w:t>Check that the U-tube doesn’t have any air bubbles; wiggle it around if necessary.</w:t>
      </w:r>
    </w:p>
    <w:p w14:paraId="57D75CA9" w14:textId="1563DF46" w:rsidR="00884F97" w:rsidRPr="00F00D0A" w:rsidRDefault="00884F97" w:rsidP="00F00D0A">
      <w:pPr>
        <w:pStyle w:val="ListParagraph"/>
        <w:numPr>
          <w:ilvl w:val="0"/>
          <w:numId w:val="12"/>
        </w:numPr>
      </w:pPr>
      <w:r w:rsidRPr="00F00D0A">
        <w:t>Check waste co</w:t>
      </w:r>
      <w:r w:rsidR="008D7985">
        <w:t>ntainer and dispose of solution down the sink.</w:t>
      </w:r>
    </w:p>
    <w:p w14:paraId="68247C1F" w14:textId="77777777" w:rsidR="008B4C6B" w:rsidRDefault="00884F97" w:rsidP="00F00D0A">
      <w:pPr>
        <w:pStyle w:val="ListParagraph"/>
        <w:numPr>
          <w:ilvl w:val="0"/>
          <w:numId w:val="12"/>
        </w:numPr>
      </w:pPr>
      <w:r w:rsidRPr="00F00D0A">
        <w:t xml:space="preserve">Open “air” on the main valve and check that liquid is being drawn into the machine and that waste liquid is flowing out into waste bucket. </w:t>
      </w:r>
    </w:p>
    <w:p w14:paraId="57C330E3" w14:textId="5ABAAFF7" w:rsidR="00884F97" w:rsidRPr="00F00D0A" w:rsidRDefault="00884F97" w:rsidP="00F00D0A">
      <w:pPr>
        <w:pStyle w:val="ListParagraph"/>
        <w:numPr>
          <w:ilvl w:val="0"/>
          <w:numId w:val="12"/>
        </w:numPr>
      </w:pPr>
      <w:r w:rsidRPr="00F00D0A">
        <w:t xml:space="preserve">Check at the back of instrument that pressure is </w:t>
      </w:r>
      <w:proofErr w:type="gramStart"/>
      <w:r w:rsidRPr="00F00D0A">
        <w:t>approx. 11 psi</w:t>
      </w:r>
      <w:proofErr w:type="gramEnd"/>
      <w:r w:rsidRPr="00F00D0A">
        <w:t>.</w:t>
      </w:r>
    </w:p>
    <w:p w14:paraId="1A883B11" w14:textId="4F97911C" w:rsidR="00287479" w:rsidRPr="00F00D0A" w:rsidRDefault="00287479" w:rsidP="00A44E27">
      <w:pPr>
        <w:pStyle w:val="ListParagraph"/>
        <w:numPr>
          <w:ilvl w:val="0"/>
          <w:numId w:val="12"/>
        </w:numPr>
      </w:pPr>
      <w:r w:rsidRPr="00F00D0A">
        <w:t>Open gas bottle</w:t>
      </w:r>
      <w:r w:rsidR="008D7985">
        <w:t xml:space="preserve"> by turning the valve all the way, then a half-turn back.</w:t>
      </w:r>
    </w:p>
    <w:p w14:paraId="1A883B14" w14:textId="7F7963BD" w:rsidR="00287479" w:rsidRPr="00F00D0A" w:rsidRDefault="00287479" w:rsidP="008D7985">
      <w:pPr>
        <w:pStyle w:val="ListParagraph"/>
        <w:numPr>
          <w:ilvl w:val="0"/>
          <w:numId w:val="12"/>
        </w:numPr>
      </w:pPr>
      <w:r w:rsidRPr="00F00D0A">
        <w:t xml:space="preserve">Switch flame photometer </w:t>
      </w:r>
      <w:r w:rsidR="008D7985">
        <w:t>and c</w:t>
      </w:r>
      <w:r w:rsidR="00F8015A" w:rsidRPr="00F00D0A">
        <w:t xml:space="preserve">heck </w:t>
      </w:r>
      <w:r w:rsidR="008945ED" w:rsidRPr="00F00D0A">
        <w:t>that the</w:t>
      </w:r>
      <w:r w:rsidR="008D7985">
        <w:t xml:space="preserve"> flame has been lit, and then close </w:t>
      </w:r>
      <w:r w:rsidR="000A52F8">
        <w:t xml:space="preserve">the </w:t>
      </w:r>
      <w:r w:rsidR="008D7985">
        <w:t>hatch.</w:t>
      </w:r>
    </w:p>
    <w:p w14:paraId="1A883B15" w14:textId="3212F52E" w:rsidR="00287479" w:rsidRDefault="00287479" w:rsidP="00F00D0A">
      <w:pPr>
        <w:pStyle w:val="ListParagraph"/>
        <w:numPr>
          <w:ilvl w:val="0"/>
          <w:numId w:val="12"/>
        </w:numPr>
      </w:pPr>
      <w:r w:rsidRPr="00F00D0A">
        <w:t>Turn computer on</w:t>
      </w:r>
      <w:r w:rsidR="009D1CA5" w:rsidRPr="00F00D0A">
        <w:t xml:space="preserve"> </w:t>
      </w:r>
      <w:r w:rsidR="008D7985">
        <w:t>to record the measurements manually.</w:t>
      </w:r>
    </w:p>
    <w:p w14:paraId="1A883B16" w14:textId="3AE6EA6C" w:rsidR="00287479" w:rsidRPr="00F00D0A" w:rsidRDefault="000A52F8" w:rsidP="000A52F8">
      <w:pPr>
        <w:pStyle w:val="ListParagraph"/>
        <w:numPr>
          <w:ilvl w:val="0"/>
          <w:numId w:val="12"/>
        </w:numPr>
      </w:pPr>
      <w:r>
        <w:t>Leave the running solution under the U-tube and let it run</w:t>
      </w:r>
      <w:r w:rsidR="00287479" w:rsidRPr="00F00D0A">
        <w:t xml:space="preserve"> for </w:t>
      </w:r>
      <w:r w:rsidR="00884F97" w:rsidRPr="00F00D0A">
        <w:t>30-60 min before use.</w:t>
      </w:r>
    </w:p>
    <w:p w14:paraId="1A883B17" w14:textId="77777777" w:rsidR="00A34DE5" w:rsidRPr="00F00D0A" w:rsidRDefault="00A34DE5" w:rsidP="00F00D0A"/>
    <w:p w14:paraId="1A883B18" w14:textId="5218932D" w:rsidR="00287479" w:rsidRPr="00F00D0A" w:rsidRDefault="00D87579" w:rsidP="008F5C20">
      <w:pPr>
        <w:shd w:val="clear" w:color="auto" w:fill="E5B8B7" w:themeFill="accent2" w:themeFillTint="66"/>
        <w:rPr>
          <w:b/>
          <w:bCs/>
        </w:rPr>
      </w:pPr>
      <w:r w:rsidRPr="00F00D0A">
        <w:rPr>
          <w:b/>
          <w:bCs/>
        </w:rPr>
        <w:t>Calibration</w:t>
      </w:r>
      <w:r w:rsidR="00A34DE5" w:rsidRPr="00F00D0A">
        <w:rPr>
          <w:b/>
          <w:bCs/>
        </w:rPr>
        <w:t>:</w:t>
      </w:r>
    </w:p>
    <w:p w14:paraId="1A883B1A" w14:textId="2899E44F" w:rsidR="00F206AA" w:rsidRPr="00F00D0A" w:rsidRDefault="00287479" w:rsidP="00F00D0A">
      <w:pPr>
        <w:pStyle w:val="ListParagraph"/>
        <w:numPr>
          <w:ilvl w:val="0"/>
          <w:numId w:val="12"/>
        </w:numPr>
      </w:pPr>
      <w:r w:rsidRPr="00F00D0A">
        <w:t xml:space="preserve">Shake </w:t>
      </w:r>
      <w:r w:rsidR="000A52F8">
        <w:t xml:space="preserve">the </w:t>
      </w:r>
      <w:r w:rsidR="001640B5">
        <w:t>standard solution</w:t>
      </w:r>
      <w:r w:rsidRPr="00F00D0A">
        <w:t xml:space="preserve"> </w:t>
      </w:r>
      <w:r w:rsidR="000A52F8">
        <w:t xml:space="preserve">bottle </w:t>
      </w:r>
      <w:r w:rsidRPr="00F00D0A">
        <w:t>before use</w:t>
      </w:r>
      <w:r w:rsidR="000A52F8">
        <w:t xml:space="preserve">, </w:t>
      </w:r>
      <w:proofErr w:type="gramStart"/>
      <w:r w:rsidR="000A52F8">
        <w:t>then</w:t>
      </w:r>
      <w:proofErr w:type="gramEnd"/>
      <w:r w:rsidR="000A52F8">
        <w:t xml:space="preserve"> add around 10ml to a beaker.</w:t>
      </w:r>
    </w:p>
    <w:p w14:paraId="1A883B1D" w14:textId="32D86E36" w:rsidR="00287479" w:rsidRDefault="006E4AB8" w:rsidP="006E4AB8">
      <w:pPr>
        <w:pStyle w:val="ListParagraph"/>
        <w:numPr>
          <w:ilvl w:val="0"/>
          <w:numId w:val="12"/>
        </w:numPr>
      </w:pPr>
      <w:r>
        <w:t>Set system to dual and</w:t>
      </w:r>
      <w:r w:rsidR="008B4C6B">
        <w:t xml:space="preserve"> peak only</w:t>
      </w:r>
      <w:r w:rsidR="000A52F8">
        <w:t>.</w:t>
      </w:r>
    </w:p>
    <w:p w14:paraId="13075B20" w14:textId="28BC794C" w:rsidR="000A52F8" w:rsidRDefault="00287479" w:rsidP="000A52F8">
      <w:pPr>
        <w:pStyle w:val="ListParagraph"/>
        <w:numPr>
          <w:ilvl w:val="0"/>
          <w:numId w:val="12"/>
        </w:numPr>
      </w:pPr>
      <w:r w:rsidRPr="00F00D0A">
        <w:t>Put in blank solu</w:t>
      </w:r>
      <w:r w:rsidR="000A52F8">
        <w:t>tion, p</w:t>
      </w:r>
      <w:r w:rsidRPr="00F00D0A">
        <w:t>ress “Blank”</w:t>
      </w:r>
      <w:r w:rsidR="000A52F8">
        <w:t xml:space="preserve">, </w:t>
      </w:r>
      <w:r w:rsidR="008B4C6B">
        <w:t>w</w:t>
      </w:r>
      <w:r w:rsidRPr="00F00D0A">
        <w:t>ait till “100” is flashing</w:t>
      </w:r>
      <w:r w:rsidR="000A52F8">
        <w:t>, then remove blank solution.</w:t>
      </w:r>
    </w:p>
    <w:p w14:paraId="1A883B23" w14:textId="0A373BC1" w:rsidR="00287479" w:rsidRPr="00F00D0A" w:rsidRDefault="000A52F8" w:rsidP="000A52F8">
      <w:pPr>
        <w:pStyle w:val="ListParagraph"/>
        <w:numPr>
          <w:ilvl w:val="0"/>
          <w:numId w:val="12"/>
        </w:numPr>
      </w:pPr>
      <w:r>
        <w:t>P</w:t>
      </w:r>
      <w:r w:rsidR="00DB26D7" w:rsidRPr="00F00D0A">
        <w:t>u</w:t>
      </w:r>
      <w:r>
        <w:t>t in selected standard solution and p</w:t>
      </w:r>
      <w:r w:rsidR="00287479" w:rsidRPr="00F00D0A">
        <w:t xml:space="preserve">ress </w:t>
      </w:r>
      <w:r w:rsidR="003003F9" w:rsidRPr="00F00D0A">
        <w:t>“</w:t>
      </w:r>
      <w:r w:rsidR="00DB26D7" w:rsidRPr="00F00D0A">
        <w:t>Cal</w:t>
      </w:r>
      <w:r w:rsidR="003003F9" w:rsidRPr="00F00D0A">
        <w:t xml:space="preserve">” </w:t>
      </w:r>
      <w:r w:rsidR="00287479" w:rsidRPr="00F00D0A">
        <w:t>for Na and K</w:t>
      </w:r>
      <w:r>
        <w:t xml:space="preserve"> and w</w:t>
      </w:r>
      <w:r w:rsidR="00287479" w:rsidRPr="00F00D0A">
        <w:t>hen “100” flashes</w:t>
      </w:r>
      <w:r>
        <w:t>,</w:t>
      </w:r>
      <w:r w:rsidR="00287479" w:rsidRPr="00F00D0A">
        <w:t xml:space="preserve"> press </w:t>
      </w:r>
      <w:r w:rsidR="003003F9" w:rsidRPr="00F00D0A">
        <w:t>“</w:t>
      </w:r>
      <w:r w:rsidR="00DB26D7" w:rsidRPr="00F00D0A">
        <w:t>Cal</w:t>
      </w:r>
      <w:r w:rsidR="003003F9" w:rsidRPr="00F00D0A">
        <w:t xml:space="preserve">” </w:t>
      </w:r>
      <w:r w:rsidR="008B4C6B">
        <w:t>again</w:t>
      </w:r>
      <w:r>
        <w:t>.</w:t>
      </w:r>
    </w:p>
    <w:p w14:paraId="1A883B24" w14:textId="2613C3E6" w:rsidR="00287479" w:rsidRDefault="006046FE" w:rsidP="00F00D0A">
      <w:pPr>
        <w:pStyle w:val="ListParagraph"/>
        <w:numPr>
          <w:ilvl w:val="0"/>
          <w:numId w:val="12"/>
        </w:numPr>
      </w:pPr>
      <w:proofErr w:type="gramStart"/>
      <w:r>
        <w:t>Press</w:t>
      </w:r>
      <w:proofErr w:type="gramEnd"/>
      <w:r>
        <w:t xml:space="preserve"> “</w:t>
      </w:r>
      <w:r w:rsidR="001C6A3F" w:rsidRPr="00F00D0A">
        <w:t>Measure</w:t>
      </w:r>
      <w:r>
        <w:t xml:space="preserve">” and wait till it blinks to measure </w:t>
      </w:r>
      <w:r w:rsidRPr="006046FE">
        <w:rPr>
          <w:b/>
        </w:rPr>
        <w:t>B</w:t>
      </w:r>
      <w:r w:rsidR="001C6A3F" w:rsidRPr="006046FE">
        <w:rPr>
          <w:b/>
        </w:rPr>
        <w:t>lank</w:t>
      </w:r>
      <w:r>
        <w:t xml:space="preserve"> (should be 0±2) and </w:t>
      </w:r>
      <w:r w:rsidRPr="006046FE">
        <w:rPr>
          <w:b/>
        </w:rPr>
        <w:t>S</w:t>
      </w:r>
      <w:r w:rsidR="00287479" w:rsidRPr="006046FE">
        <w:rPr>
          <w:b/>
        </w:rPr>
        <w:t>tandard</w:t>
      </w:r>
      <w:r>
        <w:t xml:space="preserve"> (should be 100±2).</w:t>
      </w:r>
    </w:p>
    <w:p w14:paraId="1204D5CF" w14:textId="5873E298" w:rsidR="000A52F8" w:rsidRDefault="00921E8F" w:rsidP="000A52F8">
      <w:pPr>
        <w:pStyle w:val="ListParagraph"/>
        <w:numPr>
          <w:ilvl w:val="0"/>
          <w:numId w:val="12"/>
        </w:numPr>
      </w:pPr>
      <w:r>
        <w:t xml:space="preserve">Start measuring </w:t>
      </w:r>
      <w:proofErr w:type="spellStart"/>
      <w:r>
        <w:t>eppendorf</w:t>
      </w:r>
      <w:proofErr w:type="spellEnd"/>
      <w:r>
        <w:t xml:space="preserve"> samples and w</w:t>
      </w:r>
      <w:r w:rsidR="000A52F8">
        <w:t>ipe the tube with tissue when changing solutions.</w:t>
      </w:r>
    </w:p>
    <w:p w14:paraId="3E8A5B47" w14:textId="6918B247" w:rsidR="008D7985" w:rsidRPr="00F00D0A" w:rsidRDefault="008D7985" w:rsidP="00F00D0A">
      <w:pPr>
        <w:pStyle w:val="ListParagraph"/>
        <w:numPr>
          <w:ilvl w:val="0"/>
          <w:numId w:val="12"/>
        </w:numPr>
      </w:pPr>
      <w:r w:rsidRPr="008D7985">
        <w:rPr>
          <w:i/>
        </w:rPr>
        <w:t>Note</w:t>
      </w:r>
      <w:r>
        <w:t xml:space="preserve">: Correct measurements for </w:t>
      </w:r>
      <w:r w:rsidRPr="008D7985">
        <w:rPr>
          <w:b/>
        </w:rPr>
        <w:t>Salt</w:t>
      </w:r>
      <w:r>
        <w:t xml:space="preserve"> (20 - 120) and </w:t>
      </w:r>
      <w:r w:rsidRPr="008D7985">
        <w:rPr>
          <w:b/>
        </w:rPr>
        <w:t>Control</w:t>
      </w:r>
      <w:r>
        <w:t xml:space="preserve"> (10 - 20)</w:t>
      </w:r>
    </w:p>
    <w:p w14:paraId="5F4F22C6" w14:textId="77777777" w:rsidR="006046FE" w:rsidRDefault="00287479" w:rsidP="00F00D0A">
      <w:pPr>
        <w:pStyle w:val="ListParagraph"/>
        <w:numPr>
          <w:ilvl w:val="0"/>
          <w:numId w:val="12"/>
        </w:numPr>
      </w:pPr>
      <w:r w:rsidRPr="00F00D0A">
        <w:t xml:space="preserve">Run standard as test </w:t>
      </w:r>
      <w:r w:rsidR="00884F97" w:rsidRPr="00F00D0A">
        <w:t>every</w:t>
      </w:r>
      <w:r w:rsidRPr="00F00D0A">
        <w:t xml:space="preserve"> </w:t>
      </w:r>
      <w:r w:rsidR="00884F97" w:rsidRPr="00F00D0A">
        <w:t>12-</w:t>
      </w:r>
      <w:r w:rsidRPr="00F00D0A">
        <w:t>24 Samples</w:t>
      </w:r>
    </w:p>
    <w:p w14:paraId="698E5FE2" w14:textId="28DD4FBD" w:rsidR="00C404C3" w:rsidRDefault="006046FE" w:rsidP="00C404C3">
      <w:pPr>
        <w:pStyle w:val="ListParagraph"/>
        <w:numPr>
          <w:ilvl w:val="0"/>
          <w:numId w:val="12"/>
        </w:numPr>
      </w:pPr>
      <w:r>
        <w:t>When switching between standard solutions, press “Blank” for 3 seconds to restart calibration.</w:t>
      </w:r>
      <w:r w:rsidR="008B4C6B">
        <w:br/>
      </w:r>
    </w:p>
    <w:p w14:paraId="1A883B2D" w14:textId="27E61A25" w:rsidR="00A34DE5" w:rsidRPr="00C404C3" w:rsidRDefault="00A34DE5" w:rsidP="008F5C20">
      <w:pPr>
        <w:shd w:val="clear" w:color="auto" w:fill="C4BC96" w:themeFill="background2" w:themeFillShade="BF"/>
      </w:pPr>
      <w:r w:rsidRPr="00C404C3">
        <w:rPr>
          <w:b/>
          <w:bCs/>
        </w:rPr>
        <w:t xml:space="preserve">Shut </w:t>
      </w:r>
      <w:r w:rsidR="008B4C6B">
        <w:rPr>
          <w:b/>
          <w:bCs/>
        </w:rPr>
        <w:t>d</w:t>
      </w:r>
      <w:r w:rsidRPr="00C404C3">
        <w:rPr>
          <w:b/>
          <w:bCs/>
        </w:rPr>
        <w:t>own</w:t>
      </w:r>
      <w:r w:rsidR="008B4C6B">
        <w:rPr>
          <w:b/>
          <w:bCs/>
        </w:rPr>
        <w:t xml:space="preserve"> and clean-up</w:t>
      </w:r>
      <w:r w:rsidRPr="00C404C3">
        <w:rPr>
          <w:b/>
          <w:bCs/>
        </w:rPr>
        <w:t>:</w:t>
      </w:r>
    </w:p>
    <w:p w14:paraId="1A883B2E" w14:textId="24707AED" w:rsidR="00A34DE5" w:rsidRPr="00F00D0A" w:rsidRDefault="00287479" w:rsidP="006046FE">
      <w:pPr>
        <w:pStyle w:val="ListParagraph"/>
        <w:numPr>
          <w:ilvl w:val="0"/>
          <w:numId w:val="13"/>
        </w:numPr>
      </w:pPr>
      <w:r w:rsidRPr="00F00D0A">
        <w:t>Make sure</w:t>
      </w:r>
      <w:r w:rsidR="006046FE">
        <w:t xml:space="preserve"> the running solution is still under the U-tube, so the flame photometer doesn’t dry out.</w:t>
      </w:r>
    </w:p>
    <w:p w14:paraId="1A883B31" w14:textId="42E4D8AE" w:rsidR="00287479" w:rsidRPr="00F00D0A" w:rsidRDefault="00287479" w:rsidP="003D33F8">
      <w:pPr>
        <w:pStyle w:val="ListParagraph"/>
        <w:numPr>
          <w:ilvl w:val="0"/>
          <w:numId w:val="13"/>
        </w:numPr>
      </w:pPr>
      <w:r w:rsidRPr="00F00D0A">
        <w:t xml:space="preserve">Turn gas </w:t>
      </w:r>
      <w:r w:rsidR="003D33F8">
        <w:t xml:space="preserve">valve </w:t>
      </w:r>
      <w:r w:rsidRPr="00F00D0A">
        <w:t xml:space="preserve">off and wait until </w:t>
      </w:r>
      <w:r w:rsidR="003D33F8">
        <w:t xml:space="preserve">the error </w:t>
      </w:r>
      <w:r w:rsidRPr="00F00D0A">
        <w:t xml:space="preserve">E61 </w:t>
      </w:r>
      <w:r w:rsidR="003D33F8">
        <w:t xml:space="preserve">is displayed and flame is out, then switch </w:t>
      </w:r>
      <w:r w:rsidRPr="00F00D0A">
        <w:t>off</w:t>
      </w:r>
      <w:r w:rsidR="006E4AB8">
        <w:t xml:space="preserve"> and c</w:t>
      </w:r>
      <w:r w:rsidR="00D87579" w:rsidRPr="00F00D0A">
        <w:t>lose air.</w:t>
      </w:r>
    </w:p>
    <w:p w14:paraId="1A883B43" w14:textId="3D5EC961" w:rsidR="00A34DE5" w:rsidRPr="006046FE" w:rsidRDefault="00416135" w:rsidP="003D33F8">
      <w:pPr>
        <w:pStyle w:val="ListParagraph"/>
        <w:numPr>
          <w:ilvl w:val="0"/>
          <w:numId w:val="13"/>
        </w:numPr>
      </w:pPr>
      <w:r w:rsidRPr="00F00D0A">
        <w:t xml:space="preserve">Dispose of solution </w:t>
      </w:r>
      <w:r w:rsidR="003D33F8">
        <w:t xml:space="preserve">and </w:t>
      </w:r>
      <w:r w:rsidR="003D33F8" w:rsidRPr="00F00D0A">
        <w:t xml:space="preserve">plant material </w:t>
      </w:r>
      <w:r w:rsidRPr="00F00D0A">
        <w:t>down sink with excess water.</w:t>
      </w:r>
    </w:p>
    <w:sectPr w:rsidR="00A34DE5" w:rsidRPr="006046FE" w:rsidSect="006046FE">
      <w:headerReference w:type="default" r:id="rId12"/>
      <w:footerReference w:type="default" r:id="rId13"/>
      <w:pgSz w:w="11906" w:h="16838" w:code="9"/>
      <w:pgMar w:top="284" w:right="566" w:bottom="142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07CD7" w14:textId="77777777" w:rsidR="002558C4" w:rsidRDefault="002558C4" w:rsidP="00F97644">
      <w:r>
        <w:separator/>
      </w:r>
    </w:p>
  </w:endnote>
  <w:endnote w:type="continuationSeparator" w:id="0">
    <w:p w14:paraId="452E466B" w14:textId="77777777" w:rsidR="002558C4" w:rsidRDefault="002558C4" w:rsidP="00F9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883B5D" w14:textId="77777777" w:rsidR="002558C4" w:rsidRPr="005F4A1A" w:rsidRDefault="002558C4" w:rsidP="00684926">
    <w:pPr>
      <w:pStyle w:val="Footer"/>
      <w:shd w:val="clear" w:color="auto" w:fill="FFFFFF" w:themeFill="background1"/>
      <w:tabs>
        <w:tab w:val="clear" w:pos="9026"/>
        <w:tab w:val="left" w:pos="284"/>
        <w:tab w:val="right" w:pos="8789"/>
      </w:tabs>
      <w:jc w:val="both"/>
      <w:rPr>
        <w:rFonts w:ascii="Arial Narrow" w:hAnsi="Arial Narrow"/>
        <w:color w:val="0070C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BECE3" w14:textId="77777777" w:rsidR="002558C4" w:rsidRDefault="002558C4" w:rsidP="00F97644">
      <w:r>
        <w:separator/>
      </w:r>
    </w:p>
  </w:footnote>
  <w:footnote w:type="continuationSeparator" w:id="0">
    <w:p w14:paraId="28329415" w14:textId="77777777" w:rsidR="002558C4" w:rsidRDefault="002558C4" w:rsidP="00F976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8" w:space="0" w:color="336699"/>
      </w:tblBorders>
      <w:tblLook w:val="04A0" w:firstRow="1" w:lastRow="0" w:firstColumn="1" w:lastColumn="0" w:noHBand="0" w:noVBand="1"/>
    </w:tblPr>
    <w:tblGrid>
      <w:gridCol w:w="9286"/>
    </w:tblGrid>
    <w:tr w:rsidR="002558C4" w:rsidRPr="00396722" w14:paraId="1A883B5B" w14:textId="77777777" w:rsidTr="006E4AB8">
      <w:trPr>
        <w:trHeight w:val="550"/>
      </w:trPr>
      <w:tc>
        <w:tcPr>
          <w:tcW w:w="9286" w:type="dxa"/>
          <w:tcBorders>
            <w:bottom w:val="nil"/>
          </w:tcBorders>
          <w:shd w:val="clear" w:color="auto" w:fill="FFFFFF" w:themeFill="background1"/>
          <w:vAlign w:val="center"/>
        </w:tcPr>
        <w:p w14:paraId="1A883B5A" w14:textId="77777777" w:rsidR="002558C4" w:rsidRPr="00396722" w:rsidRDefault="002558C4" w:rsidP="00D87579">
          <w:pPr>
            <w:rPr>
              <w:rFonts w:ascii="Arial Narrow" w:hAnsi="Arial Narrow"/>
              <w:b/>
              <w:sz w:val="28"/>
              <w:szCs w:val="28"/>
            </w:rPr>
          </w:pPr>
        </w:p>
      </w:tc>
    </w:tr>
  </w:tbl>
  <w:p w14:paraId="1A883B5C" w14:textId="77777777" w:rsidR="002558C4" w:rsidRPr="003F131C" w:rsidRDefault="002558C4" w:rsidP="00712769">
    <w:pPr>
      <w:pStyle w:val="Header"/>
      <w:rPr>
        <w:sz w:val="12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6E52"/>
    <w:multiLevelType w:val="hybridMultilevel"/>
    <w:tmpl w:val="08D42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30672C"/>
    <w:multiLevelType w:val="hybridMultilevel"/>
    <w:tmpl w:val="9D28B3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75A6D"/>
    <w:multiLevelType w:val="hybridMultilevel"/>
    <w:tmpl w:val="86863C5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A1A56"/>
    <w:multiLevelType w:val="multilevel"/>
    <w:tmpl w:val="18D277E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45F0E0B"/>
    <w:multiLevelType w:val="hybridMultilevel"/>
    <w:tmpl w:val="ED7C703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ADE2F43"/>
    <w:multiLevelType w:val="multilevel"/>
    <w:tmpl w:val="2BA23F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C91753E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D5E0219"/>
    <w:multiLevelType w:val="multilevel"/>
    <w:tmpl w:val="39749CA4"/>
    <w:lvl w:ilvl="0">
      <w:start w:val="9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Narrow" w:hAnsi="Arial Narrow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Narrow" w:hAnsi="Arial Narrow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Narrow" w:hAnsi="Arial Narrow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Narrow" w:hAnsi="Arial Narrow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Narrow" w:hAnsi="Arial Narrow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Narrow" w:hAnsi="Arial Narrow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Narrow" w:hAnsi="Arial Narrow" w:hint="default"/>
        <w:sz w:val="22"/>
      </w:rPr>
    </w:lvl>
  </w:abstractNum>
  <w:abstractNum w:abstractNumId="8">
    <w:nsid w:val="3FD5054B"/>
    <w:multiLevelType w:val="hybridMultilevel"/>
    <w:tmpl w:val="D130A5A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BA6F9F"/>
    <w:multiLevelType w:val="hybridMultilevel"/>
    <w:tmpl w:val="A1526A0C"/>
    <w:lvl w:ilvl="0" w:tplc="ECFAE7E4">
      <w:start w:val="1"/>
      <w:numFmt w:val="bullet"/>
      <w:lvlText w:val="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color w:val="auto"/>
        <w:sz w:val="2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86D3B1E"/>
    <w:multiLevelType w:val="hybridMultilevel"/>
    <w:tmpl w:val="650289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223149"/>
    <w:multiLevelType w:val="hybridMultilevel"/>
    <w:tmpl w:val="E19CB5A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0"/>
  </w:num>
  <w:num w:numId="12">
    <w:abstractNumId w:val="4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GrammaticalErrors/>
  <w:proofState w:spelling="clean" w:grammar="clean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644"/>
    <w:rsid w:val="00000F9E"/>
    <w:rsid w:val="00003E53"/>
    <w:rsid w:val="00004712"/>
    <w:rsid w:val="00014BFA"/>
    <w:rsid w:val="000307ED"/>
    <w:rsid w:val="0003358A"/>
    <w:rsid w:val="00056B2B"/>
    <w:rsid w:val="000604F0"/>
    <w:rsid w:val="00067F2E"/>
    <w:rsid w:val="000831C0"/>
    <w:rsid w:val="000A52F8"/>
    <w:rsid w:val="000A748F"/>
    <w:rsid w:val="000E62B5"/>
    <w:rsid w:val="000F5157"/>
    <w:rsid w:val="00106224"/>
    <w:rsid w:val="00106578"/>
    <w:rsid w:val="0011374B"/>
    <w:rsid w:val="001319BD"/>
    <w:rsid w:val="00144C93"/>
    <w:rsid w:val="001459B7"/>
    <w:rsid w:val="001554F5"/>
    <w:rsid w:val="001616FA"/>
    <w:rsid w:val="00161764"/>
    <w:rsid w:val="001640B5"/>
    <w:rsid w:val="00164278"/>
    <w:rsid w:val="00171BDF"/>
    <w:rsid w:val="001B2273"/>
    <w:rsid w:val="001B4540"/>
    <w:rsid w:val="001C53B4"/>
    <w:rsid w:val="001C53B9"/>
    <w:rsid w:val="001C6A3F"/>
    <w:rsid w:val="001F3B7C"/>
    <w:rsid w:val="00205E6D"/>
    <w:rsid w:val="00217563"/>
    <w:rsid w:val="002558C4"/>
    <w:rsid w:val="00257219"/>
    <w:rsid w:val="00264DF4"/>
    <w:rsid w:val="00266E85"/>
    <w:rsid w:val="002821DD"/>
    <w:rsid w:val="00287479"/>
    <w:rsid w:val="002902B3"/>
    <w:rsid w:val="002921E2"/>
    <w:rsid w:val="00294B8C"/>
    <w:rsid w:val="002B4014"/>
    <w:rsid w:val="002B44BC"/>
    <w:rsid w:val="002C5942"/>
    <w:rsid w:val="002D130F"/>
    <w:rsid w:val="002E4A3A"/>
    <w:rsid w:val="003003F9"/>
    <w:rsid w:val="00303E0B"/>
    <w:rsid w:val="00350A81"/>
    <w:rsid w:val="00383032"/>
    <w:rsid w:val="00385E37"/>
    <w:rsid w:val="003A3738"/>
    <w:rsid w:val="003A654E"/>
    <w:rsid w:val="003B5534"/>
    <w:rsid w:val="003C36C0"/>
    <w:rsid w:val="003D33F8"/>
    <w:rsid w:val="003D4C91"/>
    <w:rsid w:val="003D585D"/>
    <w:rsid w:val="003E012C"/>
    <w:rsid w:val="003E35B2"/>
    <w:rsid w:val="003E41BC"/>
    <w:rsid w:val="003E4C18"/>
    <w:rsid w:val="003F131C"/>
    <w:rsid w:val="00411702"/>
    <w:rsid w:val="00416135"/>
    <w:rsid w:val="00471F06"/>
    <w:rsid w:val="0047336A"/>
    <w:rsid w:val="004901DE"/>
    <w:rsid w:val="00490881"/>
    <w:rsid w:val="00491C95"/>
    <w:rsid w:val="00495E26"/>
    <w:rsid w:val="004A130B"/>
    <w:rsid w:val="004A4203"/>
    <w:rsid w:val="004B0D05"/>
    <w:rsid w:val="004C44F2"/>
    <w:rsid w:val="004D3465"/>
    <w:rsid w:val="004F0F82"/>
    <w:rsid w:val="005049FB"/>
    <w:rsid w:val="005116A1"/>
    <w:rsid w:val="00520ACF"/>
    <w:rsid w:val="00573A64"/>
    <w:rsid w:val="0059129E"/>
    <w:rsid w:val="005B4EF2"/>
    <w:rsid w:val="005B508A"/>
    <w:rsid w:val="005F4A1A"/>
    <w:rsid w:val="005F5246"/>
    <w:rsid w:val="0060040A"/>
    <w:rsid w:val="00601CDE"/>
    <w:rsid w:val="006046FE"/>
    <w:rsid w:val="00604B7C"/>
    <w:rsid w:val="00607E2D"/>
    <w:rsid w:val="00611CDC"/>
    <w:rsid w:val="00620B73"/>
    <w:rsid w:val="00621069"/>
    <w:rsid w:val="00640DC6"/>
    <w:rsid w:val="006502DE"/>
    <w:rsid w:val="00650B7D"/>
    <w:rsid w:val="00660DD7"/>
    <w:rsid w:val="006616FD"/>
    <w:rsid w:val="00670B01"/>
    <w:rsid w:val="00674485"/>
    <w:rsid w:val="00681B1A"/>
    <w:rsid w:val="00684926"/>
    <w:rsid w:val="006A13A6"/>
    <w:rsid w:val="006A164F"/>
    <w:rsid w:val="006C5873"/>
    <w:rsid w:val="006D1E4A"/>
    <w:rsid w:val="006E4AB8"/>
    <w:rsid w:val="006E51B4"/>
    <w:rsid w:val="006F5A7D"/>
    <w:rsid w:val="00712769"/>
    <w:rsid w:val="007135D5"/>
    <w:rsid w:val="00724FFD"/>
    <w:rsid w:val="007970F2"/>
    <w:rsid w:val="00797A5E"/>
    <w:rsid w:val="007A4BD0"/>
    <w:rsid w:val="007A71E4"/>
    <w:rsid w:val="007B684E"/>
    <w:rsid w:val="007C0F36"/>
    <w:rsid w:val="007D17E3"/>
    <w:rsid w:val="0082081B"/>
    <w:rsid w:val="008275F4"/>
    <w:rsid w:val="0085008E"/>
    <w:rsid w:val="0086098E"/>
    <w:rsid w:val="00882292"/>
    <w:rsid w:val="00884F97"/>
    <w:rsid w:val="008874E1"/>
    <w:rsid w:val="008876B5"/>
    <w:rsid w:val="008945ED"/>
    <w:rsid w:val="008B4C6B"/>
    <w:rsid w:val="008C669E"/>
    <w:rsid w:val="008C7136"/>
    <w:rsid w:val="008D7985"/>
    <w:rsid w:val="008E6EED"/>
    <w:rsid w:val="008F2C0B"/>
    <w:rsid w:val="008F5C20"/>
    <w:rsid w:val="008F5F02"/>
    <w:rsid w:val="00900901"/>
    <w:rsid w:val="00921E8F"/>
    <w:rsid w:val="00955022"/>
    <w:rsid w:val="0096381D"/>
    <w:rsid w:val="009753F5"/>
    <w:rsid w:val="00987B47"/>
    <w:rsid w:val="009A21E3"/>
    <w:rsid w:val="009B6827"/>
    <w:rsid w:val="009B73CD"/>
    <w:rsid w:val="009C0E25"/>
    <w:rsid w:val="009C3836"/>
    <w:rsid w:val="009D1CA5"/>
    <w:rsid w:val="009D295C"/>
    <w:rsid w:val="009E703B"/>
    <w:rsid w:val="00A053CB"/>
    <w:rsid w:val="00A10CCD"/>
    <w:rsid w:val="00A246B3"/>
    <w:rsid w:val="00A25346"/>
    <w:rsid w:val="00A276AF"/>
    <w:rsid w:val="00A3279E"/>
    <w:rsid w:val="00A34DE5"/>
    <w:rsid w:val="00A44E27"/>
    <w:rsid w:val="00A44E6C"/>
    <w:rsid w:val="00A62D71"/>
    <w:rsid w:val="00A74E47"/>
    <w:rsid w:val="00A851F3"/>
    <w:rsid w:val="00A92384"/>
    <w:rsid w:val="00AA2B52"/>
    <w:rsid w:val="00AC5BD2"/>
    <w:rsid w:val="00AC74A0"/>
    <w:rsid w:val="00AD17A3"/>
    <w:rsid w:val="00AD6278"/>
    <w:rsid w:val="00AD6A82"/>
    <w:rsid w:val="00AE442F"/>
    <w:rsid w:val="00B03BA1"/>
    <w:rsid w:val="00B258D7"/>
    <w:rsid w:val="00B25933"/>
    <w:rsid w:val="00B34A4C"/>
    <w:rsid w:val="00B37CC6"/>
    <w:rsid w:val="00B42BA0"/>
    <w:rsid w:val="00B44DF7"/>
    <w:rsid w:val="00B56D03"/>
    <w:rsid w:val="00B85584"/>
    <w:rsid w:val="00B977E2"/>
    <w:rsid w:val="00BA7654"/>
    <w:rsid w:val="00BB2E72"/>
    <w:rsid w:val="00BC7DB1"/>
    <w:rsid w:val="00BD53E9"/>
    <w:rsid w:val="00C046EE"/>
    <w:rsid w:val="00C17D1F"/>
    <w:rsid w:val="00C404C3"/>
    <w:rsid w:val="00C44A41"/>
    <w:rsid w:val="00C541D7"/>
    <w:rsid w:val="00C60E6D"/>
    <w:rsid w:val="00C6127C"/>
    <w:rsid w:val="00C63E40"/>
    <w:rsid w:val="00C65B9A"/>
    <w:rsid w:val="00C742F1"/>
    <w:rsid w:val="00C843C9"/>
    <w:rsid w:val="00CC2FB6"/>
    <w:rsid w:val="00CE01B7"/>
    <w:rsid w:val="00CF68C9"/>
    <w:rsid w:val="00D0406F"/>
    <w:rsid w:val="00D2120B"/>
    <w:rsid w:val="00D448F4"/>
    <w:rsid w:val="00D45228"/>
    <w:rsid w:val="00D51C89"/>
    <w:rsid w:val="00D52A18"/>
    <w:rsid w:val="00D579B4"/>
    <w:rsid w:val="00D617D2"/>
    <w:rsid w:val="00D811DF"/>
    <w:rsid w:val="00D87579"/>
    <w:rsid w:val="00DB036C"/>
    <w:rsid w:val="00DB1E0C"/>
    <w:rsid w:val="00DB26D7"/>
    <w:rsid w:val="00DC4055"/>
    <w:rsid w:val="00DD04D2"/>
    <w:rsid w:val="00E0397E"/>
    <w:rsid w:val="00E076F4"/>
    <w:rsid w:val="00E36DCB"/>
    <w:rsid w:val="00E457D2"/>
    <w:rsid w:val="00E55A59"/>
    <w:rsid w:val="00E65E21"/>
    <w:rsid w:val="00E77758"/>
    <w:rsid w:val="00E8612B"/>
    <w:rsid w:val="00EB1630"/>
    <w:rsid w:val="00EC041B"/>
    <w:rsid w:val="00EC2E91"/>
    <w:rsid w:val="00ED1987"/>
    <w:rsid w:val="00F00A20"/>
    <w:rsid w:val="00F00D0A"/>
    <w:rsid w:val="00F206AA"/>
    <w:rsid w:val="00F35445"/>
    <w:rsid w:val="00F4222B"/>
    <w:rsid w:val="00F43958"/>
    <w:rsid w:val="00F56974"/>
    <w:rsid w:val="00F77718"/>
    <w:rsid w:val="00F8015A"/>
    <w:rsid w:val="00F80AAE"/>
    <w:rsid w:val="00F94591"/>
    <w:rsid w:val="00F97644"/>
    <w:rsid w:val="00FA599A"/>
    <w:rsid w:val="00FC0E2B"/>
    <w:rsid w:val="00FF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A883A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qFormat/>
    <w:rsid w:val="0059129E"/>
    <w:pPr>
      <w:keepNext/>
      <w:outlineLvl w:val="0"/>
    </w:pPr>
    <w:rPr>
      <w:rFonts w:ascii="Arial Narrow" w:hAnsi="Arial Narrow"/>
      <w:b/>
      <w:bCs/>
      <w:caps/>
      <w:color w:val="FFFFFF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9129E"/>
    <w:pPr>
      <w:keepNext/>
      <w:jc w:val="center"/>
      <w:outlineLvl w:val="1"/>
    </w:pPr>
    <w:rPr>
      <w:rFonts w:ascii="Arial Narrow" w:eastAsia="Arial Unicode MS" w:hAnsi="Arial Narrow" w:cs="Arial Unicode MS"/>
      <w:b/>
      <w:bCs/>
      <w:sz w:val="32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59129E"/>
    <w:pPr>
      <w:keepNext/>
      <w:ind w:left="136"/>
      <w:outlineLvl w:val="2"/>
    </w:pPr>
    <w:rPr>
      <w:rFonts w:ascii="Arial Narrow" w:eastAsia="Arial Unicode MS" w:hAnsi="Arial Narrow" w:cs="Arial Unicode MS"/>
      <w:b/>
      <w:sz w:val="22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59129E"/>
    <w:pPr>
      <w:keepNext/>
      <w:tabs>
        <w:tab w:val="right" w:leader="dot" w:pos="10087"/>
      </w:tabs>
      <w:spacing w:before="80" w:after="80"/>
      <w:outlineLvl w:val="3"/>
    </w:pPr>
    <w:rPr>
      <w:rFonts w:ascii="Arial Narrow" w:hAnsi="Arial Narrow"/>
      <w:b/>
      <w:bCs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59129E"/>
    <w:pPr>
      <w:keepNext/>
      <w:spacing w:after="120"/>
      <w:ind w:left="118"/>
      <w:jc w:val="center"/>
      <w:outlineLvl w:val="5"/>
    </w:pPr>
    <w:rPr>
      <w:rFonts w:ascii="Arial Narrow" w:eastAsia="Arial Unicode MS" w:hAnsi="Arial Narrow" w:cs="Arial Unicode MS"/>
      <w:b/>
      <w:bCs/>
      <w:sz w:val="28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59129E"/>
    <w:pPr>
      <w:keepNext/>
      <w:ind w:left="136"/>
      <w:jc w:val="center"/>
      <w:outlineLvl w:val="6"/>
    </w:pPr>
    <w:rPr>
      <w:rFonts w:ascii="Arial Narrow" w:hAnsi="Arial Narrow" w:cs="Arial"/>
      <w:b/>
      <w:bCs/>
      <w:sz w:val="28"/>
      <w:u w:val="single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59129E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764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7644"/>
  </w:style>
  <w:style w:type="paragraph" w:styleId="Footer">
    <w:name w:val="footer"/>
    <w:basedOn w:val="Normal"/>
    <w:link w:val="FooterChar"/>
    <w:uiPriority w:val="99"/>
    <w:unhideWhenUsed/>
    <w:rsid w:val="00F9764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97644"/>
  </w:style>
  <w:style w:type="paragraph" w:styleId="BalloonText">
    <w:name w:val="Balloon Text"/>
    <w:basedOn w:val="Normal"/>
    <w:link w:val="BalloonTextChar"/>
    <w:uiPriority w:val="99"/>
    <w:semiHidden/>
    <w:unhideWhenUsed/>
    <w:rsid w:val="00F9764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6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1CD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59129E"/>
    <w:rPr>
      <w:rFonts w:ascii="Arial Narrow" w:eastAsia="Times New Roman" w:hAnsi="Arial Narrow" w:cs="Times New Roman"/>
      <w:b/>
      <w:bCs/>
      <w:caps/>
      <w:color w:val="FFFFFF"/>
    </w:rPr>
  </w:style>
  <w:style w:type="character" w:customStyle="1" w:styleId="Heading2Char">
    <w:name w:val="Heading 2 Char"/>
    <w:basedOn w:val="DefaultParagraphFont"/>
    <w:link w:val="Heading2"/>
    <w:rsid w:val="0059129E"/>
    <w:rPr>
      <w:rFonts w:ascii="Arial Narrow" w:eastAsia="Arial Unicode MS" w:hAnsi="Arial Narrow" w:cs="Arial Unicode MS"/>
      <w:b/>
      <w:bCs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59129E"/>
    <w:rPr>
      <w:rFonts w:ascii="Arial Narrow" w:eastAsia="Arial Unicode MS" w:hAnsi="Arial Narrow" w:cs="Arial Unicode MS"/>
      <w:b/>
      <w:szCs w:val="20"/>
    </w:rPr>
  </w:style>
  <w:style w:type="character" w:customStyle="1" w:styleId="Heading4Char">
    <w:name w:val="Heading 4 Char"/>
    <w:basedOn w:val="DefaultParagraphFont"/>
    <w:link w:val="Heading4"/>
    <w:rsid w:val="0059129E"/>
    <w:rPr>
      <w:rFonts w:ascii="Arial Narrow" w:eastAsia="Times New Roman" w:hAnsi="Arial Narrow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59129E"/>
    <w:rPr>
      <w:rFonts w:ascii="Arial Narrow" w:eastAsia="Arial Unicode MS" w:hAnsi="Arial Narrow" w:cs="Arial Unicode MS"/>
      <w:b/>
      <w:bCs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59129E"/>
    <w:rPr>
      <w:rFonts w:ascii="Arial Narrow" w:eastAsia="Times New Roman" w:hAnsi="Arial Narrow" w:cs="Arial"/>
      <w:b/>
      <w:bCs/>
      <w:sz w:val="28"/>
      <w:szCs w:val="24"/>
      <w:u w:val="single"/>
    </w:rPr>
  </w:style>
  <w:style w:type="character" w:customStyle="1" w:styleId="Heading9Char">
    <w:name w:val="Heading 9 Char"/>
    <w:basedOn w:val="DefaultParagraphFont"/>
    <w:link w:val="Heading9"/>
    <w:rsid w:val="0059129E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C612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599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036C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F5A7D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03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3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3F9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3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3F9"/>
    <w:rPr>
      <w:rFonts w:ascii="Times New Roman" w:eastAsia="Times New Roman" w:hAnsi="Times New Roman" w:cs="Times New Roman"/>
      <w:b/>
      <w:bCs/>
      <w:sz w:val="20"/>
      <w:szCs w:val="20"/>
      <w:lang w:eastAsia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qFormat/>
    <w:rsid w:val="0059129E"/>
    <w:pPr>
      <w:keepNext/>
      <w:outlineLvl w:val="0"/>
    </w:pPr>
    <w:rPr>
      <w:rFonts w:ascii="Arial Narrow" w:hAnsi="Arial Narrow"/>
      <w:b/>
      <w:bCs/>
      <w:caps/>
      <w:color w:val="FFFFFF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9129E"/>
    <w:pPr>
      <w:keepNext/>
      <w:jc w:val="center"/>
      <w:outlineLvl w:val="1"/>
    </w:pPr>
    <w:rPr>
      <w:rFonts w:ascii="Arial Narrow" w:eastAsia="Arial Unicode MS" w:hAnsi="Arial Narrow" w:cs="Arial Unicode MS"/>
      <w:b/>
      <w:bCs/>
      <w:sz w:val="32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59129E"/>
    <w:pPr>
      <w:keepNext/>
      <w:ind w:left="136"/>
      <w:outlineLvl w:val="2"/>
    </w:pPr>
    <w:rPr>
      <w:rFonts w:ascii="Arial Narrow" w:eastAsia="Arial Unicode MS" w:hAnsi="Arial Narrow" w:cs="Arial Unicode MS"/>
      <w:b/>
      <w:sz w:val="22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59129E"/>
    <w:pPr>
      <w:keepNext/>
      <w:tabs>
        <w:tab w:val="right" w:leader="dot" w:pos="10087"/>
      </w:tabs>
      <w:spacing w:before="80" w:after="80"/>
      <w:outlineLvl w:val="3"/>
    </w:pPr>
    <w:rPr>
      <w:rFonts w:ascii="Arial Narrow" w:hAnsi="Arial Narrow"/>
      <w:b/>
      <w:bCs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59129E"/>
    <w:pPr>
      <w:keepNext/>
      <w:spacing w:after="120"/>
      <w:ind w:left="118"/>
      <w:jc w:val="center"/>
      <w:outlineLvl w:val="5"/>
    </w:pPr>
    <w:rPr>
      <w:rFonts w:ascii="Arial Narrow" w:eastAsia="Arial Unicode MS" w:hAnsi="Arial Narrow" w:cs="Arial Unicode MS"/>
      <w:b/>
      <w:bCs/>
      <w:sz w:val="28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59129E"/>
    <w:pPr>
      <w:keepNext/>
      <w:ind w:left="136"/>
      <w:jc w:val="center"/>
      <w:outlineLvl w:val="6"/>
    </w:pPr>
    <w:rPr>
      <w:rFonts w:ascii="Arial Narrow" w:hAnsi="Arial Narrow" w:cs="Arial"/>
      <w:b/>
      <w:bCs/>
      <w:sz w:val="28"/>
      <w:u w:val="single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59129E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764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7644"/>
  </w:style>
  <w:style w:type="paragraph" w:styleId="Footer">
    <w:name w:val="footer"/>
    <w:basedOn w:val="Normal"/>
    <w:link w:val="FooterChar"/>
    <w:uiPriority w:val="99"/>
    <w:unhideWhenUsed/>
    <w:rsid w:val="00F9764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97644"/>
  </w:style>
  <w:style w:type="paragraph" w:styleId="BalloonText">
    <w:name w:val="Balloon Text"/>
    <w:basedOn w:val="Normal"/>
    <w:link w:val="BalloonTextChar"/>
    <w:uiPriority w:val="99"/>
    <w:semiHidden/>
    <w:unhideWhenUsed/>
    <w:rsid w:val="00F9764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6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1CD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59129E"/>
    <w:rPr>
      <w:rFonts w:ascii="Arial Narrow" w:eastAsia="Times New Roman" w:hAnsi="Arial Narrow" w:cs="Times New Roman"/>
      <w:b/>
      <w:bCs/>
      <w:caps/>
      <w:color w:val="FFFFFF"/>
    </w:rPr>
  </w:style>
  <w:style w:type="character" w:customStyle="1" w:styleId="Heading2Char">
    <w:name w:val="Heading 2 Char"/>
    <w:basedOn w:val="DefaultParagraphFont"/>
    <w:link w:val="Heading2"/>
    <w:rsid w:val="0059129E"/>
    <w:rPr>
      <w:rFonts w:ascii="Arial Narrow" w:eastAsia="Arial Unicode MS" w:hAnsi="Arial Narrow" w:cs="Arial Unicode MS"/>
      <w:b/>
      <w:bCs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59129E"/>
    <w:rPr>
      <w:rFonts w:ascii="Arial Narrow" w:eastAsia="Arial Unicode MS" w:hAnsi="Arial Narrow" w:cs="Arial Unicode MS"/>
      <w:b/>
      <w:szCs w:val="20"/>
    </w:rPr>
  </w:style>
  <w:style w:type="character" w:customStyle="1" w:styleId="Heading4Char">
    <w:name w:val="Heading 4 Char"/>
    <w:basedOn w:val="DefaultParagraphFont"/>
    <w:link w:val="Heading4"/>
    <w:rsid w:val="0059129E"/>
    <w:rPr>
      <w:rFonts w:ascii="Arial Narrow" w:eastAsia="Times New Roman" w:hAnsi="Arial Narrow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59129E"/>
    <w:rPr>
      <w:rFonts w:ascii="Arial Narrow" w:eastAsia="Arial Unicode MS" w:hAnsi="Arial Narrow" w:cs="Arial Unicode MS"/>
      <w:b/>
      <w:bCs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59129E"/>
    <w:rPr>
      <w:rFonts w:ascii="Arial Narrow" w:eastAsia="Times New Roman" w:hAnsi="Arial Narrow" w:cs="Arial"/>
      <w:b/>
      <w:bCs/>
      <w:sz w:val="28"/>
      <w:szCs w:val="24"/>
      <w:u w:val="single"/>
    </w:rPr>
  </w:style>
  <w:style w:type="character" w:customStyle="1" w:styleId="Heading9Char">
    <w:name w:val="Heading 9 Char"/>
    <w:basedOn w:val="DefaultParagraphFont"/>
    <w:link w:val="Heading9"/>
    <w:rsid w:val="0059129E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C612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599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036C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F5A7D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03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3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3F9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3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3F9"/>
    <w:rPr>
      <w:rFonts w:ascii="Times New Roman" w:eastAsia="Times New Roman" w:hAnsi="Times New Roman" w:cs="Times New Roman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39F07D38AD4489309E321447F8F1" ma:contentTypeVersion="0" ma:contentTypeDescription="Create a new document." ma:contentTypeScope="" ma:versionID="688147618ec92e30c05647911b606f0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DFB719-7BBA-4828-BDB0-000425A5E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5C75EA-C3DC-48AE-9B5A-B8E843BC45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89C98E-F826-4125-A0B8-2BD3D8215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586676-8DFE-654B-B1E3-20DD009D4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510</Words>
  <Characters>2908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MacKenzie</dc:creator>
  <cp:lastModifiedBy>Mariam S.</cp:lastModifiedBy>
  <cp:revision>18</cp:revision>
  <cp:lastPrinted>2015-09-14T06:30:00Z</cp:lastPrinted>
  <dcterms:created xsi:type="dcterms:W3CDTF">2015-02-16T07:05:00Z</dcterms:created>
  <dcterms:modified xsi:type="dcterms:W3CDTF">2015-10-06T07:57:00Z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0x010100672139F07D38AD4489309E321447F8F1</vt:lpwstr>
  </property>
</Properties>
</file>