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9A" w:rsidRPr="00EF3C2E" w:rsidRDefault="000E6D9A" w:rsidP="00C94406">
      <w:pPr>
        <w:pStyle w:val="Heading1"/>
        <w:spacing w:line="360" w:lineRule="auto"/>
        <w:jc w:val="center"/>
        <w:rPr>
          <w:rFonts w:ascii="Georgia" w:hAnsi="Georgia"/>
          <w:b/>
          <w:sz w:val="48"/>
          <w:szCs w:val="48"/>
        </w:rPr>
      </w:pPr>
      <w:bookmarkStart w:id="0" w:name="_Toc506883733"/>
      <w:bookmarkStart w:id="1" w:name="_GoBack"/>
      <w:r w:rsidRPr="00EF3C2E">
        <w:rPr>
          <w:rFonts w:ascii="Georgia" w:hAnsi="Georgia"/>
          <w:b/>
          <w:sz w:val="48"/>
          <w:szCs w:val="48"/>
        </w:rPr>
        <w:t>Introduction</w:t>
      </w:r>
      <w:bookmarkEnd w:id="0"/>
    </w:p>
    <w:bookmarkEnd w:id="1"/>
    <w:p w:rsidR="000E6D9A" w:rsidRDefault="000E6D9A" w:rsidP="000E6D9A">
      <w:pPr>
        <w:spacing w:line="360" w:lineRule="auto"/>
        <w:jc w:val="both"/>
      </w:pPr>
    </w:p>
    <w:p w:rsidR="00714D08" w:rsidRDefault="00714D08" w:rsidP="000E6D9A">
      <w:pPr>
        <w:spacing w:line="360" w:lineRule="auto"/>
        <w:jc w:val="both"/>
      </w:pPr>
    </w:p>
    <w:p w:rsidR="00714D08" w:rsidRPr="0018642B" w:rsidRDefault="00C94406" w:rsidP="000E6D9A">
      <w:pPr>
        <w:spacing w:line="360" w:lineRule="auto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253.65pt">
            <v:imagedata r:id="rId4" o:title="Slide1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S1:</w:t>
      </w:r>
      <w:r>
        <w:rPr>
          <w:rFonts w:ascii="Georgia" w:hAnsi="Georgia"/>
          <w:sz w:val="32"/>
          <w:szCs w:val="32"/>
        </w:rPr>
        <w:t xml:space="preserve"> Pause for 2 seconds</w: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714D08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C94406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lastRenderedPageBreak/>
        <w:pict>
          <v:shape id="_x0000_i1026" type="#_x0000_t75" style="width:450.5pt;height:253.65pt">
            <v:imagedata r:id="rId5" o:title="Slide2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S2:</w:t>
      </w:r>
      <w:r>
        <w:rPr>
          <w:rFonts w:ascii="Georgia" w:hAnsi="Georgia"/>
          <w:sz w:val="32"/>
          <w:szCs w:val="32"/>
        </w:rPr>
        <w:t xml:space="preserve"> </w:t>
      </w:r>
      <w:r w:rsidRPr="007E58B6">
        <w:rPr>
          <w:rFonts w:ascii="Georgia" w:hAnsi="Georgia"/>
          <w:sz w:val="32"/>
          <w:szCs w:val="32"/>
        </w:rPr>
        <w:t xml:space="preserve">Goal setting is the process of deciding what you would like to accomplish and then make a plan to achieve the desired result. </w: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C94406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pict>
          <v:shape id="_x0000_i1027" type="#_x0000_t75" style="width:450.5pt;height:253.65pt">
            <v:imagedata r:id="rId6" o:title="Slide3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S3:</w:t>
      </w:r>
      <w:r>
        <w:rPr>
          <w:rFonts w:ascii="Georgia" w:hAnsi="Georgia"/>
          <w:sz w:val="32"/>
          <w:szCs w:val="32"/>
        </w:rPr>
        <w:t xml:space="preserve"> </w:t>
      </w:r>
      <w:r w:rsidRPr="007E58B6">
        <w:rPr>
          <w:rFonts w:ascii="Georgia" w:hAnsi="Georgia"/>
          <w:sz w:val="32"/>
          <w:szCs w:val="32"/>
        </w:rPr>
        <w:t xml:space="preserve">Now while everyone has goals and aspirations, not everyone knows how to achieve those goals.  </w:t>
      </w:r>
    </w:p>
    <w:p w:rsidR="000E6D9A" w:rsidRPr="000E6D9A" w:rsidRDefault="00C94406" w:rsidP="000E6D9A">
      <w:pPr>
        <w:spacing w:line="360" w:lineRule="auto"/>
        <w:jc w:val="both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lastRenderedPageBreak/>
        <w:pict>
          <v:shape id="_x0000_i1028" type="#_x0000_t75" style="width:450.5pt;height:253.65pt">
            <v:imagedata r:id="rId7" o:title="Slide4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S4:</w:t>
      </w:r>
      <w:r>
        <w:rPr>
          <w:rFonts w:ascii="Georgia" w:hAnsi="Georgia"/>
          <w:sz w:val="32"/>
          <w:szCs w:val="32"/>
        </w:rPr>
        <w:t xml:space="preserve"> </w:t>
      </w:r>
      <w:r w:rsidRPr="007E58B6">
        <w:rPr>
          <w:rFonts w:ascii="Georgia" w:hAnsi="Georgia"/>
          <w:sz w:val="32"/>
          <w:szCs w:val="32"/>
        </w:rPr>
        <w:t xml:space="preserve">Goal setting is a structured process. </w: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C94406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pict>
          <v:shape id="_x0000_i1029" type="#_x0000_t75" style="width:450.5pt;height:253.65pt">
            <v:imagedata r:id="rId8" o:title="Slide5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S5:</w:t>
      </w:r>
      <w:r>
        <w:rPr>
          <w:rFonts w:ascii="Georgia" w:hAnsi="Georgia"/>
          <w:sz w:val="32"/>
          <w:szCs w:val="32"/>
        </w:rPr>
        <w:t xml:space="preserve"> </w:t>
      </w:r>
      <w:r w:rsidRPr="007E58B6">
        <w:rPr>
          <w:rFonts w:ascii="Georgia" w:hAnsi="Georgia"/>
          <w:sz w:val="32"/>
          <w:szCs w:val="32"/>
        </w:rPr>
        <w:t xml:space="preserve">First you decide on a goal, then you create a plan to get to that goal and finally you put your plan in action. It is this final part of the process that presents the most problems for many </w:t>
      </w:r>
      <w:r w:rsidRPr="007E58B6">
        <w:rPr>
          <w:rFonts w:ascii="Georgia" w:hAnsi="Georgia"/>
          <w:sz w:val="32"/>
          <w:szCs w:val="32"/>
        </w:rPr>
        <w:lastRenderedPageBreak/>
        <w:t xml:space="preserve">people. They easily set a goal and even devise a plan to get there but hit major roadblocks when executing their plan. </w: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b/>
          <w:sz w:val="32"/>
          <w:szCs w:val="32"/>
        </w:rPr>
      </w:pPr>
    </w:p>
    <w:p w:rsidR="00714D08" w:rsidRPr="000E6D9A" w:rsidRDefault="00C94406" w:rsidP="000E6D9A">
      <w:pPr>
        <w:spacing w:line="360" w:lineRule="auto"/>
        <w:jc w:val="both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pict>
          <v:shape id="_x0000_i1030" type="#_x0000_t75" style="width:450.5pt;height:253.65pt">
            <v:imagedata r:id="rId9" o:title="Slide6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S6</w:t>
      </w:r>
      <w:r>
        <w:rPr>
          <w:rFonts w:ascii="Georgia" w:hAnsi="Georgia"/>
          <w:sz w:val="32"/>
          <w:szCs w:val="32"/>
        </w:rPr>
        <w:t xml:space="preserve">: </w:t>
      </w:r>
      <w:r w:rsidRPr="007E58B6">
        <w:rPr>
          <w:rFonts w:ascii="Georgia" w:hAnsi="Georgia"/>
          <w:sz w:val="32"/>
          <w:szCs w:val="32"/>
        </w:rPr>
        <w:t xml:space="preserve">This </w:t>
      </w:r>
      <w:r w:rsidR="004B4049">
        <w:rPr>
          <w:rFonts w:ascii="Georgia" w:hAnsi="Georgia"/>
          <w:sz w:val="32"/>
          <w:szCs w:val="32"/>
        </w:rPr>
        <w:t>video course</w:t>
      </w:r>
      <w:r w:rsidRPr="007E58B6">
        <w:rPr>
          <w:rFonts w:ascii="Georgia" w:hAnsi="Georgia"/>
          <w:sz w:val="32"/>
          <w:szCs w:val="32"/>
        </w:rPr>
        <w:t xml:space="preserve"> is </w:t>
      </w:r>
      <w:proofErr w:type="gramStart"/>
      <w:r w:rsidRPr="007E58B6">
        <w:rPr>
          <w:rFonts w:ascii="Georgia" w:hAnsi="Georgia"/>
          <w:sz w:val="32"/>
          <w:szCs w:val="32"/>
        </w:rPr>
        <w:t>your</w:t>
      </w:r>
      <w:proofErr w:type="gramEnd"/>
      <w:r w:rsidRPr="007E58B6">
        <w:rPr>
          <w:rFonts w:ascii="Georgia" w:hAnsi="Georgia"/>
          <w:sz w:val="32"/>
          <w:szCs w:val="32"/>
        </w:rPr>
        <w:t xml:space="preserve"> know all guide to setting goals and creating successful strategies to achieve those goals. Topics covered here will take a look at both personal goals for individual success and business goals to improve your business rather than any aspect of personal life. </w: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714D08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C94406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lastRenderedPageBreak/>
        <w:pict>
          <v:shape id="_x0000_i1031" type="#_x0000_t75" style="width:450.5pt;height:253.65pt">
            <v:imagedata r:id="rId10" o:title="Slide7"/>
          </v:shape>
        </w:pic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t>S7:</w:t>
      </w:r>
      <w:r>
        <w:rPr>
          <w:rFonts w:ascii="Georgia" w:hAnsi="Georgia"/>
          <w:sz w:val="32"/>
          <w:szCs w:val="32"/>
        </w:rPr>
        <w:t xml:space="preserve"> </w:t>
      </w:r>
      <w:r w:rsidRPr="007E58B6">
        <w:rPr>
          <w:rFonts w:ascii="Georgia" w:hAnsi="Georgia"/>
          <w:sz w:val="32"/>
          <w:szCs w:val="32"/>
        </w:rPr>
        <w:t>While both types of goals have different purposes, the essential goal setting process presents no major differences.</w:t>
      </w:r>
    </w:p>
    <w:p w:rsidR="000E6D9A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Default="00714D08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</w:p>
    <w:p w:rsidR="00714D08" w:rsidRPr="007E58B6" w:rsidRDefault="00C94406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pict>
          <v:shape id="_x0000_i1032" type="#_x0000_t75" style="width:450.5pt;height:253.65pt">
            <v:imagedata r:id="rId11" o:title="Slide8"/>
          </v:shape>
        </w:pict>
      </w:r>
    </w:p>
    <w:p w:rsidR="000E6D9A" w:rsidRPr="0018642B" w:rsidRDefault="000E6D9A" w:rsidP="000E6D9A">
      <w:pPr>
        <w:spacing w:line="360" w:lineRule="auto"/>
        <w:jc w:val="both"/>
        <w:rPr>
          <w:rFonts w:ascii="Georgia" w:hAnsi="Georgia"/>
          <w:sz w:val="32"/>
          <w:szCs w:val="32"/>
        </w:rPr>
      </w:pPr>
      <w:r w:rsidRPr="000E6D9A">
        <w:rPr>
          <w:rFonts w:ascii="Georgia" w:hAnsi="Georgia"/>
          <w:b/>
          <w:sz w:val="32"/>
          <w:szCs w:val="32"/>
        </w:rPr>
        <w:lastRenderedPageBreak/>
        <w:t>S8:</w:t>
      </w:r>
      <w:r>
        <w:rPr>
          <w:rFonts w:ascii="Georgia" w:hAnsi="Georgia"/>
          <w:sz w:val="32"/>
          <w:szCs w:val="32"/>
        </w:rPr>
        <w:t xml:space="preserve"> </w:t>
      </w:r>
      <w:r w:rsidRPr="007E58B6">
        <w:rPr>
          <w:rFonts w:ascii="Georgia" w:hAnsi="Georgia"/>
          <w:sz w:val="32"/>
          <w:szCs w:val="32"/>
        </w:rPr>
        <w:t xml:space="preserve">In fact, the same goal setting formula and strategies work for personal as well as business goals. So without further ado, here is what you need to know about the strategy-to-execution process. </w:t>
      </w:r>
    </w:p>
    <w:p w:rsidR="00CF5659" w:rsidRDefault="00CF5659" w:rsidP="000E6D9A"/>
    <w:sectPr w:rsidR="00CF56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9A"/>
    <w:rsid w:val="000E6D9A"/>
    <w:rsid w:val="004B4049"/>
    <w:rsid w:val="00714D08"/>
    <w:rsid w:val="00C94406"/>
    <w:rsid w:val="00C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chartTrackingRefBased/>
  <w15:docId w15:val="{83CB0284-C73E-44AC-B6B7-2148C74B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D9A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6D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D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Cally</dc:creator>
  <cp:keywords/>
  <dc:description/>
  <cp:lastModifiedBy>Cally</cp:lastModifiedBy>
  <cp:revision>2</cp:revision>
  <dcterms:created xsi:type="dcterms:W3CDTF">2018-03-13T11:28:00Z</dcterms:created>
  <dcterms:modified xsi:type="dcterms:W3CDTF">2018-03-13T11:28:00Z</dcterms:modified>
</cp:coreProperties>
</file>