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B49AB" w:rsidRDefault="006E0B54" w:rsidP="00AB49AB">
      <w:pPr>
        <w:numPr>
          <w:ilvl w:val="0"/>
          <w:numId w:val="1"/>
        </w:numPr>
      </w:pPr>
      <w:r w:rsidRPr="00AB49AB">
        <w:t>Benefits Planning Query (BPQY) has a wealth of information about client’s case</w:t>
      </w:r>
    </w:p>
    <w:p w:rsidR="00000000" w:rsidRPr="00AB49AB" w:rsidRDefault="006E0B54" w:rsidP="00AB49AB">
      <w:pPr>
        <w:numPr>
          <w:ilvl w:val="0"/>
          <w:numId w:val="1"/>
        </w:numPr>
      </w:pPr>
      <w:r w:rsidRPr="00AB49AB">
        <w:t xml:space="preserve">Ticket Holder can request by calling: 1.800.772.1213 (voice) or 1.800.325.0788 (TTY/TDD) </w:t>
      </w:r>
    </w:p>
    <w:p w:rsidR="00000000" w:rsidRPr="00AB49AB" w:rsidRDefault="006E0B54" w:rsidP="00AB49AB">
      <w:pPr>
        <w:numPr>
          <w:ilvl w:val="0"/>
          <w:numId w:val="1"/>
        </w:numPr>
      </w:pPr>
      <w:r w:rsidRPr="00AB49AB">
        <w:t>EN can request by having Ticket Holder sign both BPQY releases (SSA-3288) when signing the Individual Work Plan (IWP)</w:t>
      </w:r>
    </w:p>
    <w:p w:rsidR="00000000" w:rsidRPr="00AB49AB" w:rsidRDefault="006E0B54" w:rsidP="00AB49AB">
      <w:pPr>
        <w:numPr>
          <w:ilvl w:val="0"/>
          <w:numId w:val="1"/>
        </w:numPr>
      </w:pPr>
      <w:r w:rsidRPr="00AB49AB">
        <w:t>To get BP</w:t>
      </w:r>
      <w:r w:rsidRPr="00AB49AB">
        <w:t xml:space="preserve">QY, fax release forms to Social Security field office. </w:t>
      </w:r>
    </w:p>
    <w:p w:rsidR="00000000" w:rsidRPr="00AB49AB" w:rsidRDefault="006E0B54" w:rsidP="00AB49AB">
      <w:pPr>
        <w:numPr>
          <w:ilvl w:val="0"/>
          <w:numId w:val="1"/>
        </w:numPr>
      </w:pPr>
      <w:r w:rsidRPr="00AB49AB">
        <w:t>Contact your Area Work Incentives Coordinator (AWIC) for more information on how to obtain.</w:t>
      </w:r>
    </w:p>
    <w:p w:rsidR="00000000" w:rsidRPr="00AB49AB" w:rsidRDefault="006E0B54" w:rsidP="00AB49AB">
      <w:pPr>
        <w:numPr>
          <w:ilvl w:val="0"/>
          <w:numId w:val="1"/>
        </w:numPr>
      </w:pPr>
      <w:r w:rsidRPr="00AB49AB">
        <w:t>BPQY Handbook on SSA’s website:</w:t>
      </w:r>
    </w:p>
    <w:p w:rsidR="00000000" w:rsidRPr="00AB49AB" w:rsidRDefault="006E0B54" w:rsidP="00AB49AB">
      <w:pPr>
        <w:numPr>
          <w:ilvl w:val="1"/>
          <w:numId w:val="1"/>
        </w:numPr>
      </w:pPr>
      <w:hyperlink r:id="rId5" w:history="1">
        <w:r w:rsidRPr="00AB49AB">
          <w:rPr>
            <w:rStyle w:val="Hyperlink"/>
          </w:rPr>
          <w:t>http://www.socialsecurity.gov/disabilityresearch/documents/BPQY_Handbook_Version%205.2_7.19.2012.pdf</w:t>
        </w:r>
      </w:hyperlink>
      <w:r w:rsidRPr="00AB49AB">
        <w:t xml:space="preserve"> </w:t>
      </w:r>
    </w:p>
    <w:p w:rsidR="00000000" w:rsidRPr="00AB49AB" w:rsidRDefault="006E0B54" w:rsidP="00AB49AB">
      <w:pPr>
        <w:numPr>
          <w:ilvl w:val="0"/>
          <w:numId w:val="1"/>
        </w:numPr>
      </w:pPr>
      <w:r w:rsidRPr="00AB49AB">
        <w:t>Take advantage of training and resource documents the Operations Support Manager provides</w:t>
      </w:r>
    </w:p>
    <w:p w:rsidR="00000000" w:rsidRPr="00AB49AB" w:rsidRDefault="006E0B54" w:rsidP="00AB49AB">
      <w:pPr>
        <w:numPr>
          <w:ilvl w:val="1"/>
          <w:numId w:val="1"/>
        </w:numPr>
      </w:pPr>
      <w:r w:rsidRPr="00AB49AB">
        <w:t>Ticket Training Tuesdays – First three Tuesdays of the month at 1 p.m. EST</w:t>
      </w:r>
    </w:p>
    <w:p w:rsidR="00AB49AB" w:rsidRDefault="006E0B54" w:rsidP="00AB49AB">
      <w:pPr>
        <w:numPr>
          <w:ilvl w:val="1"/>
          <w:numId w:val="1"/>
        </w:numPr>
      </w:pPr>
      <w:r w:rsidRPr="00AB49AB">
        <w:t xml:space="preserve">Training at </w:t>
      </w:r>
      <w:hyperlink r:id="rId6" w:history="1">
        <w:r w:rsidRPr="00AB49AB">
          <w:rPr>
            <w:rStyle w:val="Hyperlink"/>
          </w:rPr>
          <w:t>https://yourtickettowork.com/web/ttw/training</w:t>
        </w:r>
      </w:hyperlink>
      <w:r w:rsidRPr="00AB49AB">
        <w:t xml:space="preserve"> </w:t>
      </w:r>
    </w:p>
    <w:p w:rsidR="00AB49AB" w:rsidRDefault="006E0B54" w:rsidP="00AB49AB">
      <w:pPr>
        <w:numPr>
          <w:ilvl w:val="1"/>
          <w:numId w:val="1"/>
        </w:numPr>
      </w:pPr>
      <w:r w:rsidRPr="00AB49AB">
        <w:t xml:space="preserve">Resources and tools at </w:t>
      </w:r>
      <w:hyperlink r:id="rId7" w:history="1">
        <w:r w:rsidR="00AB49AB" w:rsidRPr="00030CF6">
          <w:rPr>
            <w:rStyle w:val="Hyperlink"/>
          </w:rPr>
          <w:t>https://yourtickettowork.co</w:t>
        </w:r>
        <w:r w:rsidR="00AB49AB" w:rsidRPr="00030CF6">
          <w:rPr>
            <w:rStyle w:val="Hyperlink"/>
          </w:rPr>
          <w:t>m</w:t>
        </w:r>
        <w:r w:rsidR="00AB49AB" w:rsidRPr="00030CF6">
          <w:rPr>
            <w:rStyle w:val="Hyperlink"/>
          </w:rPr>
          <w:t>/web/ttw/resource-documents</w:t>
        </w:r>
      </w:hyperlink>
    </w:p>
    <w:p w:rsidR="00000000" w:rsidRPr="00AB49AB" w:rsidRDefault="006E0B54" w:rsidP="00AB49AB">
      <w:pPr>
        <w:ind w:left="1080"/>
      </w:pPr>
    </w:p>
    <w:p w:rsidR="00000000" w:rsidRPr="00AB49AB" w:rsidRDefault="006E0B54" w:rsidP="00AB49AB">
      <w:pPr>
        <w:numPr>
          <w:ilvl w:val="0"/>
          <w:numId w:val="3"/>
        </w:numPr>
      </w:pPr>
      <w:r w:rsidRPr="00AB49AB">
        <w:t>Monthly All Calls</w:t>
      </w:r>
    </w:p>
    <w:p w:rsidR="00000000" w:rsidRPr="00AB49AB" w:rsidRDefault="006E0B54" w:rsidP="00AB49AB">
      <w:pPr>
        <w:numPr>
          <w:ilvl w:val="1"/>
          <w:numId w:val="3"/>
        </w:numPr>
      </w:pPr>
      <w:r w:rsidRPr="00AB49AB">
        <w:t>All EN Call – First Thursday</w:t>
      </w:r>
    </w:p>
    <w:p w:rsidR="00000000" w:rsidRPr="00AB49AB" w:rsidRDefault="006E0B54" w:rsidP="00AB49AB">
      <w:pPr>
        <w:numPr>
          <w:ilvl w:val="1"/>
          <w:numId w:val="3"/>
        </w:numPr>
      </w:pPr>
      <w:r w:rsidRPr="00AB49AB">
        <w:t xml:space="preserve">All Vocational </w:t>
      </w:r>
      <w:r w:rsidRPr="00AB49AB">
        <w:t>Rehabilitation (VR) Call – Second Tuesday</w:t>
      </w:r>
    </w:p>
    <w:p w:rsidR="00000000" w:rsidRPr="00AB49AB" w:rsidRDefault="006E0B54" w:rsidP="00AB49AB">
      <w:pPr>
        <w:numPr>
          <w:ilvl w:val="1"/>
          <w:numId w:val="3"/>
        </w:numPr>
      </w:pPr>
      <w:r w:rsidRPr="00AB49AB">
        <w:t>All EN Payments Call – Fourth Tuesday</w:t>
      </w:r>
    </w:p>
    <w:p w:rsidR="00000000" w:rsidRPr="00AB49AB" w:rsidRDefault="006E0B54" w:rsidP="00AB49AB">
      <w:pPr>
        <w:numPr>
          <w:ilvl w:val="2"/>
          <w:numId w:val="3"/>
        </w:numPr>
      </w:pPr>
      <w:r w:rsidRPr="00AB49AB">
        <w:t xml:space="preserve">All monthly calls are at 3 p.m. EST. Visit </w:t>
      </w:r>
      <w:hyperlink r:id="rId8" w:history="1">
        <w:r w:rsidRPr="00AB49AB">
          <w:rPr>
            <w:rStyle w:val="Hyperlink"/>
          </w:rPr>
          <w:t>www.yourtickettowork.com</w:t>
        </w:r>
      </w:hyperlink>
      <w:r w:rsidRPr="00AB49AB">
        <w:t xml:space="preserve">, Information Center, Calendar of Events for details </w:t>
      </w:r>
    </w:p>
    <w:p w:rsidR="00AB49AB" w:rsidRPr="00AB49AB" w:rsidRDefault="00AB49AB" w:rsidP="00AB49AB"/>
    <w:sectPr w:rsidR="00AB49AB" w:rsidRPr="00AB49AB" w:rsidSect="00CE4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24374"/>
    <w:multiLevelType w:val="hybridMultilevel"/>
    <w:tmpl w:val="E760FE56"/>
    <w:lvl w:ilvl="0" w:tplc="C1EC0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9A2E40">
      <w:start w:val="69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283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2E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E7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AA4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66A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1677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8EF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E25378B"/>
    <w:multiLevelType w:val="hybridMultilevel"/>
    <w:tmpl w:val="5CE88606"/>
    <w:lvl w:ilvl="0" w:tplc="160E6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80F37E">
      <w:start w:val="579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FE2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0E9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428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06F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872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78D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BAB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DEC3D85"/>
    <w:multiLevelType w:val="hybridMultilevel"/>
    <w:tmpl w:val="CA92DF10"/>
    <w:lvl w:ilvl="0" w:tplc="22F20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08542">
      <w:start w:val="708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D2589C">
      <w:start w:val="70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5E15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48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72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CE5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43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006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B49AB"/>
    <w:rsid w:val="006E0B54"/>
    <w:rsid w:val="00AB49AB"/>
    <w:rsid w:val="00CE4E07"/>
    <w:rsid w:val="00D3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E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9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49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851">
          <w:marLeft w:val="97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765">
          <w:marLeft w:val="167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2775">
          <w:marLeft w:val="167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7608">
          <w:marLeft w:val="167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7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1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7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09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1476">
          <w:marLeft w:val="97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495">
          <w:marLeft w:val="161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365">
          <w:marLeft w:val="16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997">
          <w:marLeft w:val="16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2671">
          <w:marLeft w:val="23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tickettowor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rtickettowork.com/web/ttw/resource-docum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rtickettowork.com/web/ttw/training" TargetMode="External"/><Relationship Id="rId5" Type="http://schemas.openxmlformats.org/officeDocument/2006/relationships/hyperlink" Target="http://www.socialsecurity.gov/disabilityresearch/documents/BPQY_Handbook_Version%205.2_7.19.2012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shancock</dc:creator>
  <cp:lastModifiedBy>shancock</cp:lastModifiedBy>
  <cp:revision>1</cp:revision>
  <dcterms:created xsi:type="dcterms:W3CDTF">2017-05-12T19:41:00Z</dcterms:created>
  <dcterms:modified xsi:type="dcterms:W3CDTF">2017-05-12T20:22:00Z</dcterms:modified>
</cp:coreProperties>
</file>