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687D8" w14:textId="78A4371E" w:rsidR="00D452AF" w:rsidRPr="008006A4" w:rsidRDefault="00D452AF" w:rsidP="00D452AF">
      <w:pPr>
        <w:spacing w:line="480" w:lineRule="auto"/>
        <w:rPr>
          <w:b/>
        </w:rPr>
      </w:pPr>
      <w:r w:rsidRPr="00286788">
        <w:rPr>
          <w:b/>
          <w:i/>
        </w:rPr>
        <w:t>Participedia Exercise:</w:t>
      </w:r>
      <w:r w:rsidRPr="007F5393">
        <w:rPr>
          <w:b/>
        </w:rPr>
        <w:t xml:space="preserve"> </w:t>
      </w:r>
      <w:r w:rsidRPr="008006A4">
        <w:rPr>
          <w:i/>
        </w:rPr>
        <w:t>Increased cost of living in Mozambique</w:t>
      </w:r>
      <w:r w:rsidRPr="008006A4">
        <w:rPr>
          <w:b/>
        </w:rPr>
        <w:t xml:space="preserve"> </w:t>
      </w:r>
    </w:p>
    <w:p w14:paraId="18362677" w14:textId="77777777" w:rsidR="00D452AF" w:rsidRPr="004C598F" w:rsidRDefault="00D452AF" w:rsidP="00D452AF">
      <w:pPr>
        <w:spacing w:line="480" w:lineRule="auto"/>
        <w:ind w:firstLine="720"/>
      </w:pPr>
      <w:bookmarkStart w:id="0" w:name="_GoBack"/>
      <w:bookmarkEnd w:id="0"/>
      <w:r>
        <w:t>Between the years of 2008 and 2012, citizens in Maputo, the capital of Mozambique, protested against the rising cost of living, including as food, fuel, and water [1]</w:t>
      </w:r>
      <w:r w:rsidRPr="0063389A">
        <w:rPr>
          <w:rFonts w:eastAsia="Times New Roman"/>
        </w:rPr>
        <w:t xml:space="preserve">. </w:t>
      </w:r>
      <w:r>
        <w:rPr>
          <w:rFonts w:eastAsia="Times New Roman"/>
        </w:rPr>
        <w:t>During 2008, Mozambique protests became a wave of “hunger riots” leading to six deaths [1]. This paper will explore this protest – its history, the involved parties, the impact and the ideology behind it.</w:t>
      </w:r>
    </w:p>
    <w:p w14:paraId="706E5129" w14:textId="77777777" w:rsidR="00D452AF" w:rsidRPr="004C598F" w:rsidRDefault="00D452AF" w:rsidP="00D452AF">
      <w:pPr>
        <w:spacing w:line="480" w:lineRule="auto"/>
        <w:rPr>
          <w:rFonts w:eastAsia="Times New Roman"/>
          <w:b/>
        </w:rPr>
      </w:pPr>
      <w:r w:rsidRPr="004C598F">
        <w:rPr>
          <w:rFonts w:eastAsia="Times New Roman"/>
          <w:b/>
        </w:rPr>
        <w:t xml:space="preserve">Problems and Purpose </w:t>
      </w:r>
    </w:p>
    <w:p w14:paraId="532C78FF" w14:textId="6EA3EBDA" w:rsidR="00D452AF" w:rsidRDefault="00D452AF" w:rsidP="00D452AF">
      <w:pPr>
        <w:spacing w:line="480" w:lineRule="auto"/>
        <w:ind w:firstLine="720"/>
        <w:rPr>
          <w:rFonts w:eastAsia="Times New Roman"/>
        </w:rPr>
      </w:pPr>
      <w:r>
        <w:rPr>
          <w:rFonts w:eastAsia="Times New Roman"/>
        </w:rPr>
        <w:t xml:space="preserve"> The triggering elements that set off the violence were the rising cost of food, fuel and water [2]. Given that this was a reaction to scarcity by citizens, to avoid future uprisings in Mozambique, it is necessary to address poverty, expand</w:t>
      </w:r>
      <w:r w:rsidRPr="00FE32F6">
        <w:rPr>
          <w:rFonts w:eastAsia="Times New Roman"/>
        </w:rPr>
        <w:t xml:space="preserve"> domestic food produ</w:t>
      </w:r>
      <w:r>
        <w:rPr>
          <w:rFonts w:eastAsia="Times New Roman"/>
        </w:rPr>
        <w:t xml:space="preserve">ction, and ensure </w:t>
      </w:r>
      <w:r w:rsidRPr="00FE32F6">
        <w:rPr>
          <w:rFonts w:eastAsia="Times New Roman"/>
        </w:rPr>
        <w:t>governanc</w:t>
      </w:r>
      <w:r>
        <w:rPr>
          <w:rFonts w:eastAsia="Times New Roman"/>
        </w:rPr>
        <w:t xml:space="preserve">e and political accountability [3]. Berazneva explains that a </w:t>
      </w:r>
      <w:r w:rsidRPr="00FE32F6">
        <w:rPr>
          <w:rFonts w:eastAsia="Times New Roman"/>
        </w:rPr>
        <w:t xml:space="preserve">one-point decrease in the </w:t>
      </w:r>
      <w:r>
        <w:rPr>
          <w:rFonts w:eastAsia="Times New Roman"/>
        </w:rPr>
        <w:t>Home Price Index</w:t>
      </w:r>
      <w:r w:rsidRPr="00FE32F6">
        <w:rPr>
          <w:rFonts w:eastAsia="Times New Roman"/>
        </w:rPr>
        <w:t xml:space="preserve"> decrease</w:t>
      </w:r>
      <w:r>
        <w:rPr>
          <w:rFonts w:eastAsia="Times New Roman"/>
        </w:rPr>
        <w:t xml:space="preserve">s </w:t>
      </w:r>
      <w:r w:rsidRPr="00FE32F6">
        <w:rPr>
          <w:rFonts w:eastAsia="Times New Roman"/>
        </w:rPr>
        <w:t xml:space="preserve">the likelihood </w:t>
      </w:r>
      <w:r>
        <w:rPr>
          <w:rFonts w:eastAsia="Times New Roman"/>
        </w:rPr>
        <w:t>of riots by 6%, and a ten point decrease in the Food Production Index can decrease it by 31% [3]. Additionally, helping small-</w:t>
      </w:r>
      <w:r w:rsidRPr="00FE32F6">
        <w:rPr>
          <w:rFonts w:eastAsia="Times New Roman"/>
        </w:rPr>
        <w:t>and m</w:t>
      </w:r>
      <w:r>
        <w:rPr>
          <w:rFonts w:eastAsia="Times New Roman"/>
        </w:rPr>
        <w:t xml:space="preserve">edium-scale farmers raise </w:t>
      </w:r>
      <w:r w:rsidRPr="00FE32F6">
        <w:rPr>
          <w:rFonts w:eastAsia="Times New Roman"/>
        </w:rPr>
        <w:t>their ag</w:t>
      </w:r>
      <w:r>
        <w:rPr>
          <w:rFonts w:eastAsia="Times New Roman"/>
        </w:rPr>
        <w:t xml:space="preserve">ricultural production would result in expanding </w:t>
      </w:r>
      <w:r w:rsidRPr="00FE32F6">
        <w:rPr>
          <w:rFonts w:eastAsia="Times New Roman"/>
        </w:rPr>
        <w:t xml:space="preserve">food supplies, </w:t>
      </w:r>
      <w:r>
        <w:rPr>
          <w:rFonts w:eastAsia="Times New Roman"/>
        </w:rPr>
        <w:t xml:space="preserve">generation of </w:t>
      </w:r>
      <w:r w:rsidRPr="00FE32F6">
        <w:rPr>
          <w:rFonts w:eastAsia="Times New Roman"/>
        </w:rPr>
        <w:t>jobs</w:t>
      </w:r>
      <w:r>
        <w:rPr>
          <w:rFonts w:eastAsia="Times New Roman"/>
        </w:rPr>
        <w:t>, and a decreased national</w:t>
      </w:r>
      <w:r w:rsidRPr="00FE32F6">
        <w:rPr>
          <w:rFonts w:eastAsia="Times New Roman"/>
        </w:rPr>
        <w:t xml:space="preserve"> vulnerability to</w:t>
      </w:r>
      <w:r>
        <w:rPr>
          <w:rFonts w:eastAsia="Times New Roman"/>
        </w:rPr>
        <w:t xml:space="preserve"> fluctuations in the world economy, due to a decreased dependency [3]. These strategies are needed in order to address the underlying factors that were causing frustration with joblessness and poverty [3]. </w:t>
      </w:r>
    </w:p>
    <w:p w14:paraId="6C2AA613" w14:textId="77777777" w:rsidR="00D452AF" w:rsidRPr="004C598F" w:rsidRDefault="00D452AF" w:rsidP="00D452AF">
      <w:pPr>
        <w:spacing w:line="480" w:lineRule="auto"/>
        <w:rPr>
          <w:rFonts w:eastAsia="Times New Roman"/>
          <w:b/>
        </w:rPr>
      </w:pPr>
      <w:r w:rsidRPr="004C598F">
        <w:rPr>
          <w:rFonts w:eastAsia="Times New Roman"/>
          <w:b/>
        </w:rPr>
        <w:t xml:space="preserve">Background History and Context </w:t>
      </w:r>
    </w:p>
    <w:p w14:paraId="3B322622" w14:textId="1381AB74" w:rsidR="00D452AF" w:rsidRDefault="00D452AF" w:rsidP="00D452AF">
      <w:pPr>
        <w:spacing w:line="480" w:lineRule="auto"/>
        <w:ind w:firstLine="720"/>
        <w:rPr>
          <w:rFonts w:eastAsia="Times New Roman"/>
        </w:rPr>
      </w:pPr>
      <w:r>
        <w:rPr>
          <w:rFonts w:eastAsia="Times New Roman"/>
        </w:rPr>
        <w:t>The lack of room for democratic rights has severe consequences for a nation. When citizens feel they are restricted in being able to create space for ‘social negotiation’ it impacts their democrati</w:t>
      </w:r>
      <w:r w:rsidR="00931F1B">
        <w:rPr>
          <w:rFonts w:eastAsia="Times New Roman"/>
        </w:rPr>
        <w:t>c experience</w:t>
      </w:r>
      <w:r>
        <w:rPr>
          <w:rFonts w:eastAsia="Times New Roman"/>
        </w:rPr>
        <w:t xml:space="preserve">. This includes limiting political mobilizations such as petitions, </w:t>
      </w:r>
    </w:p>
    <w:p w14:paraId="0DEDAA51" w14:textId="77777777" w:rsidR="00D452AF" w:rsidRDefault="00D452AF" w:rsidP="00D452AF">
      <w:pPr>
        <w:spacing w:line="480" w:lineRule="auto"/>
        <w:rPr>
          <w:rFonts w:eastAsia="Times New Roman"/>
        </w:rPr>
      </w:pPr>
    </w:p>
    <w:p w14:paraId="71AB8F3C" w14:textId="77777777" w:rsidR="00D452AF" w:rsidRDefault="00D452AF" w:rsidP="00D452AF">
      <w:pPr>
        <w:spacing w:line="480" w:lineRule="auto"/>
        <w:rPr>
          <w:rFonts w:eastAsia="Times New Roman"/>
        </w:rPr>
      </w:pPr>
    </w:p>
    <w:p w14:paraId="5DA2D845" w14:textId="77777777" w:rsidR="00D452AF" w:rsidRDefault="00D452AF" w:rsidP="00D452AF">
      <w:pPr>
        <w:spacing w:line="480" w:lineRule="auto"/>
        <w:rPr>
          <w:rFonts w:eastAsia="Times New Roman"/>
        </w:rPr>
      </w:pPr>
      <w:r>
        <w:rPr>
          <w:rFonts w:eastAsia="Times New Roman"/>
        </w:rPr>
        <w:lastRenderedPageBreak/>
        <w:t>boycotts, strikes or marches [4]</w:t>
      </w:r>
      <w:r w:rsidRPr="00A66B80">
        <w:rPr>
          <w:rFonts w:eastAsia="Times New Roman"/>
        </w:rPr>
        <w:t>.</w:t>
      </w:r>
      <w:r>
        <w:rPr>
          <w:rFonts w:eastAsia="Times New Roman"/>
        </w:rPr>
        <w:t xml:space="preserve"> Under such circumstances, the effects of abrupt rises in the cost of living, mostly impacting the lower income urban population, tends to lead to violent street demonstrations [4]</w:t>
      </w:r>
      <w:r w:rsidRPr="00A66B80">
        <w:rPr>
          <w:rFonts w:eastAsia="Times New Roman"/>
        </w:rPr>
        <w:t>.</w:t>
      </w:r>
      <w:r>
        <w:rPr>
          <w:rFonts w:eastAsia="Times New Roman"/>
        </w:rPr>
        <w:t xml:space="preserve"> This occurs without a formal leader that organizes such events.</w:t>
      </w:r>
    </w:p>
    <w:p w14:paraId="4B4FC96D" w14:textId="5D345DA6" w:rsidR="00D452AF" w:rsidRDefault="00D452AF" w:rsidP="00D452AF">
      <w:pPr>
        <w:spacing w:line="480" w:lineRule="auto"/>
        <w:ind w:firstLine="720"/>
        <w:rPr>
          <w:rFonts w:eastAsia="Times New Roman"/>
        </w:rPr>
      </w:pPr>
      <w:r>
        <w:rPr>
          <w:rFonts w:eastAsia="Times New Roman"/>
        </w:rPr>
        <w:t>Although these riots are part of a wider movement that has impacted many nations</w:t>
      </w:r>
      <w:r w:rsidRPr="00145AC6">
        <w:rPr>
          <w:rFonts w:eastAsia="Times New Roman"/>
        </w:rPr>
        <w:t xml:space="preserve"> since 2008</w:t>
      </w:r>
      <w:r>
        <w:rPr>
          <w:rFonts w:eastAsia="Times New Roman"/>
        </w:rPr>
        <w:t>, namely the rise and great instability</w:t>
      </w:r>
      <w:r w:rsidRPr="00145AC6">
        <w:rPr>
          <w:rFonts w:eastAsia="Times New Roman"/>
        </w:rPr>
        <w:t xml:space="preserve"> of food prices on the world market</w:t>
      </w:r>
      <w:r>
        <w:rPr>
          <w:rFonts w:eastAsia="Times New Roman"/>
        </w:rPr>
        <w:t>, the protests can be seen as a r</w:t>
      </w:r>
      <w:r w:rsidRPr="00145AC6">
        <w:rPr>
          <w:rFonts w:eastAsia="Times New Roman"/>
        </w:rPr>
        <w:t xml:space="preserve">eflection of local </w:t>
      </w:r>
      <w:r>
        <w:rPr>
          <w:rFonts w:eastAsia="Times New Roman"/>
        </w:rPr>
        <w:t xml:space="preserve">economies and a consequence of the exclusion and marginalization of </w:t>
      </w:r>
      <w:r w:rsidRPr="00145AC6">
        <w:rPr>
          <w:rFonts w:eastAsia="Times New Roman"/>
        </w:rPr>
        <w:t xml:space="preserve">the poorest urban </w:t>
      </w:r>
      <w:r>
        <w:rPr>
          <w:rFonts w:eastAsia="Times New Roman"/>
        </w:rPr>
        <w:t>citizens</w:t>
      </w:r>
      <w:r w:rsidRPr="00145AC6">
        <w:rPr>
          <w:rFonts w:eastAsia="Times New Roman"/>
        </w:rPr>
        <w:t xml:space="preserve"> in Mozambique </w:t>
      </w:r>
      <w:r>
        <w:rPr>
          <w:rFonts w:eastAsia="Times New Roman"/>
        </w:rPr>
        <w:t>[4]</w:t>
      </w:r>
      <w:r w:rsidRPr="00A66B80">
        <w:rPr>
          <w:rFonts w:eastAsia="Times New Roman"/>
        </w:rPr>
        <w:t>.</w:t>
      </w:r>
      <w:r>
        <w:rPr>
          <w:rFonts w:eastAsia="Times New Roman"/>
        </w:rPr>
        <w:t xml:space="preserve"> </w:t>
      </w:r>
      <w:r w:rsidRPr="007A2A1F">
        <w:rPr>
          <w:rFonts w:eastAsia="Times New Roman"/>
        </w:rPr>
        <w:t>Mozambique</w:t>
      </w:r>
      <w:r>
        <w:rPr>
          <w:rFonts w:eastAsia="Times New Roman"/>
        </w:rPr>
        <w:t>, since 2007,</w:t>
      </w:r>
      <w:r w:rsidRPr="007A2A1F">
        <w:rPr>
          <w:rFonts w:eastAsia="Times New Roman"/>
        </w:rPr>
        <w:t xml:space="preserve"> has experienced</w:t>
      </w:r>
      <w:r>
        <w:rPr>
          <w:rFonts w:eastAsia="Times New Roman"/>
        </w:rPr>
        <w:t xml:space="preserve"> a great deal of volatile</w:t>
      </w:r>
      <w:r w:rsidRPr="007A2A1F">
        <w:rPr>
          <w:rFonts w:eastAsia="Times New Roman"/>
        </w:rPr>
        <w:t xml:space="preserve"> </w:t>
      </w:r>
      <w:r>
        <w:rPr>
          <w:rFonts w:eastAsia="Times New Roman"/>
        </w:rPr>
        <w:t xml:space="preserve">incidents </w:t>
      </w:r>
      <w:r w:rsidRPr="007A2A1F">
        <w:rPr>
          <w:rFonts w:eastAsia="Times New Roman"/>
        </w:rPr>
        <w:t>of popular mobilization</w:t>
      </w:r>
      <w:r>
        <w:rPr>
          <w:rFonts w:eastAsia="Times New Roman"/>
        </w:rPr>
        <w:t xml:space="preserve"> [4]. In the years of </w:t>
      </w:r>
      <w:r w:rsidRPr="007A2A1F">
        <w:rPr>
          <w:rFonts w:eastAsia="Times New Roman"/>
        </w:rPr>
        <w:t xml:space="preserve">2008, 2010 </w:t>
      </w:r>
      <w:r>
        <w:rPr>
          <w:rFonts w:eastAsia="Times New Roman"/>
        </w:rPr>
        <w:t>and 2012,</w:t>
      </w:r>
      <w:r w:rsidRPr="007A2A1F">
        <w:rPr>
          <w:rFonts w:eastAsia="Times New Roman"/>
        </w:rPr>
        <w:t xml:space="preserve"> </w:t>
      </w:r>
      <w:r>
        <w:rPr>
          <w:rFonts w:eastAsia="Times New Roman"/>
        </w:rPr>
        <w:t>the cost of transportation,</w:t>
      </w:r>
      <w:r w:rsidRPr="007A2A1F">
        <w:rPr>
          <w:rFonts w:eastAsia="Times New Roman"/>
        </w:rPr>
        <w:t xml:space="preserve"> the </w:t>
      </w:r>
      <w:r>
        <w:rPr>
          <w:rFonts w:eastAsia="Times New Roman"/>
        </w:rPr>
        <w:t xml:space="preserve">rise in </w:t>
      </w:r>
      <w:r w:rsidRPr="007A2A1F">
        <w:rPr>
          <w:rFonts w:eastAsia="Times New Roman"/>
        </w:rPr>
        <w:t>inequality</w:t>
      </w:r>
      <w:r>
        <w:rPr>
          <w:rFonts w:eastAsia="Times New Roman"/>
        </w:rPr>
        <w:t>,</w:t>
      </w:r>
      <w:r w:rsidRPr="007A2A1F">
        <w:rPr>
          <w:rFonts w:eastAsia="Times New Roman"/>
        </w:rPr>
        <w:t xml:space="preserve"> and </w:t>
      </w:r>
      <w:r>
        <w:rPr>
          <w:rFonts w:eastAsia="Times New Roman"/>
        </w:rPr>
        <w:t>clearly evident corruption combined with rising food prices</w:t>
      </w:r>
      <w:r w:rsidR="00E6253A">
        <w:rPr>
          <w:rFonts w:eastAsia="Times New Roman"/>
        </w:rPr>
        <w:t xml:space="preserve"> has</w:t>
      </w:r>
      <w:r>
        <w:rPr>
          <w:rFonts w:eastAsia="Times New Roman"/>
        </w:rPr>
        <w:t xml:space="preserve"> overwhelm</w:t>
      </w:r>
      <w:r w:rsidR="00E6253A">
        <w:rPr>
          <w:rFonts w:eastAsia="Times New Roman"/>
        </w:rPr>
        <w:t>ed</w:t>
      </w:r>
      <w:r>
        <w:rPr>
          <w:rFonts w:eastAsia="Times New Roman"/>
        </w:rPr>
        <w:t xml:space="preserve"> citizens [4]</w:t>
      </w:r>
      <w:r w:rsidRPr="00A66B80">
        <w:rPr>
          <w:rFonts w:eastAsia="Times New Roman"/>
        </w:rPr>
        <w:t>.</w:t>
      </w:r>
      <w:r>
        <w:rPr>
          <w:rFonts w:eastAsia="Times New Roman"/>
        </w:rPr>
        <w:t xml:space="preserve"> </w:t>
      </w:r>
      <w:r w:rsidRPr="007A2A1F">
        <w:rPr>
          <w:rFonts w:eastAsia="Times New Roman"/>
        </w:rPr>
        <w:t xml:space="preserve">Although </w:t>
      </w:r>
      <w:r>
        <w:rPr>
          <w:rFonts w:eastAsia="Times New Roman"/>
        </w:rPr>
        <w:t xml:space="preserve">the riot spread is not as intense in other cities, the original main start </w:t>
      </w:r>
      <w:r w:rsidRPr="007A2A1F">
        <w:rPr>
          <w:rFonts w:eastAsia="Times New Roman"/>
        </w:rPr>
        <w:t xml:space="preserve">for the </w:t>
      </w:r>
      <w:r>
        <w:rPr>
          <w:rFonts w:eastAsia="Times New Roman"/>
        </w:rPr>
        <w:t>revolt</w:t>
      </w:r>
      <w:r w:rsidRPr="007A2A1F">
        <w:rPr>
          <w:rFonts w:eastAsia="Times New Roman"/>
        </w:rPr>
        <w:t xml:space="preserve"> was </w:t>
      </w:r>
      <w:r>
        <w:rPr>
          <w:rFonts w:eastAsia="Times New Roman"/>
        </w:rPr>
        <w:t xml:space="preserve">in </w:t>
      </w:r>
      <w:r w:rsidRPr="007A2A1F">
        <w:rPr>
          <w:rFonts w:eastAsia="Times New Roman"/>
        </w:rPr>
        <w:t xml:space="preserve">greater Maputo, a metropolitan area </w:t>
      </w:r>
      <w:r>
        <w:rPr>
          <w:rFonts w:eastAsia="Times New Roman"/>
        </w:rPr>
        <w:t>including</w:t>
      </w:r>
      <w:r w:rsidRPr="007A2A1F">
        <w:rPr>
          <w:rFonts w:eastAsia="Times New Roman"/>
        </w:rPr>
        <w:t xml:space="preserve"> Maputo</w:t>
      </w:r>
      <w:r>
        <w:rPr>
          <w:rFonts w:eastAsia="Times New Roman"/>
        </w:rPr>
        <w:t xml:space="preserve"> and </w:t>
      </w:r>
      <w:r w:rsidRPr="007A2A1F">
        <w:rPr>
          <w:rFonts w:eastAsia="Times New Roman"/>
        </w:rPr>
        <w:t>Matola</w:t>
      </w:r>
      <w:r>
        <w:rPr>
          <w:rFonts w:eastAsia="Times New Roman"/>
        </w:rPr>
        <w:t xml:space="preserve"> [4].</w:t>
      </w:r>
      <w:r w:rsidR="00E6253A">
        <w:rPr>
          <w:rFonts w:eastAsia="Times New Roman"/>
        </w:rPr>
        <w:t xml:space="preserve"> </w:t>
      </w:r>
    </w:p>
    <w:p w14:paraId="4EEF25D3" w14:textId="63967558" w:rsidR="00D452AF" w:rsidRDefault="00D452AF" w:rsidP="00D452AF">
      <w:pPr>
        <w:spacing w:line="480" w:lineRule="auto"/>
        <w:ind w:firstLine="720"/>
        <w:rPr>
          <w:rFonts w:eastAsia="Times New Roman"/>
        </w:rPr>
      </w:pPr>
      <w:r>
        <w:rPr>
          <w:rFonts w:eastAsia="Times New Roman"/>
        </w:rPr>
        <w:t xml:space="preserve"> The initial demonstrations started on</w:t>
      </w:r>
      <w:r w:rsidRPr="0003546D">
        <w:rPr>
          <w:rFonts w:eastAsia="Times New Roman"/>
        </w:rPr>
        <w:t xml:space="preserve"> February</w:t>
      </w:r>
      <w:r>
        <w:rPr>
          <w:rFonts w:eastAsia="Times New Roman"/>
        </w:rPr>
        <w:t xml:space="preserve"> 5</w:t>
      </w:r>
      <w:r w:rsidRPr="006D3063">
        <w:rPr>
          <w:rFonts w:eastAsia="Times New Roman"/>
          <w:vertAlign w:val="superscript"/>
        </w:rPr>
        <w:t>th</w:t>
      </w:r>
      <w:r w:rsidRPr="0003546D">
        <w:rPr>
          <w:rFonts w:eastAsia="Times New Roman"/>
        </w:rPr>
        <w:t xml:space="preserve"> 2008, </w:t>
      </w:r>
      <w:r w:rsidR="00E6253A">
        <w:rPr>
          <w:rFonts w:eastAsia="Times New Roman"/>
        </w:rPr>
        <w:t>and although</w:t>
      </w:r>
      <w:r>
        <w:rPr>
          <w:rFonts w:eastAsia="Times New Roman"/>
        </w:rPr>
        <w:t xml:space="preserve"> the protestors were mainly speaking out against the rise</w:t>
      </w:r>
      <w:r w:rsidRPr="0003546D">
        <w:rPr>
          <w:rFonts w:eastAsia="Times New Roman"/>
        </w:rPr>
        <w:t xml:space="preserve"> in transport fares,</w:t>
      </w:r>
      <w:r>
        <w:rPr>
          <w:rFonts w:eastAsia="Times New Roman"/>
        </w:rPr>
        <w:t xml:space="preserve"> there had been increases in food prices in that </w:t>
      </w:r>
      <w:r w:rsidRPr="0003546D">
        <w:rPr>
          <w:rFonts w:eastAsia="Times New Roman"/>
        </w:rPr>
        <w:t>same year</w:t>
      </w:r>
      <w:r>
        <w:rPr>
          <w:rFonts w:eastAsia="Times New Roman"/>
        </w:rPr>
        <w:t xml:space="preserve"> [4]. As well, there had been a declaration </w:t>
      </w:r>
      <w:r w:rsidRPr="0003546D">
        <w:rPr>
          <w:rFonts w:eastAsia="Times New Roman"/>
        </w:rPr>
        <w:t>of a future rise in</w:t>
      </w:r>
      <w:r>
        <w:rPr>
          <w:rFonts w:eastAsia="Times New Roman"/>
        </w:rPr>
        <w:t xml:space="preserve"> bread,</w:t>
      </w:r>
      <w:r w:rsidRPr="0003546D">
        <w:rPr>
          <w:rFonts w:eastAsia="Times New Roman"/>
        </w:rPr>
        <w:t xml:space="preserve"> one of the basic items </w:t>
      </w:r>
      <w:r>
        <w:rPr>
          <w:rFonts w:eastAsia="Times New Roman"/>
        </w:rPr>
        <w:t xml:space="preserve">of the </w:t>
      </w:r>
      <w:r w:rsidRPr="0003546D">
        <w:rPr>
          <w:rFonts w:eastAsia="Times New Roman"/>
        </w:rPr>
        <w:t>popular diet</w:t>
      </w:r>
      <w:r>
        <w:rPr>
          <w:rFonts w:eastAsia="Times New Roman"/>
        </w:rPr>
        <w:t>. The demonstrations that occurred in</w:t>
      </w:r>
      <w:r w:rsidRPr="0003546D">
        <w:rPr>
          <w:rFonts w:eastAsia="Times New Roman"/>
        </w:rPr>
        <w:t xml:space="preserve"> September 2010</w:t>
      </w:r>
      <w:r>
        <w:rPr>
          <w:rFonts w:eastAsia="Times New Roman"/>
        </w:rPr>
        <w:t xml:space="preserve"> </w:t>
      </w:r>
      <w:r w:rsidRPr="0003546D">
        <w:rPr>
          <w:rFonts w:eastAsia="Times New Roman"/>
        </w:rPr>
        <w:t xml:space="preserve">mainly </w:t>
      </w:r>
      <w:r>
        <w:rPr>
          <w:rFonts w:eastAsia="Times New Roman"/>
        </w:rPr>
        <w:t>focused on the rise</w:t>
      </w:r>
      <w:r w:rsidRPr="0003546D">
        <w:rPr>
          <w:rFonts w:eastAsia="Times New Roman"/>
        </w:rPr>
        <w:t xml:space="preserve"> in the price of bread, and </w:t>
      </w:r>
      <w:r>
        <w:rPr>
          <w:rFonts w:eastAsia="Times New Roman"/>
        </w:rPr>
        <w:t>of other basic products [4]. Many felt that it was necessary</w:t>
      </w:r>
      <w:r w:rsidRPr="0003546D">
        <w:rPr>
          <w:rFonts w:eastAsia="Times New Roman"/>
        </w:rPr>
        <w:t xml:space="preserve"> to demonstrate because, according to most of the interviewees,</w:t>
      </w:r>
      <w:r>
        <w:rPr>
          <w:rFonts w:eastAsia="Times New Roman"/>
        </w:rPr>
        <w:t xml:space="preserve"> they had already protested</w:t>
      </w:r>
      <w:r w:rsidR="00E6253A">
        <w:rPr>
          <w:rFonts w:eastAsia="Times New Roman"/>
        </w:rPr>
        <w:t xml:space="preserve"> against</w:t>
      </w:r>
      <w:r>
        <w:rPr>
          <w:rFonts w:eastAsia="Times New Roman"/>
        </w:rPr>
        <w:t xml:space="preserve"> rises in essential goods such as </w:t>
      </w:r>
      <w:r w:rsidRPr="0003546D">
        <w:rPr>
          <w:rFonts w:eastAsia="Times New Roman"/>
        </w:rPr>
        <w:t xml:space="preserve">cooking oil, </w:t>
      </w:r>
      <w:r>
        <w:rPr>
          <w:rFonts w:eastAsia="Times New Roman"/>
        </w:rPr>
        <w:t>electricity and water [4]. Dealing with this situation, they expected the</w:t>
      </w:r>
      <w:r w:rsidRPr="0003546D">
        <w:rPr>
          <w:rFonts w:eastAsia="Times New Roman"/>
        </w:rPr>
        <w:t xml:space="preserve"> government </w:t>
      </w:r>
      <w:r>
        <w:rPr>
          <w:rFonts w:eastAsia="Times New Roman"/>
        </w:rPr>
        <w:t xml:space="preserve">to provide a solid solution, and take control over the rise </w:t>
      </w:r>
    </w:p>
    <w:p w14:paraId="478AF794" w14:textId="77777777" w:rsidR="00D452AF" w:rsidRDefault="00D452AF" w:rsidP="00D452AF">
      <w:pPr>
        <w:spacing w:line="480" w:lineRule="auto"/>
        <w:rPr>
          <w:rFonts w:eastAsia="Times New Roman"/>
        </w:rPr>
      </w:pPr>
    </w:p>
    <w:p w14:paraId="3948C022" w14:textId="77777777" w:rsidR="00D452AF" w:rsidRDefault="00D452AF" w:rsidP="00D452AF">
      <w:pPr>
        <w:spacing w:line="480" w:lineRule="auto"/>
        <w:rPr>
          <w:rFonts w:eastAsia="Times New Roman"/>
        </w:rPr>
      </w:pPr>
    </w:p>
    <w:p w14:paraId="36FFAA40" w14:textId="77777777" w:rsidR="00D452AF" w:rsidRDefault="00D452AF" w:rsidP="00D452AF">
      <w:pPr>
        <w:spacing w:line="480" w:lineRule="auto"/>
        <w:rPr>
          <w:rFonts w:eastAsia="Times New Roman"/>
        </w:rPr>
      </w:pPr>
      <w:r>
        <w:rPr>
          <w:rFonts w:eastAsia="Times New Roman"/>
        </w:rPr>
        <w:t>in the costs</w:t>
      </w:r>
      <w:r w:rsidRPr="0003546D">
        <w:rPr>
          <w:rFonts w:eastAsia="Times New Roman"/>
        </w:rPr>
        <w:t xml:space="preserve"> of basic goods and services, and </w:t>
      </w:r>
      <w:r>
        <w:rPr>
          <w:rFonts w:eastAsia="Times New Roman"/>
        </w:rPr>
        <w:t>fix the disparity</w:t>
      </w:r>
      <w:r w:rsidRPr="0003546D">
        <w:rPr>
          <w:rFonts w:eastAsia="Times New Roman"/>
        </w:rPr>
        <w:t xml:space="preserve"> between workers’ incomes and prices</w:t>
      </w:r>
      <w:r>
        <w:rPr>
          <w:rFonts w:eastAsia="Times New Roman"/>
        </w:rPr>
        <w:t>. A protestor explained</w:t>
      </w:r>
      <w:r w:rsidRPr="0003546D">
        <w:rPr>
          <w:rFonts w:eastAsia="Times New Roman"/>
        </w:rPr>
        <w:t>:</w:t>
      </w:r>
      <w:r>
        <w:rPr>
          <w:rFonts w:eastAsia="Times New Roman"/>
        </w:rPr>
        <w:t xml:space="preserve"> </w:t>
      </w:r>
    </w:p>
    <w:p w14:paraId="0933212F" w14:textId="77777777" w:rsidR="00D452AF" w:rsidRDefault="00D452AF" w:rsidP="00D452AF">
      <w:pPr>
        <w:rPr>
          <w:rFonts w:eastAsia="Times New Roman"/>
        </w:rPr>
      </w:pPr>
      <w:r w:rsidRPr="00D558E1">
        <w:rPr>
          <w:rFonts w:eastAsia="Times New Roman"/>
          <w:i/>
        </w:rPr>
        <w:t>“This was aimed at the government itself, so that it would take measures, so that it would see that what it’s doing is all screwed up. It’s true, it was to force the government to take measures. When we did that, it was for the government, it was for the government to relax the prices, because it’s the prices that are killing here in Mozambique. It’s the chapa, the rice, the charcoal. Basic things that are very expensive. It’s complicated, it’s not easy. It’s also not easy to work, and you receive a wage with which you can only manage the basics,”</w:t>
      </w:r>
      <w:r>
        <w:rPr>
          <w:rFonts w:eastAsia="Times New Roman"/>
        </w:rPr>
        <w:t xml:space="preserve"> [4] </w:t>
      </w:r>
    </w:p>
    <w:p w14:paraId="098CC9F1" w14:textId="77777777" w:rsidR="00D452AF" w:rsidRDefault="00D452AF" w:rsidP="00D452AF">
      <w:pPr>
        <w:spacing w:line="480" w:lineRule="auto"/>
        <w:rPr>
          <w:rFonts w:eastAsia="Times New Roman"/>
        </w:rPr>
      </w:pPr>
    </w:p>
    <w:p w14:paraId="792BC910" w14:textId="38EA24DA" w:rsidR="00D452AF" w:rsidRDefault="00D452AF" w:rsidP="00D452AF">
      <w:pPr>
        <w:spacing w:line="480" w:lineRule="auto"/>
        <w:ind w:firstLine="720"/>
        <w:rPr>
          <w:rFonts w:eastAsia="Times New Roman"/>
        </w:rPr>
      </w:pPr>
      <w:r>
        <w:rPr>
          <w:rFonts w:eastAsia="Times New Roman"/>
        </w:rPr>
        <w:t xml:space="preserve">In general, the population and the least wealthy social groups especially, did not have a chance to voice their distress regarding commodity prices, due to a lack of strong representation politically [4]. Their views remained unknown to the government and </w:t>
      </w:r>
      <w:r w:rsidR="00E6253A">
        <w:rPr>
          <w:rFonts w:eastAsia="Times New Roman"/>
        </w:rPr>
        <w:t xml:space="preserve">were </w:t>
      </w:r>
      <w:r>
        <w:rPr>
          <w:rFonts w:eastAsia="Times New Roman"/>
        </w:rPr>
        <w:t>not included or considered in their programs and plans. Under these circumstances, informal, sometimes violent protests, appeared to be the only method of grasping the government’s attention. This is the framework in which it is important to examine the 2008 and 2010 uprisings in the cities of Maputo and Matola which was later followed by small demonstrations in cities such as Chókwe, Chibuto and Chimoio, among others</w:t>
      </w:r>
      <w:r w:rsidR="00E6253A">
        <w:rPr>
          <w:rFonts w:eastAsia="Times New Roman"/>
        </w:rPr>
        <w:t xml:space="preserve"> [4]. </w:t>
      </w:r>
      <w:r>
        <w:rPr>
          <w:rFonts w:eastAsia="Times New Roman"/>
        </w:rPr>
        <w:t xml:space="preserve"> </w:t>
      </w:r>
    </w:p>
    <w:p w14:paraId="1FCD5297" w14:textId="77777777" w:rsidR="00D452AF" w:rsidRDefault="00D452AF" w:rsidP="00D452AF">
      <w:pPr>
        <w:spacing w:line="480" w:lineRule="auto"/>
        <w:rPr>
          <w:rFonts w:eastAsia="Times New Roman"/>
          <w:b/>
        </w:rPr>
      </w:pPr>
      <w:r w:rsidRPr="00B35BBD">
        <w:rPr>
          <w:rFonts w:eastAsia="Times New Roman"/>
          <w:b/>
        </w:rPr>
        <w:t>Organizing, Supporting</w:t>
      </w:r>
      <w:r>
        <w:rPr>
          <w:rFonts w:eastAsia="Times New Roman"/>
          <w:b/>
        </w:rPr>
        <w:t>,</w:t>
      </w:r>
      <w:r w:rsidRPr="00B35BBD">
        <w:rPr>
          <w:rFonts w:eastAsia="Times New Roman"/>
          <w:b/>
        </w:rPr>
        <w:t xml:space="preserve"> and Funding Entities </w:t>
      </w:r>
    </w:p>
    <w:p w14:paraId="22E6345D" w14:textId="2BFB2F7B" w:rsidR="00D452AF" w:rsidRPr="00745E2A" w:rsidRDefault="00CB01AB" w:rsidP="00D452AF">
      <w:pPr>
        <w:spacing w:line="480" w:lineRule="auto"/>
        <w:rPr>
          <w:rFonts w:eastAsia="Times New Roman"/>
        </w:rPr>
      </w:pPr>
      <w:r>
        <w:rPr>
          <w:rFonts w:eastAsia="Times New Roman"/>
        </w:rPr>
        <w:t>*</w:t>
      </w:r>
      <w:r w:rsidRPr="00CB01AB">
        <w:rPr>
          <w:rFonts w:eastAsia="Times New Roman"/>
          <w:i/>
        </w:rPr>
        <w:t>To be added later in the future with more information</w:t>
      </w:r>
    </w:p>
    <w:p w14:paraId="74738E87" w14:textId="77777777" w:rsidR="00D452AF" w:rsidRDefault="00D452AF" w:rsidP="00D452AF">
      <w:pPr>
        <w:spacing w:line="480" w:lineRule="auto"/>
        <w:rPr>
          <w:rFonts w:eastAsia="Times New Roman"/>
          <w:b/>
        </w:rPr>
      </w:pPr>
      <w:r w:rsidRPr="0025637D">
        <w:rPr>
          <w:rFonts w:eastAsia="Times New Roman"/>
          <w:b/>
        </w:rPr>
        <w:t>Participant Recruitment and Selectio</w:t>
      </w:r>
      <w:r>
        <w:rPr>
          <w:rFonts w:eastAsia="Times New Roman"/>
          <w:b/>
        </w:rPr>
        <w:t>n</w:t>
      </w:r>
    </w:p>
    <w:p w14:paraId="102FBA78" w14:textId="209E08F4" w:rsidR="00D452AF" w:rsidRPr="00745E2A" w:rsidRDefault="00D452AF" w:rsidP="00D452AF">
      <w:pPr>
        <w:spacing w:line="480" w:lineRule="auto"/>
        <w:rPr>
          <w:rFonts w:eastAsia="Times New Roman"/>
        </w:rPr>
      </w:pPr>
      <w:r w:rsidRPr="00745E2A">
        <w:rPr>
          <w:rFonts w:eastAsia="Times New Roman"/>
        </w:rPr>
        <w:t>*</w:t>
      </w:r>
      <w:r w:rsidR="00CB01AB" w:rsidRPr="00CB01AB">
        <w:rPr>
          <w:rFonts w:eastAsia="Times New Roman"/>
          <w:i/>
        </w:rPr>
        <w:t>To be added later in the future with more information</w:t>
      </w:r>
      <w:r w:rsidRPr="00745E2A">
        <w:rPr>
          <w:rFonts w:eastAsia="Times New Roman"/>
        </w:rPr>
        <w:t xml:space="preserve"> </w:t>
      </w:r>
    </w:p>
    <w:p w14:paraId="121156F4" w14:textId="77777777" w:rsidR="00D452AF" w:rsidRDefault="00D452AF" w:rsidP="00D452AF">
      <w:pPr>
        <w:spacing w:line="480" w:lineRule="auto"/>
        <w:rPr>
          <w:rFonts w:eastAsia="Times New Roman"/>
          <w:b/>
        </w:rPr>
      </w:pPr>
      <w:r>
        <w:rPr>
          <w:rFonts w:eastAsia="Times New Roman"/>
          <w:b/>
        </w:rPr>
        <w:t xml:space="preserve">Methods and Tools Used </w:t>
      </w:r>
    </w:p>
    <w:p w14:paraId="3E417B73" w14:textId="56D95057" w:rsidR="00D452AF" w:rsidRDefault="00D452AF" w:rsidP="00D452AF">
      <w:pPr>
        <w:spacing w:line="480" w:lineRule="auto"/>
        <w:rPr>
          <w:rFonts w:eastAsia="Times New Roman"/>
        </w:rPr>
      </w:pPr>
      <w:r>
        <w:rPr>
          <w:rFonts w:eastAsia="Times New Roman"/>
          <w:b/>
        </w:rPr>
        <w:tab/>
      </w:r>
      <w:r>
        <w:rPr>
          <w:rFonts w:eastAsia="Times New Roman"/>
        </w:rPr>
        <w:t xml:space="preserve">The popular protests </w:t>
      </w:r>
      <w:r w:rsidR="00767229">
        <w:rPr>
          <w:rFonts w:eastAsia="Times New Roman"/>
        </w:rPr>
        <w:t>have</w:t>
      </w:r>
      <w:r w:rsidR="007D403E">
        <w:rPr>
          <w:rFonts w:eastAsia="Times New Roman"/>
        </w:rPr>
        <w:t xml:space="preserve"> </w:t>
      </w:r>
      <w:r>
        <w:rPr>
          <w:rFonts w:eastAsia="Times New Roman"/>
        </w:rPr>
        <w:t xml:space="preserve">always had an unclear etiology. In the Mozambique case, mobilization was accomplished through text messages which went viral across cellular networks </w:t>
      </w:r>
    </w:p>
    <w:p w14:paraId="7129B614" w14:textId="77777777" w:rsidR="00D452AF" w:rsidRDefault="00D452AF" w:rsidP="00D452AF">
      <w:pPr>
        <w:spacing w:line="480" w:lineRule="auto"/>
        <w:rPr>
          <w:rFonts w:eastAsia="Times New Roman"/>
        </w:rPr>
      </w:pPr>
    </w:p>
    <w:p w14:paraId="683B0C28" w14:textId="0168D72E" w:rsidR="00D452AF" w:rsidRDefault="00D452AF" w:rsidP="00D452AF">
      <w:pPr>
        <w:spacing w:line="480" w:lineRule="auto"/>
        <w:rPr>
          <w:rFonts w:eastAsia="Times New Roman"/>
        </w:rPr>
      </w:pPr>
      <w:r>
        <w:rPr>
          <w:rFonts w:eastAsia="Times New Roman"/>
        </w:rPr>
        <w:t>and across social media, such as Facebook [4]. These methods of communication extend across social strata, specifically access via text message</w:t>
      </w:r>
      <w:r w:rsidR="00750726">
        <w:rPr>
          <w:rFonts w:eastAsia="Times New Roman"/>
        </w:rPr>
        <w:t xml:space="preserve">. </w:t>
      </w:r>
      <w:r>
        <w:rPr>
          <w:rFonts w:eastAsia="Times New Roman"/>
        </w:rPr>
        <w:t>The means and scale made it quite complicated for the government to obtain control [4].</w:t>
      </w:r>
      <w:r w:rsidRPr="003716AD">
        <w:rPr>
          <w:rFonts w:eastAsia="Times New Roman"/>
        </w:rPr>
        <w:t xml:space="preserve"> </w:t>
      </w:r>
      <w:r>
        <w:rPr>
          <w:rFonts w:eastAsia="Times New Roman"/>
        </w:rPr>
        <w:t>As protesters sent text messages using “pay-as-you-go” SIM cards that were bought from informal street vendors, it was nearly impossible for the government to recognize senders or receivers. During the 2</w:t>
      </w:r>
      <w:r w:rsidR="00750726">
        <w:rPr>
          <w:rFonts w:eastAsia="Times New Roman"/>
        </w:rPr>
        <w:t>010 strike, 95% of mobile phone</w:t>
      </w:r>
      <w:r>
        <w:rPr>
          <w:rFonts w:eastAsia="Times New Roman"/>
        </w:rPr>
        <w:t xml:space="preserve"> users in Mozambique used such street-bought SIM cards and did not have to register their information [5]. </w:t>
      </w:r>
    </w:p>
    <w:p w14:paraId="3C4E5424" w14:textId="77777777" w:rsidR="00D452AF" w:rsidRDefault="00D452AF" w:rsidP="00D452AF">
      <w:pPr>
        <w:spacing w:line="480" w:lineRule="auto"/>
        <w:ind w:firstLine="720"/>
        <w:rPr>
          <w:rFonts w:eastAsia="Times New Roman"/>
        </w:rPr>
      </w:pPr>
      <w:r>
        <w:rPr>
          <w:rFonts w:eastAsia="Times New Roman"/>
        </w:rPr>
        <w:t xml:space="preserve"> It is commonly believed that text messages played a significant role in the popular mobilization for what was at first known as a “strike”</w:t>
      </w:r>
      <w:r w:rsidRPr="008F2070">
        <w:rPr>
          <w:rFonts w:eastAsia="Times New Roman"/>
        </w:rPr>
        <w:t xml:space="preserve"> </w:t>
      </w:r>
      <w:r>
        <w:rPr>
          <w:rFonts w:eastAsia="Times New Roman"/>
        </w:rPr>
        <w:t>[4]. Accordingly, one man interviewed claimed that the text messages began to circulate after a debate on a social networking site. It had started days before the demonstrations, in which messages declaring the “strike” started to go viral in social media and eventually spread into personal text messages [4]. It was not clear if it was indeed a strike or not [4]. Although it is accurate that the revolts had, in the ‘collective imagination,’ the thought of a strike, it cannot be pin-pointed as a strike in the way that the demonstrations unfolded. The media made use of multiple terms to describe the events – “strike, popular demonstrations, protests, revolts, popular uprisings, social movement, disturbances, social upheaval, demonstrations, riots, rebellion, insurrection, turbulence, tumults, agitation, social earthquake, vandalism” [4]. The scale, the perspective the protests were seen from, personal involvement and political beliefs shaped how it was described.</w:t>
      </w:r>
    </w:p>
    <w:p w14:paraId="23FEBB5A" w14:textId="77777777" w:rsidR="00D452AF" w:rsidRDefault="00D452AF" w:rsidP="00D452AF">
      <w:pPr>
        <w:spacing w:line="480" w:lineRule="auto"/>
        <w:rPr>
          <w:rFonts w:eastAsia="Times New Roman"/>
          <w:b/>
        </w:rPr>
      </w:pPr>
      <w:r>
        <w:rPr>
          <w:rFonts w:eastAsia="Times New Roman"/>
          <w:b/>
        </w:rPr>
        <w:t xml:space="preserve">What Went On: Process, Interaction, and Participation </w:t>
      </w:r>
    </w:p>
    <w:p w14:paraId="7E66301A" w14:textId="77777777" w:rsidR="00D452AF" w:rsidRDefault="00D452AF" w:rsidP="00D452AF">
      <w:pPr>
        <w:spacing w:line="480" w:lineRule="auto"/>
        <w:rPr>
          <w:rFonts w:eastAsia="Times New Roman"/>
          <w:b/>
        </w:rPr>
      </w:pPr>
      <w:r>
        <w:rPr>
          <w:rFonts w:eastAsia="Times New Roman"/>
          <w:b/>
        </w:rPr>
        <w:tab/>
      </w:r>
    </w:p>
    <w:p w14:paraId="31504F6E" w14:textId="77777777" w:rsidR="00D452AF" w:rsidRDefault="00D452AF" w:rsidP="00D452AF">
      <w:pPr>
        <w:spacing w:line="480" w:lineRule="auto"/>
        <w:rPr>
          <w:rFonts w:eastAsia="Times New Roman"/>
          <w:b/>
        </w:rPr>
      </w:pPr>
    </w:p>
    <w:p w14:paraId="7103FDB5" w14:textId="19E83E83" w:rsidR="00D452AF" w:rsidRDefault="00D452AF" w:rsidP="00D452AF">
      <w:pPr>
        <w:spacing w:line="480" w:lineRule="auto"/>
        <w:ind w:firstLine="720"/>
        <w:rPr>
          <w:rFonts w:eastAsia="Times New Roman"/>
        </w:rPr>
      </w:pPr>
      <w:r>
        <w:rPr>
          <w:rFonts w:eastAsia="Times New Roman"/>
        </w:rPr>
        <w:t xml:space="preserve">Although the participants went onto the streets to demonstrate their distress at the difficult living conditions, the media gave visibility and ‘public notoriety’ to their actions. This helped generate </w:t>
      </w:r>
      <w:r w:rsidR="000811D2">
        <w:rPr>
          <w:rFonts w:eastAsia="Times New Roman"/>
        </w:rPr>
        <w:t xml:space="preserve">debate in the field [4]. </w:t>
      </w:r>
      <w:r>
        <w:rPr>
          <w:rFonts w:eastAsia="Times New Roman"/>
        </w:rPr>
        <w:t>However, the media coverage, which is regulated by the ruling party followed the ‘government line,</w:t>
      </w:r>
      <w:r w:rsidR="000811D2">
        <w:rPr>
          <w:rFonts w:eastAsia="Times New Roman"/>
        </w:rPr>
        <w:t xml:space="preserve">’ </w:t>
      </w:r>
      <w:r>
        <w:rPr>
          <w:rFonts w:eastAsia="Times New Roman"/>
        </w:rPr>
        <w:t>which criticized the movement as “unlawful” and “illegitimate,” and as a slowing factor to the country’s development [4]. Many protestors conveyed a sense of frustration and exhaustion at the very minimal action from the government to provide solutions to their issues when expressed through the block chiefs and neighbourhood secretaries [4]. Interviewees did not have a full understanding of how to discuss public issues with the government</w:t>
      </w:r>
      <w:r w:rsidR="000811D2">
        <w:rPr>
          <w:rFonts w:eastAsia="Times New Roman"/>
        </w:rPr>
        <w:t>,</w:t>
      </w:r>
      <w:r>
        <w:rPr>
          <w:rFonts w:eastAsia="Times New Roman"/>
        </w:rPr>
        <w:t xml:space="preserve"> regarding food concerns or how to use their political rights [4]. For instance, in regards to the increase in food prices, there were many assertions about a gap in communication between the government and the public. The media most commonly used the terms “demonstrators” and “youths” to appoint those who participated in the demonstrations [4]. Other terms were also used numerous times, such as “members of the public”, “unemployed”, “adolescents”, “children”, and “vulnerable groups” as well as “women” [4]. As well, they all generally pointed towards the difficult living circumstances of the protestors, with the great level of unemployment in the country and the expansion in food prices [4]. </w:t>
      </w:r>
    </w:p>
    <w:p w14:paraId="41290549" w14:textId="551743FB" w:rsidR="00D452AF" w:rsidRDefault="00D452AF" w:rsidP="00D452AF">
      <w:pPr>
        <w:spacing w:line="480" w:lineRule="auto"/>
        <w:ind w:firstLine="720"/>
        <w:rPr>
          <w:rFonts w:eastAsia="Times New Roman"/>
        </w:rPr>
      </w:pPr>
      <w:r>
        <w:rPr>
          <w:rFonts w:eastAsia="Times New Roman"/>
        </w:rPr>
        <w:t>Any element of ground involvement made it simple to comprehend</w:t>
      </w:r>
      <w:r w:rsidR="000811D2">
        <w:rPr>
          <w:rFonts w:eastAsia="Times New Roman"/>
        </w:rPr>
        <w:t xml:space="preserve"> the reality of the terrible</w:t>
      </w:r>
      <w:r>
        <w:rPr>
          <w:rFonts w:eastAsia="Times New Roman"/>
        </w:rPr>
        <w:t xml:space="preserve"> food conditions, that the citizens were distressed over. Popular dissatisfaction, expressed through protests, occurred during the terms of Frelimo and Armando Guebuza [4]. Members of the public believe that this period has been marked by intense social frustration between the poor, who are the majority of the population working to support their families and seeing poverty </w:t>
      </w:r>
    </w:p>
    <w:p w14:paraId="5DBC9729" w14:textId="77777777" w:rsidR="00D452AF" w:rsidRDefault="00D452AF" w:rsidP="00D452AF">
      <w:pPr>
        <w:spacing w:line="480" w:lineRule="auto"/>
        <w:rPr>
          <w:rFonts w:eastAsia="Times New Roman"/>
        </w:rPr>
      </w:pPr>
    </w:p>
    <w:p w14:paraId="26FFF156" w14:textId="77777777" w:rsidR="00D452AF" w:rsidRDefault="00D452AF" w:rsidP="00D452AF">
      <w:pPr>
        <w:spacing w:line="480" w:lineRule="auto"/>
        <w:rPr>
          <w:rFonts w:eastAsia="Times New Roman"/>
        </w:rPr>
      </w:pPr>
      <w:r>
        <w:rPr>
          <w:rFonts w:eastAsia="Times New Roman"/>
        </w:rPr>
        <w:t xml:space="preserve">worsen, and the rich, citizens associated with political power and with high chances of success systemically [4]. The popular concern was that there was a reduction in opportunities with a complete absence of dialogue between the government and struggling citizens [4]. These members of the public put blame on the government, particularly President Guebuza, for failing to take concrete action for their welfare and expressed nostalgia for prior periods when the cost of living was not so burdensome [4]. The demonstrations, while a citizen-lead event, were also a ‘privileged moment’ for conveying the opinions of academics, some politicians of opposing parties and other political analysts who had access to the media. Journalistic articles and involvements in the discourse of personalities from civil society depicted a split between the public press controlled by the ruling party, which essentially sought to encourage and convince the idea of the illegitimacy of the movement, and that the protestors, although other parties had their say as well [4]. </w:t>
      </w:r>
    </w:p>
    <w:p w14:paraId="43DA4A3B" w14:textId="77777777" w:rsidR="00D452AF" w:rsidRDefault="00D452AF" w:rsidP="00D452AF">
      <w:pPr>
        <w:spacing w:line="480" w:lineRule="auto"/>
        <w:rPr>
          <w:rFonts w:eastAsia="Times New Roman"/>
          <w:b/>
        </w:rPr>
      </w:pPr>
      <w:r>
        <w:rPr>
          <w:rFonts w:eastAsia="Times New Roman"/>
          <w:b/>
        </w:rPr>
        <w:t>Influence, Outcomes, and Effects</w:t>
      </w:r>
    </w:p>
    <w:p w14:paraId="285E990B" w14:textId="77777777" w:rsidR="00D452AF" w:rsidRDefault="00D452AF" w:rsidP="00D452AF">
      <w:pPr>
        <w:spacing w:line="480" w:lineRule="auto"/>
        <w:rPr>
          <w:rFonts w:eastAsia="Times New Roman"/>
        </w:rPr>
      </w:pPr>
      <w:r>
        <w:rPr>
          <w:rFonts w:eastAsia="Times New Roman"/>
          <w:b/>
        </w:rPr>
        <w:tab/>
      </w:r>
      <w:r>
        <w:rPr>
          <w:rFonts w:eastAsia="Times New Roman"/>
        </w:rPr>
        <w:t>Depending on one’s perception, the 2008 and 2010 demonstrations may be viewed as having been ‘successful’ in the sense of accomplishing instant goals, such as managing increased costs for basic commodities and services [5]. However, if one views this on the analytic level, the revolts created new groups of individuals and a different perspective on political authority. It is complex to discover what the long-term effects of such consistent meetings between protestors and state officials will be in terms of an increase in state accountability, political authority, the political opposition’s fate or police actions</w:t>
      </w:r>
      <w:r w:rsidRPr="00364CDF">
        <w:rPr>
          <w:rFonts w:eastAsia="Times New Roman"/>
        </w:rPr>
        <w:t xml:space="preserve"> </w:t>
      </w:r>
      <w:r>
        <w:rPr>
          <w:rFonts w:eastAsia="Times New Roman"/>
        </w:rPr>
        <w:t xml:space="preserve">[5]. However, while the potential of new technology is rising in Mozambique in the form of viral messaging and live media coverage, the </w:t>
      </w:r>
    </w:p>
    <w:p w14:paraId="50220C25" w14:textId="77777777" w:rsidR="00D452AF" w:rsidRDefault="00D452AF" w:rsidP="00D452AF">
      <w:pPr>
        <w:spacing w:line="480" w:lineRule="auto"/>
        <w:rPr>
          <w:rFonts w:eastAsia="Times New Roman"/>
        </w:rPr>
      </w:pPr>
    </w:p>
    <w:p w14:paraId="4538B66A" w14:textId="414FB78B" w:rsidR="00D452AF" w:rsidRDefault="00D452AF" w:rsidP="00D452AF">
      <w:pPr>
        <w:spacing w:line="480" w:lineRule="auto"/>
        <w:rPr>
          <w:rFonts w:eastAsia="Times New Roman"/>
        </w:rPr>
      </w:pPr>
      <w:r>
        <w:rPr>
          <w:rFonts w:eastAsia="Times New Roman"/>
        </w:rPr>
        <w:t xml:space="preserve">demonstrations required a much more direct confrontation with the state, its equipment, and its realm than many recent North American and European protests [5]. By taking actions such as by blocking roads, attacking police stations and looting, the strikes “unsettled, least momentarily, the apparatus and elite of the post-colonial state” [5]. While the future impact may not be </w:t>
      </w:r>
      <w:r w:rsidR="00D4761A">
        <w:rPr>
          <w:rFonts w:eastAsia="Times New Roman"/>
        </w:rPr>
        <w:t>wholly clear</w:t>
      </w:r>
      <w:r>
        <w:rPr>
          <w:rFonts w:eastAsia="Times New Roman"/>
        </w:rPr>
        <w:t>, it was an impactful moment in time when the authority and power shifted away from the government.</w:t>
      </w:r>
      <w:r w:rsidR="00D4761A">
        <w:rPr>
          <w:rFonts w:eastAsia="Times New Roman"/>
        </w:rPr>
        <w:t xml:space="preserve"> </w:t>
      </w:r>
    </w:p>
    <w:p w14:paraId="2BBAEB95" w14:textId="77777777" w:rsidR="00D452AF" w:rsidRDefault="00D452AF" w:rsidP="00D452AF">
      <w:pPr>
        <w:spacing w:line="480" w:lineRule="auto"/>
        <w:rPr>
          <w:rFonts w:eastAsia="Times New Roman"/>
          <w:b/>
        </w:rPr>
      </w:pPr>
      <w:r>
        <w:rPr>
          <w:rFonts w:eastAsia="Times New Roman"/>
          <w:b/>
        </w:rPr>
        <w:t xml:space="preserve">Analysis and Lessons Learned </w:t>
      </w:r>
    </w:p>
    <w:p w14:paraId="3CEC7C42" w14:textId="77777777" w:rsidR="00D452AF" w:rsidRDefault="00D452AF" w:rsidP="00D452AF">
      <w:pPr>
        <w:spacing w:line="480" w:lineRule="auto"/>
        <w:rPr>
          <w:rFonts w:eastAsia="Times New Roman"/>
        </w:rPr>
      </w:pPr>
      <w:r>
        <w:rPr>
          <w:rFonts w:eastAsia="Times New Roman"/>
          <w:b/>
        </w:rPr>
        <w:tab/>
      </w:r>
      <w:r>
        <w:rPr>
          <w:rFonts w:eastAsia="Times New Roman"/>
        </w:rPr>
        <w:t xml:space="preserve">This report has attempted to portray that even though the grievances of citizens in Mozambique in 2008 and 2010 (and threatened to do so again in 2012) were part of a wider global pattern, triggered by an increase in food basics and issues on the global market, above all, they were “a reflection of local economic dynamics” which came about because of a social class that felt excluded and ignored by government powers [4]. </w:t>
      </w:r>
    </w:p>
    <w:p w14:paraId="5767D49B" w14:textId="77777777" w:rsidR="00D452AF" w:rsidRDefault="00D452AF" w:rsidP="00D452AF">
      <w:pPr>
        <w:spacing w:line="480" w:lineRule="auto"/>
        <w:ind w:firstLine="720"/>
        <w:rPr>
          <w:rFonts w:eastAsia="Times New Roman"/>
        </w:rPr>
      </w:pPr>
      <w:r>
        <w:rPr>
          <w:rFonts w:eastAsia="Times New Roman"/>
        </w:rPr>
        <w:t xml:space="preserve"> It is crucial to consider how these protests have revealed a “moral economy” in Mozambique, meaning a relationship between the state and the citizen which has powerful emotional underpinnings. These protests may have created a new accountability for the government [4]. It will appear to be seen whether this will be informal, how stable it will be, and whether it will be institutionalized in political systems. </w:t>
      </w:r>
    </w:p>
    <w:p w14:paraId="455415FA" w14:textId="77777777" w:rsidR="00D452AF" w:rsidRPr="004553F2" w:rsidRDefault="00D452AF" w:rsidP="00D452AF">
      <w:pPr>
        <w:spacing w:line="480" w:lineRule="auto"/>
        <w:rPr>
          <w:rFonts w:eastAsia="Times New Roman"/>
          <w:b/>
        </w:rPr>
      </w:pPr>
      <w:r>
        <w:rPr>
          <w:rFonts w:eastAsia="Times New Roman"/>
          <w:b/>
        </w:rPr>
        <w:t xml:space="preserve">Conclusion </w:t>
      </w:r>
    </w:p>
    <w:p w14:paraId="45DBDF3A" w14:textId="77777777" w:rsidR="00D452AF" w:rsidRDefault="00D452AF" w:rsidP="00D452AF">
      <w:pPr>
        <w:spacing w:line="480" w:lineRule="auto"/>
        <w:ind w:firstLine="720"/>
        <w:rPr>
          <w:rFonts w:eastAsia="Times New Roman"/>
        </w:rPr>
      </w:pPr>
      <w:r>
        <w:rPr>
          <w:rFonts w:eastAsia="Times New Roman"/>
        </w:rPr>
        <w:t xml:space="preserve">Actions by citizens similar to in this case could lead to more empowered citizen participation. The way I imagine it is that it would be important to build a political dialogue with </w:t>
      </w:r>
    </w:p>
    <w:p w14:paraId="1F0F91E2" w14:textId="77777777" w:rsidR="00D452AF" w:rsidRDefault="00D452AF" w:rsidP="00D452AF">
      <w:pPr>
        <w:spacing w:line="480" w:lineRule="auto"/>
        <w:rPr>
          <w:rFonts w:eastAsia="Times New Roman"/>
        </w:rPr>
      </w:pPr>
    </w:p>
    <w:p w14:paraId="335C4E77" w14:textId="77777777" w:rsidR="00D452AF" w:rsidRDefault="00D452AF" w:rsidP="00D452AF">
      <w:pPr>
        <w:spacing w:line="480" w:lineRule="auto"/>
        <w:rPr>
          <w:rFonts w:eastAsia="Times New Roman"/>
        </w:rPr>
      </w:pPr>
    </w:p>
    <w:p w14:paraId="773AEA04" w14:textId="77777777" w:rsidR="00D452AF" w:rsidRDefault="00D452AF" w:rsidP="00D452AF">
      <w:pPr>
        <w:spacing w:line="480" w:lineRule="auto"/>
        <w:rPr>
          <w:rFonts w:eastAsia="Times New Roman"/>
          <w:b/>
        </w:rPr>
      </w:pPr>
      <w:r>
        <w:rPr>
          <w:rFonts w:eastAsia="Times New Roman"/>
        </w:rPr>
        <w:t>the government and to ensure that media coverage is sympathetic to the cause. As discussed above, in order to avoid future riots in Mozambique, it is essential for governments to consider citizens’ concerns and address poverty, domestic food production issues, and political accountability. If the government fails to address these elements, various forms of citizen protests will have to intervene in order to ensure that good living standards are granted to each citizen [3]. In addition, the February 2011 floods and heavy rains that had occurred during the food production season across central Mozambique again highlights the significance of how a loss of essential resources and the poverty that results can be a tipping point for citizens in a country with about half of the population of 20 million living under the poverty line [3]. Citizens will mobilize using the technology and resources that they have in order to advocate for their needs.</w:t>
      </w:r>
      <w:r>
        <w:rPr>
          <w:rFonts w:eastAsia="Times New Roman"/>
          <w:b/>
        </w:rPr>
        <w:t xml:space="preserve"> </w:t>
      </w:r>
    </w:p>
    <w:p w14:paraId="2A30A3E6" w14:textId="77777777" w:rsidR="00D452AF" w:rsidRDefault="00D452AF" w:rsidP="00D452AF">
      <w:pPr>
        <w:spacing w:line="480" w:lineRule="auto"/>
        <w:rPr>
          <w:rFonts w:eastAsia="Times New Roman"/>
          <w:b/>
        </w:rPr>
      </w:pPr>
      <w:r>
        <w:rPr>
          <w:rFonts w:eastAsia="Times New Roman"/>
          <w:b/>
        </w:rPr>
        <w:t xml:space="preserve">Reflection </w:t>
      </w:r>
    </w:p>
    <w:p w14:paraId="270C7F8E" w14:textId="435E693E" w:rsidR="00D452AF" w:rsidRDefault="00D452AF" w:rsidP="00D452AF">
      <w:pPr>
        <w:spacing w:line="480" w:lineRule="auto"/>
        <w:rPr>
          <w:rFonts w:eastAsia="Times New Roman"/>
        </w:rPr>
      </w:pPr>
      <w:r>
        <w:rPr>
          <w:rFonts w:eastAsia="Times New Roman"/>
          <w:b/>
        </w:rPr>
        <w:tab/>
      </w:r>
      <w:r>
        <w:rPr>
          <w:rFonts w:eastAsia="Times New Roman"/>
        </w:rPr>
        <w:t>Doing research on this specific case was an interesting experience. By investigating a new case that I had never heard of, I had the opportunity to expand my knowledge about political grievances within an African country. After completing research on this case, I had noticed that although some of the readings I had found were sufficient enough for me to cover the key details that were required for this exercise, there were still</w:t>
      </w:r>
      <w:r w:rsidR="00D70848">
        <w:rPr>
          <w:rFonts w:eastAsia="Times New Roman"/>
        </w:rPr>
        <w:t xml:space="preserve"> some gaps in my paper</w:t>
      </w:r>
      <w:r>
        <w:rPr>
          <w:rFonts w:eastAsia="Times New Roman"/>
        </w:rPr>
        <w:t xml:space="preserve"> that were difficult to pull from individual readings. For instance, I had the most difficulty finding information that was accurate and unbiased on the historical background and context. I also struggled to find clear data on the funding, organization, and supporting entities. Lastly, I had to search further to understand the cultural context of participant recruitment and selection. The method that I used </w:t>
      </w:r>
    </w:p>
    <w:p w14:paraId="25862BA0" w14:textId="77777777" w:rsidR="00D452AF" w:rsidRDefault="00D452AF" w:rsidP="00D452AF">
      <w:pPr>
        <w:spacing w:line="480" w:lineRule="auto"/>
        <w:rPr>
          <w:rFonts w:eastAsia="Times New Roman"/>
        </w:rPr>
      </w:pPr>
    </w:p>
    <w:p w14:paraId="27446614" w14:textId="77777777" w:rsidR="00D452AF" w:rsidRDefault="00D452AF" w:rsidP="00D452AF">
      <w:pPr>
        <w:spacing w:line="480" w:lineRule="auto"/>
        <w:rPr>
          <w:rFonts w:eastAsia="Times New Roman"/>
        </w:rPr>
      </w:pPr>
      <w:r>
        <w:rPr>
          <w:rFonts w:eastAsia="Times New Roman"/>
        </w:rPr>
        <w:t xml:space="preserve">to find my sources was looking for keywords in the academic sources and attempting to use them in searches to find relevant information that would be useful for my case. Highlighting key parts of each academic source was the most helpful in finding relevant information for my case and it </w:t>
      </w:r>
    </w:p>
    <w:p w14:paraId="060CD5A6" w14:textId="77777777" w:rsidR="00D452AF" w:rsidRPr="00791207" w:rsidRDefault="00D452AF" w:rsidP="00D452AF">
      <w:pPr>
        <w:spacing w:line="480" w:lineRule="auto"/>
        <w:rPr>
          <w:rFonts w:eastAsia="Times New Roman"/>
        </w:rPr>
      </w:pPr>
      <w:r>
        <w:rPr>
          <w:rFonts w:eastAsia="Times New Roman"/>
        </w:rPr>
        <w:t xml:space="preserve">helped focus my search. There are still some questions that have been unanswered in the exercise, however looking for relevant sources and using the provided assigned article helped to cover most of the assigned questions. </w:t>
      </w:r>
    </w:p>
    <w:p w14:paraId="356D069D" w14:textId="77777777" w:rsidR="00D452AF" w:rsidRDefault="00D452AF" w:rsidP="00D452AF">
      <w:pPr>
        <w:rPr>
          <w:rFonts w:eastAsia="Times New Roman"/>
          <w:b/>
          <w:szCs w:val="20"/>
          <w:shd w:val="clear" w:color="auto" w:fill="FFFFFF"/>
        </w:rPr>
      </w:pPr>
    </w:p>
    <w:p w14:paraId="32A38F8D" w14:textId="77777777" w:rsidR="00D452AF" w:rsidRDefault="00D452AF" w:rsidP="00D452AF">
      <w:pPr>
        <w:rPr>
          <w:rFonts w:eastAsia="Times New Roman"/>
          <w:b/>
          <w:szCs w:val="20"/>
          <w:shd w:val="clear" w:color="auto" w:fill="FFFFFF"/>
        </w:rPr>
      </w:pPr>
    </w:p>
    <w:p w14:paraId="47C6D7E2" w14:textId="77777777" w:rsidR="00D452AF" w:rsidRDefault="00D452AF" w:rsidP="00D452AF">
      <w:pPr>
        <w:rPr>
          <w:rFonts w:eastAsia="Times New Roman"/>
          <w:b/>
          <w:szCs w:val="20"/>
          <w:shd w:val="clear" w:color="auto" w:fill="FFFFFF"/>
        </w:rPr>
      </w:pPr>
    </w:p>
    <w:p w14:paraId="3254D3C4" w14:textId="77777777" w:rsidR="00D452AF" w:rsidRDefault="00D452AF" w:rsidP="00D452AF">
      <w:pPr>
        <w:rPr>
          <w:rFonts w:eastAsia="Times New Roman"/>
          <w:b/>
          <w:szCs w:val="20"/>
          <w:shd w:val="clear" w:color="auto" w:fill="FFFFFF"/>
        </w:rPr>
      </w:pPr>
    </w:p>
    <w:p w14:paraId="7B4CD7CC" w14:textId="77777777" w:rsidR="00D452AF" w:rsidRDefault="00D452AF" w:rsidP="00D452AF">
      <w:pPr>
        <w:rPr>
          <w:rFonts w:eastAsia="Times New Roman"/>
          <w:b/>
          <w:szCs w:val="20"/>
          <w:shd w:val="clear" w:color="auto" w:fill="FFFFFF"/>
        </w:rPr>
      </w:pPr>
    </w:p>
    <w:p w14:paraId="4DFFA5E5" w14:textId="77777777" w:rsidR="00D452AF" w:rsidRDefault="00D452AF" w:rsidP="00D452AF">
      <w:pPr>
        <w:rPr>
          <w:rFonts w:eastAsia="Times New Roman"/>
          <w:b/>
          <w:szCs w:val="20"/>
          <w:shd w:val="clear" w:color="auto" w:fill="FFFFFF"/>
        </w:rPr>
      </w:pPr>
    </w:p>
    <w:p w14:paraId="638C1489" w14:textId="77777777" w:rsidR="00D452AF" w:rsidRDefault="00D452AF" w:rsidP="00D452AF">
      <w:pPr>
        <w:rPr>
          <w:rFonts w:eastAsia="Times New Roman"/>
          <w:b/>
          <w:szCs w:val="20"/>
          <w:shd w:val="clear" w:color="auto" w:fill="FFFFFF"/>
        </w:rPr>
      </w:pPr>
    </w:p>
    <w:p w14:paraId="0FFCBD84" w14:textId="77777777" w:rsidR="00D452AF" w:rsidRDefault="00D452AF" w:rsidP="00D452AF">
      <w:pPr>
        <w:rPr>
          <w:rFonts w:eastAsia="Times New Roman"/>
          <w:b/>
          <w:szCs w:val="20"/>
          <w:shd w:val="clear" w:color="auto" w:fill="FFFFFF"/>
        </w:rPr>
      </w:pPr>
    </w:p>
    <w:p w14:paraId="6DFF1A16" w14:textId="77777777" w:rsidR="00D452AF" w:rsidRDefault="00D452AF" w:rsidP="00D452AF">
      <w:pPr>
        <w:rPr>
          <w:rFonts w:eastAsia="Times New Roman"/>
          <w:b/>
          <w:szCs w:val="20"/>
          <w:shd w:val="clear" w:color="auto" w:fill="FFFFFF"/>
        </w:rPr>
      </w:pPr>
    </w:p>
    <w:p w14:paraId="6E98B37A" w14:textId="77777777" w:rsidR="00D452AF" w:rsidRDefault="00D452AF" w:rsidP="00D452AF">
      <w:pPr>
        <w:rPr>
          <w:rFonts w:eastAsia="Times New Roman"/>
          <w:b/>
          <w:szCs w:val="20"/>
          <w:shd w:val="clear" w:color="auto" w:fill="FFFFFF"/>
        </w:rPr>
      </w:pPr>
    </w:p>
    <w:p w14:paraId="732A4854" w14:textId="77777777" w:rsidR="00D452AF" w:rsidRDefault="00D452AF" w:rsidP="00D452AF">
      <w:pPr>
        <w:rPr>
          <w:rFonts w:eastAsia="Times New Roman"/>
          <w:b/>
          <w:szCs w:val="20"/>
          <w:shd w:val="clear" w:color="auto" w:fill="FFFFFF"/>
        </w:rPr>
      </w:pPr>
    </w:p>
    <w:p w14:paraId="3825A5D8" w14:textId="77777777" w:rsidR="00D452AF" w:rsidRDefault="00D452AF" w:rsidP="00D452AF">
      <w:pPr>
        <w:rPr>
          <w:rFonts w:eastAsia="Times New Roman"/>
          <w:b/>
          <w:szCs w:val="20"/>
          <w:shd w:val="clear" w:color="auto" w:fill="FFFFFF"/>
        </w:rPr>
      </w:pPr>
    </w:p>
    <w:p w14:paraId="17581588" w14:textId="77777777" w:rsidR="00D452AF" w:rsidRDefault="00D452AF" w:rsidP="00D452AF">
      <w:pPr>
        <w:rPr>
          <w:rFonts w:eastAsia="Times New Roman"/>
          <w:b/>
          <w:szCs w:val="20"/>
          <w:shd w:val="clear" w:color="auto" w:fill="FFFFFF"/>
        </w:rPr>
      </w:pPr>
    </w:p>
    <w:p w14:paraId="293EAF84" w14:textId="77777777" w:rsidR="00D452AF" w:rsidRDefault="00D452AF" w:rsidP="00D452AF">
      <w:pPr>
        <w:rPr>
          <w:rFonts w:eastAsia="Times New Roman"/>
          <w:b/>
          <w:szCs w:val="20"/>
          <w:shd w:val="clear" w:color="auto" w:fill="FFFFFF"/>
        </w:rPr>
      </w:pPr>
    </w:p>
    <w:p w14:paraId="64E01BC4" w14:textId="77777777" w:rsidR="00D452AF" w:rsidRDefault="00D452AF" w:rsidP="00D452AF">
      <w:pPr>
        <w:rPr>
          <w:rFonts w:eastAsia="Times New Roman"/>
          <w:b/>
          <w:szCs w:val="20"/>
          <w:shd w:val="clear" w:color="auto" w:fill="FFFFFF"/>
        </w:rPr>
      </w:pPr>
    </w:p>
    <w:p w14:paraId="04960C9E" w14:textId="77777777" w:rsidR="00D452AF" w:rsidRDefault="00D452AF" w:rsidP="00D452AF">
      <w:pPr>
        <w:rPr>
          <w:rFonts w:eastAsia="Times New Roman"/>
          <w:b/>
          <w:szCs w:val="20"/>
          <w:shd w:val="clear" w:color="auto" w:fill="FFFFFF"/>
        </w:rPr>
      </w:pPr>
    </w:p>
    <w:p w14:paraId="0B6EB7C8" w14:textId="77777777" w:rsidR="00D452AF" w:rsidRDefault="00D452AF" w:rsidP="00D452AF">
      <w:pPr>
        <w:rPr>
          <w:rFonts w:eastAsia="Times New Roman"/>
          <w:b/>
          <w:szCs w:val="20"/>
          <w:shd w:val="clear" w:color="auto" w:fill="FFFFFF"/>
        </w:rPr>
      </w:pPr>
    </w:p>
    <w:p w14:paraId="318D37D8" w14:textId="77777777" w:rsidR="00D452AF" w:rsidRDefault="00D452AF" w:rsidP="00D452AF">
      <w:pPr>
        <w:rPr>
          <w:rFonts w:eastAsia="Times New Roman"/>
          <w:b/>
          <w:szCs w:val="20"/>
          <w:shd w:val="clear" w:color="auto" w:fill="FFFFFF"/>
        </w:rPr>
      </w:pPr>
    </w:p>
    <w:p w14:paraId="11A41830" w14:textId="77777777" w:rsidR="00D452AF" w:rsidRDefault="00D452AF" w:rsidP="00D452AF">
      <w:pPr>
        <w:rPr>
          <w:rFonts w:eastAsia="Times New Roman"/>
          <w:b/>
          <w:szCs w:val="20"/>
          <w:shd w:val="clear" w:color="auto" w:fill="FFFFFF"/>
        </w:rPr>
      </w:pPr>
    </w:p>
    <w:p w14:paraId="5F409E2F" w14:textId="77777777" w:rsidR="00D452AF" w:rsidRDefault="00D452AF" w:rsidP="00D452AF">
      <w:pPr>
        <w:rPr>
          <w:rFonts w:eastAsia="Times New Roman"/>
          <w:b/>
          <w:szCs w:val="20"/>
          <w:shd w:val="clear" w:color="auto" w:fill="FFFFFF"/>
        </w:rPr>
      </w:pPr>
    </w:p>
    <w:p w14:paraId="4D016C7B" w14:textId="77777777" w:rsidR="00D452AF" w:rsidRDefault="00D452AF" w:rsidP="00D452AF">
      <w:pPr>
        <w:rPr>
          <w:rFonts w:eastAsia="Times New Roman"/>
          <w:b/>
          <w:szCs w:val="20"/>
          <w:shd w:val="clear" w:color="auto" w:fill="FFFFFF"/>
        </w:rPr>
      </w:pPr>
    </w:p>
    <w:p w14:paraId="4AAB8ABE" w14:textId="77777777" w:rsidR="00D452AF" w:rsidRDefault="00D452AF" w:rsidP="00D452AF">
      <w:pPr>
        <w:rPr>
          <w:rFonts w:eastAsia="Times New Roman"/>
          <w:b/>
          <w:szCs w:val="20"/>
          <w:shd w:val="clear" w:color="auto" w:fill="FFFFFF"/>
        </w:rPr>
      </w:pPr>
    </w:p>
    <w:p w14:paraId="31F66F9E" w14:textId="77777777" w:rsidR="00D452AF" w:rsidRDefault="00D452AF" w:rsidP="00D452AF">
      <w:pPr>
        <w:rPr>
          <w:rFonts w:eastAsia="Times New Roman"/>
          <w:b/>
          <w:szCs w:val="20"/>
          <w:shd w:val="clear" w:color="auto" w:fill="FFFFFF"/>
        </w:rPr>
      </w:pPr>
    </w:p>
    <w:p w14:paraId="5624DD02" w14:textId="77777777" w:rsidR="00D452AF" w:rsidRDefault="00D452AF" w:rsidP="00D452AF">
      <w:pPr>
        <w:rPr>
          <w:rFonts w:eastAsia="Times New Roman"/>
          <w:b/>
          <w:szCs w:val="20"/>
          <w:shd w:val="clear" w:color="auto" w:fill="FFFFFF"/>
        </w:rPr>
      </w:pPr>
    </w:p>
    <w:p w14:paraId="5F3F830C" w14:textId="77777777" w:rsidR="00D452AF" w:rsidRDefault="00D452AF" w:rsidP="00D452AF">
      <w:pPr>
        <w:rPr>
          <w:rFonts w:eastAsia="Times New Roman"/>
          <w:b/>
          <w:szCs w:val="20"/>
          <w:shd w:val="clear" w:color="auto" w:fill="FFFFFF"/>
        </w:rPr>
      </w:pPr>
    </w:p>
    <w:p w14:paraId="22933DBA" w14:textId="77777777" w:rsidR="00D452AF" w:rsidRDefault="00D452AF" w:rsidP="00D452AF">
      <w:pPr>
        <w:rPr>
          <w:rFonts w:eastAsia="Times New Roman"/>
          <w:b/>
          <w:szCs w:val="20"/>
          <w:shd w:val="clear" w:color="auto" w:fill="FFFFFF"/>
        </w:rPr>
      </w:pPr>
    </w:p>
    <w:p w14:paraId="05B3BE4C" w14:textId="77777777" w:rsidR="00D452AF" w:rsidRDefault="00D452AF" w:rsidP="00D452AF">
      <w:pPr>
        <w:rPr>
          <w:rFonts w:eastAsia="Times New Roman"/>
          <w:b/>
          <w:szCs w:val="20"/>
          <w:shd w:val="clear" w:color="auto" w:fill="FFFFFF"/>
        </w:rPr>
      </w:pPr>
    </w:p>
    <w:p w14:paraId="5B982626" w14:textId="77777777" w:rsidR="00D452AF" w:rsidRDefault="00D452AF" w:rsidP="00D452AF">
      <w:pPr>
        <w:rPr>
          <w:rFonts w:eastAsia="Times New Roman"/>
          <w:b/>
          <w:szCs w:val="20"/>
          <w:shd w:val="clear" w:color="auto" w:fill="FFFFFF"/>
        </w:rPr>
      </w:pPr>
    </w:p>
    <w:p w14:paraId="76FC7703" w14:textId="77777777" w:rsidR="00D452AF" w:rsidRDefault="00D452AF" w:rsidP="00D452AF">
      <w:pPr>
        <w:rPr>
          <w:rFonts w:eastAsia="Times New Roman"/>
          <w:b/>
          <w:szCs w:val="20"/>
          <w:shd w:val="clear" w:color="auto" w:fill="FFFFFF"/>
        </w:rPr>
      </w:pPr>
    </w:p>
    <w:p w14:paraId="4E6EADEB" w14:textId="77777777" w:rsidR="00D452AF" w:rsidRDefault="00D452AF" w:rsidP="00D452AF">
      <w:pPr>
        <w:rPr>
          <w:rFonts w:eastAsia="Times New Roman"/>
          <w:b/>
          <w:szCs w:val="20"/>
          <w:shd w:val="clear" w:color="auto" w:fill="FFFFFF"/>
        </w:rPr>
      </w:pPr>
    </w:p>
    <w:p w14:paraId="0712E5B8" w14:textId="77777777" w:rsidR="00D452AF" w:rsidRDefault="00D452AF" w:rsidP="00D452AF">
      <w:pPr>
        <w:rPr>
          <w:rFonts w:eastAsia="Times New Roman"/>
          <w:b/>
          <w:szCs w:val="20"/>
          <w:shd w:val="clear" w:color="auto" w:fill="FFFFFF"/>
        </w:rPr>
      </w:pPr>
    </w:p>
    <w:p w14:paraId="5A052256" w14:textId="77777777" w:rsidR="004865F6" w:rsidRDefault="004865F6" w:rsidP="00D452AF">
      <w:pPr>
        <w:rPr>
          <w:rFonts w:eastAsia="Times New Roman"/>
          <w:b/>
          <w:szCs w:val="20"/>
          <w:shd w:val="clear" w:color="auto" w:fill="FFFFFF"/>
        </w:rPr>
      </w:pPr>
    </w:p>
    <w:p w14:paraId="12031E21" w14:textId="77777777" w:rsidR="004865F6" w:rsidRDefault="004865F6" w:rsidP="00D452AF">
      <w:pPr>
        <w:rPr>
          <w:rFonts w:eastAsia="Times New Roman"/>
          <w:b/>
          <w:szCs w:val="20"/>
          <w:shd w:val="clear" w:color="auto" w:fill="FFFFFF"/>
        </w:rPr>
      </w:pPr>
    </w:p>
    <w:p w14:paraId="1CA78626" w14:textId="77777777" w:rsidR="004865F6" w:rsidRDefault="004865F6" w:rsidP="00D452AF">
      <w:pPr>
        <w:rPr>
          <w:rFonts w:eastAsia="Times New Roman"/>
          <w:b/>
          <w:szCs w:val="20"/>
          <w:shd w:val="clear" w:color="auto" w:fill="FFFFFF"/>
        </w:rPr>
      </w:pPr>
    </w:p>
    <w:p w14:paraId="2FCD94AD" w14:textId="77777777" w:rsidR="00D452AF" w:rsidRPr="00BA72D8" w:rsidRDefault="00D452AF" w:rsidP="00D452AF">
      <w:pPr>
        <w:rPr>
          <w:rFonts w:eastAsia="Times New Roman"/>
          <w:b/>
          <w:szCs w:val="20"/>
          <w:shd w:val="clear" w:color="auto" w:fill="FFFFFF"/>
        </w:rPr>
      </w:pPr>
      <w:r w:rsidRPr="00BA72D8">
        <w:rPr>
          <w:rFonts w:eastAsia="Times New Roman"/>
          <w:b/>
          <w:szCs w:val="20"/>
          <w:shd w:val="clear" w:color="auto" w:fill="FFFFFF"/>
        </w:rPr>
        <w:t xml:space="preserve">References </w:t>
      </w:r>
    </w:p>
    <w:p w14:paraId="7CCD6D89" w14:textId="77777777" w:rsidR="00D452AF" w:rsidRDefault="00D452AF" w:rsidP="00D452AF">
      <w:pPr>
        <w:rPr>
          <w:rFonts w:eastAsia="Times New Roman"/>
          <w:sz w:val="20"/>
          <w:szCs w:val="20"/>
          <w:shd w:val="clear" w:color="auto" w:fill="FFFFFF"/>
        </w:rPr>
      </w:pPr>
    </w:p>
    <w:p w14:paraId="6FF025EA" w14:textId="77777777" w:rsidR="00D452AF" w:rsidRPr="003A1EEC" w:rsidRDefault="00D452AF" w:rsidP="00D452AF">
      <w:pPr>
        <w:rPr>
          <w:rFonts w:eastAsia="Times New Roman"/>
          <w:sz w:val="20"/>
          <w:szCs w:val="20"/>
          <w:shd w:val="clear" w:color="auto" w:fill="FFFFFF"/>
        </w:rPr>
      </w:pPr>
      <w:r w:rsidRPr="003A1EEC">
        <w:rPr>
          <w:rFonts w:eastAsia="Times New Roman"/>
          <w:sz w:val="20"/>
          <w:szCs w:val="20"/>
          <w:shd w:val="clear" w:color="auto" w:fill="FFFFFF"/>
        </w:rPr>
        <w:t>[1] Regulez, F. (2010, September 2</w:t>
      </w:r>
      <w:r w:rsidRPr="003A1EEC">
        <w:rPr>
          <w:rFonts w:eastAsia="Times New Roman"/>
          <w:sz w:val="20"/>
          <w:szCs w:val="20"/>
          <w:shd w:val="clear" w:color="auto" w:fill="FFFFFF"/>
          <w:vertAlign w:val="superscript"/>
        </w:rPr>
        <w:t>nd</w:t>
      </w:r>
      <w:r w:rsidRPr="003A1EEC">
        <w:rPr>
          <w:rFonts w:eastAsia="Times New Roman"/>
          <w:sz w:val="20"/>
          <w:szCs w:val="20"/>
          <w:shd w:val="clear" w:color="auto" w:fill="FFFFFF"/>
        </w:rPr>
        <w:t xml:space="preserve">). Bloody protests against soaring living costs: “It’s a struggle just to get by” </w:t>
      </w:r>
    </w:p>
    <w:p w14:paraId="6AEB79AA" w14:textId="77777777" w:rsidR="00D452AF" w:rsidRPr="003A1EEC" w:rsidRDefault="00D452AF" w:rsidP="00D452AF">
      <w:pPr>
        <w:ind w:left="720"/>
        <w:rPr>
          <w:rFonts w:eastAsia="Times New Roman"/>
          <w:sz w:val="20"/>
          <w:szCs w:val="20"/>
          <w:shd w:val="clear" w:color="auto" w:fill="FFFFFF"/>
        </w:rPr>
      </w:pPr>
      <w:r w:rsidRPr="003A1EEC">
        <w:rPr>
          <w:rFonts w:eastAsia="Times New Roman"/>
          <w:sz w:val="20"/>
          <w:szCs w:val="20"/>
          <w:shd w:val="clear" w:color="auto" w:fill="FFFFFF"/>
        </w:rPr>
        <w:t xml:space="preserve">The observers. </w:t>
      </w:r>
      <w:r w:rsidRPr="003A1EEC">
        <w:rPr>
          <w:rFonts w:eastAsia="Times New Roman"/>
          <w:sz w:val="20"/>
          <w:szCs w:val="20"/>
        </w:rPr>
        <w:t>https://observers.france24.com/en/20100902-bloody-protests-against-soaring-living-costs-mozambique-maputo</w:t>
      </w:r>
    </w:p>
    <w:p w14:paraId="66A7721B" w14:textId="77777777" w:rsidR="00D452AF" w:rsidRPr="003A1EEC" w:rsidRDefault="00D452AF" w:rsidP="00D452AF">
      <w:pPr>
        <w:rPr>
          <w:rFonts w:eastAsia="Times New Roman"/>
          <w:sz w:val="20"/>
          <w:szCs w:val="20"/>
          <w:shd w:val="clear" w:color="auto" w:fill="FFFFFF"/>
        </w:rPr>
      </w:pPr>
    </w:p>
    <w:p w14:paraId="40D15FAF" w14:textId="77777777" w:rsidR="00D452AF" w:rsidRPr="003A1EEC" w:rsidRDefault="00D452AF" w:rsidP="00D452AF">
      <w:pPr>
        <w:rPr>
          <w:rFonts w:eastAsia="Times New Roman"/>
          <w:sz w:val="20"/>
          <w:szCs w:val="20"/>
          <w:shd w:val="clear" w:color="auto" w:fill="FFFFFF"/>
        </w:rPr>
      </w:pPr>
      <w:r w:rsidRPr="003A1EEC">
        <w:rPr>
          <w:rFonts w:eastAsia="Times New Roman"/>
          <w:sz w:val="20"/>
          <w:szCs w:val="20"/>
          <w:shd w:val="clear" w:color="auto" w:fill="FFFFFF"/>
        </w:rPr>
        <w:t>[2] Camillo, E. (2010, September 2</w:t>
      </w:r>
      <w:r w:rsidRPr="003A1EEC">
        <w:rPr>
          <w:rFonts w:eastAsia="Times New Roman"/>
          <w:sz w:val="20"/>
          <w:szCs w:val="20"/>
          <w:shd w:val="clear" w:color="auto" w:fill="FFFFFF"/>
          <w:vertAlign w:val="superscript"/>
        </w:rPr>
        <w:t>nd</w:t>
      </w:r>
      <w:r w:rsidRPr="003A1EEC">
        <w:rPr>
          <w:rFonts w:eastAsia="Times New Roman"/>
          <w:sz w:val="20"/>
          <w:szCs w:val="20"/>
          <w:shd w:val="clear" w:color="auto" w:fill="FFFFFF"/>
        </w:rPr>
        <w:t xml:space="preserve">). Seven killed as rising food prices spark riots in Mozambique. </w:t>
      </w:r>
    </w:p>
    <w:p w14:paraId="3B50894D" w14:textId="77777777" w:rsidR="00D452AF" w:rsidRPr="003A1EEC" w:rsidRDefault="00D452AF" w:rsidP="00D452AF">
      <w:pPr>
        <w:ind w:left="720"/>
        <w:rPr>
          <w:rFonts w:eastAsia="Times New Roman"/>
          <w:sz w:val="20"/>
          <w:szCs w:val="20"/>
          <w:shd w:val="clear" w:color="auto" w:fill="FFFFFF"/>
        </w:rPr>
      </w:pPr>
      <w:r w:rsidRPr="003A1EEC">
        <w:rPr>
          <w:rFonts w:eastAsia="Times New Roman"/>
          <w:sz w:val="20"/>
          <w:szCs w:val="20"/>
          <w:shd w:val="clear" w:color="auto" w:fill="FFFFFF"/>
        </w:rPr>
        <w:t xml:space="preserve">Independent. </w:t>
      </w:r>
      <w:r w:rsidRPr="003A1EEC">
        <w:rPr>
          <w:rFonts w:eastAsia="Times New Roman"/>
          <w:sz w:val="20"/>
        </w:rPr>
        <w:t>https://www.independent.co.uk/news/world/africa/seven-killed-as-rising-food-prices-spark-riots-in-mozambique-2068107.html</w:t>
      </w:r>
    </w:p>
    <w:p w14:paraId="1BB028D0" w14:textId="77777777" w:rsidR="00D452AF" w:rsidRPr="003A1EEC" w:rsidRDefault="00D452AF" w:rsidP="00D452AF">
      <w:pPr>
        <w:rPr>
          <w:rFonts w:eastAsia="Times New Roman"/>
          <w:sz w:val="20"/>
          <w:szCs w:val="20"/>
          <w:shd w:val="clear" w:color="auto" w:fill="FFFFFF"/>
        </w:rPr>
      </w:pPr>
    </w:p>
    <w:p w14:paraId="501A853C" w14:textId="77777777" w:rsidR="00D452AF" w:rsidRPr="003A1EEC" w:rsidRDefault="00D452AF" w:rsidP="00D452AF">
      <w:pPr>
        <w:rPr>
          <w:rFonts w:eastAsia="Times New Roman"/>
          <w:sz w:val="20"/>
          <w:szCs w:val="20"/>
          <w:shd w:val="clear" w:color="auto" w:fill="FFFFFF"/>
        </w:rPr>
      </w:pPr>
      <w:r w:rsidRPr="003A1EEC">
        <w:rPr>
          <w:rFonts w:eastAsia="Times New Roman"/>
          <w:sz w:val="20"/>
          <w:szCs w:val="20"/>
          <w:shd w:val="clear" w:color="auto" w:fill="FFFFFF"/>
        </w:rPr>
        <w:t>[3] Berazneva, J., &amp; Lee, D. R. (2013). Explaining the African food riots of 2007–2008: An empirical analysis. </w:t>
      </w:r>
    </w:p>
    <w:p w14:paraId="24762830" w14:textId="77777777" w:rsidR="00D452AF" w:rsidRPr="003A1EEC" w:rsidRDefault="00D452AF" w:rsidP="00D452AF">
      <w:pPr>
        <w:ind w:firstLine="720"/>
        <w:rPr>
          <w:rFonts w:eastAsia="Times New Roman"/>
          <w:sz w:val="20"/>
          <w:szCs w:val="20"/>
          <w:shd w:val="clear" w:color="auto" w:fill="FFFFFF"/>
        </w:rPr>
      </w:pPr>
      <w:r w:rsidRPr="003A1EEC">
        <w:rPr>
          <w:rFonts w:eastAsia="Times New Roman"/>
          <w:i/>
          <w:iCs/>
          <w:sz w:val="20"/>
          <w:szCs w:val="20"/>
          <w:shd w:val="clear" w:color="auto" w:fill="FFFFFF"/>
        </w:rPr>
        <w:t>Food Policy</w:t>
      </w:r>
      <w:r w:rsidRPr="003A1EEC">
        <w:rPr>
          <w:rFonts w:eastAsia="Times New Roman"/>
          <w:sz w:val="20"/>
          <w:szCs w:val="20"/>
          <w:shd w:val="clear" w:color="auto" w:fill="FFFFFF"/>
        </w:rPr>
        <w:t>, </w:t>
      </w:r>
      <w:r w:rsidRPr="003A1EEC">
        <w:rPr>
          <w:rFonts w:eastAsia="Times New Roman"/>
          <w:i/>
          <w:iCs/>
          <w:sz w:val="20"/>
          <w:szCs w:val="20"/>
          <w:shd w:val="clear" w:color="auto" w:fill="FFFFFF"/>
        </w:rPr>
        <w:t>39</w:t>
      </w:r>
      <w:r w:rsidRPr="003A1EEC">
        <w:rPr>
          <w:rFonts w:eastAsia="Times New Roman"/>
          <w:sz w:val="20"/>
          <w:szCs w:val="20"/>
          <w:shd w:val="clear" w:color="auto" w:fill="FFFFFF"/>
        </w:rPr>
        <w:t>, 28-39.</w:t>
      </w:r>
    </w:p>
    <w:p w14:paraId="63F087A9" w14:textId="77777777" w:rsidR="00D452AF" w:rsidRPr="003A1EEC" w:rsidRDefault="00D452AF" w:rsidP="00D452AF">
      <w:pPr>
        <w:ind w:firstLine="720"/>
        <w:rPr>
          <w:rFonts w:eastAsia="Times New Roman"/>
          <w:sz w:val="20"/>
          <w:szCs w:val="20"/>
          <w:shd w:val="clear" w:color="auto" w:fill="FFFFFF"/>
        </w:rPr>
      </w:pPr>
    </w:p>
    <w:p w14:paraId="1D915083" w14:textId="77777777" w:rsidR="00D452AF" w:rsidRPr="003A1EEC" w:rsidRDefault="00D452AF" w:rsidP="00D452AF">
      <w:pPr>
        <w:rPr>
          <w:rFonts w:eastAsia="Times New Roman"/>
          <w:sz w:val="20"/>
          <w:szCs w:val="20"/>
          <w:shd w:val="clear" w:color="auto" w:fill="FFFFFF"/>
        </w:rPr>
      </w:pPr>
      <w:r w:rsidRPr="003A1EEC">
        <w:rPr>
          <w:rFonts w:eastAsia="Times New Roman"/>
          <w:sz w:val="20"/>
          <w:szCs w:val="20"/>
          <w:shd w:val="clear" w:color="auto" w:fill="FFFFFF"/>
        </w:rPr>
        <w:t xml:space="preserve">[4] De Brito, L., Chaimite, E., Pereira, C., Posse, L., Sambo, M., &amp; Shankland, A. (2014). Hunger Revolts and </w:t>
      </w:r>
    </w:p>
    <w:p w14:paraId="6ACA7D91" w14:textId="77777777" w:rsidR="00D452AF" w:rsidRPr="003A1EEC" w:rsidRDefault="00D452AF" w:rsidP="00D452AF">
      <w:pPr>
        <w:ind w:firstLine="720"/>
        <w:rPr>
          <w:rFonts w:eastAsia="Times New Roman"/>
          <w:sz w:val="20"/>
          <w:szCs w:val="20"/>
          <w:shd w:val="clear" w:color="auto" w:fill="FFFFFF"/>
        </w:rPr>
      </w:pPr>
      <w:r w:rsidRPr="003A1EEC">
        <w:rPr>
          <w:rFonts w:eastAsia="Times New Roman"/>
          <w:sz w:val="20"/>
          <w:szCs w:val="20"/>
          <w:shd w:val="clear" w:color="auto" w:fill="FFFFFF"/>
        </w:rPr>
        <w:t>Citizen Strikes: Popular Protests in Mozambique, 2008-2012.</w:t>
      </w:r>
    </w:p>
    <w:p w14:paraId="7540048E" w14:textId="77777777" w:rsidR="00D452AF" w:rsidRPr="003A1EEC" w:rsidRDefault="00D452AF" w:rsidP="00D452AF">
      <w:pPr>
        <w:ind w:firstLine="720"/>
        <w:rPr>
          <w:rFonts w:eastAsia="Times New Roman"/>
          <w:sz w:val="20"/>
          <w:szCs w:val="20"/>
          <w:shd w:val="clear" w:color="auto" w:fill="FFFFFF"/>
        </w:rPr>
      </w:pPr>
    </w:p>
    <w:p w14:paraId="33FBB68B" w14:textId="77777777" w:rsidR="00D452AF" w:rsidRPr="003A1EEC" w:rsidRDefault="00D452AF" w:rsidP="00D452AF">
      <w:pPr>
        <w:rPr>
          <w:rFonts w:eastAsia="Times New Roman"/>
          <w:sz w:val="20"/>
          <w:szCs w:val="20"/>
          <w:shd w:val="clear" w:color="auto" w:fill="FFFFFF"/>
        </w:rPr>
      </w:pPr>
      <w:r w:rsidRPr="003A1EEC">
        <w:rPr>
          <w:rFonts w:eastAsia="Times New Roman"/>
          <w:sz w:val="20"/>
          <w:szCs w:val="20"/>
          <w:shd w:val="clear" w:color="auto" w:fill="FFFFFF"/>
        </w:rPr>
        <w:t>[5] Bertelsen, B. E. (2016). Effervescence and ephemerality: Popular urban uprisings in Mozambique.</w:t>
      </w:r>
    </w:p>
    <w:p w14:paraId="5A96CF2E" w14:textId="77777777" w:rsidR="00D452AF" w:rsidRPr="003A1EEC" w:rsidRDefault="00D452AF" w:rsidP="00D452AF">
      <w:pPr>
        <w:ind w:firstLine="720"/>
        <w:rPr>
          <w:rFonts w:eastAsia="Times New Roman"/>
          <w:sz w:val="20"/>
          <w:szCs w:val="20"/>
          <w:shd w:val="clear" w:color="auto" w:fill="FFFFFF"/>
        </w:rPr>
      </w:pPr>
      <w:r w:rsidRPr="003A1EEC">
        <w:rPr>
          <w:rFonts w:eastAsia="Times New Roman"/>
          <w:sz w:val="20"/>
          <w:szCs w:val="20"/>
          <w:shd w:val="clear" w:color="auto" w:fill="FFFFFF"/>
        </w:rPr>
        <w:t> </w:t>
      </w:r>
      <w:r w:rsidRPr="003A1EEC">
        <w:rPr>
          <w:rFonts w:eastAsia="Times New Roman"/>
          <w:i/>
          <w:iCs/>
          <w:sz w:val="20"/>
          <w:szCs w:val="20"/>
          <w:shd w:val="clear" w:color="auto" w:fill="FFFFFF"/>
        </w:rPr>
        <w:t>Ethnos</w:t>
      </w:r>
      <w:r w:rsidRPr="003A1EEC">
        <w:rPr>
          <w:rFonts w:eastAsia="Times New Roman"/>
          <w:sz w:val="20"/>
          <w:szCs w:val="20"/>
          <w:shd w:val="clear" w:color="auto" w:fill="FFFFFF"/>
        </w:rPr>
        <w:t>, </w:t>
      </w:r>
      <w:r w:rsidRPr="003A1EEC">
        <w:rPr>
          <w:rFonts w:eastAsia="Times New Roman"/>
          <w:i/>
          <w:iCs/>
          <w:sz w:val="20"/>
          <w:szCs w:val="20"/>
          <w:shd w:val="clear" w:color="auto" w:fill="FFFFFF"/>
        </w:rPr>
        <w:t>81</w:t>
      </w:r>
      <w:r w:rsidRPr="003A1EEC">
        <w:rPr>
          <w:rFonts w:eastAsia="Times New Roman"/>
          <w:sz w:val="20"/>
          <w:szCs w:val="20"/>
          <w:shd w:val="clear" w:color="auto" w:fill="FFFFFF"/>
        </w:rPr>
        <w:t>(1), 25-52.</w:t>
      </w:r>
    </w:p>
    <w:p w14:paraId="66970BFF" w14:textId="77777777" w:rsidR="00D452AF" w:rsidRPr="003A1EEC" w:rsidRDefault="00D452AF" w:rsidP="00D452AF">
      <w:pPr>
        <w:rPr>
          <w:rFonts w:eastAsia="Times New Roman"/>
          <w:sz w:val="20"/>
          <w:szCs w:val="20"/>
          <w:shd w:val="clear" w:color="auto" w:fill="FFFFFF"/>
        </w:rPr>
      </w:pPr>
    </w:p>
    <w:p w14:paraId="4BB4323E" w14:textId="77777777" w:rsidR="00D452AF" w:rsidRPr="003A1EEC" w:rsidRDefault="00D452AF" w:rsidP="00D452AF">
      <w:pPr>
        <w:rPr>
          <w:rFonts w:eastAsia="Times New Roman"/>
          <w:sz w:val="20"/>
          <w:szCs w:val="20"/>
          <w:shd w:val="clear" w:color="auto" w:fill="FFFFFF"/>
        </w:rPr>
      </w:pPr>
      <w:r w:rsidRPr="003A1EEC">
        <w:rPr>
          <w:rFonts w:eastAsia="Times New Roman"/>
          <w:sz w:val="20"/>
          <w:szCs w:val="20"/>
          <w:shd w:val="clear" w:color="auto" w:fill="FFFFFF"/>
        </w:rPr>
        <w:t>Bond, P., &amp; Sharife, K. (2009). Apartheid reparations and the contestation of corporate power in Africa.</w:t>
      </w:r>
    </w:p>
    <w:p w14:paraId="5AF850FC" w14:textId="77777777" w:rsidR="00D452AF" w:rsidRPr="003A1EEC" w:rsidRDefault="00D452AF" w:rsidP="00D452AF">
      <w:pPr>
        <w:rPr>
          <w:rFonts w:eastAsia="Times New Roman"/>
          <w:sz w:val="20"/>
          <w:szCs w:val="20"/>
          <w:shd w:val="clear" w:color="auto" w:fill="FFFFFF"/>
        </w:rPr>
      </w:pPr>
    </w:p>
    <w:p w14:paraId="0347B2EF" w14:textId="2ED64828" w:rsidR="00D452AF" w:rsidRPr="003A1EEC" w:rsidRDefault="00D452AF" w:rsidP="00D452AF">
      <w:pPr>
        <w:rPr>
          <w:rFonts w:eastAsia="Times New Roman"/>
          <w:sz w:val="20"/>
          <w:szCs w:val="20"/>
          <w:shd w:val="clear" w:color="auto" w:fill="FFFFFF"/>
        </w:rPr>
      </w:pPr>
      <w:r w:rsidRPr="003A1EEC">
        <w:rPr>
          <w:rFonts w:eastAsia="Times New Roman"/>
          <w:sz w:val="20"/>
          <w:szCs w:val="20"/>
          <w:shd w:val="clear" w:color="auto" w:fill="FFFFFF"/>
        </w:rPr>
        <w:t>Hanlon, J., &amp; Cunguara, B. (2010). Poverty is not being reduced in Mozambique</w:t>
      </w:r>
      <w:r w:rsidR="001B3908">
        <w:rPr>
          <w:rFonts w:eastAsia="Times New Roman"/>
          <w:sz w:val="20"/>
          <w:szCs w:val="20"/>
          <w:shd w:val="clear" w:color="auto" w:fill="FFFFFF"/>
        </w:rPr>
        <w:t xml:space="preserve">. </w:t>
      </w:r>
    </w:p>
    <w:p w14:paraId="70A83710" w14:textId="77777777" w:rsidR="00B57418" w:rsidRDefault="00B57418"/>
    <w:sectPr w:rsidR="00B57418" w:rsidSect="00F27D26">
      <w:footerReference w:type="even"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1F2E5" w14:textId="77777777" w:rsidR="00683F91" w:rsidRDefault="00683F91" w:rsidP="00D452AF">
      <w:r>
        <w:separator/>
      </w:r>
    </w:p>
  </w:endnote>
  <w:endnote w:type="continuationSeparator" w:id="0">
    <w:p w14:paraId="6B5DE5D6" w14:textId="77777777" w:rsidR="00683F91" w:rsidRDefault="00683F91" w:rsidP="00D45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D4FD0" w14:textId="77777777" w:rsidR="00D452AF" w:rsidRDefault="00D452AF" w:rsidP="00D741E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CBD027" w14:textId="77777777" w:rsidR="00D452AF" w:rsidRDefault="00D452AF" w:rsidP="00D452A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68017" w14:textId="77777777" w:rsidR="00D452AF" w:rsidRDefault="00D452AF" w:rsidP="00D741E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3F91">
      <w:rPr>
        <w:rStyle w:val="PageNumber"/>
        <w:noProof/>
      </w:rPr>
      <w:t>1</w:t>
    </w:r>
    <w:r>
      <w:rPr>
        <w:rStyle w:val="PageNumber"/>
      </w:rPr>
      <w:fldChar w:fldCharType="end"/>
    </w:r>
  </w:p>
  <w:p w14:paraId="399C9E0A" w14:textId="77777777" w:rsidR="00D452AF" w:rsidRDefault="00D452AF" w:rsidP="00D452A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F61A0" w14:textId="77777777" w:rsidR="00683F91" w:rsidRDefault="00683F91" w:rsidP="00D452AF">
      <w:r>
        <w:separator/>
      </w:r>
    </w:p>
  </w:footnote>
  <w:footnote w:type="continuationSeparator" w:id="0">
    <w:p w14:paraId="4B236007" w14:textId="77777777" w:rsidR="00683F91" w:rsidRDefault="00683F91" w:rsidP="00D452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2AF"/>
    <w:rsid w:val="000811D2"/>
    <w:rsid w:val="001B3908"/>
    <w:rsid w:val="00286788"/>
    <w:rsid w:val="004865F6"/>
    <w:rsid w:val="00683F91"/>
    <w:rsid w:val="00700DA4"/>
    <w:rsid w:val="0072140F"/>
    <w:rsid w:val="00750726"/>
    <w:rsid w:val="00767229"/>
    <w:rsid w:val="007D403E"/>
    <w:rsid w:val="007F7E57"/>
    <w:rsid w:val="008006A4"/>
    <w:rsid w:val="00805577"/>
    <w:rsid w:val="008859E0"/>
    <w:rsid w:val="00931F1B"/>
    <w:rsid w:val="00A520A2"/>
    <w:rsid w:val="00B57418"/>
    <w:rsid w:val="00C66E08"/>
    <w:rsid w:val="00CB01AB"/>
    <w:rsid w:val="00CD0AE1"/>
    <w:rsid w:val="00D452AF"/>
    <w:rsid w:val="00D4761A"/>
    <w:rsid w:val="00D70848"/>
    <w:rsid w:val="00DA20DA"/>
    <w:rsid w:val="00E526FB"/>
    <w:rsid w:val="00E6253A"/>
    <w:rsid w:val="00F15E07"/>
    <w:rsid w:val="00F27D2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96DAB0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52AF"/>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2AF"/>
    <w:pPr>
      <w:tabs>
        <w:tab w:val="center" w:pos="4680"/>
        <w:tab w:val="right" w:pos="9360"/>
      </w:tabs>
    </w:pPr>
  </w:style>
  <w:style w:type="character" w:customStyle="1" w:styleId="HeaderChar">
    <w:name w:val="Header Char"/>
    <w:basedOn w:val="DefaultParagraphFont"/>
    <w:link w:val="Header"/>
    <w:uiPriority w:val="99"/>
    <w:rsid w:val="00D452AF"/>
    <w:rPr>
      <w:rFonts w:ascii="Times New Roman" w:hAnsi="Times New Roman" w:cs="Times New Roman"/>
    </w:rPr>
  </w:style>
  <w:style w:type="paragraph" w:styleId="Footer">
    <w:name w:val="footer"/>
    <w:basedOn w:val="Normal"/>
    <w:link w:val="FooterChar"/>
    <w:uiPriority w:val="99"/>
    <w:unhideWhenUsed/>
    <w:rsid w:val="00D452AF"/>
    <w:pPr>
      <w:tabs>
        <w:tab w:val="center" w:pos="4680"/>
        <w:tab w:val="right" w:pos="9360"/>
      </w:tabs>
    </w:pPr>
  </w:style>
  <w:style w:type="character" w:customStyle="1" w:styleId="FooterChar">
    <w:name w:val="Footer Char"/>
    <w:basedOn w:val="DefaultParagraphFont"/>
    <w:link w:val="Footer"/>
    <w:uiPriority w:val="99"/>
    <w:rsid w:val="00D452AF"/>
    <w:rPr>
      <w:rFonts w:ascii="Times New Roman" w:hAnsi="Times New Roman" w:cs="Times New Roman"/>
    </w:rPr>
  </w:style>
  <w:style w:type="character" w:styleId="PageNumber">
    <w:name w:val="page number"/>
    <w:basedOn w:val="DefaultParagraphFont"/>
    <w:uiPriority w:val="99"/>
    <w:semiHidden/>
    <w:unhideWhenUsed/>
    <w:rsid w:val="00D45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10</Pages>
  <Words>2373</Words>
  <Characters>13532</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kochnari</dc:creator>
  <cp:keywords/>
  <dc:description/>
  <cp:lastModifiedBy>nellie kochnari</cp:lastModifiedBy>
  <cp:revision>25</cp:revision>
  <dcterms:created xsi:type="dcterms:W3CDTF">2020-03-07T00:55:00Z</dcterms:created>
  <dcterms:modified xsi:type="dcterms:W3CDTF">2020-04-20T22:53:00Z</dcterms:modified>
</cp:coreProperties>
</file>