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260"/>
        <w:gridCol w:w="1980"/>
        <w:gridCol w:w="2160"/>
        <w:gridCol w:w="1710"/>
        <w:gridCol w:w="3150"/>
      </w:tblGrid>
      <w:tr w:rsidR="004E6021" w:rsidRPr="00B8796A" w14:paraId="6DA264BD" w14:textId="6E7B9F2A" w:rsidTr="00CE75ED">
        <w:trPr>
          <w:trHeight w:val="203"/>
          <w:jc w:val="center"/>
        </w:trPr>
        <w:tc>
          <w:tcPr>
            <w:tcW w:w="1260" w:type="dxa"/>
            <w:tcBorders>
              <w:top w:val="nil"/>
              <w:left w:val="nil"/>
            </w:tcBorders>
          </w:tcPr>
          <w:p w14:paraId="09D2DB0E" w14:textId="48284BE3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16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EN EL LATERAL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PARRILLA</w:t>
            </w:r>
          </w:p>
        </w:tc>
      </w:tr>
      <w:tr w:rsidR="00B36D6D" w:rsidRPr="00B8796A" w14:paraId="65175DCE" w14:textId="6E7FA709" w:rsidTr="00CE75ED">
        <w:trPr>
          <w:trHeight w:val="1800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el almuerzo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3931C9D3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Samosa de verduras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Huevos revueltos, papas fritas, salchichas, panqueques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2927CF9B" w14:textId="1A1F4062" w:rsidR="00493EF6" w:rsidRDefault="00CE75ED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Bocadillos de </w:t>
            </w:r>
            <w:r w:rsidR="002D3EF5">
              <w:rPr>
                <w:rFonts w:ascii="Century Gothic" w:hAnsi="Century Gothic" w:cstheme="minorHAnsi"/>
                <w:sz w:val="16"/>
                <w:szCs w:val="16"/>
              </w:rPr>
              <w:t xml:space="preserve">Pollo 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Queso a la parrilla con tocino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ranchero con tocino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Héroe de albóndigas</w:t>
            </w:r>
          </w:p>
          <w:p w14:paraId="0F66796C" w14:textId="77777777" w:rsidR="004F7919" w:rsidRDefault="0009001E" w:rsidP="004F79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Panini de pollo con tocino </w:t>
            </w:r>
            <w:r w:rsidR="004F7919">
              <w:rPr>
                <w:rFonts w:ascii="Century Gothic" w:hAnsi="Century Gothic"/>
                <w:sz w:val="16"/>
                <w:szCs w:val="16"/>
              </w:rPr>
              <w:t>B.B.Q. Pechuga de ternera</w:t>
            </w:r>
          </w:p>
          <w:p w14:paraId="159F0E57" w14:textId="261010FC" w:rsidR="00B36D6D" w:rsidRPr="00B8796A" w:rsidRDefault="004F7919" w:rsidP="000F5F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Emparedado    </w:t>
            </w:r>
          </w:p>
        </w:tc>
      </w:tr>
      <w:tr w:rsidR="00E5458E" w:rsidRPr="00B8796A" w14:paraId="18C07954" w14:textId="25E03805" w:rsidTr="00CE75ED">
        <w:trPr>
          <w:trHeight w:val="2038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de ravioles de queso</w:t>
            </w:r>
          </w:p>
        </w:tc>
        <w:tc>
          <w:tcPr>
            <w:tcW w:w="216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Parrilla Mac &amp; Chz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ranchero con tocino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y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CE75ED">
        <w:trPr>
          <w:trHeight w:val="2173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albóndigas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653FFE64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Albóndigas</w:t>
            </w:r>
            <w:proofErr w:type="spellEnd"/>
            <w:r w:rsidR="00CE75E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CE75ED">
              <w:rPr>
                <w:rFonts w:ascii="Century Gothic" w:hAnsi="Century Gothic"/>
                <w:sz w:val="16"/>
                <w:szCs w:val="16"/>
              </w:rPr>
              <w:t>vegetarianas</w:t>
            </w:r>
            <w:proofErr w:type="spellEnd"/>
            <w:r w:rsidR="00CE75ED">
              <w:rPr>
                <w:rFonts w:ascii="Century Gothic" w:hAnsi="Century Gothic"/>
                <w:sz w:val="16"/>
                <w:szCs w:val="16"/>
              </w:rPr>
              <w:t xml:space="preserve"> con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Spaghetti 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160" w:type="dxa"/>
            <w:vAlign w:val="center"/>
          </w:tcPr>
          <w:p w14:paraId="35C95C74" w14:textId="5B059FB3" w:rsidR="00411613" w:rsidRDefault="00E5458E" w:rsidP="0041161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Brécol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Filetes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Papas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Queso a la parrilla con tocino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ranchero con tocino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búfalo a la parrilla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tocino Maple B.B.Q.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CE75ED">
        <w:trPr>
          <w:trHeight w:val="2425"/>
          <w:jc w:val="center"/>
        </w:trPr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4EFF9A0" w14:textId="6AC24787" w:rsidR="00E5458E" w:rsidRDefault="008C026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teriyaki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7A194FEF" w:rsidR="00E5458E" w:rsidRDefault="008C026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Teriyaki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Tortellini de queso Salsa Alfredo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Brécol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Filetes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Pegatinas de olla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Queso a la parrilla 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ranchero con tocino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tocino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Deslizadores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CE75ED">
        <w:trPr>
          <w:trHeight w:val="2398"/>
          <w:jc w:val="center"/>
        </w:trPr>
        <w:tc>
          <w:tcPr>
            <w:tcW w:w="126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05D5B740" w:rsidR="00D95985" w:rsidRPr="00D95985" w:rsidRDefault="00CE75ED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H</w:t>
            </w:r>
            <w:r w:rsidR="00D95985" w:rsidRPr="00D95985">
              <w:rPr>
                <w:rFonts w:ascii="Century Gothic" w:hAnsi="Century Gothic"/>
                <w:sz w:val="16"/>
                <w:szCs w:val="16"/>
              </w:rPr>
              <w:t>amburguesa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vegetariana</w:t>
            </w:r>
            <w:proofErr w:type="spellEnd"/>
            <w:r w:rsidR="00D95985" w:rsidRPr="00D95985">
              <w:rPr>
                <w:rFonts w:ascii="Century Gothic" w:hAnsi="Century Gothic"/>
                <w:sz w:val="16"/>
                <w:szCs w:val="16"/>
              </w:rPr>
              <w:t xml:space="preserve"> con queso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Conchas rellenas de queso</w:t>
            </w:r>
          </w:p>
        </w:tc>
        <w:tc>
          <w:tcPr>
            <w:tcW w:w="2160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Dip de rancho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Sopa de pollo con fideos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Filetes de pollo Pollo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</w:t>
            </w:r>
          </w:p>
          <w:p w14:paraId="65836C18" w14:textId="1278AE97" w:rsidR="00E5458E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Papas fritas con gofres</w:t>
            </w:r>
          </w:p>
          <w:p w14:paraId="1F366D9E" w14:textId="36E72AD6" w:rsidR="00E5458E" w:rsidRPr="00B8796A" w:rsidRDefault="00E5458E" w:rsidP="003877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pollo Buffalo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Queso a la parrilla con tocino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Pollo ranchero con tocino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Héroe de albóndigas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Sándwiches de pollo al pesto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Hamburguesa de aros de cebolla</w:t>
            </w:r>
          </w:p>
        </w:tc>
      </w:tr>
    </w:tbl>
    <w:p w14:paraId="4F6E7EE8" w14:textId="326AD98A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el almuerzo: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D94691">
                <v:stroke joinstyle="miter"/>
                <v:path gradientshapeok="t" o:connecttype="rect"/>
              </v:shapetype>
              <v:shape id="Text Box 4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>
                <v:textbox>
                  <w:txbxContent>
                    <w:p w:rsidRPr="004E6021" w:rsidR="004E6021" w:rsidP="004E6021" w:rsidRDefault="004E6021" w14:paraId="08301640" w14:textId="1A08D9D5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Spanish"/>
                        </w:rPr>
                        <w:t>Siempre disponible para el almuerzo: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BC0D" w14:textId="77777777" w:rsidR="006C6F91" w:rsidRDefault="006C6F91" w:rsidP="00554B25">
      <w:pPr>
        <w:spacing w:after="0" w:line="240" w:lineRule="auto"/>
      </w:pPr>
      <w:r>
        <w:separator/>
      </w:r>
    </w:p>
  </w:endnote>
  <w:endnote w:type="continuationSeparator" w:id="0">
    <w:p w14:paraId="2AAB9506" w14:textId="77777777" w:rsidR="006C6F91" w:rsidRDefault="006C6F91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 El consumo de carnes, aves, mariscos, mariscos o huevos crudos o poco cocidos puede aumentar la probabilidad de enfermedades transmitidas por los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 El consumo de carnes, aves, mariscos, mariscos o huevos crudos o poco cocidos puede aumentar la probabilidad de enfermedades transmitidas por los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1DF4" w14:textId="77777777" w:rsidR="006C6F91" w:rsidRDefault="006C6F91" w:rsidP="00554B25">
      <w:pPr>
        <w:spacing w:after="0" w:line="240" w:lineRule="auto"/>
      </w:pPr>
      <w:r>
        <w:separator/>
      </w:r>
    </w:p>
  </w:footnote>
  <w:footnote w:type="continuationSeparator" w:id="0">
    <w:p w14:paraId="77679A17" w14:textId="77777777" w:rsidR="006C6F91" w:rsidRDefault="006C6F91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12B9CF70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4FE">
      <w:rPr>
        <w:rFonts w:ascii="Century Gothic" w:hAnsi="Century Gothic"/>
        <w:b/>
        <w:bCs/>
      </w:rPr>
      <w:t xml:space="preserve">06 de </w:t>
    </w:r>
    <w:proofErr w:type="spellStart"/>
    <w:r w:rsidR="003604FE">
      <w:rPr>
        <w:rFonts w:ascii="Century Gothic" w:hAnsi="Century Gothic"/>
        <w:b/>
        <w:bCs/>
      </w:rPr>
      <w:t>octubre</w:t>
    </w:r>
    <w:proofErr w:type="spellEnd"/>
    <w:r w:rsidR="003604FE">
      <w:rPr>
        <w:rFonts w:ascii="Century Gothic" w:hAnsi="Century Gothic"/>
        <w:b/>
        <w:bCs/>
      </w:rPr>
      <w:t xml:space="preserve"> de 2025</w:t>
    </w:r>
  </w:p>
  <w:p w14:paraId="799D481C" w14:textId="2717B1D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es </w:t>
    </w:r>
    <w:proofErr w:type="spellStart"/>
    <w:r w:rsidRPr="00E11484">
      <w:rPr>
        <w:rFonts w:ascii="Century Gothic" w:hAnsi="Century Gothic"/>
        <w:sz w:val="20"/>
        <w:szCs w:val="20"/>
      </w:rPr>
      <w:t>administrado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Gerente del chef: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x214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43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44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45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46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47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48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49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D29CA"/>
    <w:rsid w:val="001D490D"/>
    <w:rsid w:val="001E4E0A"/>
    <w:rsid w:val="001F2B8E"/>
    <w:rsid w:val="001F4B47"/>
    <w:rsid w:val="00201867"/>
    <w:rsid w:val="00202BC7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A7566"/>
    <w:rsid w:val="002A7742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04FE"/>
    <w:rsid w:val="00364345"/>
    <w:rsid w:val="00364588"/>
    <w:rsid w:val="00371C0C"/>
    <w:rsid w:val="00371F4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4081"/>
    <w:rsid w:val="00673A49"/>
    <w:rsid w:val="00674683"/>
    <w:rsid w:val="00682F2C"/>
    <w:rsid w:val="00684841"/>
    <w:rsid w:val="006864FB"/>
    <w:rsid w:val="00686911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C6F91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10CFF"/>
    <w:rsid w:val="008170B8"/>
    <w:rsid w:val="00817EC9"/>
    <w:rsid w:val="00826C49"/>
    <w:rsid w:val="00827307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903FDE"/>
    <w:rsid w:val="00905AEE"/>
    <w:rsid w:val="00906183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F35"/>
    <w:rsid w:val="00C178FE"/>
    <w:rsid w:val="00C2174D"/>
    <w:rsid w:val="00C2491E"/>
    <w:rsid w:val="00C25CEB"/>
    <w:rsid w:val="00C277F6"/>
    <w:rsid w:val="00C33C62"/>
    <w:rsid w:val="00C51E47"/>
    <w:rsid w:val="00C5461D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C4D4B"/>
    <w:rsid w:val="00CE2081"/>
    <w:rsid w:val="00CE2344"/>
    <w:rsid w:val="00CE2D9C"/>
    <w:rsid w:val="00CE663E"/>
    <w:rsid w:val="00CE6D9D"/>
    <w:rsid w:val="00CE6F0F"/>
    <w:rsid w:val="00CE75ED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821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4EA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9AF"/>
    <w:rsid w:val="00E22EC9"/>
    <w:rsid w:val="00E23FF2"/>
    <w:rsid w:val="00E32934"/>
    <w:rsid w:val="00E35F84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75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2025-09-05T16:24:00Z</cp:lastPrinted>
  <dcterms:created xsi:type="dcterms:W3CDTF">2025-10-02T19:58:00Z</dcterms:created>
  <dcterms:modified xsi:type="dcterms:W3CDTF">2025-10-02T20:00:00Z</dcterms:modified>
</cp:coreProperties>
</file>