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86F4F" w14:textId="2897C505" w:rsidR="00493279" w:rsidRDefault="00493279" w:rsidP="00335BCA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noProof/>
          <w:color w:val="000000"/>
          <w:sz w:val="27"/>
          <w:szCs w:val="27"/>
        </w:rPr>
        <w:drawing>
          <wp:inline distT="0" distB="0" distL="0" distR="0" wp14:anchorId="02093E79" wp14:editId="4B6116F0">
            <wp:extent cx="1933755" cy="508883"/>
            <wp:effectExtent l="0" t="0" r="0" b="0"/>
            <wp:docPr id="1" name="Picture 1" descr="A picture containing light, sitting, background, l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A CSNA Logos_WV_colo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960" cy="517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A2537" w14:textId="77777777" w:rsidR="00493279" w:rsidRPr="00493279" w:rsidRDefault="00493279" w:rsidP="00493279">
      <w:pPr>
        <w:pStyle w:val="NormalWeb"/>
        <w:spacing w:before="0" w:beforeAutospacing="0" w:after="0" w:afterAutospacing="0"/>
        <w:rPr>
          <w:rFonts w:ascii="Times" w:hAnsi="Times"/>
          <w:color w:val="000000" w:themeColor="text1"/>
          <w:sz w:val="25"/>
          <w:szCs w:val="25"/>
        </w:rPr>
      </w:pPr>
      <w:r w:rsidRPr="00493279">
        <w:rPr>
          <w:rFonts w:ascii="Times" w:hAnsi="Times"/>
          <w:color w:val="000000" w:themeColor="text1"/>
          <w:sz w:val="25"/>
          <w:szCs w:val="25"/>
        </w:rPr>
        <w:t>FOR IMMEDIATE RELEASE</w:t>
      </w:r>
    </w:p>
    <w:p w14:paraId="61229734" w14:textId="3B568886" w:rsidR="00493279" w:rsidRPr="00493279" w:rsidRDefault="00493279" w:rsidP="00493279">
      <w:pPr>
        <w:pStyle w:val="NormalWeb"/>
        <w:spacing w:before="0" w:beforeAutospacing="0" w:after="0" w:afterAutospacing="0"/>
        <w:rPr>
          <w:rFonts w:ascii="Times" w:hAnsi="Times"/>
          <w:color w:val="000000" w:themeColor="text1"/>
          <w:sz w:val="25"/>
          <w:szCs w:val="25"/>
        </w:rPr>
      </w:pPr>
      <w:r w:rsidRPr="00493279">
        <w:rPr>
          <w:rFonts w:ascii="Times" w:hAnsi="Times"/>
          <w:color w:val="000000" w:themeColor="text1"/>
          <w:sz w:val="25"/>
          <w:szCs w:val="25"/>
        </w:rPr>
        <w:t>March 2</w:t>
      </w:r>
      <w:r>
        <w:rPr>
          <w:rFonts w:ascii="Times" w:hAnsi="Times"/>
          <w:color w:val="000000" w:themeColor="text1"/>
          <w:sz w:val="25"/>
          <w:szCs w:val="25"/>
        </w:rPr>
        <w:t>7</w:t>
      </w:r>
      <w:r w:rsidRPr="00493279">
        <w:rPr>
          <w:rFonts w:ascii="Times" w:hAnsi="Times"/>
          <w:color w:val="000000" w:themeColor="text1"/>
          <w:sz w:val="25"/>
          <w:szCs w:val="25"/>
        </w:rPr>
        <w:t>, 2020</w:t>
      </w:r>
    </w:p>
    <w:p w14:paraId="2B4CBA3F" w14:textId="1DDED95C" w:rsidR="00335BCA" w:rsidRDefault="00493279" w:rsidP="00335BCA">
      <w:pPr>
        <w:pStyle w:val="NormalWeb"/>
        <w:rPr>
          <w:rFonts w:ascii="Times" w:hAnsi="Times"/>
          <w:color w:val="000000"/>
          <w:sz w:val="27"/>
          <w:szCs w:val="27"/>
        </w:rPr>
      </w:pPr>
      <w:r w:rsidRPr="00493279">
        <w:rPr>
          <w:rFonts w:ascii="Times" w:hAnsi="Times"/>
          <w:color w:val="000000" w:themeColor="text1"/>
          <w:sz w:val="25"/>
          <w:szCs w:val="25"/>
        </w:rPr>
        <w:t xml:space="preserve">Charleston, WV </w:t>
      </w:r>
      <w:r>
        <w:rPr>
          <w:rFonts w:ascii="Times" w:hAnsi="Times"/>
          <w:color w:val="000000"/>
          <w:sz w:val="27"/>
          <w:szCs w:val="27"/>
        </w:rPr>
        <w:t xml:space="preserve">– </w:t>
      </w:r>
      <w:r w:rsidR="00335BCA">
        <w:rPr>
          <w:rFonts w:ascii="Times" w:hAnsi="Times"/>
          <w:color w:val="000000"/>
          <w:sz w:val="27"/>
          <w:szCs w:val="27"/>
        </w:rPr>
        <w:t xml:space="preserve">The West Virginia Nurses Association is in daily communication with </w:t>
      </w:r>
      <w:r w:rsidR="00E770C4">
        <w:rPr>
          <w:rFonts w:ascii="Times" w:hAnsi="Times"/>
          <w:color w:val="000000"/>
          <w:sz w:val="27"/>
          <w:szCs w:val="27"/>
        </w:rPr>
        <w:t>t</w:t>
      </w:r>
      <w:r w:rsidR="00335BCA">
        <w:rPr>
          <w:rFonts w:ascii="Times" w:hAnsi="Times"/>
          <w:color w:val="000000"/>
          <w:sz w:val="27"/>
          <w:szCs w:val="27"/>
        </w:rPr>
        <w:t>he American Nurs</w:t>
      </w:r>
      <w:r w:rsidR="00D50220">
        <w:rPr>
          <w:rFonts w:ascii="Times" w:hAnsi="Times"/>
          <w:color w:val="000000"/>
          <w:sz w:val="27"/>
          <w:szCs w:val="27"/>
        </w:rPr>
        <w:t>es</w:t>
      </w:r>
      <w:r w:rsidR="00335BCA">
        <w:rPr>
          <w:rFonts w:ascii="Times" w:hAnsi="Times"/>
          <w:color w:val="000000"/>
          <w:sz w:val="27"/>
          <w:szCs w:val="27"/>
        </w:rPr>
        <w:t xml:space="preserve"> Association</w:t>
      </w:r>
      <w:r w:rsidR="00E770C4">
        <w:rPr>
          <w:rFonts w:ascii="Times" w:hAnsi="Times"/>
          <w:color w:val="000000"/>
          <w:sz w:val="27"/>
          <w:szCs w:val="27"/>
        </w:rPr>
        <w:t xml:space="preserve"> (ANA) and c</w:t>
      </w:r>
      <w:r w:rsidR="00335BCA">
        <w:rPr>
          <w:rFonts w:ascii="Times" w:hAnsi="Times"/>
          <w:color w:val="000000"/>
          <w:sz w:val="27"/>
          <w:szCs w:val="27"/>
        </w:rPr>
        <w:t xml:space="preserve">hief </w:t>
      </w:r>
      <w:r w:rsidR="00E770C4">
        <w:rPr>
          <w:rFonts w:ascii="Times" w:hAnsi="Times"/>
          <w:color w:val="000000"/>
          <w:sz w:val="27"/>
          <w:szCs w:val="27"/>
        </w:rPr>
        <w:t>n</w:t>
      </w:r>
      <w:r w:rsidR="00335BCA">
        <w:rPr>
          <w:rFonts w:ascii="Times" w:hAnsi="Times"/>
          <w:color w:val="000000"/>
          <w:sz w:val="27"/>
          <w:szCs w:val="27"/>
        </w:rPr>
        <w:t xml:space="preserve">ursing </w:t>
      </w:r>
      <w:r w:rsidR="00E770C4">
        <w:rPr>
          <w:rFonts w:ascii="Times" w:hAnsi="Times"/>
          <w:color w:val="000000"/>
          <w:sz w:val="27"/>
          <w:szCs w:val="27"/>
        </w:rPr>
        <w:t>o</w:t>
      </w:r>
      <w:r w:rsidR="00335BCA">
        <w:rPr>
          <w:rFonts w:ascii="Times" w:hAnsi="Times"/>
          <w:color w:val="000000"/>
          <w:sz w:val="27"/>
          <w:szCs w:val="27"/>
        </w:rPr>
        <w:t>fficers from around the state</w:t>
      </w:r>
      <w:r w:rsidR="00E770C4">
        <w:rPr>
          <w:rFonts w:ascii="Times" w:hAnsi="Times"/>
          <w:color w:val="000000"/>
          <w:sz w:val="27"/>
          <w:szCs w:val="27"/>
        </w:rPr>
        <w:t xml:space="preserve">, </w:t>
      </w:r>
      <w:r w:rsidR="00335BCA">
        <w:rPr>
          <w:rFonts w:ascii="Times" w:hAnsi="Times"/>
          <w:color w:val="000000"/>
          <w:sz w:val="27"/>
          <w:szCs w:val="27"/>
        </w:rPr>
        <w:t>as well as other nursing organizations in W</w:t>
      </w:r>
      <w:r w:rsidR="004361F4">
        <w:rPr>
          <w:rFonts w:ascii="Times" w:hAnsi="Times"/>
          <w:color w:val="000000"/>
          <w:sz w:val="27"/>
          <w:szCs w:val="27"/>
        </w:rPr>
        <w:t xml:space="preserve">est </w:t>
      </w:r>
      <w:r w:rsidR="00335BCA">
        <w:rPr>
          <w:rFonts w:ascii="Times" w:hAnsi="Times"/>
          <w:color w:val="000000"/>
          <w:sz w:val="27"/>
          <w:szCs w:val="27"/>
        </w:rPr>
        <w:t>V</w:t>
      </w:r>
      <w:r w:rsidR="004361F4">
        <w:rPr>
          <w:rFonts w:ascii="Times" w:hAnsi="Times"/>
          <w:color w:val="000000"/>
          <w:sz w:val="27"/>
          <w:szCs w:val="27"/>
        </w:rPr>
        <w:t>irginia</w:t>
      </w:r>
      <w:r w:rsidR="00335BCA">
        <w:rPr>
          <w:rFonts w:ascii="Times" w:hAnsi="Times"/>
          <w:color w:val="000000"/>
          <w:sz w:val="27"/>
          <w:szCs w:val="27"/>
        </w:rPr>
        <w:t>. We are joining forces to help health care workers on the front</w:t>
      </w:r>
      <w:r w:rsidR="00030427">
        <w:rPr>
          <w:rFonts w:ascii="Times" w:hAnsi="Times"/>
          <w:color w:val="000000"/>
          <w:sz w:val="27"/>
          <w:szCs w:val="27"/>
        </w:rPr>
        <w:t xml:space="preserve"> </w:t>
      </w:r>
      <w:r w:rsidR="00335BCA">
        <w:rPr>
          <w:rFonts w:ascii="Times" w:hAnsi="Times"/>
          <w:color w:val="000000"/>
          <w:sz w:val="27"/>
          <w:szCs w:val="27"/>
        </w:rPr>
        <w:t>line</w:t>
      </w:r>
      <w:r w:rsidR="00E02140">
        <w:rPr>
          <w:rFonts w:ascii="Times" w:hAnsi="Times"/>
          <w:color w:val="000000"/>
          <w:sz w:val="27"/>
          <w:szCs w:val="27"/>
        </w:rPr>
        <w:t>s</w:t>
      </w:r>
      <w:r w:rsidR="00335BCA">
        <w:rPr>
          <w:rFonts w:ascii="Times" w:hAnsi="Times"/>
          <w:color w:val="000000"/>
          <w:sz w:val="27"/>
          <w:szCs w:val="27"/>
        </w:rPr>
        <w:t xml:space="preserve"> of this pandemic get the personal protective equipment </w:t>
      </w:r>
      <w:r w:rsidR="00613230">
        <w:rPr>
          <w:rFonts w:ascii="Times" w:hAnsi="Times"/>
          <w:color w:val="000000"/>
          <w:sz w:val="27"/>
          <w:szCs w:val="27"/>
        </w:rPr>
        <w:t xml:space="preserve">(PPE) </w:t>
      </w:r>
      <w:r w:rsidR="00335BCA">
        <w:rPr>
          <w:rFonts w:ascii="Times" w:hAnsi="Times"/>
          <w:color w:val="000000"/>
          <w:sz w:val="27"/>
          <w:szCs w:val="27"/>
        </w:rPr>
        <w:t>and staffing that they need.</w:t>
      </w:r>
    </w:p>
    <w:p w14:paraId="3991C50D" w14:textId="73728FE6" w:rsidR="00335BCA" w:rsidRDefault="00335BCA" w:rsidP="00335BCA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If you are someone that would have access to PPE that you would like to donate</w:t>
      </w:r>
      <w:r w:rsidR="001F3DFA">
        <w:rPr>
          <w:rFonts w:ascii="Times" w:hAnsi="Times"/>
          <w:color w:val="000000"/>
          <w:sz w:val="27"/>
          <w:szCs w:val="27"/>
        </w:rPr>
        <w:t>,</w:t>
      </w:r>
      <w:r>
        <w:rPr>
          <w:rFonts w:ascii="Times" w:hAnsi="Times"/>
          <w:color w:val="000000"/>
          <w:sz w:val="27"/>
          <w:szCs w:val="27"/>
        </w:rPr>
        <w:t xml:space="preserve"> please contact your local hospital, nursing home</w:t>
      </w:r>
      <w:r w:rsidR="001F3DFA">
        <w:rPr>
          <w:rFonts w:ascii="Times" w:hAnsi="Times"/>
          <w:color w:val="000000"/>
          <w:sz w:val="27"/>
          <w:szCs w:val="27"/>
        </w:rPr>
        <w:t>,</w:t>
      </w:r>
      <w:r w:rsidR="00493279">
        <w:rPr>
          <w:rFonts w:ascii="Times" w:hAnsi="Times"/>
          <w:color w:val="000000"/>
          <w:sz w:val="27"/>
          <w:szCs w:val="27"/>
        </w:rPr>
        <w:t xml:space="preserve"> </w:t>
      </w:r>
      <w:r>
        <w:rPr>
          <w:rFonts w:ascii="Times" w:hAnsi="Times"/>
          <w:color w:val="000000"/>
          <w:sz w:val="27"/>
          <w:szCs w:val="27"/>
        </w:rPr>
        <w:t>clinic</w:t>
      </w:r>
      <w:r w:rsidR="00493279">
        <w:rPr>
          <w:rFonts w:ascii="Times" w:hAnsi="Times"/>
          <w:color w:val="000000"/>
          <w:sz w:val="27"/>
          <w:szCs w:val="27"/>
        </w:rPr>
        <w:t>, home health organization or local Hospice</w:t>
      </w:r>
      <w:r>
        <w:rPr>
          <w:rFonts w:ascii="Times" w:hAnsi="Times"/>
          <w:color w:val="000000"/>
          <w:sz w:val="27"/>
          <w:szCs w:val="27"/>
        </w:rPr>
        <w:t>. Most of them are accepting donated equipment now and it is greatly appreciated.</w:t>
      </w:r>
    </w:p>
    <w:p w14:paraId="2841461C" w14:textId="3932C700" w:rsidR="00335BCA" w:rsidRDefault="00335BCA" w:rsidP="00335BCA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The WVNA urges folks to </w:t>
      </w:r>
      <w:r w:rsidR="007F1A66">
        <w:rPr>
          <w:rFonts w:ascii="Times" w:hAnsi="Times"/>
          <w:color w:val="000000"/>
          <w:sz w:val="27"/>
          <w:szCs w:val="27"/>
        </w:rPr>
        <w:t xml:space="preserve">go </w:t>
      </w:r>
      <w:r>
        <w:rPr>
          <w:rFonts w:ascii="Times" w:hAnsi="Times"/>
          <w:color w:val="000000"/>
          <w:sz w:val="27"/>
          <w:szCs w:val="27"/>
        </w:rPr>
        <w:t>only out when absolutely necessary and to follow all of the proper guidelines</w:t>
      </w:r>
      <w:r w:rsidR="004361F4">
        <w:rPr>
          <w:rFonts w:ascii="Times" w:hAnsi="Times"/>
          <w:color w:val="000000"/>
          <w:sz w:val="27"/>
          <w:szCs w:val="27"/>
        </w:rPr>
        <w:t>,</w:t>
      </w:r>
      <w:r w:rsidR="007F1A66">
        <w:rPr>
          <w:rFonts w:ascii="Times" w:hAnsi="Times"/>
          <w:color w:val="000000"/>
          <w:sz w:val="27"/>
          <w:szCs w:val="27"/>
        </w:rPr>
        <w:t xml:space="preserve"> </w:t>
      </w:r>
      <w:r>
        <w:rPr>
          <w:rFonts w:ascii="Times" w:hAnsi="Times"/>
          <w:color w:val="000000"/>
          <w:sz w:val="27"/>
          <w:szCs w:val="27"/>
        </w:rPr>
        <w:t xml:space="preserve">such as social distancing, no gatherings in groups of more than </w:t>
      </w:r>
      <w:r w:rsidR="00BE7425">
        <w:rPr>
          <w:rFonts w:ascii="Times" w:hAnsi="Times"/>
          <w:color w:val="000000"/>
          <w:sz w:val="27"/>
          <w:szCs w:val="27"/>
        </w:rPr>
        <w:t>ten people</w:t>
      </w:r>
      <w:r>
        <w:rPr>
          <w:rFonts w:ascii="Times" w:hAnsi="Times"/>
          <w:color w:val="000000"/>
          <w:sz w:val="27"/>
          <w:szCs w:val="27"/>
        </w:rPr>
        <w:t xml:space="preserve"> </w:t>
      </w:r>
      <w:bookmarkStart w:id="0" w:name="_Hlk23461685"/>
      <w:r w:rsidR="007F1A66">
        <w:t>—</w:t>
      </w:r>
      <w:bookmarkEnd w:id="0"/>
      <w:r w:rsidR="007F1A66">
        <w:t xml:space="preserve"> </w:t>
      </w:r>
      <w:r>
        <w:rPr>
          <w:rFonts w:ascii="Times" w:hAnsi="Times"/>
          <w:color w:val="000000"/>
          <w:sz w:val="27"/>
          <w:szCs w:val="27"/>
        </w:rPr>
        <w:t>and then only when absolutely necessary</w:t>
      </w:r>
      <w:r w:rsidR="007F1A66">
        <w:rPr>
          <w:rFonts w:ascii="Times" w:hAnsi="Times"/>
          <w:color w:val="000000"/>
          <w:sz w:val="27"/>
          <w:szCs w:val="27"/>
        </w:rPr>
        <w:t xml:space="preserve"> </w:t>
      </w:r>
      <w:r w:rsidR="007F1A66">
        <w:t>—</w:t>
      </w:r>
      <w:r w:rsidR="00D77A80">
        <w:t xml:space="preserve"> </w:t>
      </w:r>
      <w:r>
        <w:rPr>
          <w:rFonts w:ascii="Times" w:hAnsi="Times"/>
          <w:color w:val="000000"/>
          <w:sz w:val="27"/>
          <w:szCs w:val="27"/>
        </w:rPr>
        <w:t>wash hands often</w:t>
      </w:r>
      <w:r w:rsidR="004361F4">
        <w:rPr>
          <w:rFonts w:ascii="Times" w:hAnsi="Times"/>
          <w:color w:val="000000"/>
          <w:sz w:val="27"/>
          <w:szCs w:val="27"/>
        </w:rPr>
        <w:t>,</w:t>
      </w:r>
      <w:r>
        <w:rPr>
          <w:rFonts w:ascii="Times" w:hAnsi="Times"/>
          <w:color w:val="000000"/>
          <w:sz w:val="27"/>
          <w:szCs w:val="27"/>
        </w:rPr>
        <w:t xml:space="preserve"> and wipe down all hard surfaces in your home at least dail</w:t>
      </w:r>
      <w:r w:rsidR="009E67F1">
        <w:rPr>
          <w:rFonts w:ascii="Times" w:hAnsi="Times"/>
          <w:color w:val="000000"/>
          <w:sz w:val="27"/>
          <w:szCs w:val="27"/>
        </w:rPr>
        <w:t xml:space="preserve">y with the appropriate disinfectant. </w:t>
      </w:r>
    </w:p>
    <w:p w14:paraId="6B2B7776" w14:textId="1A4D2C62" w:rsidR="00335BCA" w:rsidRDefault="00335BCA" w:rsidP="00335BCA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If you do become ill with </w:t>
      </w:r>
      <w:r w:rsidR="00845702">
        <w:rPr>
          <w:rFonts w:ascii="Times" w:hAnsi="Times"/>
          <w:color w:val="000000"/>
          <w:sz w:val="27"/>
          <w:szCs w:val="27"/>
        </w:rPr>
        <w:t xml:space="preserve">fever, shortness of breath, or other </w:t>
      </w:r>
      <w:r>
        <w:rPr>
          <w:rFonts w:ascii="Times" w:hAnsi="Times"/>
          <w:color w:val="000000"/>
          <w:sz w:val="27"/>
          <w:szCs w:val="27"/>
        </w:rPr>
        <w:t>flu-like symptoms</w:t>
      </w:r>
      <w:r w:rsidR="001C2767">
        <w:rPr>
          <w:rFonts w:ascii="Times" w:hAnsi="Times"/>
          <w:color w:val="000000"/>
          <w:sz w:val="27"/>
          <w:szCs w:val="27"/>
        </w:rPr>
        <w:t>,</w:t>
      </w:r>
      <w:r>
        <w:rPr>
          <w:rFonts w:ascii="Times" w:hAnsi="Times"/>
          <w:color w:val="000000"/>
          <w:sz w:val="27"/>
          <w:szCs w:val="27"/>
        </w:rPr>
        <w:t xml:space="preserve"> call your primary care provider for further instructions.</w:t>
      </w:r>
      <w:r w:rsidR="004361F4">
        <w:rPr>
          <w:rFonts w:ascii="Times" w:hAnsi="Times"/>
          <w:color w:val="000000"/>
          <w:sz w:val="27"/>
          <w:szCs w:val="27"/>
        </w:rPr>
        <w:t xml:space="preserve"> </w:t>
      </w:r>
    </w:p>
    <w:p w14:paraId="47C48033" w14:textId="616E239C" w:rsidR="001F628B" w:rsidRDefault="00335BCA" w:rsidP="00335BCA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Be smart, be safe</w:t>
      </w:r>
      <w:r w:rsidR="001C2767">
        <w:rPr>
          <w:rFonts w:ascii="Times" w:hAnsi="Times"/>
          <w:color w:val="000000"/>
          <w:sz w:val="27"/>
          <w:szCs w:val="27"/>
        </w:rPr>
        <w:t>,</w:t>
      </w:r>
      <w:r>
        <w:rPr>
          <w:rFonts w:ascii="Times" w:hAnsi="Times"/>
          <w:color w:val="000000"/>
          <w:sz w:val="27"/>
          <w:szCs w:val="27"/>
        </w:rPr>
        <w:t xml:space="preserve"> and stay healthy. West Virginians are strong </w:t>
      </w:r>
      <w:r w:rsidR="00881E9F">
        <w:rPr>
          <w:rFonts w:ascii="Times" w:hAnsi="Times"/>
          <w:color w:val="000000"/>
          <w:sz w:val="27"/>
          <w:szCs w:val="27"/>
        </w:rPr>
        <w:t xml:space="preserve">and </w:t>
      </w:r>
      <w:r>
        <w:rPr>
          <w:rFonts w:ascii="Times" w:hAnsi="Times"/>
          <w:color w:val="000000"/>
          <w:sz w:val="27"/>
          <w:szCs w:val="27"/>
        </w:rPr>
        <w:t>hardy. We always take care of each other. Together we will get through this.</w:t>
      </w:r>
    </w:p>
    <w:p w14:paraId="2D8D7F6A" w14:textId="77777777" w:rsidR="001F628B" w:rsidRPr="003F553D" w:rsidRDefault="001F628B" w:rsidP="001F628B">
      <w:pPr>
        <w:pStyle w:val="NormalWeb"/>
        <w:rPr>
          <w:rFonts w:ascii="Times" w:hAnsi="Times"/>
          <w:color w:val="000000"/>
          <w:sz w:val="25"/>
          <w:szCs w:val="25"/>
        </w:rPr>
      </w:pPr>
      <w:r w:rsidRPr="003F553D">
        <w:rPr>
          <w:rFonts w:ascii="Times" w:hAnsi="Times"/>
          <w:color w:val="000000"/>
          <w:sz w:val="25"/>
          <w:szCs w:val="25"/>
        </w:rPr>
        <w:t>Sending Love and Light,</w:t>
      </w:r>
    </w:p>
    <w:p w14:paraId="285DDD40" w14:textId="3BEB85C7" w:rsidR="001F628B" w:rsidRPr="003F553D" w:rsidRDefault="00FF77F3" w:rsidP="001F628B">
      <w:pPr>
        <w:pStyle w:val="NormalWeb"/>
        <w:rPr>
          <w:rFonts w:ascii="Times" w:hAnsi="Times"/>
          <w:color w:val="000000"/>
          <w:sz w:val="25"/>
          <w:szCs w:val="25"/>
        </w:rPr>
      </w:pPr>
      <w:r>
        <w:rPr>
          <w:rFonts w:ascii="Times" w:hAnsi="Times"/>
          <w:noProof/>
          <w:color w:val="000000"/>
          <w:sz w:val="25"/>
          <w:szCs w:val="25"/>
        </w:rPr>
        <w:drawing>
          <wp:inline distT="0" distB="0" distL="0" distR="0" wp14:anchorId="55780692" wp14:editId="2DC9176F">
            <wp:extent cx="2282024" cy="631631"/>
            <wp:effectExtent l="0" t="0" r="4445" b="3810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oyce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593" cy="65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33FDAEA0" w14:textId="77777777" w:rsidR="001F628B" w:rsidRPr="003F553D" w:rsidRDefault="001F628B" w:rsidP="001F628B">
      <w:pPr>
        <w:pStyle w:val="NormalWeb"/>
        <w:adjustRightInd w:val="0"/>
        <w:snapToGrid w:val="0"/>
        <w:spacing w:before="0" w:beforeAutospacing="0" w:after="0" w:afterAutospacing="0"/>
        <w:rPr>
          <w:rFonts w:ascii="Times" w:hAnsi="Times"/>
          <w:color w:val="000000"/>
          <w:sz w:val="25"/>
          <w:szCs w:val="25"/>
        </w:rPr>
      </w:pPr>
      <w:r w:rsidRPr="003F553D">
        <w:rPr>
          <w:rFonts w:ascii="Times" w:hAnsi="Times"/>
          <w:color w:val="000000"/>
          <w:sz w:val="25"/>
          <w:szCs w:val="25"/>
        </w:rPr>
        <w:t>Joyce Wilson, RN, President</w:t>
      </w:r>
    </w:p>
    <w:p w14:paraId="262109D1" w14:textId="77777777" w:rsidR="001F628B" w:rsidRPr="003F553D" w:rsidRDefault="001F628B" w:rsidP="001F628B">
      <w:pPr>
        <w:pStyle w:val="NormalWeb"/>
        <w:adjustRightInd w:val="0"/>
        <w:snapToGrid w:val="0"/>
        <w:spacing w:before="0" w:beforeAutospacing="0" w:after="0" w:afterAutospacing="0"/>
        <w:rPr>
          <w:sz w:val="25"/>
          <w:szCs w:val="25"/>
        </w:rPr>
      </w:pPr>
      <w:r w:rsidRPr="003F553D">
        <w:rPr>
          <w:rFonts w:ascii="Times" w:hAnsi="Times"/>
          <w:color w:val="000000"/>
          <w:sz w:val="25"/>
          <w:szCs w:val="25"/>
        </w:rPr>
        <w:t xml:space="preserve">West Virginia Nurses Association / </w:t>
      </w:r>
      <w:hyperlink r:id="rId6" w:history="1">
        <w:r w:rsidRPr="003F553D">
          <w:rPr>
            <w:rStyle w:val="Hyperlink"/>
            <w:rFonts w:ascii="Times" w:hAnsi="Times"/>
            <w:sz w:val="25"/>
            <w:szCs w:val="25"/>
          </w:rPr>
          <w:t>centraloffice@wvnurses.org</w:t>
        </w:r>
      </w:hyperlink>
      <w:r w:rsidRPr="003F553D">
        <w:rPr>
          <w:rFonts w:ascii="Times" w:hAnsi="Times"/>
          <w:color w:val="000000"/>
          <w:sz w:val="25"/>
          <w:szCs w:val="25"/>
        </w:rPr>
        <w:t xml:space="preserve"> </w:t>
      </w:r>
      <w:r>
        <w:rPr>
          <w:rFonts w:ascii="Times" w:hAnsi="Times"/>
          <w:color w:val="000000"/>
          <w:sz w:val="25"/>
          <w:szCs w:val="25"/>
        </w:rPr>
        <w:t xml:space="preserve">/ </w:t>
      </w:r>
      <w:r>
        <w:rPr>
          <w:rFonts w:ascii="Arial" w:hAnsi="Arial" w:cs="Arial"/>
          <w:color w:val="343537"/>
          <w:sz w:val="23"/>
          <w:szCs w:val="23"/>
          <w:shd w:val="clear" w:color="auto" w:fill="FFFFFF"/>
        </w:rPr>
        <w:t>(</w:t>
      </w:r>
      <w:r w:rsidRPr="00CF5CCF">
        <w:rPr>
          <w:rFonts w:ascii="Times" w:hAnsi="Times"/>
          <w:color w:val="000000"/>
          <w:sz w:val="25"/>
          <w:szCs w:val="25"/>
        </w:rPr>
        <w:t>866) 986-8773</w:t>
      </w:r>
    </w:p>
    <w:p w14:paraId="664E81BC" w14:textId="77777777" w:rsidR="001F628B" w:rsidRDefault="001F628B" w:rsidP="00335BCA">
      <w:pPr>
        <w:pStyle w:val="NormalWeb"/>
        <w:rPr>
          <w:rFonts w:ascii="Times" w:hAnsi="Times"/>
          <w:color w:val="000000"/>
          <w:sz w:val="27"/>
          <w:szCs w:val="27"/>
        </w:rPr>
      </w:pPr>
    </w:p>
    <w:p w14:paraId="25FC9BD8" w14:textId="77777777" w:rsidR="00DB47D9" w:rsidRDefault="00FF77F3"/>
    <w:sectPr w:rsidR="00DB47D9" w:rsidSect="00365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CA"/>
    <w:rsid w:val="00030427"/>
    <w:rsid w:val="0016601F"/>
    <w:rsid w:val="00182E19"/>
    <w:rsid w:val="0019785E"/>
    <w:rsid w:val="001C2767"/>
    <w:rsid w:val="001F3DFA"/>
    <w:rsid w:val="001F628B"/>
    <w:rsid w:val="00201A36"/>
    <w:rsid w:val="00285343"/>
    <w:rsid w:val="0033576F"/>
    <w:rsid w:val="00335BCA"/>
    <w:rsid w:val="003654E2"/>
    <w:rsid w:val="004361F4"/>
    <w:rsid w:val="00493279"/>
    <w:rsid w:val="00613230"/>
    <w:rsid w:val="006A2BC4"/>
    <w:rsid w:val="006C23DF"/>
    <w:rsid w:val="007F1A66"/>
    <w:rsid w:val="00845702"/>
    <w:rsid w:val="00881E9F"/>
    <w:rsid w:val="00896D67"/>
    <w:rsid w:val="009D0816"/>
    <w:rsid w:val="009E67F1"/>
    <w:rsid w:val="00A87C97"/>
    <w:rsid w:val="00BE7425"/>
    <w:rsid w:val="00D50220"/>
    <w:rsid w:val="00D52F85"/>
    <w:rsid w:val="00D77A80"/>
    <w:rsid w:val="00DC7C98"/>
    <w:rsid w:val="00E02140"/>
    <w:rsid w:val="00E770C4"/>
    <w:rsid w:val="00EC4E05"/>
    <w:rsid w:val="00F41759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86696"/>
  <w15:chartTrackingRefBased/>
  <w15:docId w15:val="{39FA9E5D-1E32-C74E-A069-6224716A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5BCA"/>
    <w:pPr>
      <w:spacing w:after="10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279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279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62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ntraloffice@wvnurses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Office</dc:creator>
  <cp:keywords/>
  <dc:description/>
  <cp:lastModifiedBy>Central Office</cp:lastModifiedBy>
  <cp:revision>2</cp:revision>
  <dcterms:created xsi:type="dcterms:W3CDTF">2020-03-27T14:54:00Z</dcterms:created>
  <dcterms:modified xsi:type="dcterms:W3CDTF">2020-03-27T14:54:00Z</dcterms:modified>
</cp:coreProperties>
</file>