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08F0E" w14:textId="7B5B8B0D" w:rsidR="000175F2" w:rsidRDefault="008B1DF7" w:rsidP="008B1DF7">
      <w:pPr>
        <w:pStyle w:val="NoSpacing"/>
        <w:rPr>
          <w:b/>
        </w:rPr>
      </w:pPr>
      <w:r>
        <w:rPr>
          <w:b/>
        </w:rPr>
        <w:t>WVNA Bylaws committee</w:t>
      </w:r>
      <w:r w:rsidR="00904422">
        <w:rPr>
          <w:b/>
        </w:rPr>
        <w:t xml:space="preserve"> –</w:t>
      </w:r>
      <w:r w:rsidR="007937DA">
        <w:rPr>
          <w:b/>
        </w:rPr>
        <w:t xml:space="preserve"> </w:t>
      </w:r>
      <w:bookmarkStart w:id="0" w:name="_GoBack"/>
      <w:bookmarkEnd w:id="0"/>
    </w:p>
    <w:p w14:paraId="786CB13F" w14:textId="77777777" w:rsidR="00AC3DE3" w:rsidRDefault="00AC3DE3" w:rsidP="008B1DF7">
      <w:pPr>
        <w:pStyle w:val="NoSpacing"/>
        <w:rPr>
          <w:b/>
        </w:rPr>
      </w:pPr>
      <w:r>
        <w:rPr>
          <w:b/>
        </w:rPr>
        <w:t>Agenda</w:t>
      </w:r>
    </w:p>
    <w:p w14:paraId="7CD8C1AF" w14:textId="77777777" w:rsidR="008B1DF7" w:rsidRDefault="008B1DF7" w:rsidP="008B1DF7">
      <w:pPr>
        <w:pStyle w:val="NoSpacing"/>
        <w:rPr>
          <w:b/>
        </w:rPr>
      </w:pPr>
      <w:r>
        <w:rPr>
          <w:b/>
        </w:rPr>
        <w:t>September 10, 2019</w:t>
      </w:r>
    </w:p>
    <w:p w14:paraId="228B43E6" w14:textId="77777777" w:rsidR="008B1DF7" w:rsidRDefault="008B1DF7" w:rsidP="008B1DF7">
      <w:pPr>
        <w:pStyle w:val="NoSpacing"/>
        <w:rPr>
          <w:b/>
        </w:rPr>
      </w:pPr>
    </w:p>
    <w:p w14:paraId="53B882A1" w14:textId="4AE97540" w:rsidR="008B1DF7" w:rsidRDefault="008B1DF7" w:rsidP="008B1DF7">
      <w:pPr>
        <w:pStyle w:val="NoSpacing"/>
      </w:pPr>
      <w:r>
        <w:t>Cassy Taylor, Denise Campbell, Joyce Wilson</w:t>
      </w:r>
      <w:r w:rsidR="008526DF">
        <w:t xml:space="preserve">, </w:t>
      </w:r>
    </w:p>
    <w:p w14:paraId="68783D8B" w14:textId="7943E25A" w:rsidR="008B1DF7" w:rsidRDefault="008B1DF7" w:rsidP="008B1DF7">
      <w:pPr>
        <w:pStyle w:val="NoSpacing"/>
      </w:pPr>
      <w:r>
        <w:t xml:space="preserve">Laure Marino, </w:t>
      </w:r>
      <w:r w:rsidR="00904422">
        <w:t xml:space="preserve">Heather </w:t>
      </w:r>
      <w:proofErr w:type="spellStart"/>
      <w:r w:rsidR="00904422">
        <w:t>Glasko</w:t>
      </w:r>
      <w:proofErr w:type="spellEnd"/>
      <w:r w:rsidR="00904422">
        <w:t xml:space="preserve">-Tully, </w:t>
      </w:r>
      <w:r>
        <w:t>Julie Huron</w:t>
      </w:r>
    </w:p>
    <w:p w14:paraId="67DDDC47" w14:textId="77777777" w:rsidR="008B1DF7" w:rsidRDefault="008B1DF7" w:rsidP="008B1DF7">
      <w:pPr>
        <w:pStyle w:val="NoSpacing"/>
      </w:pPr>
    </w:p>
    <w:p w14:paraId="45588761" w14:textId="77777777" w:rsidR="008B1DF7" w:rsidRDefault="000309AA" w:rsidP="008B1DF7">
      <w:pPr>
        <w:pStyle w:val="NoSpacing"/>
      </w:pPr>
      <w:r>
        <w:t>Clarifications</w:t>
      </w:r>
    </w:p>
    <w:p w14:paraId="704E6A2E" w14:textId="77777777" w:rsidR="000309AA" w:rsidRDefault="000309AA" w:rsidP="00FC72A7">
      <w:pPr>
        <w:pStyle w:val="NoSpacing"/>
        <w:numPr>
          <w:ilvl w:val="0"/>
          <w:numId w:val="1"/>
        </w:numPr>
      </w:pPr>
      <w:r>
        <w:t xml:space="preserve">Districts p. 7, WVNA districts </w:t>
      </w:r>
      <w:r w:rsidR="00AC3DE3">
        <w:t xml:space="preserve">to be </w:t>
      </w:r>
      <w:r>
        <w:t>distinct from Legislative Leader districts.</w:t>
      </w:r>
    </w:p>
    <w:p w14:paraId="0B4C4DAA" w14:textId="77777777" w:rsidR="004666A0" w:rsidRPr="004666A0" w:rsidRDefault="003A09AB" w:rsidP="004666A0">
      <w:pPr>
        <w:pStyle w:val="NoSpacing"/>
        <w:ind w:left="720"/>
        <w:rPr>
          <w:color w:val="FF0000"/>
        </w:rPr>
      </w:pPr>
      <w:r>
        <w:rPr>
          <w:color w:val="FF0000"/>
        </w:rPr>
        <w:t>No change</w:t>
      </w:r>
    </w:p>
    <w:p w14:paraId="094C3C6A" w14:textId="77777777" w:rsidR="00AC3DE3" w:rsidRDefault="00AC3DE3" w:rsidP="00AC3DE3">
      <w:pPr>
        <w:pStyle w:val="NoSpacing"/>
        <w:numPr>
          <w:ilvl w:val="0"/>
          <w:numId w:val="1"/>
        </w:numPr>
      </w:pPr>
      <w:r>
        <w:t>Quorum for MA p. 9, for Board meetings p. 12.</w:t>
      </w:r>
    </w:p>
    <w:p w14:paraId="4CB67730" w14:textId="77777777" w:rsidR="00987A64" w:rsidRPr="00C1173E" w:rsidRDefault="007A4CBE" w:rsidP="00987A64">
      <w:pPr>
        <w:pStyle w:val="NoSpacing"/>
        <w:ind w:left="720"/>
        <w:rPr>
          <w:color w:val="FF0000"/>
        </w:rPr>
      </w:pPr>
      <w:r w:rsidRPr="00C1173E">
        <w:rPr>
          <w:color w:val="FF0000"/>
        </w:rPr>
        <w:t>O</w:t>
      </w:r>
      <w:r w:rsidR="0099252F" w:rsidRPr="00C1173E">
        <w:rPr>
          <w:color w:val="FF0000"/>
        </w:rPr>
        <w:t>k</w:t>
      </w:r>
      <w:r w:rsidRPr="00C1173E">
        <w:rPr>
          <w:color w:val="FF0000"/>
        </w:rPr>
        <w:t xml:space="preserve"> as is</w:t>
      </w:r>
    </w:p>
    <w:p w14:paraId="0F074D9F" w14:textId="77777777" w:rsidR="000309AA" w:rsidRDefault="000309AA" w:rsidP="000309AA">
      <w:pPr>
        <w:pStyle w:val="NoSpacing"/>
        <w:numPr>
          <w:ilvl w:val="0"/>
          <w:numId w:val="1"/>
        </w:numPr>
      </w:pPr>
      <w:r>
        <w:t xml:space="preserve">Board Composition p. 10, change for Legislative Leaders to choose their own representative to Board. </w:t>
      </w:r>
      <w:r w:rsidR="00AC3DE3">
        <w:t>(fixed wording)</w:t>
      </w:r>
    </w:p>
    <w:p w14:paraId="263996CB" w14:textId="77777777" w:rsidR="00BD6891" w:rsidRPr="00BD6891" w:rsidRDefault="003A09AB" w:rsidP="00BD6891">
      <w:pPr>
        <w:pStyle w:val="NoSpacing"/>
        <w:ind w:left="720"/>
        <w:rPr>
          <w:color w:val="FF0000"/>
        </w:rPr>
      </w:pPr>
      <w:r>
        <w:rPr>
          <w:color w:val="FF0000"/>
        </w:rPr>
        <w:t>No change</w:t>
      </w:r>
    </w:p>
    <w:p w14:paraId="0A5AAEE9" w14:textId="77777777" w:rsidR="000309AA" w:rsidRDefault="000309AA" w:rsidP="00AC3DE3">
      <w:pPr>
        <w:pStyle w:val="NoSpacing"/>
        <w:ind w:left="720"/>
      </w:pPr>
    </w:p>
    <w:p w14:paraId="53F4C6DB" w14:textId="77777777" w:rsidR="000309AA" w:rsidRDefault="000309AA" w:rsidP="008B1DF7">
      <w:pPr>
        <w:pStyle w:val="NoSpacing"/>
      </w:pPr>
    </w:p>
    <w:p w14:paraId="707DB1D2" w14:textId="77777777" w:rsidR="000309AA" w:rsidRDefault="000309AA" w:rsidP="008B1DF7">
      <w:pPr>
        <w:pStyle w:val="NoSpacing"/>
      </w:pPr>
      <w:r>
        <w:t>Discussions</w:t>
      </w:r>
    </w:p>
    <w:p w14:paraId="211BC592" w14:textId="77777777" w:rsidR="00AC3DE3" w:rsidRDefault="00AC3DE3" w:rsidP="000309AA">
      <w:pPr>
        <w:pStyle w:val="NoSpacing"/>
        <w:numPr>
          <w:ilvl w:val="0"/>
          <w:numId w:val="2"/>
        </w:numPr>
      </w:pPr>
      <w:r>
        <w:t>Dues p. 6</w:t>
      </w:r>
    </w:p>
    <w:p w14:paraId="41772451" w14:textId="77777777" w:rsidR="00987A64" w:rsidRPr="00987A64" w:rsidRDefault="00987A64" w:rsidP="00987A64">
      <w:pPr>
        <w:pStyle w:val="NoSpacing"/>
        <w:ind w:left="720"/>
        <w:rPr>
          <w:color w:val="FF0000"/>
        </w:rPr>
      </w:pPr>
      <w:r w:rsidRPr="00987A64">
        <w:rPr>
          <w:color w:val="FF0000"/>
        </w:rPr>
        <w:t>No action</w:t>
      </w:r>
    </w:p>
    <w:p w14:paraId="12B90CB3" w14:textId="77777777" w:rsidR="00AC3DE3" w:rsidRDefault="00AC3DE3" w:rsidP="00AC3DE3">
      <w:pPr>
        <w:pStyle w:val="NoSpacing"/>
        <w:numPr>
          <w:ilvl w:val="0"/>
          <w:numId w:val="2"/>
        </w:numPr>
      </w:pPr>
      <w:r>
        <w:t>Board Composition p. 9, Early Career Nurse</w:t>
      </w:r>
    </w:p>
    <w:p w14:paraId="6028D743" w14:textId="77777777" w:rsidR="0099252F" w:rsidRPr="00C1173E" w:rsidRDefault="0099252F" w:rsidP="0099252F">
      <w:pPr>
        <w:pStyle w:val="NoSpacing"/>
        <w:ind w:left="720"/>
        <w:rPr>
          <w:color w:val="FF0000"/>
        </w:rPr>
      </w:pPr>
      <w:r w:rsidRPr="00C1173E">
        <w:rPr>
          <w:color w:val="FF0000"/>
        </w:rPr>
        <w:t>2 years, first 4 years of lic</w:t>
      </w:r>
      <w:r w:rsidR="00C1173E">
        <w:rPr>
          <w:color w:val="FF0000"/>
        </w:rPr>
        <w:t>en</w:t>
      </w:r>
      <w:r w:rsidRPr="00C1173E">
        <w:rPr>
          <w:color w:val="FF0000"/>
        </w:rPr>
        <w:t>sure, 2 term max</w:t>
      </w:r>
    </w:p>
    <w:p w14:paraId="19D713F0" w14:textId="77777777" w:rsidR="000309AA" w:rsidRDefault="000309AA" w:rsidP="000309AA">
      <w:pPr>
        <w:pStyle w:val="NoSpacing"/>
        <w:numPr>
          <w:ilvl w:val="0"/>
          <w:numId w:val="2"/>
        </w:numPr>
      </w:pPr>
      <w:r>
        <w:t>Multiple pages, replacement name for Unity Day committee</w:t>
      </w:r>
    </w:p>
    <w:p w14:paraId="6B24958F" w14:textId="77777777" w:rsidR="00BD6891" w:rsidRPr="00BD6891" w:rsidRDefault="00BD6891" w:rsidP="00BD6891">
      <w:pPr>
        <w:pStyle w:val="NoSpacing"/>
        <w:ind w:left="720"/>
        <w:rPr>
          <w:color w:val="FF0000"/>
        </w:rPr>
      </w:pPr>
      <w:r>
        <w:rPr>
          <w:color w:val="FF0000"/>
        </w:rPr>
        <w:t xml:space="preserve">Annual legislative </w:t>
      </w:r>
      <w:r w:rsidR="003A09AB">
        <w:rPr>
          <w:color w:val="FF0000"/>
        </w:rPr>
        <w:t>event</w:t>
      </w:r>
    </w:p>
    <w:p w14:paraId="758A71B4" w14:textId="77777777" w:rsidR="000309AA" w:rsidRDefault="000309AA" w:rsidP="000309AA">
      <w:pPr>
        <w:pStyle w:val="NoSpacing"/>
        <w:numPr>
          <w:ilvl w:val="0"/>
          <w:numId w:val="2"/>
        </w:numPr>
      </w:pPr>
      <w:r>
        <w:t>Committees p. 15, new Legislative Leaders committee</w:t>
      </w:r>
    </w:p>
    <w:p w14:paraId="5B38EFD0" w14:textId="77777777" w:rsidR="004666A0" w:rsidRPr="00C1173E" w:rsidRDefault="00C1173E" w:rsidP="0099252F">
      <w:pPr>
        <w:pStyle w:val="NoSpacing"/>
        <w:ind w:left="720"/>
        <w:rPr>
          <w:color w:val="FF0000"/>
        </w:rPr>
      </w:pPr>
      <w:r w:rsidRPr="00C1173E">
        <w:rPr>
          <w:color w:val="FF0000"/>
        </w:rPr>
        <w:t>N</w:t>
      </w:r>
      <w:r w:rsidR="0099252F" w:rsidRPr="00C1173E">
        <w:rPr>
          <w:color w:val="FF0000"/>
        </w:rPr>
        <w:t>o</w:t>
      </w:r>
      <w:r>
        <w:rPr>
          <w:color w:val="FF0000"/>
        </w:rPr>
        <w:t xml:space="preserve"> action</w:t>
      </w:r>
    </w:p>
    <w:p w14:paraId="3254EE48" w14:textId="77777777" w:rsidR="004666A0" w:rsidRDefault="004666A0" w:rsidP="004666A0">
      <w:pPr>
        <w:pStyle w:val="NoSpacing"/>
      </w:pPr>
    </w:p>
    <w:p w14:paraId="7F461353" w14:textId="77777777" w:rsidR="004666A0" w:rsidRDefault="004666A0" w:rsidP="004666A0">
      <w:pPr>
        <w:pStyle w:val="NoSpacing"/>
      </w:pPr>
    </w:p>
    <w:p w14:paraId="3E6048D2" w14:textId="77777777" w:rsidR="004666A0" w:rsidRDefault="004666A0" w:rsidP="004666A0">
      <w:pPr>
        <w:pStyle w:val="NoSpacing"/>
      </w:pPr>
    </w:p>
    <w:p w14:paraId="0ED668E6" w14:textId="77777777" w:rsidR="004666A0" w:rsidRDefault="004666A0" w:rsidP="004666A0">
      <w:pPr>
        <w:pStyle w:val="NoSpacing"/>
      </w:pPr>
    </w:p>
    <w:p w14:paraId="5282F367" w14:textId="77777777" w:rsidR="007A4CBE" w:rsidRDefault="007A4CBE" w:rsidP="007A4CBE">
      <w:pPr>
        <w:pStyle w:val="NoSpacing"/>
        <w:rPr>
          <w:b/>
        </w:rPr>
      </w:pPr>
      <w:r>
        <w:rPr>
          <w:b/>
        </w:rPr>
        <w:t>WVNA Bylaws committee</w:t>
      </w:r>
    </w:p>
    <w:p w14:paraId="04C0AAEF" w14:textId="77777777" w:rsidR="007A4CBE" w:rsidRDefault="007A4CBE" w:rsidP="007A4CBE">
      <w:pPr>
        <w:pStyle w:val="NoSpacing"/>
        <w:rPr>
          <w:b/>
        </w:rPr>
      </w:pPr>
      <w:r>
        <w:rPr>
          <w:b/>
        </w:rPr>
        <w:t>September 10, 2019</w:t>
      </w:r>
    </w:p>
    <w:p w14:paraId="6E6A579B" w14:textId="77777777" w:rsidR="000309AA" w:rsidRDefault="007A4CBE" w:rsidP="007A4CBE">
      <w:pPr>
        <w:pStyle w:val="NoSpacing"/>
      </w:pPr>
      <w:r>
        <w:t xml:space="preserve">Present: Cassy Taylor, Laure Marino, Denise Campbell, Joyce Wilson, Heather </w:t>
      </w:r>
      <w:proofErr w:type="spellStart"/>
      <w:r>
        <w:t>Tulley</w:t>
      </w:r>
      <w:proofErr w:type="spellEnd"/>
      <w:r>
        <w:t>, Julie Huron</w:t>
      </w:r>
    </w:p>
    <w:p w14:paraId="00AFCBC6" w14:textId="77777777" w:rsidR="007A4CBE" w:rsidRDefault="007A4CBE" w:rsidP="007A4CBE">
      <w:pPr>
        <w:pStyle w:val="NoSpacing"/>
      </w:pPr>
    </w:p>
    <w:p w14:paraId="73292525" w14:textId="77777777" w:rsidR="007A4CBE" w:rsidRDefault="007A4CBE" w:rsidP="007A4CBE">
      <w:pPr>
        <w:pStyle w:val="NoSpacing"/>
        <w:numPr>
          <w:ilvl w:val="0"/>
          <w:numId w:val="3"/>
        </w:numPr>
      </w:pPr>
      <w:r>
        <w:t>Article III, Districts. WVNA districts have not been active for some time. There are good arguments for keeping the bylaw provision (as an option for future interest, if any). But also good arguments for eliminating (history of districts being at odds with the state organization in past). This needs further involved discussion to determine the best course of action.</w:t>
      </w:r>
    </w:p>
    <w:p w14:paraId="0C8301D2" w14:textId="77777777" w:rsidR="007A4CBE" w:rsidRDefault="007A4CBE" w:rsidP="007A4CBE">
      <w:pPr>
        <w:pStyle w:val="NoSpacing"/>
        <w:numPr>
          <w:ilvl w:val="0"/>
          <w:numId w:val="3"/>
        </w:numPr>
      </w:pPr>
      <w:r>
        <w:t>Legislative Leaders. Legislative leaders are not addressed in the bylaws. The committee has discussed different options (incorporate into HPL, establish a separate committee), but no clear answer determined. This needs further involved discussion. Until definite action is taken, it is premature to revise bylaws regarding method for LL board representation.</w:t>
      </w:r>
    </w:p>
    <w:p w14:paraId="18E97A3B" w14:textId="77777777" w:rsidR="007A4CBE" w:rsidRDefault="007A4CBE" w:rsidP="007A4CBE">
      <w:pPr>
        <w:pStyle w:val="NoSpacing"/>
        <w:numPr>
          <w:ilvl w:val="0"/>
          <w:numId w:val="3"/>
        </w:numPr>
      </w:pPr>
      <w:r>
        <w:t xml:space="preserve">Article II, Dues. No revision recommended. It may not be necessary to revise the bylaws in order to permit the change to VPP dues. </w:t>
      </w:r>
    </w:p>
    <w:p w14:paraId="5002F1F7" w14:textId="77777777" w:rsidR="007A4CBE" w:rsidRDefault="007A4CBE" w:rsidP="007A4CBE">
      <w:pPr>
        <w:pStyle w:val="NoSpacing"/>
        <w:numPr>
          <w:ilvl w:val="0"/>
          <w:numId w:val="3"/>
        </w:numPr>
      </w:pPr>
      <w:r>
        <w:t>Unity Day committee name changed to Annual Legislative Event.</w:t>
      </w:r>
    </w:p>
    <w:p w14:paraId="1C0963FA" w14:textId="77777777" w:rsidR="00C1173E" w:rsidRPr="007A4CBE" w:rsidRDefault="00C1173E" w:rsidP="007A4CBE">
      <w:pPr>
        <w:pStyle w:val="NoSpacing"/>
        <w:numPr>
          <w:ilvl w:val="0"/>
          <w:numId w:val="3"/>
        </w:numPr>
      </w:pPr>
      <w:r>
        <w:t>Article VII, board of directors. Position added for Early Career Nurse, within 4 years of initial licensure, elected by members for 2 year term with 1 single additional term possible.</w:t>
      </w:r>
    </w:p>
    <w:p w14:paraId="2F4D4018" w14:textId="77777777" w:rsidR="008B1DF7" w:rsidRPr="008B1DF7" w:rsidRDefault="008B1DF7" w:rsidP="008B1DF7">
      <w:pPr>
        <w:spacing w:after="0" w:line="240" w:lineRule="auto"/>
        <w:rPr>
          <w:rFonts w:ascii="Times New Roman" w:eastAsia="Times New Roman" w:hAnsi="Times New Roman" w:cs="Times New Roman"/>
          <w:sz w:val="24"/>
          <w:szCs w:val="24"/>
        </w:rPr>
      </w:pPr>
    </w:p>
    <w:sectPr w:rsidR="008B1DF7" w:rsidRPr="008B1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E5A16"/>
    <w:multiLevelType w:val="hybridMultilevel"/>
    <w:tmpl w:val="74A2D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734202"/>
    <w:multiLevelType w:val="hybridMultilevel"/>
    <w:tmpl w:val="1BE20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B92A1E"/>
    <w:multiLevelType w:val="hybridMultilevel"/>
    <w:tmpl w:val="0942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DF7"/>
    <w:rsid w:val="000175F2"/>
    <w:rsid w:val="000309AA"/>
    <w:rsid w:val="000D285D"/>
    <w:rsid w:val="003A09AB"/>
    <w:rsid w:val="004666A0"/>
    <w:rsid w:val="007159EA"/>
    <w:rsid w:val="007937DA"/>
    <w:rsid w:val="007A4CBE"/>
    <w:rsid w:val="007D395F"/>
    <w:rsid w:val="008526DF"/>
    <w:rsid w:val="008B1DF7"/>
    <w:rsid w:val="00904422"/>
    <w:rsid w:val="00987A64"/>
    <w:rsid w:val="0099252F"/>
    <w:rsid w:val="00AC3DE3"/>
    <w:rsid w:val="00BD6891"/>
    <w:rsid w:val="00C1173E"/>
    <w:rsid w:val="00F7053D"/>
    <w:rsid w:val="00FC7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CE9C"/>
  <w15:chartTrackingRefBased/>
  <w15:docId w15:val="{91A61E78-70ED-42BB-99F7-0C1B7C66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1DF7"/>
    <w:pPr>
      <w:spacing w:after="0" w:line="240" w:lineRule="auto"/>
    </w:pPr>
  </w:style>
  <w:style w:type="paragraph" w:styleId="ListParagraph">
    <w:name w:val="List Paragraph"/>
    <w:basedOn w:val="Normal"/>
    <w:uiPriority w:val="34"/>
    <w:qFormat/>
    <w:rsid w:val="00BD6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058783">
      <w:bodyDiv w:val="1"/>
      <w:marLeft w:val="0"/>
      <w:marRight w:val="0"/>
      <w:marTop w:val="0"/>
      <w:marBottom w:val="0"/>
      <w:divBdr>
        <w:top w:val="none" w:sz="0" w:space="0" w:color="auto"/>
        <w:left w:val="none" w:sz="0" w:space="0" w:color="auto"/>
        <w:bottom w:val="none" w:sz="0" w:space="0" w:color="auto"/>
        <w:right w:val="none" w:sz="0" w:space="0" w:color="auto"/>
      </w:divBdr>
      <w:divsChild>
        <w:div w:id="732044966">
          <w:marLeft w:val="0"/>
          <w:marRight w:val="0"/>
          <w:marTop w:val="0"/>
          <w:marBottom w:val="0"/>
          <w:divBdr>
            <w:top w:val="none" w:sz="0" w:space="0" w:color="auto"/>
            <w:left w:val="none" w:sz="0" w:space="0" w:color="auto"/>
            <w:bottom w:val="none" w:sz="0" w:space="0" w:color="auto"/>
            <w:right w:val="none" w:sz="0" w:space="0" w:color="auto"/>
          </w:divBdr>
        </w:div>
        <w:div w:id="1192718533">
          <w:marLeft w:val="0"/>
          <w:marRight w:val="0"/>
          <w:marTop w:val="0"/>
          <w:marBottom w:val="0"/>
          <w:divBdr>
            <w:top w:val="none" w:sz="0" w:space="0" w:color="auto"/>
            <w:left w:val="none" w:sz="0" w:space="0" w:color="auto"/>
            <w:bottom w:val="none" w:sz="0" w:space="0" w:color="auto"/>
            <w:right w:val="none" w:sz="0" w:space="0" w:color="auto"/>
          </w:divBdr>
        </w:div>
        <w:div w:id="1543441424">
          <w:marLeft w:val="0"/>
          <w:marRight w:val="0"/>
          <w:marTop w:val="0"/>
          <w:marBottom w:val="0"/>
          <w:divBdr>
            <w:top w:val="none" w:sz="0" w:space="0" w:color="auto"/>
            <w:left w:val="none" w:sz="0" w:space="0" w:color="auto"/>
            <w:bottom w:val="none" w:sz="0" w:space="0" w:color="auto"/>
            <w:right w:val="none" w:sz="0" w:space="0" w:color="auto"/>
          </w:divBdr>
        </w:div>
        <w:div w:id="1372681014">
          <w:marLeft w:val="0"/>
          <w:marRight w:val="0"/>
          <w:marTop w:val="0"/>
          <w:marBottom w:val="0"/>
          <w:divBdr>
            <w:top w:val="none" w:sz="0" w:space="0" w:color="auto"/>
            <w:left w:val="none" w:sz="0" w:space="0" w:color="auto"/>
            <w:bottom w:val="none" w:sz="0" w:space="0" w:color="auto"/>
            <w:right w:val="none" w:sz="0" w:space="0" w:color="auto"/>
          </w:divBdr>
        </w:div>
        <w:div w:id="33652132">
          <w:marLeft w:val="0"/>
          <w:marRight w:val="0"/>
          <w:marTop w:val="0"/>
          <w:marBottom w:val="0"/>
          <w:divBdr>
            <w:top w:val="none" w:sz="0" w:space="0" w:color="auto"/>
            <w:left w:val="none" w:sz="0" w:space="0" w:color="auto"/>
            <w:bottom w:val="none" w:sz="0" w:space="0" w:color="auto"/>
            <w:right w:val="none" w:sz="0" w:space="0" w:color="auto"/>
          </w:divBdr>
        </w:div>
        <w:div w:id="791292095">
          <w:marLeft w:val="0"/>
          <w:marRight w:val="0"/>
          <w:marTop w:val="0"/>
          <w:marBottom w:val="0"/>
          <w:divBdr>
            <w:top w:val="none" w:sz="0" w:space="0" w:color="auto"/>
            <w:left w:val="none" w:sz="0" w:space="0" w:color="auto"/>
            <w:bottom w:val="none" w:sz="0" w:space="0" w:color="auto"/>
            <w:right w:val="none" w:sz="0" w:space="0" w:color="auto"/>
          </w:divBdr>
        </w:div>
        <w:div w:id="839195760">
          <w:marLeft w:val="0"/>
          <w:marRight w:val="0"/>
          <w:marTop w:val="0"/>
          <w:marBottom w:val="0"/>
          <w:divBdr>
            <w:top w:val="none" w:sz="0" w:space="0" w:color="auto"/>
            <w:left w:val="none" w:sz="0" w:space="0" w:color="auto"/>
            <w:bottom w:val="none" w:sz="0" w:space="0" w:color="auto"/>
            <w:right w:val="none" w:sz="0" w:space="0" w:color="auto"/>
          </w:divBdr>
        </w:div>
        <w:div w:id="1951818525">
          <w:marLeft w:val="0"/>
          <w:marRight w:val="0"/>
          <w:marTop w:val="0"/>
          <w:marBottom w:val="0"/>
          <w:divBdr>
            <w:top w:val="none" w:sz="0" w:space="0" w:color="auto"/>
            <w:left w:val="none" w:sz="0" w:space="0" w:color="auto"/>
            <w:bottom w:val="none" w:sz="0" w:space="0" w:color="auto"/>
            <w:right w:val="none" w:sz="0" w:space="0" w:color="auto"/>
          </w:divBdr>
        </w:div>
        <w:div w:id="77484189">
          <w:marLeft w:val="0"/>
          <w:marRight w:val="0"/>
          <w:marTop w:val="0"/>
          <w:marBottom w:val="0"/>
          <w:divBdr>
            <w:top w:val="none" w:sz="0" w:space="0" w:color="auto"/>
            <w:left w:val="none" w:sz="0" w:space="0" w:color="auto"/>
            <w:bottom w:val="none" w:sz="0" w:space="0" w:color="auto"/>
            <w:right w:val="none" w:sz="0" w:space="0" w:color="auto"/>
          </w:divBdr>
        </w:div>
        <w:div w:id="1112432409">
          <w:marLeft w:val="0"/>
          <w:marRight w:val="0"/>
          <w:marTop w:val="0"/>
          <w:marBottom w:val="0"/>
          <w:divBdr>
            <w:top w:val="none" w:sz="0" w:space="0" w:color="auto"/>
            <w:left w:val="none" w:sz="0" w:space="0" w:color="auto"/>
            <w:bottom w:val="none" w:sz="0" w:space="0" w:color="auto"/>
            <w:right w:val="none" w:sz="0" w:space="0" w:color="auto"/>
          </w:divBdr>
        </w:div>
        <w:div w:id="1963726064">
          <w:marLeft w:val="0"/>
          <w:marRight w:val="0"/>
          <w:marTop w:val="0"/>
          <w:marBottom w:val="0"/>
          <w:divBdr>
            <w:top w:val="none" w:sz="0" w:space="0" w:color="auto"/>
            <w:left w:val="none" w:sz="0" w:space="0" w:color="auto"/>
            <w:bottom w:val="none" w:sz="0" w:space="0" w:color="auto"/>
            <w:right w:val="none" w:sz="0" w:space="0" w:color="auto"/>
          </w:divBdr>
        </w:div>
        <w:div w:id="1006787572">
          <w:marLeft w:val="0"/>
          <w:marRight w:val="0"/>
          <w:marTop w:val="0"/>
          <w:marBottom w:val="0"/>
          <w:divBdr>
            <w:top w:val="none" w:sz="0" w:space="0" w:color="auto"/>
            <w:left w:val="none" w:sz="0" w:space="0" w:color="auto"/>
            <w:bottom w:val="none" w:sz="0" w:space="0" w:color="auto"/>
            <w:right w:val="none" w:sz="0" w:space="0" w:color="auto"/>
          </w:divBdr>
        </w:div>
        <w:div w:id="897085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cassycrna@live.com</dc:creator>
  <cp:keywords/>
  <dc:description/>
  <cp:lastModifiedBy>Central Office</cp:lastModifiedBy>
  <cp:revision>2</cp:revision>
  <dcterms:created xsi:type="dcterms:W3CDTF">2019-09-14T15:38:00Z</dcterms:created>
  <dcterms:modified xsi:type="dcterms:W3CDTF">2019-09-14T15:38:00Z</dcterms:modified>
</cp:coreProperties>
</file>