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BED9" w14:textId="08EB7BCC" w:rsidR="000F0E92" w:rsidRDefault="000F0E92" w:rsidP="000F0E92">
      <w:pPr>
        <w:shd w:val="clear" w:color="auto" w:fill="FFFFFF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14:ligatures w14:val="standardContextual"/>
        </w:rPr>
        <w:drawing>
          <wp:inline distT="0" distB="0" distL="0" distR="0" wp14:anchorId="4CF8E60C" wp14:editId="28614A59">
            <wp:extent cx="1959768" cy="517161"/>
            <wp:effectExtent l="0" t="0" r="0" b="3810"/>
            <wp:docPr id="854568265" name="Picture 1" descr="A logo of a n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568265" name="Picture 1" descr="A logo of a nurs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261" cy="52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C4AAE" w14:textId="77777777" w:rsidR="000F0E92" w:rsidRDefault="000F0E92" w:rsidP="000F0E92">
      <w:pPr>
        <w:shd w:val="clear" w:color="auto" w:fill="FFFFFF"/>
        <w:rPr>
          <w:rFonts w:ascii="Times New Roman" w:hAnsi="Times New Roman" w:cs="Times New Roman"/>
          <w:b/>
          <w:bCs/>
          <w:color w:val="000000" w:themeColor="text1"/>
        </w:rPr>
      </w:pPr>
    </w:p>
    <w:p w14:paraId="50DD6AA9" w14:textId="77777777" w:rsidR="000F0E92" w:rsidRDefault="000F0E92" w:rsidP="000F0E9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EB0B77A" w14:textId="77777777" w:rsidR="000F0E92" w:rsidRDefault="000F0E92" w:rsidP="000F0E9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4808837" w14:textId="5951B59A" w:rsidR="000F0E92" w:rsidRDefault="000F0E92" w:rsidP="000F0E9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A0CB1">
        <w:rPr>
          <w:rFonts w:ascii="Times New Roman" w:hAnsi="Times New Roman" w:cs="Times New Roman"/>
          <w:b/>
          <w:bCs/>
          <w:color w:val="000000" w:themeColor="text1"/>
        </w:rPr>
        <w:t xml:space="preserve">WVNA recommended guidelines for members &amp; leaders in the use of </w:t>
      </w:r>
      <w:proofErr w:type="gramStart"/>
      <w:r w:rsidRPr="00EA0CB1">
        <w:rPr>
          <w:rFonts w:ascii="Times New Roman" w:hAnsi="Times New Roman" w:cs="Times New Roman"/>
          <w:b/>
          <w:bCs/>
          <w:color w:val="000000" w:themeColor="text1"/>
        </w:rPr>
        <w:t>Social Media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61F691BA" w14:textId="77777777" w:rsidR="000F0E92" w:rsidRDefault="000F0E92" w:rsidP="000F0E92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4B416E0D" w14:textId="77777777" w:rsidR="000F0E92" w:rsidRDefault="000F0E92" w:rsidP="000F0E92">
      <w:pPr>
        <w:shd w:val="clear" w:color="auto" w:fill="FFFFFF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West Virginia Nurses Association (WVNA) trusts and expects </w:t>
      </w:r>
      <w:r>
        <w:rPr>
          <w:rFonts w:ascii="Times New Roman" w:hAnsi="Times New Roman" w:cs="Times New Roman"/>
        </w:rPr>
        <w:t>officers, board members, and the Executive D</w:t>
      </w:r>
      <w:r w:rsidRPr="0048335C">
        <w:rPr>
          <w:rFonts w:ascii="Times New Roman" w:hAnsi="Times New Roman" w:cs="Times New Roman"/>
        </w:rPr>
        <w:t>irector</w:t>
      </w:r>
      <w:r w:rsidRPr="00EA0CB1">
        <w:rPr>
          <w:rFonts w:ascii="Times New Roman" w:hAnsi="Times New Roman" w:cs="Times New Roman"/>
          <w:color w:val="000000" w:themeColor="text1"/>
        </w:rPr>
        <w:t xml:space="preserve"> to exercise personal responsib</w:t>
      </w:r>
      <w:r>
        <w:rPr>
          <w:rFonts w:ascii="Times New Roman" w:hAnsi="Times New Roman" w:cs="Times New Roman"/>
          <w:color w:val="000000" w:themeColor="text1"/>
        </w:rPr>
        <w:t xml:space="preserve">ility and to act professionally </w:t>
      </w:r>
      <w:r w:rsidRPr="00EA0CB1">
        <w:rPr>
          <w:rFonts w:ascii="Times New Roman" w:hAnsi="Times New Roman" w:cs="Times New Roman"/>
          <w:color w:val="000000" w:themeColor="text1"/>
        </w:rPr>
        <w:t>whenever they use social media in any manner related to WVNA.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827CEA0" w14:textId="77777777" w:rsidR="000F0E92" w:rsidRDefault="000F0E92" w:rsidP="000F0E92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1A2EAB2A" w14:textId="77777777" w:rsidR="000F0E92" w:rsidRDefault="000F0E92" w:rsidP="000F0E92">
      <w:pPr>
        <w:shd w:val="clear" w:color="auto" w:fill="FFFFFF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WVNA </w:t>
      </w:r>
      <w:proofErr w:type="gramStart"/>
      <w:r>
        <w:rPr>
          <w:rFonts w:ascii="Times New Roman" w:hAnsi="Times New Roman" w:cs="Times New Roman"/>
          <w:color w:val="000000" w:themeColor="text1"/>
        </w:rPr>
        <w:t>leadership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are </w:t>
      </w:r>
      <w:r w:rsidRPr="00EA0CB1">
        <w:rPr>
          <w:rFonts w:ascii="Times New Roman" w:hAnsi="Times New Roman" w:cs="Times New Roman"/>
          <w:color w:val="000000" w:themeColor="text1"/>
        </w:rPr>
        <w:t>encouraged to become fans or followers of WVNA's socia</w:t>
      </w:r>
      <w:r>
        <w:rPr>
          <w:rFonts w:ascii="Times New Roman" w:hAnsi="Times New Roman" w:cs="Times New Roman"/>
          <w:color w:val="000000" w:themeColor="text1"/>
        </w:rPr>
        <w:t xml:space="preserve">l media accounts. Members are </w:t>
      </w:r>
      <w:r w:rsidRPr="00EA0CB1">
        <w:rPr>
          <w:rFonts w:ascii="Times New Roman" w:hAnsi="Times New Roman" w:cs="Times New Roman"/>
          <w:color w:val="000000" w:themeColor="text1"/>
        </w:rPr>
        <w:t>welcome to comment using their own</w:t>
      </w:r>
      <w:r>
        <w:rPr>
          <w:rFonts w:ascii="Times New Roman" w:hAnsi="Times New Roman" w:cs="Times New Roman"/>
          <w:color w:val="000000" w:themeColor="text1"/>
        </w:rPr>
        <w:t xml:space="preserve"> personal social media</w:t>
      </w:r>
      <w:r w:rsidRPr="00EA0CB1">
        <w:rPr>
          <w:rFonts w:ascii="Times New Roman" w:hAnsi="Times New Roman" w:cs="Times New Roman"/>
          <w:color w:val="000000" w:themeColor="text1"/>
        </w:rPr>
        <w:t xml:space="preserve"> account</w:t>
      </w:r>
      <w:r>
        <w:rPr>
          <w:rFonts w:ascii="Times New Roman" w:hAnsi="Times New Roman" w:cs="Times New Roman"/>
          <w:color w:val="000000" w:themeColor="text1"/>
        </w:rPr>
        <w:t>s</w:t>
      </w:r>
      <w:r w:rsidRPr="00EA0CB1">
        <w:rPr>
          <w:rFonts w:ascii="Times New Roman" w:hAnsi="Times New Roman" w:cs="Times New Roman"/>
          <w:color w:val="000000" w:themeColor="text1"/>
        </w:rPr>
        <w:t xml:space="preserve"> and should remember that they are being viewed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A0CB1">
        <w:rPr>
          <w:rFonts w:ascii="Times New Roman" w:hAnsi="Times New Roman" w:cs="Times New Roman"/>
          <w:color w:val="000000" w:themeColor="text1"/>
        </w:rPr>
        <w:t>in their professional capacity and should submit th</w:t>
      </w:r>
      <w:r>
        <w:rPr>
          <w:rFonts w:ascii="Times New Roman" w:hAnsi="Times New Roman" w:cs="Times New Roman"/>
          <w:color w:val="000000" w:themeColor="text1"/>
        </w:rPr>
        <w:t xml:space="preserve">eir comments accordingly and in </w:t>
      </w:r>
      <w:r w:rsidRPr="00EA0CB1">
        <w:rPr>
          <w:rFonts w:ascii="Times New Roman" w:hAnsi="Times New Roman" w:cs="Times New Roman"/>
          <w:color w:val="000000" w:themeColor="text1"/>
        </w:rPr>
        <w:t>accordance with the guidelines in this policy.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0B693856" w14:textId="77777777" w:rsidR="000F0E92" w:rsidRDefault="000F0E92" w:rsidP="000F0E92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5EA2F90E" w14:textId="77777777" w:rsidR="000F0E92" w:rsidRDefault="000F0E92" w:rsidP="000F0E92">
      <w:pPr>
        <w:shd w:val="clear" w:color="auto" w:fill="FFFFFF"/>
        <w:ind w:firstLine="720"/>
        <w:rPr>
          <w:rFonts w:ascii="Times New Roman" w:hAnsi="Times New Roman" w:cs="Times New Roman"/>
          <w:color w:val="000000" w:themeColor="text1"/>
        </w:rPr>
      </w:pPr>
      <w:r w:rsidRPr="00EA0CB1">
        <w:rPr>
          <w:rFonts w:ascii="Times New Roman" w:hAnsi="Times New Roman" w:cs="Times New Roman"/>
          <w:color w:val="000000" w:themeColor="text1"/>
        </w:rPr>
        <w:t>Many social media users include a prominent disclaimer indicating they do not speak in an official capacity for a particular organization. This is good practice and is encouraged, but users should </w:t>
      </w:r>
      <w:r w:rsidRPr="00EA0CB1">
        <w:rPr>
          <w:rFonts w:ascii="Times New Roman" w:hAnsi="Times New Roman" w:cs="Times New Roman"/>
          <w:b/>
          <w:bCs/>
          <w:i/>
          <w:iCs/>
          <w:color w:val="000000" w:themeColor="text1"/>
        </w:rPr>
        <w:t>not</w:t>
      </w:r>
      <w:r w:rsidRPr="00EA0CB1">
        <w:rPr>
          <w:rFonts w:ascii="Times New Roman" w:hAnsi="Times New Roman" w:cs="Times New Roman"/>
          <w:color w:val="000000" w:themeColor="text1"/>
        </w:rPr>
        <w:t xml:space="preserve"> rely on a disclaimer to avoid trouble; if social media users act as though they are representing WVNA, their followers may interpret their comments or posting as WVNA comments or postings. </w:t>
      </w:r>
      <w:r>
        <w:rPr>
          <w:rFonts w:ascii="Times New Roman" w:hAnsi="Times New Roman" w:cs="Times New Roman"/>
          <w:color w:val="000000" w:themeColor="text1"/>
        </w:rPr>
        <w:t xml:space="preserve"> The </w:t>
      </w:r>
      <w:r w:rsidRPr="00EA0CB1">
        <w:rPr>
          <w:rFonts w:ascii="Times New Roman" w:hAnsi="Times New Roman" w:cs="Times New Roman"/>
          <w:color w:val="000000" w:themeColor="text1"/>
        </w:rPr>
        <w:t xml:space="preserve">WVNA </w:t>
      </w:r>
      <w:r>
        <w:rPr>
          <w:rFonts w:ascii="Times New Roman" w:hAnsi="Times New Roman" w:cs="Times New Roman"/>
          <w:color w:val="000000" w:themeColor="text1"/>
        </w:rPr>
        <w:t xml:space="preserve">requests that leadership of the Association </w:t>
      </w:r>
      <w:r w:rsidRPr="00EA0CB1">
        <w:rPr>
          <w:rFonts w:ascii="Times New Roman" w:hAnsi="Times New Roman" w:cs="Times New Roman"/>
          <w:color w:val="000000" w:themeColor="text1"/>
        </w:rPr>
        <w:t>consider how they are perceived when posting on social m</w:t>
      </w:r>
      <w:r w:rsidRPr="00BA1A29">
        <w:rPr>
          <w:rFonts w:ascii="Times New Roman" w:hAnsi="Times New Roman" w:cs="Times New Roman"/>
          <w:color w:val="000000" w:themeColor="text1"/>
        </w:rPr>
        <w:t xml:space="preserve">edia.  </w:t>
      </w:r>
    </w:p>
    <w:p w14:paraId="2D3988AC" w14:textId="77777777" w:rsidR="000F0E92" w:rsidRDefault="000F0E92" w:rsidP="000F0E92">
      <w:pPr>
        <w:shd w:val="clear" w:color="auto" w:fill="FFFFFF"/>
        <w:ind w:firstLine="720"/>
        <w:rPr>
          <w:rFonts w:ascii="Times New Roman" w:hAnsi="Times New Roman" w:cs="Times New Roman"/>
          <w:color w:val="000000" w:themeColor="text1"/>
        </w:rPr>
      </w:pPr>
    </w:p>
    <w:p w14:paraId="133CE842" w14:textId="77777777" w:rsidR="000F0E92" w:rsidRPr="00AE187D" w:rsidRDefault="000F0E92" w:rsidP="000F0E92">
      <w:pPr>
        <w:shd w:val="clear" w:color="auto" w:fill="FFFFFF"/>
        <w:ind w:firstLine="720"/>
        <w:rPr>
          <w:rFonts w:ascii="Times New Roman" w:hAnsi="Times New Roman" w:cs="Times New Roman"/>
          <w:color w:val="000000" w:themeColor="text1"/>
        </w:rPr>
      </w:pPr>
      <w:r w:rsidRPr="00BA1A29">
        <w:rPr>
          <w:rFonts w:ascii="Times New Roman" w:hAnsi="Times New Roman" w:cs="Times New Roman"/>
          <w:color w:val="000000" w:themeColor="text1"/>
        </w:rPr>
        <w:t>WVNA asks that officers</w:t>
      </w:r>
      <w:r>
        <w:rPr>
          <w:rFonts w:ascii="Times New Roman" w:hAnsi="Times New Roman" w:cs="Times New Roman"/>
          <w:color w:val="000000" w:themeColor="text1"/>
        </w:rPr>
        <w:t>,</w:t>
      </w:r>
      <w:r w:rsidRPr="003431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board members, and the Executive D</w:t>
      </w:r>
      <w:r w:rsidRPr="0048335C">
        <w:rPr>
          <w:rFonts w:ascii="Times New Roman" w:hAnsi="Times New Roman" w:cs="Times New Roman"/>
        </w:rPr>
        <w:t>irector</w:t>
      </w:r>
      <w:r w:rsidRPr="00BA1A29">
        <w:rPr>
          <w:rFonts w:ascii="Times New Roman" w:hAnsi="Times New Roman" w:cs="Times New Roman"/>
          <w:color w:val="000000" w:themeColor="text1"/>
        </w:rPr>
        <w:t> </w:t>
      </w:r>
      <w:r w:rsidRPr="00EA0CB1">
        <w:rPr>
          <w:rFonts w:ascii="Times New Roman" w:hAnsi="Times New Roman" w:cs="Times New Roman"/>
          <w:color w:val="000000" w:themeColor="text1"/>
        </w:rPr>
        <w:t>agree, that with a leadership position i</w:t>
      </w:r>
      <w:r w:rsidRPr="00BA1A29">
        <w:rPr>
          <w:rFonts w:ascii="Times New Roman" w:hAnsi="Times New Roman" w:cs="Times New Roman"/>
          <w:color w:val="000000" w:themeColor="text1"/>
        </w:rPr>
        <w:t xml:space="preserve">n the state </w:t>
      </w:r>
      <w:proofErr w:type="gramStart"/>
      <w:r w:rsidRPr="00BA1A29">
        <w:rPr>
          <w:rFonts w:ascii="Times New Roman" w:hAnsi="Times New Roman" w:cs="Times New Roman"/>
          <w:color w:val="000000" w:themeColor="text1"/>
        </w:rPr>
        <w:t>nurses</w:t>
      </w:r>
      <w:proofErr w:type="gramEnd"/>
      <w:r w:rsidRPr="00BA1A29">
        <w:rPr>
          <w:rFonts w:ascii="Times New Roman" w:hAnsi="Times New Roman" w:cs="Times New Roman"/>
          <w:color w:val="000000" w:themeColor="text1"/>
        </w:rPr>
        <w:t xml:space="preserve"> association</w:t>
      </w:r>
      <w:r>
        <w:rPr>
          <w:rFonts w:ascii="Times New Roman" w:hAnsi="Times New Roman" w:cs="Times New Roman"/>
          <w:color w:val="000000" w:themeColor="text1"/>
        </w:rPr>
        <w:t>,</w:t>
      </w:r>
      <w:r w:rsidRPr="00BA1A29">
        <w:rPr>
          <w:rFonts w:ascii="Times New Roman" w:hAnsi="Times New Roman" w:cs="Times New Roman"/>
          <w:color w:val="000000" w:themeColor="text1"/>
        </w:rPr>
        <w:t xml:space="preserve"> you represent more than just yourself</w:t>
      </w:r>
      <w:r>
        <w:rPr>
          <w:rFonts w:ascii="Times New Roman" w:hAnsi="Times New Roman" w:cs="Times New Roman"/>
          <w:color w:val="000000" w:themeColor="text1"/>
        </w:rPr>
        <w:t>;</w:t>
      </w:r>
      <w:r w:rsidRPr="00BA1A2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you are part of a larger mission to advance</w:t>
      </w:r>
      <w:r w:rsidRPr="00BA1A29">
        <w:rPr>
          <w:rFonts w:ascii="Times New Roman" w:hAnsi="Times New Roman" w:cs="Times New Roman"/>
          <w:color w:val="000000" w:themeColor="text1"/>
        </w:rPr>
        <w:t xml:space="preserve"> </w:t>
      </w:r>
      <w:r w:rsidRPr="00AE187D">
        <w:rPr>
          <w:rFonts w:ascii="Times New Roman" w:hAnsi="Times New Roman" w:cs="Times New Roman"/>
          <w:color w:val="000000" w:themeColor="text1"/>
        </w:rPr>
        <w:t xml:space="preserve">WV nursing. </w:t>
      </w:r>
    </w:p>
    <w:p w14:paraId="22A6E12E" w14:textId="77777777" w:rsidR="000F0E92" w:rsidRDefault="000F0E92" w:rsidP="000F0E92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771953D6" w14:textId="77777777" w:rsidR="000F0E92" w:rsidRDefault="000F0E92" w:rsidP="000F0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__________ </w:t>
      </w:r>
      <w:r w:rsidRPr="002D78FD">
        <w:rPr>
          <w:rFonts w:ascii="Times New Roman" w:hAnsi="Times New Roman" w:cs="Times New Roman"/>
        </w:rPr>
        <w:t>have read</w:t>
      </w:r>
      <w:r>
        <w:rPr>
          <w:rFonts w:ascii="Times New Roman" w:hAnsi="Times New Roman" w:cs="Times New Roman"/>
        </w:rPr>
        <w:t xml:space="preserve"> and agree to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above.</w:t>
      </w:r>
    </w:p>
    <w:p w14:paraId="21B22670" w14:textId="77777777" w:rsidR="000F0E92" w:rsidRDefault="000F0E92" w:rsidP="000F0E92">
      <w:pPr>
        <w:rPr>
          <w:rFonts w:ascii="Times New Roman" w:hAnsi="Times New Roman" w:cs="Times New Roman"/>
        </w:rPr>
      </w:pPr>
    </w:p>
    <w:p w14:paraId="4A796D87" w14:textId="77777777" w:rsidR="000F0E92" w:rsidRDefault="000F0E92" w:rsidP="000F0E92">
      <w:pPr>
        <w:rPr>
          <w:rFonts w:ascii="Times New Roman" w:hAnsi="Times New Roman" w:cs="Times New Roman"/>
        </w:rPr>
      </w:pPr>
      <w:r w:rsidRPr="00BA1A29">
        <w:rPr>
          <w:rFonts w:ascii="Times New Roman" w:hAnsi="Times New Roman" w:cs="Times New Roman"/>
          <w:b/>
        </w:rPr>
        <w:t>Signed:</w:t>
      </w:r>
      <w:r w:rsidRPr="002D78FD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</w:t>
      </w:r>
    </w:p>
    <w:p w14:paraId="2F6BC1E4" w14:textId="77777777" w:rsidR="000F0E92" w:rsidRDefault="000F0E92" w:rsidP="000F0E92">
      <w:pPr>
        <w:rPr>
          <w:rFonts w:ascii="Times New Roman" w:hAnsi="Times New Roman" w:cs="Times New Roman"/>
        </w:rPr>
      </w:pPr>
    </w:p>
    <w:p w14:paraId="53FA063E" w14:textId="77777777" w:rsidR="000F0E92" w:rsidRDefault="000F0E92" w:rsidP="000F0E92">
      <w:pPr>
        <w:rPr>
          <w:rFonts w:ascii="Times New Roman" w:hAnsi="Times New Roman" w:cs="Times New Roman"/>
        </w:rPr>
      </w:pPr>
      <w:r w:rsidRPr="00BA1A29">
        <w:rPr>
          <w:rFonts w:ascii="Times New Roman" w:hAnsi="Times New Roman" w:cs="Times New Roman"/>
          <w:b/>
        </w:rPr>
        <w:t>Print Name</w:t>
      </w:r>
      <w:r w:rsidRPr="002D78FD">
        <w:rPr>
          <w:rFonts w:ascii="Times New Roman" w:hAnsi="Times New Roman" w:cs="Times New Roman"/>
        </w:rPr>
        <w:t>: ___________________</w:t>
      </w:r>
      <w:r>
        <w:rPr>
          <w:rFonts w:ascii="Times New Roman" w:hAnsi="Times New Roman" w:cs="Times New Roman"/>
        </w:rPr>
        <w:t>___________________</w:t>
      </w:r>
    </w:p>
    <w:p w14:paraId="39CE5E20" w14:textId="77777777" w:rsidR="000F0E92" w:rsidRPr="002D78FD" w:rsidRDefault="000F0E92" w:rsidP="000F0E92">
      <w:pPr>
        <w:rPr>
          <w:rFonts w:ascii="Times New Roman" w:hAnsi="Times New Roman" w:cs="Times New Roman"/>
        </w:rPr>
      </w:pPr>
      <w:r w:rsidRPr="00BA1A29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</w:rPr>
        <w:t xml:space="preserve"> __________</w:t>
      </w:r>
    </w:p>
    <w:p w14:paraId="3CFDD727" w14:textId="77777777" w:rsidR="000F0E92" w:rsidRDefault="000F0E92" w:rsidP="000F0E92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7133D1BA" w14:textId="77777777" w:rsidR="000F0E92" w:rsidRDefault="000F0E92" w:rsidP="000F0E92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6C01AF40" w14:textId="77777777" w:rsidR="000F0E92" w:rsidRPr="0034310C" w:rsidRDefault="000F0E92" w:rsidP="000F0E92">
      <w:pPr>
        <w:shd w:val="clear" w:color="auto" w:fill="FFFFFF"/>
        <w:rPr>
          <w:rFonts w:ascii="Times New Roman" w:hAnsi="Times New Roman" w:cs="Times New Roman"/>
          <w:b/>
          <w:i/>
          <w:color w:val="000000" w:themeColor="text1"/>
        </w:rPr>
      </w:pPr>
      <w:r w:rsidRPr="0034310C">
        <w:rPr>
          <w:rFonts w:ascii="Times New Roman" w:hAnsi="Times New Roman" w:cs="Times New Roman"/>
          <w:b/>
          <w:i/>
          <w:color w:val="000000" w:themeColor="text1"/>
        </w:rPr>
        <w:t>~Adapted from the North Carolina Nurses Association policy for social media use.</w:t>
      </w:r>
    </w:p>
    <w:p w14:paraId="17BCC33B" w14:textId="77777777" w:rsidR="009C1D3B" w:rsidRPr="000F0E92" w:rsidRDefault="009C1D3B" w:rsidP="000F0E92"/>
    <w:sectPr w:rsidR="009C1D3B" w:rsidRPr="000F0E92" w:rsidSect="000F0E92">
      <w:footerReference w:type="even" r:id="rId5"/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9926636"/>
      <w:docPartObj>
        <w:docPartGallery w:val="Page Numbers (Bottom of Page)"/>
        <w:docPartUnique/>
      </w:docPartObj>
    </w:sdtPr>
    <w:sdtContent>
      <w:p w14:paraId="17AD0CA2" w14:textId="77777777" w:rsidR="00000000" w:rsidRDefault="00000000" w:rsidP="00A347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CA695B" w14:textId="77777777" w:rsidR="00000000" w:rsidRDefault="00000000" w:rsidP="006078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55061039"/>
      <w:docPartObj>
        <w:docPartGallery w:val="Page Numbers (Bottom of Page)"/>
        <w:docPartUnique/>
      </w:docPartObj>
    </w:sdtPr>
    <w:sdtContent>
      <w:p w14:paraId="50F7690E" w14:textId="77777777" w:rsidR="00000000" w:rsidRDefault="00000000" w:rsidP="00A347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861EBE" w14:textId="77777777" w:rsidR="00000000" w:rsidRDefault="00000000" w:rsidP="006078E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92"/>
    <w:rsid w:val="000F0E92"/>
    <w:rsid w:val="00827065"/>
    <w:rsid w:val="009B2688"/>
    <w:rsid w:val="009C1D3B"/>
    <w:rsid w:val="00E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7C20F"/>
  <w15:chartTrackingRefBased/>
  <w15:docId w15:val="{7232F8F7-BD8A-6E46-B585-7426AF4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E9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E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E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E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E92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E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0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E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0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E92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0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E9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0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E9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F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E92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F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Huron</dc:creator>
  <cp:keywords/>
  <dc:description/>
  <cp:lastModifiedBy>Julie Huron</cp:lastModifiedBy>
  <cp:revision>1</cp:revision>
  <dcterms:created xsi:type="dcterms:W3CDTF">2024-07-16T18:20:00Z</dcterms:created>
  <dcterms:modified xsi:type="dcterms:W3CDTF">2024-07-16T18:22:00Z</dcterms:modified>
</cp:coreProperties>
</file>