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50DE7" w14:textId="5BA987D8" w:rsidR="00F031F5" w:rsidRDefault="001E75DB" w:rsidP="00B8500B">
      <w:pPr>
        <w:jc w:val="center"/>
        <w:rPr>
          <w:rFonts w:ascii="Times New Roman" w:hAnsi="Times New Roman" w:cs="Times New Roman"/>
          <w:b/>
          <w:bCs/>
          <w:sz w:val="24"/>
          <w:szCs w:val="24"/>
        </w:rPr>
      </w:pPr>
      <w:r>
        <w:rPr>
          <w:rFonts w:ascii="Times New Roman" w:hAnsi="Times New Roman" w:cs="Times New Roman"/>
          <w:b/>
          <w:bCs/>
          <w:sz w:val="24"/>
          <w:szCs w:val="24"/>
        </w:rPr>
        <w:t xml:space="preserve">A Memorable </w:t>
      </w:r>
      <w:r w:rsidR="001D578E">
        <w:rPr>
          <w:rFonts w:ascii="Times New Roman" w:hAnsi="Times New Roman" w:cs="Times New Roman"/>
          <w:b/>
          <w:bCs/>
          <w:sz w:val="24"/>
          <w:szCs w:val="24"/>
        </w:rPr>
        <w:t xml:space="preserve">First AORN </w:t>
      </w:r>
      <w:bookmarkStart w:id="0" w:name="_GoBack"/>
      <w:bookmarkEnd w:id="0"/>
      <w:r w:rsidR="001D578E">
        <w:rPr>
          <w:rFonts w:ascii="Times New Roman" w:hAnsi="Times New Roman" w:cs="Times New Roman"/>
          <w:b/>
          <w:bCs/>
          <w:sz w:val="24"/>
          <w:szCs w:val="24"/>
        </w:rPr>
        <w:t>Conference Experience</w:t>
      </w:r>
    </w:p>
    <w:p w14:paraId="0D4260DB" w14:textId="6D1C3D2D" w:rsidR="001E75DB" w:rsidRPr="001E75DB" w:rsidRDefault="001E75DB" w:rsidP="00B8500B">
      <w:pPr>
        <w:jc w:val="center"/>
        <w:rPr>
          <w:rFonts w:ascii="Times New Roman" w:hAnsi="Times New Roman" w:cs="Times New Roman"/>
        </w:rPr>
      </w:pPr>
      <w:r>
        <w:rPr>
          <w:rFonts w:ascii="Times New Roman" w:hAnsi="Times New Roman" w:cs="Times New Roman"/>
        </w:rPr>
        <w:t>By Elizabeth Sasser, BSN,</w:t>
      </w:r>
      <w:r w:rsidR="00F85EE3">
        <w:rPr>
          <w:rFonts w:ascii="Times New Roman" w:hAnsi="Times New Roman" w:cs="Times New Roman"/>
        </w:rPr>
        <w:t xml:space="preserve"> </w:t>
      </w:r>
      <w:r>
        <w:rPr>
          <w:rFonts w:ascii="Times New Roman" w:hAnsi="Times New Roman" w:cs="Times New Roman"/>
        </w:rPr>
        <w:t>RN</w:t>
      </w:r>
    </w:p>
    <w:p w14:paraId="425716E1" w14:textId="71692E9D" w:rsidR="00F031F5" w:rsidRDefault="00F031F5" w:rsidP="00E91619">
      <w:pPr>
        <w:ind w:firstLine="720"/>
        <w:rPr>
          <w:rFonts w:ascii="Times New Roman" w:hAnsi="Times New Roman" w:cs="Times New Roman"/>
        </w:rPr>
      </w:pPr>
      <w:r w:rsidRPr="00C404DE">
        <w:rPr>
          <w:rFonts w:ascii="Times New Roman" w:hAnsi="Times New Roman" w:cs="Times New Roman"/>
        </w:rPr>
        <w:t xml:space="preserve">When my coworker friend and I decided to attend the AORN Conference in New Orleans this year, I was </w:t>
      </w:r>
      <w:r w:rsidR="00C404DE" w:rsidRPr="00C404DE">
        <w:rPr>
          <w:rFonts w:ascii="Times New Roman" w:hAnsi="Times New Roman" w:cs="Times New Roman"/>
        </w:rPr>
        <w:t>extremely excited</w:t>
      </w:r>
      <w:r w:rsidRPr="00C404DE">
        <w:rPr>
          <w:rFonts w:ascii="Times New Roman" w:hAnsi="Times New Roman" w:cs="Times New Roman"/>
        </w:rPr>
        <w:t xml:space="preserve"> to plan the trip with her. She had another former coworker friend who has since transferred to a different position</w:t>
      </w:r>
      <w:r w:rsidR="001F23FD" w:rsidRPr="00C404DE">
        <w:rPr>
          <w:rFonts w:ascii="Times New Roman" w:hAnsi="Times New Roman" w:cs="Times New Roman"/>
        </w:rPr>
        <w:t xml:space="preserve"> join us on the trip</w:t>
      </w:r>
      <w:r w:rsidR="004E4559" w:rsidRPr="00C404DE">
        <w:rPr>
          <w:rFonts w:ascii="Times New Roman" w:hAnsi="Times New Roman" w:cs="Times New Roman"/>
        </w:rPr>
        <w:t xml:space="preserve">. </w:t>
      </w:r>
      <w:r w:rsidR="001F23FD" w:rsidRPr="00C404DE">
        <w:rPr>
          <w:rFonts w:ascii="Times New Roman" w:hAnsi="Times New Roman" w:cs="Times New Roman"/>
        </w:rPr>
        <w:t>All three of us were first-time attendees and had never been to New Orleans before. It also helped that we all love to try good food and New Orleans was a great place for that!</w:t>
      </w:r>
    </w:p>
    <w:p w14:paraId="14E3E6EA" w14:textId="02111406" w:rsidR="00B95374" w:rsidRPr="00C404DE" w:rsidRDefault="001E5666">
      <w:pPr>
        <w:rPr>
          <w:rFonts w:ascii="Times New Roman" w:hAnsi="Times New Roman" w:cs="Times New Roman"/>
        </w:rPr>
      </w:pPr>
      <w:r>
        <w:rPr>
          <w:noProof/>
        </w:rPr>
        <w:drawing>
          <wp:inline distT="0" distB="0" distL="0" distR="0" wp14:anchorId="08007632" wp14:editId="622EB145">
            <wp:extent cx="5943600" cy="2773680"/>
            <wp:effectExtent l="0" t="0" r="0" b="7620"/>
            <wp:docPr id="3" name="Picture 3"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posing for a photo&#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05130358" w14:textId="0E690CE0" w:rsidR="001F23FD" w:rsidRDefault="001F23FD" w:rsidP="00E91619">
      <w:pPr>
        <w:ind w:firstLine="720"/>
        <w:rPr>
          <w:rFonts w:ascii="Times New Roman" w:hAnsi="Times New Roman" w:cs="Times New Roman"/>
        </w:rPr>
      </w:pPr>
      <w:r w:rsidRPr="00C404DE">
        <w:rPr>
          <w:rFonts w:ascii="Times New Roman" w:hAnsi="Times New Roman" w:cs="Times New Roman"/>
        </w:rPr>
        <w:t xml:space="preserve">On the first day of the conference, we were in awe at how enormous the New Orleans Convention Center was. Throughout the week, we </w:t>
      </w:r>
      <w:r w:rsidR="00527131">
        <w:rPr>
          <w:rFonts w:ascii="Times New Roman" w:hAnsi="Times New Roman" w:cs="Times New Roman"/>
        </w:rPr>
        <w:t xml:space="preserve">woke </w:t>
      </w:r>
      <w:r w:rsidRPr="00C404DE">
        <w:rPr>
          <w:rFonts w:ascii="Times New Roman" w:hAnsi="Times New Roman" w:cs="Times New Roman"/>
        </w:rPr>
        <w:t xml:space="preserve">up at 6-6:30 am every day and went from lecture to lecture. There were so many options </w:t>
      </w:r>
      <w:r w:rsidR="00FE191F" w:rsidRPr="00C404DE">
        <w:rPr>
          <w:rFonts w:ascii="Times New Roman" w:hAnsi="Times New Roman" w:cs="Times New Roman"/>
        </w:rPr>
        <w:t xml:space="preserve">and topics to pick from that we were disappointed we could not see everything we wanted in real-time. Fortunately, the lecture recordings would become available later. Every speaker </w:t>
      </w:r>
      <w:r w:rsidR="004E4559" w:rsidRPr="00C404DE">
        <w:rPr>
          <w:rFonts w:ascii="Times New Roman" w:hAnsi="Times New Roman" w:cs="Times New Roman"/>
        </w:rPr>
        <w:t>had</w:t>
      </w:r>
      <w:r w:rsidR="00FE191F" w:rsidRPr="00C404DE">
        <w:rPr>
          <w:rFonts w:ascii="Times New Roman" w:hAnsi="Times New Roman" w:cs="Times New Roman"/>
        </w:rPr>
        <w:t xml:space="preserve"> a myriad of credentials behind his/her name with tons of experience. Their research summaries and findings were </w:t>
      </w:r>
      <w:r w:rsidR="004E4559" w:rsidRPr="00C404DE">
        <w:rPr>
          <w:rFonts w:ascii="Times New Roman" w:hAnsi="Times New Roman" w:cs="Times New Roman"/>
        </w:rPr>
        <w:t>highly informative</w:t>
      </w:r>
      <w:r w:rsidR="00FE191F" w:rsidRPr="00C404DE">
        <w:rPr>
          <w:rFonts w:ascii="Times New Roman" w:hAnsi="Times New Roman" w:cs="Times New Roman"/>
        </w:rPr>
        <w:t xml:space="preserve"> and educational. One of the topics that stood out to me was listening to the impact of the pandemic on OR nurse redeployment. It was amazing to learn that a majority of nurses in the study did not receive proper orientation to the unit they were floating to help. Most </w:t>
      </w:r>
      <w:r w:rsidR="004E4559" w:rsidRPr="00C404DE">
        <w:rPr>
          <w:rFonts w:ascii="Times New Roman" w:hAnsi="Times New Roman" w:cs="Times New Roman"/>
        </w:rPr>
        <w:t xml:space="preserve">did not even voluntarily float to the med-surg/telemetry unit or ICU. One of my favorite speakers was Pamela Hunt whose </w:t>
      </w:r>
      <w:r w:rsidR="00C26508" w:rsidRPr="00C404DE">
        <w:rPr>
          <w:rFonts w:ascii="Times New Roman" w:hAnsi="Times New Roman" w:cs="Times New Roman"/>
        </w:rPr>
        <w:t>session was titled “Nursing: The Right Choice!” She detailed moments in her life that inspired her to become a nurse from being the patient since she was a child to when she became an adult. It was a motivating lecture that made us reexamine our own reasons for why we became a nurse, especially in the last two years with the trying times of the pandemic.</w:t>
      </w:r>
    </w:p>
    <w:p w14:paraId="125172EA" w14:textId="25FBB451" w:rsidR="002A48C9" w:rsidRPr="00C404DE" w:rsidRDefault="00582A4E">
      <w:pPr>
        <w:rPr>
          <w:rFonts w:ascii="Times New Roman" w:hAnsi="Times New Roman" w:cs="Times New Roman"/>
        </w:rPr>
      </w:pPr>
      <w:r>
        <w:rPr>
          <w:noProof/>
        </w:rPr>
        <w:lastRenderedPageBreak/>
        <w:drawing>
          <wp:inline distT="0" distB="0" distL="0" distR="0" wp14:anchorId="2C4EB1A7" wp14:editId="6CC57FE5">
            <wp:extent cx="5943600" cy="2773680"/>
            <wp:effectExtent l="0" t="0" r="0" b="7620"/>
            <wp:docPr id="4" name="Picture 4" descr="A group of people at an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at an even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0A19AB4D" w14:textId="5BB1C215" w:rsidR="00C26508" w:rsidRDefault="00C26508" w:rsidP="00E91619">
      <w:pPr>
        <w:ind w:firstLine="720"/>
        <w:rPr>
          <w:rFonts w:ascii="Times New Roman" w:hAnsi="Times New Roman" w:cs="Times New Roman"/>
        </w:rPr>
      </w:pPr>
      <w:r w:rsidRPr="00C404DE">
        <w:rPr>
          <w:rFonts w:ascii="Times New Roman" w:hAnsi="Times New Roman" w:cs="Times New Roman"/>
        </w:rPr>
        <w:t xml:space="preserve">The Expo Hall was more than what I imagined it would be. We </w:t>
      </w:r>
      <w:r w:rsidR="00441AD0" w:rsidRPr="00C404DE">
        <w:rPr>
          <w:rFonts w:ascii="Times New Roman" w:hAnsi="Times New Roman" w:cs="Times New Roman"/>
        </w:rPr>
        <w:t xml:space="preserve">had so many booths to pick from with so many current and new products to see and play with. Lazurite had the most memorable product that truly impressed me—the first wireless surgical camera system for minimally invasive surgeries, </w:t>
      </w:r>
      <w:proofErr w:type="spellStart"/>
      <w:r w:rsidR="00441AD0" w:rsidRPr="00C404DE">
        <w:rPr>
          <w:rFonts w:ascii="Times New Roman" w:hAnsi="Times New Roman" w:cs="Times New Roman"/>
        </w:rPr>
        <w:t>ArthroFree</w:t>
      </w:r>
      <w:proofErr w:type="spellEnd"/>
      <w:r w:rsidR="00441AD0" w:rsidRPr="00C404DE">
        <w:rPr>
          <w:rFonts w:ascii="Times New Roman" w:hAnsi="Times New Roman" w:cs="Times New Roman"/>
        </w:rPr>
        <w:t xml:space="preserve">. I do not know how many times we have all said how wonderful it would be to have a cordless OR. </w:t>
      </w:r>
      <w:proofErr w:type="spellStart"/>
      <w:r w:rsidR="00441AD0" w:rsidRPr="00C404DE">
        <w:rPr>
          <w:rFonts w:ascii="Times New Roman" w:hAnsi="Times New Roman" w:cs="Times New Roman"/>
        </w:rPr>
        <w:t>ArthroFree</w:t>
      </w:r>
      <w:proofErr w:type="spellEnd"/>
      <w:r w:rsidR="00441AD0" w:rsidRPr="00C404DE">
        <w:rPr>
          <w:rFonts w:ascii="Times New Roman" w:hAnsi="Times New Roman" w:cs="Times New Roman"/>
        </w:rPr>
        <w:t xml:space="preserve"> is definitely one of the most innovative ideas out there. We also saw companies that we normally work wit</w:t>
      </w:r>
      <w:r w:rsidR="003947AE" w:rsidRPr="00C404DE">
        <w:rPr>
          <w:rFonts w:ascii="Times New Roman" w:hAnsi="Times New Roman" w:cs="Times New Roman"/>
        </w:rPr>
        <w:t>h which helped us further network and discuss future opportunities for newer products in our facility. I was able to take a video demonstration of the new wheelchairs that my facility was thinking of purchasing to help with patient and staff safety</w:t>
      </w:r>
      <w:r w:rsidR="00115985" w:rsidRPr="00C404DE">
        <w:rPr>
          <w:rFonts w:ascii="Times New Roman" w:hAnsi="Times New Roman" w:cs="Times New Roman"/>
        </w:rPr>
        <w:t xml:space="preserve">. Not only was I able to view products from these companies, </w:t>
      </w:r>
      <w:r w:rsidR="00C87413" w:rsidRPr="00C404DE">
        <w:rPr>
          <w:rFonts w:ascii="Times New Roman" w:hAnsi="Times New Roman" w:cs="Times New Roman"/>
        </w:rPr>
        <w:t>but I</w:t>
      </w:r>
      <w:r w:rsidR="00115985" w:rsidRPr="00C404DE">
        <w:rPr>
          <w:rFonts w:ascii="Times New Roman" w:hAnsi="Times New Roman" w:cs="Times New Roman"/>
        </w:rPr>
        <w:t xml:space="preserve"> was also able to attend multiple booth educational sessions for more CEUs. There were so many interesting sessions to pick from that I could not attend everything I wanted.</w:t>
      </w:r>
    </w:p>
    <w:p w14:paraId="56F41180" w14:textId="42FFD642" w:rsidR="00DA1612" w:rsidRPr="00C404DE" w:rsidRDefault="00DA1612">
      <w:pPr>
        <w:rPr>
          <w:rFonts w:ascii="Times New Roman" w:hAnsi="Times New Roman" w:cs="Times New Roman"/>
        </w:rPr>
      </w:pPr>
      <w:r>
        <w:rPr>
          <w:noProof/>
        </w:rPr>
        <w:drawing>
          <wp:inline distT="0" distB="0" distL="0" distR="0" wp14:anchorId="2F2FBDD2" wp14:editId="2556C60F">
            <wp:extent cx="2795846" cy="1572962"/>
            <wp:effectExtent l="1587" t="0" r="6668" b="6667"/>
            <wp:docPr id="5" name="Picture 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gh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04937" cy="1578077"/>
                    </a:xfrm>
                    <a:prstGeom prst="rect">
                      <a:avLst/>
                    </a:prstGeom>
                    <a:noFill/>
                    <a:ln>
                      <a:noFill/>
                    </a:ln>
                  </pic:spPr>
                </pic:pic>
              </a:graphicData>
            </a:graphic>
          </wp:inline>
        </w:drawing>
      </w:r>
      <w:r w:rsidR="00B8500B" w:rsidRPr="00B8500B">
        <w:t xml:space="preserve"> </w:t>
      </w:r>
      <w:r w:rsidR="00B8500B">
        <w:rPr>
          <w:noProof/>
        </w:rPr>
        <w:drawing>
          <wp:inline distT="0" distB="0" distL="0" distR="0" wp14:anchorId="732A35CA" wp14:editId="5E089F11">
            <wp:extent cx="4326799" cy="2019173"/>
            <wp:effectExtent l="0" t="0" r="0" b="635"/>
            <wp:docPr id="6" name="Picture 6" descr="A picture containing floor, indoor, sport,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indoor, sport, pin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651" cy="2024237"/>
                    </a:xfrm>
                    <a:prstGeom prst="rect">
                      <a:avLst/>
                    </a:prstGeom>
                    <a:noFill/>
                    <a:ln>
                      <a:noFill/>
                    </a:ln>
                  </pic:spPr>
                </pic:pic>
              </a:graphicData>
            </a:graphic>
          </wp:inline>
        </w:drawing>
      </w:r>
    </w:p>
    <w:p w14:paraId="564618AE" w14:textId="68FC2CD6" w:rsidR="00115985" w:rsidRDefault="00A4008E" w:rsidP="00E91619">
      <w:pPr>
        <w:ind w:firstLine="720"/>
        <w:rPr>
          <w:rFonts w:ascii="Times New Roman" w:hAnsi="Times New Roman" w:cs="Times New Roman"/>
        </w:rPr>
      </w:pPr>
      <w:r w:rsidRPr="00C404DE">
        <w:rPr>
          <w:rFonts w:ascii="Times New Roman" w:hAnsi="Times New Roman" w:cs="Times New Roman"/>
        </w:rPr>
        <w:t xml:space="preserve">While the conference had a lot to offer us, the city of New Orleans was amazing as well. My friends and I were able to attend the local annual Louisiana Crawfish Festival where we tasted crawfish bread for the first time. We also had our fill of trying five </w:t>
      </w:r>
      <w:r w:rsidR="00A12F3E" w:rsidRPr="00C404DE">
        <w:rPr>
          <w:rFonts w:ascii="Times New Roman" w:hAnsi="Times New Roman" w:cs="Times New Roman"/>
        </w:rPr>
        <w:t>distinct types</w:t>
      </w:r>
      <w:r w:rsidRPr="00C404DE">
        <w:rPr>
          <w:rFonts w:ascii="Times New Roman" w:hAnsi="Times New Roman" w:cs="Times New Roman"/>
        </w:rPr>
        <w:t xml:space="preserve"> of </w:t>
      </w:r>
      <w:r w:rsidR="005B4D6A" w:rsidRPr="00C404DE">
        <w:rPr>
          <w:rFonts w:ascii="Times New Roman" w:hAnsi="Times New Roman" w:cs="Times New Roman"/>
        </w:rPr>
        <w:t xml:space="preserve">oyster preparations, crawfish </w:t>
      </w:r>
      <w:r w:rsidR="005B4D6A" w:rsidRPr="00C404DE">
        <w:rPr>
          <w:rFonts w:ascii="Times New Roman" w:hAnsi="Times New Roman" w:cs="Times New Roman"/>
        </w:rPr>
        <w:lastRenderedPageBreak/>
        <w:t>etouffee, jambalaya, gumbo, and our favorite dessert—bread pudding!</w:t>
      </w:r>
      <w:r w:rsidR="00B771E8" w:rsidRPr="00C404DE">
        <w:rPr>
          <w:rFonts w:ascii="Times New Roman" w:hAnsi="Times New Roman" w:cs="Times New Roman"/>
        </w:rPr>
        <w:t xml:space="preserve"> The AORN Kick-off Party on </w:t>
      </w:r>
      <w:r w:rsidR="00963CDD" w:rsidRPr="00C404DE">
        <w:rPr>
          <w:rFonts w:ascii="Times New Roman" w:hAnsi="Times New Roman" w:cs="Times New Roman"/>
        </w:rPr>
        <w:t xml:space="preserve">Saturday night had one of the best party appetizers we had. It was </w:t>
      </w:r>
      <w:r w:rsidR="00AF4DD4" w:rsidRPr="00C404DE">
        <w:rPr>
          <w:rFonts w:ascii="Times New Roman" w:hAnsi="Times New Roman" w:cs="Times New Roman"/>
        </w:rPr>
        <w:t xml:space="preserve">so </w:t>
      </w:r>
      <w:r w:rsidR="00A12F3E" w:rsidRPr="00C404DE">
        <w:rPr>
          <w:rFonts w:ascii="Times New Roman" w:hAnsi="Times New Roman" w:cs="Times New Roman"/>
        </w:rPr>
        <w:t>fun dancing</w:t>
      </w:r>
      <w:r w:rsidR="00AF4DD4" w:rsidRPr="00C404DE">
        <w:rPr>
          <w:rFonts w:ascii="Times New Roman" w:hAnsi="Times New Roman" w:cs="Times New Roman"/>
        </w:rPr>
        <w:t xml:space="preserve"> at the Foundation Night of Stars at the Generations Hall. </w:t>
      </w:r>
      <w:r w:rsidR="001562AA" w:rsidRPr="00C404DE">
        <w:rPr>
          <w:rFonts w:ascii="Times New Roman" w:hAnsi="Times New Roman" w:cs="Times New Roman"/>
        </w:rPr>
        <w:t>Even the storm that came on Tuesday night was exciting when we learned New Orleans had the tornado warning!</w:t>
      </w:r>
      <w:r w:rsidR="00A12F3E" w:rsidRPr="00C404DE">
        <w:rPr>
          <w:rFonts w:ascii="Times New Roman" w:hAnsi="Times New Roman" w:cs="Times New Roman"/>
        </w:rPr>
        <w:t xml:space="preserve"> On the last day, we walked to the French Quarter and had the famous </w:t>
      </w:r>
      <w:r w:rsidR="00D3662E" w:rsidRPr="00C404DE">
        <w:rPr>
          <w:rFonts w:ascii="Times New Roman" w:hAnsi="Times New Roman" w:cs="Times New Roman"/>
        </w:rPr>
        <w:t>café au lait and beignets at Café Du Monde. We were also able to tour the Saz</w:t>
      </w:r>
      <w:r w:rsidR="00823D5C" w:rsidRPr="00C404DE">
        <w:rPr>
          <w:rFonts w:ascii="Times New Roman" w:hAnsi="Times New Roman" w:cs="Times New Roman"/>
        </w:rPr>
        <w:t xml:space="preserve">erac House </w:t>
      </w:r>
      <w:r w:rsidR="000740CB" w:rsidRPr="00C404DE">
        <w:rPr>
          <w:rFonts w:ascii="Times New Roman" w:hAnsi="Times New Roman" w:cs="Times New Roman"/>
        </w:rPr>
        <w:t>where we learned about the family that started the Sazerac cocktail of New Orleans.</w:t>
      </w:r>
    </w:p>
    <w:p w14:paraId="00F4BCC9" w14:textId="3DC93E8B" w:rsidR="00C062E1" w:rsidRPr="00C404DE" w:rsidRDefault="00C136D0">
      <w:pPr>
        <w:rPr>
          <w:rFonts w:ascii="Times New Roman" w:hAnsi="Times New Roman" w:cs="Times New Roman"/>
        </w:rPr>
      </w:pPr>
      <w:r>
        <w:rPr>
          <w:noProof/>
        </w:rPr>
        <w:drawing>
          <wp:inline distT="0" distB="0" distL="0" distR="0" wp14:anchorId="1673DB47" wp14:editId="3C7B651F">
            <wp:extent cx="3992841" cy="2635885"/>
            <wp:effectExtent l="0" t="0" r="8255" b="0"/>
            <wp:docPr id="1" name="Picture 1" descr="A group of people standing outside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 a restaurant&#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37" r="19973"/>
                    <a:stretch/>
                  </pic:blipFill>
                  <pic:spPr bwMode="auto">
                    <a:xfrm>
                      <a:off x="0" y="0"/>
                      <a:ext cx="4059805" cy="2680091"/>
                    </a:xfrm>
                    <a:prstGeom prst="rect">
                      <a:avLst/>
                    </a:prstGeom>
                    <a:noFill/>
                    <a:ln>
                      <a:noFill/>
                    </a:ln>
                    <a:extLst>
                      <a:ext uri="{53640926-AAD7-44D8-BBD7-CCE9431645EC}">
                        <a14:shadowObscured xmlns:a14="http://schemas.microsoft.com/office/drawing/2010/main"/>
                      </a:ext>
                    </a:extLst>
                  </pic:spPr>
                </pic:pic>
              </a:graphicData>
            </a:graphic>
          </wp:inline>
        </w:drawing>
      </w:r>
      <w:r w:rsidR="00D22138" w:rsidRPr="00D22138">
        <w:t xml:space="preserve"> </w:t>
      </w:r>
      <w:r w:rsidR="00D22138">
        <w:rPr>
          <w:noProof/>
        </w:rPr>
        <w:drawing>
          <wp:inline distT="0" distB="0" distL="0" distR="0" wp14:anchorId="1DA2250B" wp14:editId="632B8822">
            <wp:extent cx="2628136" cy="1896110"/>
            <wp:effectExtent l="3810" t="0" r="5080" b="508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45" r="30972"/>
                    <a:stretch/>
                  </pic:blipFill>
                  <pic:spPr bwMode="auto">
                    <a:xfrm rot="5400000">
                      <a:off x="0" y="0"/>
                      <a:ext cx="2635387" cy="1901341"/>
                    </a:xfrm>
                    <a:prstGeom prst="rect">
                      <a:avLst/>
                    </a:prstGeom>
                    <a:noFill/>
                    <a:ln>
                      <a:noFill/>
                    </a:ln>
                    <a:extLst>
                      <a:ext uri="{53640926-AAD7-44D8-BBD7-CCE9431645EC}">
                        <a14:shadowObscured xmlns:a14="http://schemas.microsoft.com/office/drawing/2010/main"/>
                      </a:ext>
                    </a:extLst>
                  </pic:spPr>
                </pic:pic>
              </a:graphicData>
            </a:graphic>
          </wp:inline>
        </w:drawing>
      </w:r>
    </w:p>
    <w:p w14:paraId="0581A17B" w14:textId="0C7F6AED" w:rsidR="0060549A" w:rsidRDefault="0060549A" w:rsidP="00E91619">
      <w:pPr>
        <w:ind w:firstLine="720"/>
        <w:rPr>
          <w:rFonts w:ascii="Times New Roman" w:hAnsi="Times New Roman" w:cs="Times New Roman"/>
        </w:rPr>
      </w:pPr>
      <w:r w:rsidRPr="00C404DE">
        <w:rPr>
          <w:rFonts w:ascii="Times New Roman" w:hAnsi="Times New Roman" w:cs="Times New Roman"/>
        </w:rPr>
        <w:t xml:space="preserve">The AORN Conference was </w:t>
      </w:r>
      <w:r w:rsidR="00C404DE" w:rsidRPr="00C404DE">
        <w:rPr>
          <w:rFonts w:ascii="Times New Roman" w:hAnsi="Times New Roman" w:cs="Times New Roman"/>
        </w:rPr>
        <w:t>a wonderful experience</w:t>
      </w:r>
      <w:r w:rsidRPr="00C404DE">
        <w:rPr>
          <w:rFonts w:ascii="Times New Roman" w:hAnsi="Times New Roman" w:cs="Times New Roman"/>
        </w:rPr>
        <w:t xml:space="preserve"> that I would recommend to anyone interested in increasing their knowledge working in the OR</w:t>
      </w:r>
      <w:r w:rsidR="008F539C" w:rsidRPr="00C404DE">
        <w:rPr>
          <w:rFonts w:ascii="Times New Roman" w:hAnsi="Times New Roman" w:cs="Times New Roman"/>
        </w:rPr>
        <w:t xml:space="preserve">. My friends and I made </w:t>
      </w:r>
      <w:r w:rsidR="00C404DE" w:rsidRPr="00C404DE">
        <w:rPr>
          <w:rFonts w:ascii="Times New Roman" w:hAnsi="Times New Roman" w:cs="Times New Roman"/>
        </w:rPr>
        <w:t>incredible memories on this trip and would love to go to another AORN Conference together again!</w:t>
      </w:r>
    </w:p>
    <w:p w14:paraId="40BBEB70" w14:textId="77777777" w:rsidR="00525F26" w:rsidRPr="00C404DE" w:rsidRDefault="00525F26">
      <w:pPr>
        <w:rPr>
          <w:rFonts w:ascii="Times New Roman" w:hAnsi="Times New Roman" w:cs="Times New Roman"/>
        </w:rPr>
      </w:pPr>
    </w:p>
    <w:sectPr w:rsidR="00525F26" w:rsidRPr="00C404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1F5"/>
    <w:rsid w:val="000740CB"/>
    <w:rsid w:val="00115985"/>
    <w:rsid w:val="001562AA"/>
    <w:rsid w:val="001D578E"/>
    <w:rsid w:val="001E5666"/>
    <w:rsid w:val="001E75DB"/>
    <w:rsid w:val="001F23FD"/>
    <w:rsid w:val="002A48C9"/>
    <w:rsid w:val="003947AE"/>
    <w:rsid w:val="00441AD0"/>
    <w:rsid w:val="00482DD1"/>
    <w:rsid w:val="004E4559"/>
    <w:rsid w:val="00525F26"/>
    <w:rsid w:val="00527131"/>
    <w:rsid w:val="00582A4E"/>
    <w:rsid w:val="005B4D6A"/>
    <w:rsid w:val="0060549A"/>
    <w:rsid w:val="00704E74"/>
    <w:rsid w:val="00823D5C"/>
    <w:rsid w:val="008F539C"/>
    <w:rsid w:val="00937723"/>
    <w:rsid w:val="00963CDD"/>
    <w:rsid w:val="00A12F3E"/>
    <w:rsid w:val="00A4008E"/>
    <w:rsid w:val="00AF4DD4"/>
    <w:rsid w:val="00B771E8"/>
    <w:rsid w:val="00B8500B"/>
    <w:rsid w:val="00B95374"/>
    <w:rsid w:val="00C062E1"/>
    <w:rsid w:val="00C136D0"/>
    <w:rsid w:val="00C26508"/>
    <w:rsid w:val="00C404DE"/>
    <w:rsid w:val="00C87413"/>
    <w:rsid w:val="00C96EA6"/>
    <w:rsid w:val="00D22138"/>
    <w:rsid w:val="00D3662E"/>
    <w:rsid w:val="00DA1612"/>
    <w:rsid w:val="00DE4198"/>
    <w:rsid w:val="00E91619"/>
    <w:rsid w:val="00F031F5"/>
    <w:rsid w:val="00F31060"/>
    <w:rsid w:val="00F85EE3"/>
    <w:rsid w:val="00FE1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1652"/>
  <w15:chartTrackingRefBased/>
  <w15:docId w15:val="{79F19D54-701B-446B-82EE-D88B9C0A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Sasser</dc:creator>
  <cp:keywords/>
  <dc:description/>
  <cp:lastModifiedBy>Kegan Chau</cp:lastModifiedBy>
  <cp:revision>2</cp:revision>
  <dcterms:created xsi:type="dcterms:W3CDTF">2022-04-04T06:45:00Z</dcterms:created>
  <dcterms:modified xsi:type="dcterms:W3CDTF">2022-04-04T06:45:00Z</dcterms:modified>
</cp:coreProperties>
</file>