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21" w:rsidRDefault="00CD5AD5" w:rsidP="00690A7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54pt;margin-top:-45pt;width:74.25pt;height:70.15pt;z-index:-1">
            <v:imagedata r:id="rId7" o:title="AACJtownPDF"/>
          </v:shape>
        </w:pict>
      </w:r>
      <w:r w:rsidR="00DE4121">
        <w:t xml:space="preserve">                  </w:t>
      </w:r>
    </w:p>
    <w:p w:rsidR="00690A7A" w:rsidRDefault="00A91BB4" w:rsidP="00690A7A">
      <w:pPr>
        <w:tabs>
          <w:tab w:val="left" w:pos="900"/>
        </w:tabs>
      </w:pPr>
      <w:r>
        <w:tab/>
      </w:r>
    </w:p>
    <w:p w:rsidR="00346334" w:rsidRPr="009550C2" w:rsidRDefault="00A91BB4" w:rsidP="00346334">
      <w:pPr>
        <w:tabs>
          <w:tab w:val="left" w:pos="3600"/>
        </w:tabs>
        <w:rPr>
          <w:b/>
        </w:rPr>
      </w:pPr>
      <w:proofErr w:type="gramStart"/>
      <w:r>
        <w:rPr>
          <w:b/>
        </w:rPr>
        <w:t>Points to consider when asking “Am I a Candidate?”</w:t>
      </w:r>
      <w:proofErr w:type="gramEnd"/>
    </w:p>
    <w:p w:rsidR="00393CC8" w:rsidRDefault="00393CC8" w:rsidP="00346334">
      <w:pPr>
        <w:tabs>
          <w:tab w:val="left" w:pos="3600"/>
        </w:tabs>
      </w:pPr>
    </w:p>
    <w:p w:rsidR="00131981" w:rsidRPr="009550C2" w:rsidRDefault="00131981" w:rsidP="00131981">
      <w:pPr>
        <w:pStyle w:val="BodyTextIndent"/>
        <w:numPr>
          <w:ilvl w:val="0"/>
          <w:numId w:val="3"/>
        </w:numPr>
        <w:tabs>
          <w:tab w:val="left" w:pos="720"/>
          <w:tab w:val="left" w:pos="3600"/>
        </w:tabs>
        <w:rPr>
          <w:i w:val="0"/>
          <w:sz w:val="22"/>
        </w:rPr>
      </w:pPr>
      <w:r w:rsidRPr="009550C2">
        <w:rPr>
          <w:i w:val="0"/>
        </w:rPr>
        <w:t xml:space="preserve">Only </w:t>
      </w:r>
      <w:r w:rsidRPr="00FC25A9">
        <w:rPr>
          <w:b/>
          <w:i w:val="0"/>
        </w:rPr>
        <w:t>self-nominations</w:t>
      </w:r>
      <w:r w:rsidRPr="009550C2">
        <w:rPr>
          <w:i w:val="0"/>
        </w:rPr>
        <w:t xml:space="preserve"> will be accepted.</w:t>
      </w:r>
    </w:p>
    <w:p w:rsidR="005173E9" w:rsidRPr="009550C2" w:rsidRDefault="00131981" w:rsidP="005173E9">
      <w:pPr>
        <w:pStyle w:val="BodyTextIndent"/>
        <w:numPr>
          <w:ilvl w:val="0"/>
          <w:numId w:val="3"/>
        </w:numPr>
        <w:rPr>
          <w:i w:val="0"/>
        </w:rPr>
      </w:pPr>
      <w:r w:rsidRPr="009550C2">
        <w:rPr>
          <w:i w:val="0"/>
        </w:rPr>
        <w:t xml:space="preserve">Nominees </w:t>
      </w:r>
      <w:r w:rsidR="005173E9" w:rsidRPr="009550C2">
        <w:rPr>
          <w:i w:val="0"/>
        </w:rPr>
        <w:t xml:space="preserve">must </w:t>
      </w:r>
      <w:r w:rsidR="0071061F" w:rsidRPr="009550C2">
        <w:rPr>
          <w:i w:val="0"/>
        </w:rPr>
        <w:t xml:space="preserve">hold GJC </w:t>
      </w:r>
      <w:r w:rsidR="0071061F" w:rsidRPr="00FC25A9">
        <w:rPr>
          <w:b/>
          <w:i w:val="0"/>
        </w:rPr>
        <w:t xml:space="preserve">chapter membership </w:t>
      </w:r>
      <w:r w:rsidR="005173E9" w:rsidRPr="00FC25A9">
        <w:rPr>
          <w:b/>
          <w:i w:val="0"/>
        </w:rPr>
        <w:t>for one year</w:t>
      </w:r>
      <w:r w:rsidRPr="009550C2">
        <w:rPr>
          <w:i w:val="0"/>
        </w:rPr>
        <w:t xml:space="preserve"> to be on the ballot for </w:t>
      </w:r>
      <w:r w:rsidR="0071061F" w:rsidRPr="009550C2">
        <w:rPr>
          <w:i w:val="0"/>
        </w:rPr>
        <w:t xml:space="preserve">an </w:t>
      </w:r>
      <w:r w:rsidR="005173E9" w:rsidRPr="00FC25A9">
        <w:rPr>
          <w:b/>
          <w:i w:val="0"/>
        </w:rPr>
        <w:t>officer position</w:t>
      </w:r>
      <w:r w:rsidR="005173E9" w:rsidRPr="009550C2">
        <w:rPr>
          <w:i w:val="0"/>
        </w:rPr>
        <w:t>.</w:t>
      </w:r>
    </w:p>
    <w:p w:rsidR="005173E9" w:rsidRPr="009550C2" w:rsidRDefault="0071061F" w:rsidP="004A5343">
      <w:pPr>
        <w:pStyle w:val="BodyTextIndent"/>
        <w:numPr>
          <w:ilvl w:val="0"/>
          <w:numId w:val="3"/>
        </w:numPr>
        <w:tabs>
          <w:tab w:val="left" w:pos="720"/>
          <w:tab w:val="left" w:pos="3600"/>
        </w:tabs>
        <w:rPr>
          <w:i w:val="0"/>
          <w:sz w:val="22"/>
        </w:rPr>
      </w:pPr>
      <w:r w:rsidRPr="009550C2">
        <w:rPr>
          <w:i w:val="0"/>
        </w:rPr>
        <w:t>Nominees</w:t>
      </w:r>
      <w:r w:rsidR="005173E9" w:rsidRPr="009550C2">
        <w:rPr>
          <w:i w:val="0"/>
        </w:rPr>
        <w:t> </w:t>
      </w:r>
      <w:r w:rsidR="000D6348" w:rsidRPr="009550C2">
        <w:rPr>
          <w:i w:val="0"/>
        </w:rPr>
        <w:t>should</w:t>
      </w:r>
      <w:r w:rsidR="005173E9" w:rsidRPr="009550C2">
        <w:rPr>
          <w:i w:val="0"/>
        </w:rPr>
        <w:t xml:space="preserve"> have </w:t>
      </w:r>
      <w:r w:rsidR="005173E9" w:rsidRPr="00FC25A9">
        <w:rPr>
          <w:b/>
          <w:i w:val="0"/>
        </w:rPr>
        <w:t>favorable meeting attendance</w:t>
      </w:r>
      <w:r w:rsidR="005173E9" w:rsidRPr="009550C2">
        <w:rPr>
          <w:i w:val="0"/>
        </w:rPr>
        <w:t xml:space="preserve"> re</w:t>
      </w:r>
      <w:r w:rsidR="002F115C">
        <w:rPr>
          <w:i w:val="0"/>
        </w:rPr>
        <w:t>cords in order to be considered</w:t>
      </w:r>
      <w:r w:rsidR="00F37CD5">
        <w:rPr>
          <w:i w:val="0"/>
        </w:rPr>
        <w:t xml:space="preserve"> (</w:t>
      </w:r>
      <w:r w:rsidR="00DB4A55">
        <w:rPr>
          <w:i w:val="0"/>
        </w:rPr>
        <w:t>attendance &gt; 50% of meetings)</w:t>
      </w:r>
      <w:r w:rsidR="002F115C">
        <w:rPr>
          <w:i w:val="0"/>
        </w:rPr>
        <w:t xml:space="preserve"> for officer positions. </w:t>
      </w:r>
    </w:p>
    <w:p w:rsidR="00717944" w:rsidRPr="009550C2" w:rsidRDefault="00717944" w:rsidP="004A5343">
      <w:pPr>
        <w:pStyle w:val="BodyTextIndent"/>
        <w:numPr>
          <w:ilvl w:val="0"/>
          <w:numId w:val="3"/>
        </w:numPr>
        <w:tabs>
          <w:tab w:val="left" w:pos="720"/>
          <w:tab w:val="left" w:pos="3600"/>
        </w:tabs>
        <w:rPr>
          <w:i w:val="0"/>
          <w:sz w:val="22"/>
        </w:rPr>
      </w:pPr>
      <w:r w:rsidRPr="009550C2">
        <w:rPr>
          <w:i w:val="0"/>
        </w:rPr>
        <w:t xml:space="preserve">The election will </w:t>
      </w:r>
      <w:r w:rsidR="009550C2">
        <w:rPr>
          <w:i w:val="0"/>
        </w:rPr>
        <w:t xml:space="preserve">be conducted </w:t>
      </w:r>
      <w:r w:rsidR="009550C2" w:rsidRPr="00FC25A9">
        <w:rPr>
          <w:b/>
          <w:i w:val="0"/>
        </w:rPr>
        <w:t xml:space="preserve">electronically </w:t>
      </w:r>
      <w:r w:rsidR="009550C2">
        <w:rPr>
          <w:i w:val="0"/>
        </w:rPr>
        <w:t xml:space="preserve">and will </w:t>
      </w:r>
      <w:r w:rsidRPr="009550C2">
        <w:rPr>
          <w:i w:val="0"/>
        </w:rPr>
        <w:t xml:space="preserve">conclude </w:t>
      </w:r>
      <w:r w:rsidRPr="00FC25A9">
        <w:rPr>
          <w:b/>
          <w:i w:val="0"/>
        </w:rPr>
        <w:t>14 days</w:t>
      </w:r>
      <w:r w:rsidRPr="009550C2">
        <w:rPr>
          <w:i w:val="0"/>
        </w:rPr>
        <w:t xml:space="preserve"> after its start.</w:t>
      </w:r>
    </w:p>
    <w:p w:rsidR="006F7B4D" w:rsidRPr="009550C2" w:rsidRDefault="006F7B4D" w:rsidP="004A5343">
      <w:pPr>
        <w:pStyle w:val="BodyTextIndent"/>
        <w:numPr>
          <w:ilvl w:val="0"/>
          <w:numId w:val="3"/>
        </w:numPr>
        <w:tabs>
          <w:tab w:val="left" w:pos="720"/>
          <w:tab w:val="left" w:pos="3600"/>
        </w:tabs>
        <w:rPr>
          <w:i w:val="0"/>
          <w:sz w:val="22"/>
        </w:rPr>
      </w:pPr>
      <w:r w:rsidRPr="009550C2">
        <w:rPr>
          <w:i w:val="0"/>
        </w:rPr>
        <w:t xml:space="preserve">The </w:t>
      </w:r>
      <w:r w:rsidRPr="00FC25A9">
        <w:rPr>
          <w:b/>
          <w:i w:val="0"/>
        </w:rPr>
        <w:t xml:space="preserve">Directors </w:t>
      </w:r>
      <w:r w:rsidRPr="009550C2">
        <w:rPr>
          <w:i w:val="0"/>
        </w:rPr>
        <w:t xml:space="preserve">will also serve in the role of </w:t>
      </w:r>
      <w:r w:rsidRPr="00FC25A9">
        <w:rPr>
          <w:b/>
          <w:i w:val="0"/>
        </w:rPr>
        <w:t>Treasury Auditors</w:t>
      </w:r>
      <w:r w:rsidR="00FC25A9">
        <w:rPr>
          <w:i w:val="0"/>
        </w:rPr>
        <w:t xml:space="preserve"> and this position will be </w:t>
      </w:r>
      <w:r w:rsidR="00FC25A9" w:rsidRPr="00FC25A9">
        <w:rPr>
          <w:b/>
          <w:i w:val="0"/>
        </w:rPr>
        <w:t>limited to three</w:t>
      </w:r>
      <w:r w:rsidR="00FC25A9">
        <w:rPr>
          <w:i w:val="0"/>
        </w:rPr>
        <w:t xml:space="preserve"> FY </w:t>
      </w:r>
      <w:r w:rsidR="00A740D8">
        <w:rPr>
          <w:i w:val="0"/>
        </w:rPr>
        <w:t>17</w:t>
      </w:r>
      <w:r w:rsidR="006D136F">
        <w:rPr>
          <w:i w:val="0"/>
        </w:rPr>
        <w:t xml:space="preserve"> -1</w:t>
      </w:r>
      <w:r w:rsidR="00A740D8">
        <w:rPr>
          <w:i w:val="0"/>
        </w:rPr>
        <w:t>8</w:t>
      </w:r>
    </w:p>
    <w:p w:rsidR="000D6348" w:rsidRPr="009550C2" w:rsidRDefault="000D6348" w:rsidP="00407DE9">
      <w:pPr>
        <w:numPr>
          <w:ilvl w:val="0"/>
          <w:numId w:val="3"/>
        </w:numPr>
        <w:tabs>
          <w:tab w:val="left" w:pos="720"/>
        </w:tabs>
      </w:pPr>
      <w:r w:rsidRPr="008026F9">
        <w:rPr>
          <w:b/>
        </w:rPr>
        <w:t>Committee members</w:t>
      </w:r>
      <w:r w:rsidRPr="009550C2">
        <w:t xml:space="preserve"> will be </w:t>
      </w:r>
      <w:r w:rsidR="00DB4A55">
        <w:t>called for the beginning of each FY</w:t>
      </w:r>
      <w:r w:rsidR="009550C2">
        <w:t xml:space="preserve">. </w:t>
      </w:r>
      <w:r w:rsidRPr="009550C2">
        <w:t xml:space="preserve"> </w:t>
      </w:r>
    </w:p>
    <w:p w:rsidR="000D6348" w:rsidRDefault="009550C2" w:rsidP="000D6348">
      <w:pPr>
        <w:numPr>
          <w:ilvl w:val="1"/>
          <w:numId w:val="3"/>
        </w:numPr>
        <w:tabs>
          <w:tab w:val="left" w:pos="720"/>
        </w:tabs>
      </w:pPr>
      <w:r>
        <w:t>G</w:t>
      </w:r>
      <w:r w:rsidR="000D6348" w:rsidRPr="009550C2">
        <w:t xml:space="preserve">eneral </w:t>
      </w:r>
      <w:r>
        <w:t xml:space="preserve">chapter </w:t>
      </w:r>
      <w:r w:rsidR="000D6348" w:rsidRPr="009550C2">
        <w:t xml:space="preserve">members wishing to serve need to indicate </w:t>
      </w:r>
      <w:r w:rsidR="00DB4A55">
        <w:t>early each FY</w:t>
      </w:r>
      <w:r w:rsidR="000D6348" w:rsidRPr="009550C2">
        <w:t xml:space="preserve"> in order to be credited by merit</w:t>
      </w:r>
      <w:r w:rsidR="00A740D8">
        <w:t>.</w:t>
      </w:r>
      <w:r w:rsidR="000D6348" w:rsidRPr="009550C2">
        <w:t xml:space="preserve"> </w:t>
      </w:r>
    </w:p>
    <w:p w:rsidR="008026F9" w:rsidRPr="009550C2" w:rsidRDefault="008026F9" w:rsidP="000D6348">
      <w:pPr>
        <w:numPr>
          <w:ilvl w:val="1"/>
          <w:numId w:val="3"/>
        </w:numPr>
        <w:tabs>
          <w:tab w:val="left" w:pos="720"/>
        </w:tabs>
      </w:pPr>
      <w:r>
        <w:t>All general members are eligible to serve.</w:t>
      </w:r>
    </w:p>
    <w:p w:rsidR="000D6348" w:rsidRPr="009550C2" w:rsidRDefault="000D6348" w:rsidP="000D6348">
      <w:pPr>
        <w:numPr>
          <w:ilvl w:val="1"/>
          <w:numId w:val="3"/>
        </w:numPr>
        <w:tabs>
          <w:tab w:val="left" w:pos="720"/>
        </w:tabs>
      </w:pPr>
      <w:r w:rsidRPr="009550C2">
        <w:t xml:space="preserve">New </w:t>
      </w:r>
      <w:r w:rsidR="009550C2">
        <w:t xml:space="preserve">chapter </w:t>
      </w:r>
      <w:r w:rsidRPr="009550C2">
        <w:t xml:space="preserve">members will be offered participation upon joining.  </w:t>
      </w:r>
    </w:p>
    <w:p w:rsidR="006F7B4D" w:rsidRPr="009550C2" w:rsidRDefault="006F7B4D" w:rsidP="004A5343">
      <w:pPr>
        <w:pStyle w:val="BodyTextIndent"/>
        <w:numPr>
          <w:ilvl w:val="0"/>
          <w:numId w:val="3"/>
        </w:numPr>
        <w:tabs>
          <w:tab w:val="left" w:pos="720"/>
          <w:tab w:val="left" w:pos="3600"/>
        </w:tabs>
        <w:rPr>
          <w:i w:val="0"/>
          <w:sz w:val="22"/>
        </w:rPr>
      </w:pPr>
      <w:r w:rsidRPr="008026F9">
        <w:rPr>
          <w:b/>
          <w:i w:val="0"/>
        </w:rPr>
        <w:t>Transitional Week</w:t>
      </w:r>
      <w:r w:rsidR="00A91BB4">
        <w:rPr>
          <w:b/>
          <w:i w:val="0"/>
        </w:rPr>
        <w:t xml:space="preserve"> will take place in</w:t>
      </w:r>
      <w:r w:rsidR="009550C2" w:rsidRPr="008026F9">
        <w:rPr>
          <w:b/>
          <w:i w:val="0"/>
        </w:rPr>
        <w:t xml:space="preserve"> June</w:t>
      </w:r>
      <w:r w:rsidR="00F60D72">
        <w:rPr>
          <w:b/>
          <w:i w:val="0"/>
        </w:rPr>
        <w:t xml:space="preserve"> </w:t>
      </w:r>
      <w:r w:rsidR="009550C2" w:rsidRPr="008026F9">
        <w:rPr>
          <w:b/>
          <w:i w:val="0"/>
        </w:rPr>
        <w:t>201</w:t>
      </w:r>
      <w:r w:rsidR="006D136F">
        <w:rPr>
          <w:b/>
          <w:i w:val="0"/>
        </w:rPr>
        <w:t>7</w:t>
      </w:r>
      <w:r w:rsidRPr="009550C2">
        <w:rPr>
          <w:i w:val="0"/>
        </w:rPr>
        <w:t>:</w:t>
      </w:r>
    </w:p>
    <w:p w:rsidR="006F7B4D" w:rsidRPr="009550C2" w:rsidRDefault="006F7B4D" w:rsidP="006F7B4D">
      <w:pPr>
        <w:pStyle w:val="BodyTextIndent"/>
        <w:numPr>
          <w:ilvl w:val="1"/>
          <w:numId w:val="3"/>
        </w:numPr>
        <w:tabs>
          <w:tab w:val="left" w:pos="720"/>
          <w:tab w:val="left" w:pos="1440"/>
        </w:tabs>
        <w:rPr>
          <w:i w:val="0"/>
          <w:sz w:val="22"/>
        </w:rPr>
      </w:pPr>
      <w:r w:rsidRPr="009550C2">
        <w:rPr>
          <w:i w:val="0"/>
        </w:rPr>
        <w:t xml:space="preserve">The </w:t>
      </w:r>
      <w:r w:rsidR="00393CC8" w:rsidRPr="008026F9">
        <w:rPr>
          <w:b/>
          <w:i w:val="0"/>
        </w:rPr>
        <w:t>Transitional Board Meeting</w:t>
      </w:r>
      <w:r w:rsidR="00393CC8" w:rsidRPr="009550C2">
        <w:rPr>
          <w:i w:val="0"/>
        </w:rPr>
        <w:t xml:space="preserve"> </w:t>
      </w:r>
      <w:r w:rsidR="00F60D72">
        <w:rPr>
          <w:i w:val="0"/>
        </w:rPr>
        <w:t xml:space="preserve">take place on Monday, June 19, 2017 and </w:t>
      </w:r>
      <w:r w:rsidR="00393CC8" w:rsidRPr="009550C2">
        <w:rPr>
          <w:i w:val="0"/>
        </w:rPr>
        <w:t>will serve to</w:t>
      </w:r>
      <w:r w:rsidRPr="009550C2">
        <w:rPr>
          <w:i w:val="0"/>
        </w:rPr>
        <w:t xml:space="preserve">: </w:t>
      </w:r>
    </w:p>
    <w:p w:rsidR="006F7B4D" w:rsidRPr="009550C2" w:rsidRDefault="00393CC8" w:rsidP="006F7B4D">
      <w:pPr>
        <w:pStyle w:val="BodyTextIndent"/>
        <w:numPr>
          <w:ilvl w:val="2"/>
          <w:numId w:val="3"/>
        </w:numPr>
        <w:tabs>
          <w:tab w:val="left" w:pos="720"/>
          <w:tab w:val="left" w:pos="1440"/>
        </w:tabs>
        <w:rPr>
          <w:i w:val="0"/>
          <w:sz w:val="22"/>
        </w:rPr>
      </w:pPr>
      <w:r w:rsidRPr="009550C2">
        <w:rPr>
          <w:i w:val="0"/>
        </w:rPr>
        <w:t xml:space="preserve">Welcome </w:t>
      </w:r>
      <w:r w:rsidR="006F7B4D" w:rsidRPr="009550C2">
        <w:rPr>
          <w:i w:val="0"/>
        </w:rPr>
        <w:t xml:space="preserve">new </w:t>
      </w:r>
      <w:r w:rsidR="00F60D72">
        <w:rPr>
          <w:i w:val="0"/>
        </w:rPr>
        <w:t xml:space="preserve">board </w:t>
      </w:r>
      <w:r w:rsidR="006F7B4D" w:rsidRPr="009550C2">
        <w:rPr>
          <w:i w:val="0"/>
        </w:rPr>
        <w:t>members</w:t>
      </w:r>
    </w:p>
    <w:p w:rsidR="00A5204C" w:rsidRPr="009550C2" w:rsidRDefault="00A740D8" w:rsidP="006F7B4D">
      <w:pPr>
        <w:pStyle w:val="BodyTextIndent"/>
        <w:numPr>
          <w:ilvl w:val="2"/>
          <w:numId w:val="3"/>
        </w:numPr>
        <w:tabs>
          <w:tab w:val="left" w:pos="720"/>
          <w:tab w:val="left" w:pos="1440"/>
        </w:tabs>
        <w:rPr>
          <w:i w:val="0"/>
          <w:sz w:val="22"/>
        </w:rPr>
      </w:pPr>
      <w:r>
        <w:rPr>
          <w:i w:val="0"/>
        </w:rPr>
        <w:t>Review position</w:t>
      </w:r>
      <w:r w:rsidR="00DB4A55">
        <w:rPr>
          <w:i w:val="0"/>
        </w:rPr>
        <w:t xml:space="preserve"> expectations</w:t>
      </w:r>
    </w:p>
    <w:p w:rsidR="006F7B4D" w:rsidRPr="008026F9" w:rsidRDefault="006F7B4D" w:rsidP="006F7B4D">
      <w:pPr>
        <w:pStyle w:val="BodyTextIndent"/>
        <w:numPr>
          <w:ilvl w:val="2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 xml:space="preserve">Approve the </w:t>
      </w:r>
      <w:r w:rsidR="00A5204C" w:rsidRPr="008026F9">
        <w:rPr>
          <w:i w:val="0"/>
        </w:rPr>
        <w:t xml:space="preserve">previous and new FY </w:t>
      </w:r>
      <w:r w:rsidRPr="008026F9">
        <w:rPr>
          <w:i w:val="0"/>
        </w:rPr>
        <w:t>Budget</w:t>
      </w:r>
      <w:r w:rsidR="00A5204C" w:rsidRPr="008026F9">
        <w:rPr>
          <w:i w:val="0"/>
        </w:rPr>
        <w:t>s</w:t>
      </w:r>
    </w:p>
    <w:p w:rsidR="006F7B4D" w:rsidRPr="008026F9" w:rsidRDefault="00393CC8" w:rsidP="006F7B4D">
      <w:pPr>
        <w:pStyle w:val="BodyTextIndent"/>
        <w:numPr>
          <w:ilvl w:val="2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>Establish dates/times within the month of June for I</w:t>
      </w:r>
      <w:r w:rsidR="006F7B4D" w:rsidRPr="008026F9">
        <w:rPr>
          <w:i w:val="0"/>
        </w:rPr>
        <w:t xml:space="preserve">ndividual </w:t>
      </w:r>
      <w:r w:rsidRPr="008026F9">
        <w:rPr>
          <w:i w:val="0"/>
        </w:rPr>
        <w:t>Position T</w:t>
      </w:r>
      <w:r w:rsidR="006F7B4D" w:rsidRPr="008026F9">
        <w:rPr>
          <w:i w:val="0"/>
        </w:rPr>
        <w:t>ransition</w:t>
      </w:r>
      <w:r w:rsidRPr="008026F9">
        <w:rPr>
          <w:i w:val="0"/>
        </w:rPr>
        <w:t>s:</w:t>
      </w:r>
    </w:p>
    <w:p w:rsidR="006F7B4D" w:rsidRPr="008026F9" w:rsidRDefault="00A5204C" w:rsidP="006F7B4D">
      <w:pPr>
        <w:pStyle w:val="BodyTextIndent"/>
        <w:numPr>
          <w:ilvl w:val="3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 xml:space="preserve">Immediate Past President, Incoming </w:t>
      </w:r>
      <w:r w:rsidR="006F7B4D" w:rsidRPr="008026F9">
        <w:rPr>
          <w:i w:val="0"/>
        </w:rPr>
        <w:t xml:space="preserve">President </w:t>
      </w:r>
      <w:r w:rsidRPr="008026F9">
        <w:rPr>
          <w:i w:val="0"/>
        </w:rPr>
        <w:t>&amp;</w:t>
      </w:r>
      <w:r w:rsidR="006F7B4D" w:rsidRPr="008026F9">
        <w:rPr>
          <w:i w:val="0"/>
        </w:rPr>
        <w:t xml:space="preserve"> President Elect</w:t>
      </w:r>
      <w:r w:rsidR="00A740D8">
        <w:rPr>
          <w:i w:val="0"/>
        </w:rPr>
        <w:t>.</w:t>
      </w:r>
    </w:p>
    <w:p w:rsidR="00A5204C" w:rsidRPr="008026F9" w:rsidRDefault="006F7B4D" w:rsidP="006F7B4D">
      <w:pPr>
        <w:pStyle w:val="BodyTextIndent"/>
        <w:numPr>
          <w:ilvl w:val="3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 xml:space="preserve">Outgoing Treasurer, </w:t>
      </w:r>
      <w:r w:rsidR="00A5204C" w:rsidRPr="008026F9">
        <w:rPr>
          <w:i w:val="0"/>
        </w:rPr>
        <w:t xml:space="preserve">Incoming Treasurer &amp; </w:t>
      </w:r>
      <w:r w:rsidRPr="008026F9">
        <w:rPr>
          <w:i w:val="0"/>
        </w:rPr>
        <w:t>Treasurer Elect</w:t>
      </w:r>
      <w:r w:rsidR="00A740D8">
        <w:rPr>
          <w:i w:val="0"/>
        </w:rPr>
        <w:t xml:space="preserve"> if applicable.</w:t>
      </w:r>
    </w:p>
    <w:p w:rsidR="00A5204C" w:rsidRPr="008026F9" w:rsidRDefault="00A5204C" w:rsidP="006F7B4D">
      <w:pPr>
        <w:pStyle w:val="BodyTextIndent"/>
        <w:numPr>
          <w:ilvl w:val="3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 xml:space="preserve">Secretary, Membership Coordinator, and outgoing </w:t>
      </w:r>
      <w:r w:rsidR="00A740D8">
        <w:rPr>
          <w:i w:val="0"/>
        </w:rPr>
        <w:t>if applicable.</w:t>
      </w:r>
    </w:p>
    <w:p w:rsidR="00393CC8" w:rsidRPr="008026F9" w:rsidRDefault="00A5204C" w:rsidP="006F7B4D">
      <w:pPr>
        <w:pStyle w:val="BodyTextIndent"/>
        <w:numPr>
          <w:ilvl w:val="3"/>
          <w:numId w:val="3"/>
        </w:numPr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 xml:space="preserve">Educational Coordinator, </w:t>
      </w:r>
      <w:r w:rsidR="00A740D8">
        <w:rPr>
          <w:i w:val="0"/>
        </w:rPr>
        <w:t xml:space="preserve">Programming </w:t>
      </w:r>
      <w:r w:rsidRPr="008026F9">
        <w:rPr>
          <w:i w:val="0"/>
        </w:rPr>
        <w:t xml:space="preserve">Chairperson </w:t>
      </w:r>
      <w:r w:rsidR="00A740D8">
        <w:rPr>
          <w:i w:val="0"/>
        </w:rPr>
        <w:t xml:space="preserve">if applicable. </w:t>
      </w:r>
    </w:p>
    <w:p w:rsidR="00131981" w:rsidRPr="008026F9" w:rsidRDefault="00131981" w:rsidP="00131981">
      <w:pPr>
        <w:pStyle w:val="BodyTextIndent"/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ab/>
      </w:r>
      <w:r w:rsidRPr="008026F9">
        <w:rPr>
          <w:i w:val="0"/>
        </w:rPr>
        <w:tab/>
      </w:r>
      <w:r w:rsidR="00393CC8" w:rsidRPr="008026F9">
        <w:rPr>
          <w:i w:val="0"/>
        </w:rPr>
        <w:t xml:space="preserve">(Each will exchange materials, identify website tools, and answer </w:t>
      </w:r>
    </w:p>
    <w:p w:rsidR="006F7B4D" w:rsidRPr="008026F9" w:rsidRDefault="00131981" w:rsidP="00131981">
      <w:pPr>
        <w:pStyle w:val="BodyTextIndent"/>
        <w:tabs>
          <w:tab w:val="left" w:pos="720"/>
          <w:tab w:val="left" w:pos="1440"/>
        </w:tabs>
        <w:rPr>
          <w:i w:val="0"/>
        </w:rPr>
      </w:pPr>
      <w:r w:rsidRPr="008026F9">
        <w:rPr>
          <w:i w:val="0"/>
        </w:rPr>
        <w:tab/>
      </w:r>
      <w:r w:rsidRPr="008026F9">
        <w:rPr>
          <w:i w:val="0"/>
        </w:rPr>
        <w:tab/>
      </w:r>
      <w:r w:rsidR="00393CC8" w:rsidRPr="008026F9">
        <w:rPr>
          <w:i w:val="0"/>
        </w:rPr>
        <w:t>questions, Treasury will update records at MERHO)</w:t>
      </w:r>
      <w:r w:rsidR="006F7B4D" w:rsidRPr="008026F9">
        <w:rPr>
          <w:i w:val="0"/>
        </w:rPr>
        <w:t xml:space="preserve"> </w:t>
      </w:r>
    </w:p>
    <w:p w:rsidR="00690A7A" w:rsidRPr="008026F9" w:rsidRDefault="00690A7A" w:rsidP="00131981">
      <w:pPr>
        <w:pStyle w:val="BodyTextIndent"/>
        <w:tabs>
          <w:tab w:val="left" w:pos="720"/>
          <w:tab w:val="left" w:pos="1440"/>
        </w:tabs>
      </w:pPr>
    </w:p>
    <w:p w:rsidR="00690A7A" w:rsidRDefault="00690A7A" w:rsidP="00A91BB4">
      <w:pPr>
        <w:tabs>
          <w:tab w:val="left" w:pos="3600"/>
        </w:tabs>
      </w:pPr>
      <w:r>
        <w:t>Please sha</w:t>
      </w:r>
      <w:r w:rsidR="00A91BB4">
        <w:t>re your interest and/or questions by contacting a</w:t>
      </w:r>
      <w:r>
        <w:t xml:space="preserve"> member of the nominati</w:t>
      </w:r>
      <w:r w:rsidR="00A91BB4">
        <w:t xml:space="preserve">ng committee prior to the </w:t>
      </w:r>
      <w:r w:rsidR="00DB4A55">
        <w:rPr>
          <w:b/>
        </w:rPr>
        <w:t xml:space="preserve">March </w:t>
      </w:r>
      <w:r w:rsidR="00F60D72">
        <w:rPr>
          <w:b/>
        </w:rPr>
        <w:t>3</w:t>
      </w:r>
      <w:r w:rsidR="00DB4A55">
        <w:rPr>
          <w:b/>
        </w:rPr>
        <w:t xml:space="preserve">0th </w:t>
      </w:r>
      <w:r w:rsidR="00A91BB4">
        <w:rPr>
          <w:b/>
        </w:rPr>
        <w:t xml:space="preserve">nomination deadline. </w:t>
      </w:r>
    </w:p>
    <w:p w:rsidR="00690A7A" w:rsidRDefault="00690A7A" w:rsidP="00690A7A">
      <w:pPr>
        <w:tabs>
          <w:tab w:val="left" w:pos="3600"/>
        </w:tabs>
      </w:pPr>
      <w:r>
        <w:t>The election will get under</w:t>
      </w:r>
      <w:r w:rsidR="00F60D72">
        <w:t>way shortly after and conclude by the end of April</w:t>
      </w:r>
      <w:r>
        <w:t xml:space="preserve"> </w:t>
      </w:r>
      <w:r w:rsidR="006D136F">
        <w:t>2017</w:t>
      </w:r>
      <w:r w:rsidR="00F60D72">
        <w:t>.</w:t>
      </w:r>
      <w:r>
        <w:t xml:space="preserve"> </w:t>
      </w:r>
    </w:p>
    <w:p w:rsidR="00A91BB4" w:rsidRDefault="00A91BB4" w:rsidP="00690A7A">
      <w:pPr>
        <w:tabs>
          <w:tab w:val="left" w:pos="3600"/>
        </w:tabs>
      </w:pPr>
    </w:p>
    <w:p w:rsidR="0071061F" w:rsidRDefault="00A91BB4" w:rsidP="00690A7A">
      <w:pPr>
        <w:tabs>
          <w:tab w:val="left" w:pos="3600"/>
        </w:tabs>
      </w:pPr>
      <w:r>
        <w:t xml:space="preserve">Sincerely, the GJC </w:t>
      </w:r>
      <w:r w:rsidR="00690A7A">
        <w:t xml:space="preserve">Nominating Committee </w:t>
      </w:r>
    </w:p>
    <w:sectPr w:rsidR="0071061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46" w:rsidRDefault="006D7246" w:rsidP="00690A7A">
      <w:r>
        <w:separator/>
      </w:r>
    </w:p>
  </w:endnote>
  <w:endnote w:type="continuationSeparator" w:id="0">
    <w:p w:rsidR="006D7246" w:rsidRDefault="006D7246" w:rsidP="0069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46" w:rsidRDefault="006D7246" w:rsidP="00690A7A">
      <w:r>
        <w:separator/>
      </w:r>
    </w:p>
  </w:footnote>
  <w:footnote w:type="continuationSeparator" w:id="0">
    <w:p w:rsidR="006D7246" w:rsidRDefault="006D7246" w:rsidP="00690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7A" w:rsidRDefault="00A91BB4" w:rsidP="00690A7A">
    <w:pPr>
      <w:tabs>
        <w:tab w:val="left" w:pos="3600"/>
      </w:tabs>
      <w:jc w:val="center"/>
    </w:pPr>
    <w:r>
      <w:rPr>
        <w:b/>
        <w:sz w:val="32"/>
        <w:szCs w:val="32"/>
      </w:rPr>
      <w:t>AM I A CANDIDATE?</w:t>
    </w:r>
    <w:r w:rsidR="00690A7A">
      <w:rPr>
        <w:b/>
        <w:sz w:val="32"/>
        <w:szCs w:val="32"/>
      </w:rPr>
      <w:t xml:space="preserve">     </w:t>
    </w:r>
  </w:p>
  <w:p w:rsidR="00690A7A" w:rsidRDefault="00690A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57A"/>
    <w:multiLevelType w:val="hybridMultilevel"/>
    <w:tmpl w:val="0EC02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7762E"/>
    <w:multiLevelType w:val="hybridMultilevel"/>
    <w:tmpl w:val="84960C58"/>
    <w:lvl w:ilvl="0" w:tplc="27740BA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A669B"/>
    <w:multiLevelType w:val="hybridMultilevel"/>
    <w:tmpl w:val="2422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121"/>
    <w:rsid w:val="00017D15"/>
    <w:rsid w:val="00033DFE"/>
    <w:rsid w:val="000340AF"/>
    <w:rsid w:val="000443BC"/>
    <w:rsid w:val="000D6348"/>
    <w:rsid w:val="00131981"/>
    <w:rsid w:val="001B2162"/>
    <w:rsid w:val="001E28FD"/>
    <w:rsid w:val="0020370F"/>
    <w:rsid w:val="00256559"/>
    <w:rsid w:val="002845AC"/>
    <w:rsid w:val="002F115C"/>
    <w:rsid w:val="003413D9"/>
    <w:rsid w:val="00346334"/>
    <w:rsid w:val="00362F7A"/>
    <w:rsid w:val="00393CC8"/>
    <w:rsid w:val="00407DE9"/>
    <w:rsid w:val="004141FD"/>
    <w:rsid w:val="004A5343"/>
    <w:rsid w:val="005173E9"/>
    <w:rsid w:val="00551B12"/>
    <w:rsid w:val="00551F34"/>
    <w:rsid w:val="005665E8"/>
    <w:rsid w:val="005859A2"/>
    <w:rsid w:val="00634527"/>
    <w:rsid w:val="00690A7A"/>
    <w:rsid w:val="006D136F"/>
    <w:rsid w:val="006D7246"/>
    <w:rsid w:val="006F4B3A"/>
    <w:rsid w:val="006F7B4D"/>
    <w:rsid w:val="0071061F"/>
    <w:rsid w:val="00717944"/>
    <w:rsid w:val="00733F03"/>
    <w:rsid w:val="00780FDF"/>
    <w:rsid w:val="007B2C0F"/>
    <w:rsid w:val="008026F9"/>
    <w:rsid w:val="00877777"/>
    <w:rsid w:val="008E7291"/>
    <w:rsid w:val="00925E83"/>
    <w:rsid w:val="00944561"/>
    <w:rsid w:val="009550C2"/>
    <w:rsid w:val="00997519"/>
    <w:rsid w:val="009B071E"/>
    <w:rsid w:val="009D512B"/>
    <w:rsid w:val="00A035CB"/>
    <w:rsid w:val="00A5204C"/>
    <w:rsid w:val="00A740D8"/>
    <w:rsid w:val="00A91BB4"/>
    <w:rsid w:val="00B533ED"/>
    <w:rsid w:val="00BD077E"/>
    <w:rsid w:val="00BE4D94"/>
    <w:rsid w:val="00C05E79"/>
    <w:rsid w:val="00C310D5"/>
    <w:rsid w:val="00C956B2"/>
    <w:rsid w:val="00CD5AD5"/>
    <w:rsid w:val="00CF3A3F"/>
    <w:rsid w:val="00D03B04"/>
    <w:rsid w:val="00D52CCE"/>
    <w:rsid w:val="00DB27B9"/>
    <w:rsid w:val="00DB4A55"/>
    <w:rsid w:val="00DE4121"/>
    <w:rsid w:val="00E3646A"/>
    <w:rsid w:val="00E37269"/>
    <w:rsid w:val="00E45387"/>
    <w:rsid w:val="00F100BB"/>
    <w:rsid w:val="00F37CD5"/>
    <w:rsid w:val="00F60D72"/>
    <w:rsid w:val="00FB1EB2"/>
    <w:rsid w:val="00FC25A9"/>
    <w:rsid w:val="00FD658D"/>
    <w:rsid w:val="00FE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173E9"/>
    <w:pPr>
      <w:ind w:left="720"/>
    </w:pPr>
    <w:rPr>
      <w:i/>
      <w:iCs/>
      <w:color w:val="000000"/>
      <w:lang/>
    </w:rPr>
  </w:style>
  <w:style w:type="character" w:customStyle="1" w:styleId="BodyTextIndentChar">
    <w:name w:val="Body Text Indent Char"/>
    <w:link w:val="BodyTextIndent"/>
    <w:rsid w:val="005173E9"/>
    <w:rPr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90A7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690A7A"/>
    <w:rPr>
      <w:sz w:val="24"/>
      <w:szCs w:val="24"/>
    </w:rPr>
  </w:style>
  <w:style w:type="paragraph" w:styleId="Footer">
    <w:name w:val="footer"/>
    <w:basedOn w:val="Normal"/>
    <w:link w:val="FooterChar"/>
    <w:rsid w:val="00690A7A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690A7A"/>
    <w:rPr>
      <w:sz w:val="24"/>
      <w:szCs w:val="24"/>
    </w:rPr>
  </w:style>
  <w:style w:type="paragraph" w:styleId="BalloonText">
    <w:name w:val="Balloon Text"/>
    <w:basedOn w:val="Normal"/>
    <w:link w:val="BalloonTextChar"/>
    <w:rsid w:val="006D136F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6D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Doctors Community Hospital</vt:lpstr>
    </vt:vector>
  </TitlesOfParts>
  <Company>DCH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Doctors Community Hospital</dc:title>
  <dc:creator>ACRUZ</dc:creator>
  <cp:lastModifiedBy>Dawn</cp:lastModifiedBy>
  <cp:revision>2</cp:revision>
  <cp:lastPrinted>2017-02-20T17:17:00Z</cp:lastPrinted>
  <dcterms:created xsi:type="dcterms:W3CDTF">2017-03-09T02:39:00Z</dcterms:created>
  <dcterms:modified xsi:type="dcterms:W3CDTF">2017-03-09T02:39:00Z</dcterms:modified>
</cp:coreProperties>
</file>