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E55" w:rsidRDefault="00D31942" w:rsidP="006A6995">
      <w:pPr>
        <w:pStyle w:val="Heading1"/>
        <w:spacing w:before="120"/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6526A" wp14:editId="15B4AC57">
                <wp:simplePos x="0" y="0"/>
                <wp:positionH relativeFrom="margin">
                  <wp:posOffset>-3810</wp:posOffset>
                </wp:positionH>
                <wp:positionV relativeFrom="topMargin">
                  <wp:posOffset>2171700</wp:posOffset>
                </wp:positionV>
                <wp:extent cx="6580505" cy="1228725"/>
                <wp:effectExtent l="95250" t="38100" r="86995" b="161925"/>
                <wp:wrapThrough wrapText="bothSides">
                  <wp:wrapPolygon edited="1">
                    <wp:start x="-193" y="-542"/>
                    <wp:lineTo x="-321" y="4338"/>
                    <wp:lineTo x="-286" y="17061"/>
                    <wp:lineTo x="11" y="17546"/>
                    <wp:lineTo x="21591" y="17581"/>
                    <wp:lineTo x="21762" y="15644"/>
                    <wp:lineTo x="21838" y="4338"/>
                    <wp:lineTo x="21709" y="-542"/>
                    <wp:lineTo x="-193" y="-542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505" cy="1228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88900" dist="50800" dir="5400000" algn="t" rotWithShape="0">
                            <a:prstClr val="black">
                              <a:alpha val="2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4E55" w:rsidRDefault="00F05FCB">
                            <w:pPr>
                              <w:pStyle w:val="TOC1"/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id w:val="-1391806304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8715D5" w:rsidRPr="006534A7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Newsletter</w:t>
                                </w:r>
                              </w:sdtContent>
                            </w:sdt>
                          </w:p>
                          <w:tbl>
                            <w:tblPr>
                              <w:tblW w:w="3333" w:type="pct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342"/>
                              <w:gridCol w:w="3345"/>
                            </w:tblGrid>
                            <w:tr w:rsidR="008715D5" w:rsidTr="008715D5">
                              <w:trPr>
                                <w:jc w:val="center"/>
                              </w:trPr>
                              <w:tc>
                                <w:tcPr>
                                  <w:tcW w:w="3493" w:type="dxa"/>
                                </w:tcPr>
                                <w:p w:rsidR="008715D5" w:rsidRDefault="00F05FCB" w:rsidP="00B23FC9">
                                  <w:pPr>
                                    <w:spacing w:after="160" w:line="264" w:lineRule="auto"/>
                                    <w:jc w:val="center"/>
                                  </w:pPr>
                                  <w:sdt>
                                    <w:sdtPr>
                                      <w:alias w:val="Company"/>
                                      <w:id w:val="1106856955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B23FC9">
                                        <w:t>Win</w:t>
                                      </w:r>
                                      <w:r w:rsidR="00E73981">
                                        <w:t>ter 2017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3494" w:type="dxa"/>
                                </w:tcPr>
                                <w:sdt>
                                  <w:sdtPr>
                                    <w:alias w:val="Volume"/>
                                    <w:tag w:val="Volume"/>
                                    <w:id w:val="-1550140299"/>
                                    <w:dataBinding w:xpath="/Newsletter/Volume" w:storeItemID="{0392F253-333C-4A53-9243-D24BE37970BC}"/>
                                    <w:text/>
                                  </w:sdtPr>
                                  <w:sdtEndPr/>
                                  <w:sdtContent>
                                    <w:p w:rsidR="008715D5" w:rsidRDefault="00AE1655">
                                      <w:pPr>
                                        <w:jc w:val="center"/>
                                      </w:pPr>
                                      <w:r>
                                        <w:t>Edition 2</w:t>
                                      </w:r>
                                    </w:p>
                                  </w:sdtContent>
                                </w:sdt>
                                <w:p w:rsidR="008715D5" w:rsidRDefault="008715D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134E55" w:rsidRDefault="00134E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w14:anchorId="66A6526A" id="Rectangle 1" o:spid="_x0000_s1026" style="position:absolute;left:0;text-align:left;margin-left:-.3pt;margin-top:171pt;width:518.1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top-margin-area;v-text-anchor:middle" wrapcoords="-193 -542 -321 4338 -286 17061 11 17546 21591 17581 21762 15644 21838 4338 21709 -542 -193 -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" stroked="f" strokeweight="2.25pt">
                <v:fill r:id="rId12" o:title="" recolor="t" rotate="t" type="tile"/>
                <v:imagedata recolortarget="#4a5c74 [3058]"/>
                <v:shadow on="t" color="black" opacity=".25" origin=",-.5" offset="0,4pt"/>
                <v:textbox inset=",14.4pt">
                  <w:txbxContent>
                    <w:p w:rsidR="00134E55" w:rsidRDefault="00F05FCB">
                      <w:pPr>
                        <w:pStyle w:val="TOC1"/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sdt>
                        <w:sdtPr>
                          <w:rPr>
                            <w:color w:val="FFFFFF" w:themeColor="background1"/>
                            <w:sz w:val="72"/>
                            <w:szCs w:val="72"/>
                          </w:rPr>
                          <w:alias w:val="Title"/>
                          <w:id w:val="-1391806304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8715D5" w:rsidRPr="006534A7"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>Newsletter</w:t>
                          </w:r>
                        </w:sdtContent>
                      </w:sdt>
                    </w:p>
                    <w:tbl>
                      <w:tblPr>
                        <w:tblW w:w="3333" w:type="pct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342"/>
                        <w:gridCol w:w="3345"/>
                      </w:tblGrid>
                      <w:tr w:rsidR="008715D5" w:rsidTr="008715D5">
                        <w:trPr>
                          <w:jc w:val="center"/>
                        </w:trPr>
                        <w:tc>
                          <w:tcPr>
                            <w:tcW w:w="3493" w:type="dxa"/>
                          </w:tcPr>
                          <w:p w:rsidR="008715D5" w:rsidRDefault="00F05FCB" w:rsidP="00B23FC9">
                            <w:pPr>
                              <w:spacing w:after="160" w:line="264" w:lineRule="auto"/>
                              <w:jc w:val="center"/>
                            </w:pPr>
                            <w:sdt>
                              <w:sdtPr>
                                <w:alias w:val="Company"/>
                                <w:id w:val="1106856955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B23FC9">
                                  <w:t>Win</w:t>
                                </w:r>
                                <w:r w:rsidR="00E73981">
                                  <w:t>ter 2017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494" w:type="dxa"/>
                          </w:tcPr>
                          <w:sdt>
                            <w:sdtPr>
                              <w:alias w:val="Volume"/>
                              <w:tag w:val="Volume"/>
                              <w:id w:val="-1550140299"/>
                              <w:dataBinding w:xpath="/Newsletter/Volume" w:storeItemID="{0392F253-333C-4A53-9243-D24BE37970BC}"/>
                              <w:text/>
                            </w:sdtPr>
                            <w:sdtEndPr/>
                            <w:sdtContent>
                              <w:p w:rsidR="008715D5" w:rsidRDefault="00AE1655">
                                <w:pPr>
                                  <w:jc w:val="center"/>
                                </w:pPr>
                                <w:r>
                                  <w:t>Edition 2</w:t>
                                </w:r>
                              </w:p>
                            </w:sdtContent>
                          </w:sdt>
                          <w:p w:rsidR="008715D5" w:rsidRDefault="008715D5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134E55" w:rsidRDefault="00134E55">
                      <w:pPr>
                        <w:jc w:val="center"/>
                      </w:pPr>
                    </w:p>
                  </w:txbxContent>
                </v:textbox>
                <w10:wrap type="through" anchorx="margin" anchory="margin"/>
              </v:rect>
            </w:pict>
          </mc:Fallback>
        </mc:AlternateContent>
      </w:r>
      <w:r w:rsidR="00E91269">
        <w:rPr>
          <w:noProof/>
        </w:rPr>
        <mc:AlternateContent>
          <mc:Choice Requires="wps">
            <w:drawing>
              <wp:anchor distT="0" distB="0" distL="274320" distR="114300" simplePos="0" relativeHeight="251661312" behindDoc="1" locked="0" layoutInCell="1" allowOverlap="1" wp14:anchorId="50543112" wp14:editId="48EB6E0F">
                <wp:simplePos x="0" y="0"/>
                <wp:positionH relativeFrom="margin">
                  <wp:posOffset>3844290</wp:posOffset>
                </wp:positionH>
                <wp:positionV relativeFrom="margin">
                  <wp:posOffset>1244600</wp:posOffset>
                </wp:positionV>
                <wp:extent cx="2732405" cy="7126605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405" cy="71266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4E55" w:rsidRDefault="00717479">
                            <w:pPr>
                              <w:pStyle w:val="Heading1"/>
                              <w:jc w:val="center"/>
                            </w:pPr>
                            <w:r>
                              <w:t>Join AACN</w:t>
                            </w:r>
                            <w:r w:rsidR="0075714A">
                              <w:t>-</w:t>
                            </w:r>
                            <w:r>
                              <w:t>Chicago West Suburban Chapter</w:t>
                            </w:r>
                          </w:p>
                          <w:p w:rsidR="00134E55" w:rsidRDefault="00CB484E">
                            <w:pPr>
                              <w:spacing w:after="100"/>
                              <w:jc w:val="center"/>
                              <w:rPr>
                                <w:color w:val="5B9BD5" w:themeColor="accent1"/>
                              </w:rPr>
                            </w:pPr>
                            <w:r>
                              <w:rPr>
                                <w:color w:val="5B9BD5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5B9BD5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5B9BD5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5B9BD5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5B9BD5" w:themeColor="accent1"/>
                              </w:rPr>
                              <w:sym w:font="Symbol" w:char="F0B7"/>
                            </w:r>
                          </w:p>
                          <w:p w:rsidR="000A320E" w:rsidRDefault="00FD1B6D" w:rsidP="003C77CC">
                            <w:pPr>
                              <w:jc w:val="center"/>
                              <w:rPr>
                                <w:color w:val="44546A" w:themeColor="text2"/>
                              </w:rPr>
                            </w:pPr>
                            <w:r>
                              <w:rPr>
                                <w:color w:val="44546A" w:themeColor="text2"/>
                              </w:rPr>
                              <w:t xml:space="preserve">Collaborate with other </w:t>
                            </w:r>
                            <w:r w:rsidR="000A320E">
                              <w:rPr>
                                <w:color w:val="44546A" w:themeColor="text2"/>
                              </w:rPr>
                              <w:t>nurse colleagues</w:t>
                            </w:r>
                            <w:r w:rsidR="00F1341B">
                              <w:rPr>
                                <w:color w:val="44546A" w:themeColor="text2"/>
                              </w:rPr>
                              <w:t xml:space="preserve"> to review up-to-date evidence based practices to use in your area</w:t>
                            </w:r>
                            <w:r w:rsidR="006901AB">
                              <w:rPr>
                                <w:color w:val="44546A" w:themeColor="text2"/>
                              </w:rPr>
                              <w:t>. S</w:t>
                            </w:r>
                            <w:r w:rsidR="009048B0" w:rsidRPr="009048B0">
                              <w:rPr>
                                <w:color w:val="44546A" w:themeColor="text2"/>
                              </w:rPr>
                              <w:t>hare important information and ideas pertinent to our organization and the critical care nursing profession.</w:t>
                            </w:r>
                          </w:p>
                          <w:p w:rsidR="00134E55" w:rsidRDefault="000A320E">
                            <w:pPr>
                              <w:rPr>
                                <w:color w:val="44546A" w:themeColor="text2"/>
                              </w:rPr>
                            </w:pPr>
                            <w:r>
                              <w:rPr>
                                <w:color w:val="44546A" w:themeColor="text2"/>
                              </w:rPr>
                              <w:t xml:space="preserve">Go </w:t>
                            </w:r>
                            <w:proofErr w:type="gramStart"/>
                            <w:r>
                              <w:rPr>
                                <w:color w:val="44546A" w:themeColor="text2"/>
                              </w:rPr>
                              <w:t xml:space="preserve">to </w:t>
                            </w:r>
                            <w:r w:rsidR="00822345">
                              <w:rPr>
                                <w:color w:val="44546A" w:themeColor="text2"/>
                              </w:rPr>
                              <w:t xml:space="preserve"> </w:t>
                            </w:r>
                            <w:proofErr w:type="gramEnd"/>
                            <w:hyperlink r:id="rId13" w:history="1">
                              <w:r w:rsidRPr="00FE318D">
                                <w:rPr>
                                  <w:rStyle w:val="Hyperlink"/>
                                </w:rPr>
                                <w:t>https://cwsaacn.nursingnetwork.com</w:t>
                              </w:r>
                            </w:hyperlink>
                            <w:r>
                              <w:rPr>
                                <w:color w:val="44546A" w:themeColor="text2"/>
                              </w:rPr>
                              <w:t xml:space="preserve"> and click on “</w:t>
                            </w:r>
                            <w:r w:rsidR="00AE1655">
                              <w:rPr>
                                <w:color w:val="44546A" w:themeColor="text2"/>
                              </w:rPr>
                              <w:t>Become a member</w:t>
                            </w:r>
                            <w:r>
                              <w:rPr>
                                <w:color w:val="44546A" w:themeColor="text2"/>
                              </w:rPr>
                              <w:t xml:space="preserve">”. </w:t>
                            </w:r>
                          </w:p>
                          <w:p w:rsidR="00330493" w:rsidRDefault="00330493">
                            <w:pPr>
                              <w:rPr>
                                <w:color w:val="44546A" w:themeColor="text2"/>
                              </w:rPr>
                            </w:pPr>
                            <w:r>
                              <w:rPr>
                                <w:color w:val="44546A" w:themeColor="text2"/>
                              </w:rPr>
                              <w:t>Chapter Membership- $20</w:t>
                            </w:r>
                            <w:r>
                              <w:rPr>
                                <w:color w:val="44546A" w:themeColor="text2"/>
                              </w:rPr>
                              <w:br/>
                              <w:t>Student Membership- $15</w:t>
                            </w:r>
                            <w:r>
                              <w:rPr>
                                <w:color w:val="44546A" w:themeColor="text2"/>
                              </w:rPr>
                              <w:br/>
                              <w:t>Retired Membership- $10</w:t>
                            </w:r>
                          </w:p>
                          <w:p w:rsidR="001642A0" w:rsidRDefault="001642A0" w:rsidP="003C77CC">
                            <w:pPr>
                              <w:jc w:val="center"/>
                              <w:rPr>
                                <w:color w:val="44546A" w:themeColor="text2"/>
                              </w:rPr>
                            </w:pPr>
                            <w:r>
                              <w:rPr>
                                <w:color w:val="44546A" w:themeColor="text2"/>
                              </w:rPr>
                              <w:t>We are looking for new board members</w:t>
                            </w:r>
                            <w:r w:rsidR="006223B4">
                              <w:rPr>
                                <w:color w:val="44546A" w:themeColor="text2"/>
                              </w:rPr>
                              <w:t xml:space="preserve"> to lead us through</w:t>
                            </w:r>
                            <w:r w:rsidR="00536BBD">
                              <w:rPr>
                                <w:color w:val="44546A" w:themeColor="text2"/>
                              </w:rPr>
                              <w:t xml:space="preserve"> the</w:t>
                            </w:r>
                            <w:r w:rsidR="006223B4">
                              <w:rPr>
                                <w:color w:val="44546A" w:themeColor="text2"/>
                              </w:rPr>
                              <w:t xml:space="preserve"> next year!</w:t>
                            </w:r>
                            <w:r w:rsidR="00536BBD">
                              <w:rPr>
                                <w:color w:val="44546A" w:themeColor="text2"/>
                              </w:rPr>
                              <w:t xml:space="preserve"> If you are </w:t>
                            </w:r>
                            <w:r w:rsidR="00CB484E">
                              <w:rPr>
                                <w:color w:val="44546A" w:themeColor="text2"/>
                              </w:rPr>
                              <w:t>interested,</w:t>
                            </w:r>
                            <w:r w:rsidR="00536BBD">
                              <w:rPr>
                                <w:color w:val="44546A" w:themeColor="text2"/>
                              </w:rPr>
                              <w:t xml:space="preserve"> please contact Becky Pedersen at </w:t>
                            </w:r>
                            <w:hyperlink r:id="rId14" w:history="1">
                              <w:r w:rsidR="00536BBD" w:rsidRPr="00FE318D">
                                <w:rPr>
                                  <w:rStyle w:val="Hyperlink"/>
                                </w:rPr>
                                <w:t>Rebecca.pedersen@amitahealth.org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43112" id="Rectangle 2" o:spid="_x0000_s1027" style="position:absolute;left:0;text-align:left;margin-left:302.7pt;margin-top:98pt;width:215.15pt;height:561.15pt;z-index:-251655168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" fillcolor="#ebeaea [2579]" stroked="f" strokeweight="2.25pt">
                <v:fill color2="#e9e8e8 [2899]" rotate="t" focusposition=".5,.5" focussize="" colors="0 #edebeb;.5 #edebeb;49807f #dfdede" focus="100%" type="gradientRadial"/>
                <v:textbox inset="14.4pt,14.4pt,14.4pt,7.2pt">
                  <w:txbxContent>
                    <w:p w:rsidR="00134E55" w:rsidRDefault="00717479">
                      <w:pPr>
                        <w:pStyle w:val="Heading1"/>
                        <w:jc w:val="center"/>
                      </w:pPr>
                      <w:r>
                        <w:t>Join AACN</w:t>
                      </w:r>
                      <w:r w:rsidR="0075714A">
                        <w:t>-</w:t>
                      </w:r>
                      <w:r>
                        <w:t>Chicago West Suburban Chapter</w:t>
                      </w:r>
                    </w:p>
                    <w:p w:rsidR="00134E55" w:rsidRDefault="00CB484E">
                      <w:pPr>
                        <w:spacing w:after="100"/>
                        <w:jc w:val="center"/>
                        <w:rPr>
                          <w:color w:val="5B9BD5" w:themeColor="accent1"/>
                        </w:rPr>
                      </w:pPr>
                      <w:r>
                        <w:rPr>
                          <w:color w:val="5B9BD5" w:themeColor="accent1"/>
                        </w:rPr>
                        <w:sym w:font="Symbol" w:char="F0B7"/>
                      </w:r>
                      <w:r>
                        <w:rPr>
                          <w:color w:val="5B9BD5" w:themeColor="accent1"/>
                        </w:rPr>
                        <w:t xml:space="preserve"> </w:t>
                      </w:r>
                      <w:r>
                        <w:rPr>
                          <w:color w:val="5B9BD5" w:themeColor="accent1"/>
                        </w:rPr>
                        <w:sym w:font="Symbol" w:char="F0B7"/>
                      </w:r>
                      <w:r>
                        <w:rPr>
                          <w:color w:val="5B9BD5" w:themeColor="accent1"/>
                        </w:rPr>
                        <w:t xml:space="preserve"> </w:t>
                      </w:r>
                      <w:r>
                        <w:rPr>
                          <w:color w:val="5B9BD5" w:themeColor="accent1"/>
                        </w:rPr>
                        <w:sym w:font="Symbol" w:char="F0B7"/>
                      </w:r>
                    </w:p>
                    <w:p w:rsidR="000A320E" w:rsidRDefault="00FD1B6D" w:rsidP="003C77CC">
                      <w:pPr>
                        <w:jc w:val="center"/>
                        <w:rPr>
                          <w:color w:val="44546A" w:themeColor="text2"/>
                        </w:rPr>
                      </w:pPr>
                      <w:r>
                        <w:rPr>
                          <w:color w:val="44546A" w:themeColor="text2"/>
                        </w:rPr>
                        <w:t xml:space="preserve">Collaborate with other </w:t>
                      </w:r>
                      <w:r w:rsidR="000A320E">
                        <w:rPr>
                          <w:color w:val="44546A" w:themeColor="text2"/>
                        </w:rPr>
                        <w:t>nurse colleagues</w:t>
                      </w:r>
                      <w:r w:rsidR="00F1341B">
                        <w:rPr>
                          <w:color w:val="44546A" w:themeColor="text2"/>
                        </w:rPr>
                        <w:t xml:space="preserve"> to review up-to-date evidence based practices to use in your area</w:t>
                      </w:r>
                      <w:r w:rsidR="006901AB">
                        <w:rPr>
                          <w:color w:val="44546A" w:themeColor="text2"/>
                        </w:rPr>
                        <w:t>. S</w:t>
                      </w:r>
                      <w:r w:rsidR="009048B0" w:rsidRPr="009048B0">
                        <w:rPr>
                          <w:color w:val="44546A" w:themeColor="text2"/>
                        </w:rPr>
                        <w:t>hare important information and ideas pertinent to our organization and the critical care nursing profession.</w:t>
                      </w:r>
                    </w:p>
                    <w:p w:rsidR="00134E55" w:rsidRDefault="000A320E">
                      <w:pPr>
                        <w:rPr>
                          <w:color w:val="44546A" w:themeColor="text2"/>
                        </w:rPr>
                      </w:pPr>
                      <w:r>
                        <w:rPr>
                          <w:color w:val="44546A" w:themeColor="text2"/>
                        </w:rPr>
                        <w:t xml:space="preserve">Go </w:t>
                      </w:r>
                      <w:proofErr w:type="gramStart"/>
                      <w:r>
                        <w:rPr>
                          <w:color w:val="44546A" w:themeColor="text2"/>
                        </w:rPr>
                        <w:t xml:space="preserve">to </w:t>
                      </w:r>
                      <w:r w:rsidR="00822345">
                        <w:rPr>
                          <w:color w:val="44546A" w:themeColor="text2"/>
                        </w:rPr>
                        <w:t xml:space="preserve"> </w:t>
                      </w:r>
                      <w:proofErr w:type="gramEnd"/>
                      <w:hyperlink r:id="rId15" w:history="1">
                        <w:r w:rsidRPr="00FE318D">
                          <w:rPr>
                            <w:rStyle w:val="Hyperlink"/>
                          </w:rPr>
                          <w:t>https://cwsaacn.nursingnetwork.com</w:t>
                        </w:r>
                      </w:hyperlink>
                      <w:r>
                        <w:rPr>
                          <w:color w:val="44546A" w:themeColor="text2"/>
                        </w:rPr>
                        <w:t xml:space="preserve"> and click on “</w:t>
                      </w:r>
                      <w:r w:rsidR="00AE1655">
                        <w:rPr>
                          <w:color w:val="44546A" w:themeColor="text2"/>
                        </w:rPr>
                        <w:t>Become a member</w:t>
                      </w:r>
                      <w:r>
                        <w:rPr>
                          <w:color w:val="44546A" w:themeColor="text2"/>
                        </w:rPr>
                        <w:t xml:space="preserve">”. </w:t>
                      </w:r>
                    </w:p>
                    <w:p w:rsidR="00330493" w:rsidRDefault="00330493">
                      <w:pPr>
                        <w:rPr>
                          <w:color w:val="44546A" w:themeColor="text2"/>
                        </w:rPr>
                      </w:pPr>
                      <w:r>
                        <w:rPr>
                          <w:color w:val="44546A" w:themeColor="text2"/>
                        </w:rPr>
                        <w:t>Chapter Membership- $20</w:t>
                      </w:r>
                      <w:r>
                        <w:rPr>
                          <w:color w:val="44546A" w:themeColor="text2"/>
                        </w:rPr>
                        <w:br/>
                        <w:t>Student Membership- $15</w:t>
                      </w:r>
                      <w:r>
                        <w:rPr>
                          <w:color w:val="44546A" w:themeColor="text2"/>
                        </w:rPr>
                        <w:br/>
                        <w:t>Retired Membership- $10</w:t>
                      </w:r>
                    </w:p>
                    <w:p w:rsidR="001642A0" w:rsidRDefault="001642A0" w:rsidP="003C77CC">
                      <w:pPr>
                        <w:jc w:val="center"/>
                        <w:rPr>
                          <w:color w:val="44546A" w:themeColor="text2"/>
                        </w:rPr>
                      </w:pPr>
                      <w:r>
                        <w:rPr>
                          <w:color w:val="44546A" w:themeColor="text2"/>
                        </w:rPr>
                        <w:t>We are looking for new board members</w:t>
                      </w:r>
                      <w:r w:rsidR="006223B4">
                        <w:rPr>
                          <w:color w:val="44546A" w:themeColor="text2"/>
                        </w:rPr>
                        <w:t xml:space="preserve"> to lead us through</w:t>
                      </w:r>
                      <w:r w:rsidR="00536BBD">
                        <w:rPr>
                          <w:color w:val="44546A" w:themeColor="text2"/>
                        </w:rPr>
                        <w:t xml:space="preserve"> the</w:t>
                      </w:r>
                      <w:r w:rsidR="006223B4">
                        <w:rPr>
                          <w:color w:val="44546A" w:themeColor="text2"/>
                        </w:rPr>
                        <w:t xml:space="preserve"> next year!</w:t>
                      </w:r>
                      <w:r w:rsidR="00536BBD">
                        <w:rPr>
                          <w:color w:val="44546A" w:themeColor="text2"/>
                        </w:rPr>
                        <w:t xml:space="preserve"> If you are </w:t>
                      </w:r>
                      <w:r w:rsidR="00CB484E">
                        <w:rPr>
                          <w:color w:val="44546A" w:themeColor="text2"/>
                        </w:rPr>
                        <w:t>interested,</w:t>
                      </w:r>
                      <w:r w:rsidR="00536BBD">
                        <w:rPr>
                          <w:color w:val="44546A" w:themeColor="text2"/>
                        </w:rPr>
                        <w:t xml:space="preserve"> please contact Becky Pedersen at </w:t>
                      </w:r>
                      <w:hyperlink r:id="rId16" w:history="1">
                        <w:r w:rsidR="00536BBD" w:rsidRPr="00FE318D">
                          <w:rPr>
                            <w:rStyle w:val="Hyperlink"/>
                          </w:rPr>
                          <w:t>Rebecca.pedersen@amitahealth.org</w:t>
                        </w:r>
                      </w:hyperlink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E1655">
        <w:t>New Year, New Beginnings</w:t>
      </w:r>
    </w:p>
    <w:p w:rsidR="00134E55" w:rsidRDefault="00A80C46" w:rsidP="00F31EF6">
      <w:pPr>
        <w:pStyle w:val="Subtitle"/>
        <w:jc w:val="center"/>
      </w:pPr>
      <w:r>
        <w:t>Becky Pedersen MSN, RN, PCCN</w:t>
      </w:r>
    </w:p>
    <w:p w:rsidR="00134E55" w:rsidRDefault="00134E55">
      <w:pPr>
        <w:pStyle w:val="Subtitle"/>
        <w:sectPr w:rsidR="00134E55">
          <w:headerReference w:type="default" r:id="rId17"/>
          <w:type w:val="continuous"/>
          <w:pgSz w:w="12240" w:h="15840"/>
          <w:pgMar w:top="3312" w:right="936" w:bottom="936" w:left="936" w:header="720" w:footer="720" w:gutter="0"/>
          <w:cols w:space="720"/>
          <w:docGrid w:linePitch="360"/>
        </w:sectPr>
      </w:pPr>
    </w:p>
    <w:p w:rsidR="006A6995" w:rsidRPr="00F31EF6" w:rsidRDefault="00BD7921" w:rsidP="00AE1655">
      <w:pPr>
        <w:jc w:val="center"/>
        <w:rPr>
          <w:b/>
          <w:i/>
          <w:sz w:val="28"/>
          <w:szCs w:val="28"/>
          <w:lang w:eastAsia="en-US" w:bidi="hi-IN"/>
        </w:rPr>
      </w:pPr>
      <w:r w:rsidRPr="00F31EF6">
        <w:rPr>
          <w:b/>
          <w:i/>
          <w:sz w:val="36"/>
          <w:szCs w:val="36"/>
          <w:u w:val="single"/>
          <w:lang w:eastAsia="en-US" w:bidi="hi-IN"/>
        </w:rPr>
        <w:t>AACN News</w:t>
      </w:r>
      <w:r w:rsidRPr="00F31EF6">
        <w:rPr>
          <w:b/>
          <w:i/>
          <w:sz w:val="28"/>
          <w:szCs w:val="28"/>
          <w:lang w:eastAsia="en-US" w:bidi="hi-IN"/>
        </w:rPr>
        <w:t xml:space="preserve"> </w:t>
      </w:r>
    </w:p>
    <w:p w:rsidR="00BD7921" w:rsidRPr="00F31EF6" w:rsidRDefault="00BD7921" w:rsidP="00F31EF6">
      <w:pPr>
        <w:spacing w:after="0"/>
        <w:jc w:val="center"/>
        <w:rPr>
          <w:b/>
          <w:i/>
          <w:sz w:val="28"/>
          <w:szCs w:val="28"/>
          <w:lang w:eastAsia="en-US" w:bidi="hi-IN"/>
        </w:rPr>
      </w:pPr>
      <w:r w:rsidRPr="00F31EF6">
        <w:rPr>
          <w:b/>
          <w:i/>
          <w:sz w:val="28"/>
          <w:szCs w:val="28"/>
          <w:lang w:eastAsia="en-US" w:bidi="hi-IN"/>
        </w:rPr>
        <w:t>AACN Updates Cardiac Monitoring Practice Alerts</w:t>
      </w:r>
    </w:p>
    <w:p w:rsidR="00BD7921" w:rsidRPr="00F31EF6" w:rsidRDefault="00BD7921" w:rsidP="00F31EF6">
      <w:pPr>
        <w:spacing w:after="0"/>
        <w:jc w:val="center"/>
        <w:rPr>
          <w:b/>
          <w:i/>
          <w:sz w:val="24"/>
          <w:szCs w:val="24"/>
          <w:lang w:eastAsia="en-US" w:bidi="hi-IN"/>
        </w:rPr>
      </w:pPr>
      <w:r w:rsidRPr="00F31EF6">
        <w:rPr>
          <w:b/>
          <w:i/>
          <w:sz w:val="24"/>
          <w:szCs w:val="24"/>
          <w:lang w:eastAsia="en-US" w:bidi="hi-IN"/>
        </w:rPr>
        <w:t xml:space="preserve">Published Jan. 24, 2017 </w:t>
      </w:r>
    </w:p>
    <w:p w:rsidR="00BD7921" w:rsidRDefault="00BD7921" w:rsidP="00F31EF6">
      <w:pPr>
        <w:spacing w:after="0"/>
        <w:rPr>
          <w:i/>
          <w:iCs/>
          <w:sz w:val="24"/>
          <w:szCs w:val="24"/>
          <w:lang w:eastAsia="en-US" w:bidi="hi-IN"/>
        </w:rPr>
      </w:pPr>
      <w:r w:rsidRPr="00BD7921">
        <w:rPr>
          <w:i/>
          <w:iCs/>
          <w:sz w:val="24"/>
          <w:szCs w:val="24"/>
          <w:lang w:eastAsia="en-US" w:bidi="hi-IN"/>
        </w:rPr>
        <w:t>Summar</w:t>
      </w:r>
      <w:r>
        <w:rPr>
          <w:i/>
          <w:iCs/>
          <w:sz w:val="24"/>
          <w:szCs w:val="24"/>
          <w:lang w:eastAsia="en-US" w:bidi="hi-IN"/>
        </w:rPr>
        <w:t xml:space="preserve">y of recommendations </w:t>
      </w:r>
      <w:r w:rsidRPr="00BD7921">
        <w:rPr>
          <w:i/>
          <w:iCs/>
          <w:sz w:val="24"/>
          <w:szCs w:val="24"/>
          <w:lang w:eastAsia="en-US" w:bidi="hi-IN"/>
        </w:rPr>
        <w:t>for nursing practice for monitoring dysrhythmia and ST segments</w:t>
      </w:r>
      <w:r>
        <w:rPr>
          <w:i/>
          <w:iCs/>
          <w:sz w:val="24"/>
          <w:szCs w:val="24"/>
          <w:lang w:eastAsia="en-US" w:bidi="hi-IN"/>
        </w:rPr>
        <w:t>:</w:t>
      </w:r>
    </w:p>
    <w:p w:rsidR="00BD7921" w:rsidRPr="00BD7921" w:rsidRDefault="00BD7921" w:rsidP="00F31EF6">
      <w:pPr>
        <w:numPr>
          <w:ilvl w:val="0"/>
          <w:numId w:val="1"/>
        </w:numPr>
        <w:spacing w:after="0" w:line="240" w:lineRule="auto"/>
        <w:rPr>
          <w:i/>
          <w:iCs/>
          <w:sz w:val="24"/>
          <w:szCs w:val="24"/>
          <w:lang w:eastAsia="en-US" w:bidi="hi-IN"/>
        </w:rPr>
      </w:pPr>
      <w:r w:rsidRPr="00BD7921">
        <w:rPr>
          <w:i/>
          <w:iCs/>
          <w:sz w:val="24"/>
          <w:szCs w:val="24"/>
          <w:lang w:eastAsia="en-US" w:bidi="hi-IN"/>
        </w:rPr>
        <w:t xml:space="preserve">Two leads should be displayed whenever available to aid in accurate rhythm interpretation. </w:t>
      </w:r>
    </w:p>
    <w:p w:rsidR="00BD7921" w:rsidRPr="00BD7921" w:rsidRDefault="00BD7921" w:rsidP="00F31EF6">
      <w:pPr>
        <w:numPr>
          <w:ilvl w:val="0"/>
          <w:numId w:val="1"/>
        </w:numPr>
        <w:spacing w:after="0" w:line="240" w:lineRule="auto"/>
        <w:rPr>
          <w:i/>
          <w:iCs/>
          <w:sz w:val="24"/>
          <w:szCs w:val="24"/>
          <w:lang w:eastAsia="en-US" w:bidi="hi-IN"/>
        </w:rPr>
      </w:pPr>
      <w:r w:rsidRPr="00BD7921">
        <w:rPr>
          <w:i/>
          <w:iCs/>
          <w:sz w:val="24"/>
          <w:szCs w:val="24"/>
          <w:lang w:eastAsia="en-US" w:bidi="hi-IN"/>
        </w:rPr>
        <w:t xml:space="preserve">Electrodes should be changed daily. </w:t>
      </w:r>
    </w:p>
    <w:p w:rsidR="00BD7921" w:rsidRPr="00BD7921" w:rsidRDefault="00BD7921" w:rsidP="00F31EF6">
      <w:pPr>
        <w:numPr>
          <w:ilvl w:val="0"/>
          <w:numId w:val="1"/>
        </w:numPr>
        <w:spacing w:after="0" w:line="240" w:lineRule="auto"/>
        <w:rPr>
          <w:i/>
          <w:iCs/>
          <w:sz w:val="24"/>
          <w:szCs w:val="24"/>
          <w:lang w:eastAsia="en-US" w:bidi="hi-IN"/>
        </w:rPr>
      </w:pPr>
      <w:r w:rsidRPr="00BD7921">
        <w:rPr>
          <w:i/>
          <w:iCs/>
          <w:sz w:val="24"/>
          <w:szCs w:val="24"/>
          <w:lang w:eastAsia="en-US" w:bidi="hi-IN"/>
        </w:rPr>
        <w:t xml:space="preserve">Electrode placement is integral for accurate results. When an electrode is misplaced by as little as one intercostal space, QRS morphology may change and contribute to misdiagnosis. </w:t>
      </w:r>
    </w:p>
    <w:p w:rsidR="00BD7921" w:rsidRPr="00BD7921" w:rsidRDefault="00BD7921" w:rsidP="00F31EF6">
      <w:pPr>
        <w:numPr>
          <w:ilvl w:val="0"/>
          <w:numId w:val="1"/>
        </w:numPr>
        <w:spacing w:after="0" w:line="240" w:lineRule="auto"/>
        <w:rPr>
          <w:i/>
          <w:iCs/>
          <w:sz w:val="24"/>
          <w:szCs w:val="24"/>
          <w:lang w:eastAsia="en-US" w:bidi="hi-IN"/>
        </w:rPr>
      </w:pPr>
      <w:r w:rsidRPr="00BD7921">
        <w:rPr>
          <w:i/>
          <w:iCs/>
          <w:sz w:val="24"/>
          <w:szCs w:val="24"/>
          <w:lang w:eastAsia="en-US" w:bidi="hi-IN"/>
        </w:rPr>
        <w:t xml:space="preserve">Both the onset and termination of the dysrhythmia should be documented. </w:t>
      </w:r>
    </w:p>
    <w:p w:rsidR="00BD7921" w:rsidRPr="00BD7921" w:rsidRDefault="00BD7921" w:rsidP="00F31EF6">
      <w:pPr>
        <w:numPr>
          <w:ilvl w:val="0"/>
          <w:numId w:val="1"/>
        </w:numPr>
        <w:spacing w:after="0" w:line="240" w:lineRule="auto"/>
        <w:rPr>
          <w:i/>
          <w:iCs/>
          <w:sz w:val="24"/>
          <w:szCs w:val="24"/>
          <w:lang w:eastAsia="en-US" w:bidi="hi-IN"/>
        </w:rPr>
      </w:pPr>
      <w:r w:rsidRPr="00BD7921">
        <w:rPr>
          <w:i/>
          <w:iCs/>
          <w:sz w:val="24"/>
          <w:szCs w:val="24"/>
          <w:lang w:eastAsia="en-US" w:bidi="hi-IN"/>
        </w:rPr>
        <w:t xml:space="preserve">A short PR interval on a resting ECG may be associated with the presence of an accessory pathway. </w:t>
      </w:r>
    </w:p>
    <w:p w:rsidR="006A6995" w:rsidRPr="00F31EF6" w:rsidRDefault="00BD7921" w:rsidP="00F31EF6">
      <w:pPr>
        <w:numPr>
          <w:ilvl w:val="0"/>
          <w:numId w:val="1"/>
        </w:numPr>
        <w:spacing w:after="0" w:line="240" w:lineRule="auto"/>
        <w:rPr>
          <w:i/>
          <w:iCs/>
          <w:sz w:val="24"/>
          <w:szCs w:val="24"/>
          <w:lang w:eastAsia="en-US" w:bidi="hi-IN"/>
        </w:rPr>
      </w:pPr>
      <w:r w:rsidRPr="00BD7921">
        <w:rPr>
          <w:i/>
          <w:iCs/>
          <w:sz w:val="24"/>
          <w:szCs w:val="24"/>
          <w:lang w:eastAsia="en-US" w:bidi="hi-IN"/>
        </w:rPr>
        <w:t xml:space="preserve">The </w:t>
      </w:r>
      <w:proofErr w:type="spellStart"/>
      <w:r w:rsidRPr="00BD7921">
        <w:rPr>
          <w:i/>
          <w:iCs/>
          <w:sz w:val="24"/>
          <w:szCs w:val="24"/>
          <w:lang w:eastAsia="en-US" w:bidi="hi-IN"/>
        </w:rPr>
        <w:t>QTc</w:t>
      </w:r>
      <w:proofErr w:type="spellEnd"/>
      <w:r w:rsidRPr="00BD7921">
        <w:rPr>
          <w:i/>
          <w:iCs/>
          <w:sz w:val="24"/>
          <w:szCs w:val="24"/>
          <w:lang w:eastAsia="en-US" w:bidi="hi-IN"/>
        </w:rPr>
        <w:t xml:space="preserve"> interval should be measured once per shift in patients who meet the criteria for QT-interval monitoring. More frequent assessment may be indicated on the basis of additional ECG and clinical risk factors. </w:t>
      </w:r>
    </w:p>
    <w:p w:rsidR="00AE1655" w:rsidRPr="0075714A" w:rsidRDefault="00AE1655" w:rsidP="00AE1655">
      <w:pPr>
        <w:jc w:val="center"/>
        <w:rPr>
          <w:i/>
          <w:sz w:val="48"/>
          <w:szCs w:val="48"/>
          <w:lang w:eastAsia="en-US" w:bidi="hi-IN"/>
        </w:rPr>
      </w:pPr>
      <w:r w:rsidRPr="0075714A">
        <w:rPr>
          <w:i/>
          <w:sz w:val="48"/>
          <w:szCs w:val="48"/>
          <w:lang w:eastAsia="en-US" w:bidi="hi-IN"/>
        </w:rPr>
        <w:t>Upcoming Educational Offerings</w:t>
      </w:r>
    </w:p>
    <w:p w:rsidR="00B36818" w:rsidRDefault="0075714A" w:rsidP="00B36818">
      <w:pPr>
        <w:spacing w:line="240" w:lineRule="auto"/>
        <w:contextualSpacing/>
        <w:rPr>
          <w:noProof/>
          <w:sz w:val="24"/>
          <w:szCs w:val="24"/>
          <w:lang w:eastAsia="en-US"/>
        </w:rPr>
      </w:pPr>
      <w:r w:rsidRPr="0075714A">
        <w:rPr>
          <w:noProof/>
          <w:sz w:val="24"/>
          <w:szCs w:val="24"/>
          <w:lang w:eastAsia="en-US"/>
        </w:rPr>
        <w:t>AACN Chicago West Suburban Chapter Meeting and Journal Club</w:t>
      </w:r>
    </w:p>
    <w:p w:rsidR="0075714A" w:rsidRPr="0075714A" w:rsidRDefault="00F31EF6" w:rsidP="00B36818">
      <w:pPr>
        <w:spacing w:line="240" w:lineRule="auto"/>
        <w:ind w:firstLine="720"/>
        <w:contextualSpacing/>
        <w:rPr>
          <w:noProof/>
          <w:sz w:val="24"/>
          <w:szCs w:val="24"/>
          <w:lang w:eastAsia="en-US"/>
        </w:rPr>
      </w:pPr>
      <w:r>
        <w:rPr>
          <w:noProof/>
          <w:sz w:val="24"/>
          <w:szCs w:val="24"/>
          <w:lang w:eastAsia="en-US"/>
        </w:rPr>
        <w:t>May 16</w:t>
      </w:r>
      <w:r w:rsidRPr="00F31EF6">
        <w:rPr>
          <w:noProof/>
          <w:sz w:val="24"/>
          <w:szCs w:val="24"/>
          <w:vertAlign w:val="superscript"/>
          <w:lang w:eastAsia="en-US"/>
        </w:rPr>
        <w:t>th</w:t>
      </w:r>
      <w:r w:rsidR="00B36818" w:rsidRPr="0075714A">
        <w:rPr>
          <w:noProof/>
          <w:sz w:val="24"/>
          <w:szCs w:val="24"/>
          <w:lang w:eastAsia="en-US"/>
        </w:rPr>
        <w:t xml:space="preserve">, 2017 </w:t>
      </w:r>
      <w:r w:rsidR="00B36818">
        <w:rPr>
          <w:noProof/>
          <w:sz w:val="24"/>
          <w:szCs w:val="24"/>
          <w:lang w:eastAsia="en-US"/>
        </w:rPr>
        <w:t xml:space="preserve">5pm </w:t>
      </w:r>
      <w:r>
        <w:rPr>
          <w:noProof/>
          <w:sz w:val="24"/>
          <w:szCs w:val="24"/>
          <w:lang w:eastAsia="en-US"/>
        </w:rPr>
        <w:t>AMITA Lagrange Dixon A</w:t>
      </w:r>
      <w:r w:rsidR="00B36818">
        <w:rPr>
          <w:noProof/>
          <w:sz w:val="24"/>
          <w:szCs w:val="24"/>
          <w:lang w:eastAsia="en-US"/>
        </w:rPr>
        <w:br/>
      </w:r>
      <w:r w:rsidR="0075714A">
        <w:rPr>
          <w:noProof/>
          <w:sz w:val="24"/>
          <w:szCs w:val="24"/>
          <w:lang w:eastAsia="en-US"/>
        </w:rPr>
        <w:tab/>
      </w:r>
    </w:p>
    <w:p w:rsidR="0075714A" w:rsidRDefault="0075714A" w:rsidP="00AE1655">
      <w:pPr>
        <w:rPr>
          <w:noProof/>
          <w:lang w:eastAsia="en-US"/>
        </w:rPr>
      </w:pPr>
    </w:p>
    <w:p w:rsidR="00AE1655" w:rsidRDefault="00AE1655" w:rsidP="0075714A">
      <w:pPr>
        <w:jc w:val="center"/>
        <w:rPr>
          <w:lang w:eastAsia="en-US" w:bidi="hi-IN"/>
        </w:rPr>
      </w:pPr>
      <w:r>
        <w:rPr>
          <w:noProof/>
          <w:lang w:eastAsia="en-US"/>
        </w:rPr>
        <w:drawing>
          <wp:inline distT="0" distB="0" distL="0" distR="0" wp14:anchorId="2089826A" wp14:editId="4361542C">
            <wp:extent cx="2334296" cy="47625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3768" cy="480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0986489B" wp14:editId="59E0AD48">
            <wp:extent cx="4210050" cy="3650355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9509" cy="367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4A" w:rsidRDefault="0075714A" w:rsidP="0075714A">
      <w:pPr>
        <w:jc w:val="center"/>
        <w:rPr>
          <w:lang w:eastAsia="en-US" w:bidi="hi-IN"/>
        </w:rPr>
      </w:pPr>
    </w:p>
    <w:p w:rsidR="00211567" w:rsidRDefault="00211567" w:rsidP="0075714A">
      <w:pPr>
        <w:jc w:val="center"/>
        <w:rPr>
          <w:lang w:eastAsia="en-US" w:bidi="hi-IN"/>
        </w:rPr>
      </w:pPr>
    </w:p>
    <w:p w:rsidR="00211567" w:rsidRDefault="00211567" w:rsidP="0075714A">
      <w:pPr>
        <w:jc w:val="center"/>
        <w:rPr>
          <w:lang w:eastAsia="en-US" w:bidi="hi-IN"/>
        </w:rPr>
      </w:pPr>
    </w:p>
    <w:p w:rsidR="00D83693" w:rsidRDefault="00D83693" w:rsidP="0075714A">
      <w:pPr>
        <w:jc w:val="center"/>
        <w:rPr>
          <w:rFonts w:ascii="MV Boli" w:hAnsi="MV Boli" w:cs="MV Boli"/>
          <w:sz w:val="36"/>
          <w:szCs w:val="36"/>
          <w:lang w:eastAsia="en-US" w:bidi="hi-IN"/>
        </w:rPr>
      </w:pPr>
      <w:r w:rsidRPr="001E0D5E">
        <w:rPr>
          <w:rFonts w:ascii="MV Boli" w:hAnsi="MV Boli" w:cs="MV Boli"/>
          <w:sz w:val="36"/>
          <w:szCs w:val="36"/>
          <w:lang w:eastAsia="en-US" w:bidi="hi-IN"/>
        </w:rPr>
        <w:t>November’s Journal Club and AACN Chapter Meeting</w:t>
      </w:r>
    </w:p>
    <w:p w:rsidR="00211567" w:rsidRDefault="00D83693" w:rsidP="00D83693">
      <w:pPr>
        <w:jc w:val="center"/>
        <w:rPr>
          <w:lang w:eastAsia="en-US" w:bidi="hi-IN"/>
        </w:rPr>
      </w:pPr>
      <w:r>
        <w:rPr>
          <w:noProof/>
          <w:lang w:eastAsia="en-US"/>
        </w:rPr>
        <w:lastRenderedPageBreak/>
        <w:drawing>
          <wp:inline distT="0" distB="0" distL="0" distR="0" wp14:anchorId="7B52B766" wp14:editId="01B29017">
            <wp:extent cx="2480334" cy="1581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9315" cy="15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5D76BC9" wp14:editId="75EE7297">
            <wp:extent cx="3396615" cy="1914571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3887" cy="191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567" w:rsidRDefault="00D83693" w:rsidP="00D83693">
      <w:pPr>
        <w:jc w:val="center"/>
        <w:rPr>
          <w:lang w:eastAsia="en-US" w:bidi="hi-IN"/>
        </w:rPr>
      </w:pPr>
      <w:r>
        <w:rPr>
          <w:noProof/>
          <w:lang w:eastAsia="en-US"/>
        </w:rPr>
        <w:drawing>
          <wp:inline distT="0" distB="0" distL="0" distR="0" wp14:anchorId="149DE432" wp14:editId="79D2DC9E">
            <wp:extent cx="3041015" cy="1895475"/>
            <wp:effectExtent l="0" t="0" r="698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4590" cy="189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22E19E0E" wp14:editId="4479503C">
            <wp:extent cx="3467100" cy="2511549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72320" cy="251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567" w:rsidRPr="00AE1655" w:rsidRDefault="00D83693" w:rsidP="0075714A">
      <w:pPr>
        <w:jc w:val="center"/>
        <w:rPr>
          <w:lang w:eastAsia="en-US" w:bidi="hi-IN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228600" distR="228600" simplePos="0" relativeHeight="2516633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5911850</wp:posOffset>
                </wp:positionV>
                <wp:extent cx="6486525" cy="1419225"/>
                <wp:effectExtent l="0" t="0" r="9525" b="9525"/>
                <wp:wrapSquare wrapText="bothSides"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1419225"/>
                          <a:chOff x="0" y="0"/>
                          <a:chExt cx="3218933" cy="2449886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24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238125" y="400050"/>
                            <a:ext cx="2980808" cy="2049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1567" w:rsidRDefault="00211567">
                              <w:pPr>
                                <w:ind w:left="504"/>
                                <w:jc w:val="right"/>
                                <w:rPr>
                                  <w:smallCaps/>
                                  <w:color w:val="ED7D31" w:themeColor="accent2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>AACN- West Suburban Chapter Meetings and Journal Club</w:t>
                              </w:r>
                            </w:p>
                            <w:p w:rsidR="00211567" w:rsidRDefault="00211567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B9BD5" w:themeColor="accent1"/>
                                  <w:sz w:val="28"/>
                                  <w:szCs w:val="28"/>
                                </w:rPr>
                                <w:t>Quarterly Meetings</w:t>
                              </w:r>
                            </w:p>
                            <w:p w:rsidR="00211567" w:rsidRDefault="00211567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B9BD5" w:themeColor="accent1"/>
                                  <w:sz w:val="28"/>
                                  <w:szCs w:val="28"/>
                                </w:rPr>
                                <w:t>February 21</w:t>
                              </w:r>
                              <w:r w:rsidRPr="00211567">
                                <w:rPr>
                                  <w:color w:val="5B9BD5" w:themeColor="accent1"/>
                                  <w:sz w:val="28"/>
                                  <w:szCs w:val="28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color w:val="5B9BD5" w:themeColor="accent1"/>
                                  <w:sz w:val="28"/>
                                  <w:szCs w:val="28"/>
                                </w:rPr>
                                <w:t>; May 16</w:t>
                              </w:r>
                              <w:r w:rsidRPr="00211567">
                                <w:rPr>
                                  <w:color w:val="5B9BD5" w:themeColor="accent1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color w:val="5B9BD5" w:themeColor="accent1"/>
                                  <w:sz w:val="28"/>
                                  <w:szCs w:val="28"/>
                                </w:rPr>
                                <w:t>; August 15</w:t>
                              </w:r>
                              <w:r w:rsidRPr="00211567">
                                <w:rPr>
                                  <w:color w:val="5B9BD5" w:themeColor="accent1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color w:val="5B9BD5" w:themeColor="accent1"/>
                                  <w:sz w:val="28"/>
                                  <w:szCs w:val="28"/>
                                </w:rPr>
                                <w:t>; November 21</w:t>
                              </w:r>
                              <w:r w:rsidRPr="00211567">
                                <w:rPr>
                                  <w:color w:val="5B9BD5" w:themeColor="accent1"/>
                                  <w:sz w:val="28"/>
                                  <w:szCs w:val="28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color w:val="5B9BD5" w:themeColor="accent1"/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</w:p>
                            <w:p w:rsidR="00211567" w:rsidRDefault="00211567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B9BD5" w:themeColor="accent1"/>
                                  <w:sz w:val="28"/>
                                  <w:szCs w:val="28"/>
                                </w:rPr>
                                <w:t>5pm Journal Club and 6pm M</w:t>
                              </w:r>
                              <w:r w:rsidRPr="00211567">
                                <w:rPr>
                                  <w:color w:val="5B9BD5" w:themeColor="accent1"/>
                                  <w:sz w:val="28"/>
                                  <w:szCs w:val="28"/>
                                </w:rPr>
                                <w:t>eeting</w:t>
                              </w:r>
                            </w:p>
                            <w:p w:rsidR="00211567" w:rsidRDefault="00211567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</w:p>
                            <w:p w:rsidR="00211567" w:rsidRPr="00211567" w:rsidRDefault="00211567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3" o:spid="_x0000_s1028" style="position:absolute;left:0;text-align:left;margin-left:0;margin-top:465.5pt;width:510.75pt;height:111.75pt;z-index:251663360;mso-wrap-distance-left:18pt;mso-wrap-distance-right:18pt;mso-position-horizontal-relative:margin;mso-position-vertical-relative:margin;mso-width-relative:margin;mso-height-relative:margin" coordsize="32189,24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">
                <v:rect id="Rectangle 174" o:spid="_x0000_s1029" style="position:absolute;width:32186;height:20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4/t8QA&#10;AADcAAAADwAAAGRycy9kb3ducmV2LnhtbERPTWsCMRC9F/wPYQq91axWWlmNIgWtQi9qD3obN+Nm&#10;6WayJFFXf31TELzN433OeNraWpzJh8qxgl43A0FcOF1xqeBnO38dgggRWWPtmBRcKcB00nkaY67d&#10;hdd03sRSpBAOOSowMTa5lKEwZDF0XUOcuKPzFmOCvpTa4yWF21r2s+xdWqw4NRhs6NNQ8bs5WQV+&#10;PVzstjuzuB3e+qvvr/28GJx6Sr08t7MRiEhtfIjv7qVO8z8G8P9MukB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P7fEAAAA3AAAAA8AAAAAAAAAAAAAAAAAmAIAAGRycy9k&#10;b3ducmV2LnhtbFBLBQYAAAAABAAEAPUAAACJAwAAAAA=&#10;" fillcolor="white [3212]" stroked="f" strokeweight="2.25pt">
                  <v:fill opacity="0"/>
                </v:rect>
                <v:group id="Group 175" o:spid="_x0000_s1030" style="position:absolute;top:190;width:22494;height:8321" coordorigin="2286" coordsize="14721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Rectangle 10" o:spid="_x0000_s1031" style="position:absolute;left:2286;width:14662;height:10122;visibility:visible;mso-wrap-style:square;v-text-anchor:middle" coordsize="2240281,822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tL8EA&#10;AADcAAAADwAAAGRycy9kb3ducmV2LnhtbERPTWsCMRC9C/0PYQpeRLNK1bIapVYEBS9q8Txsxs3S&#10;zWRJUl3/fSMI3ubxPme+bG0truRD5VjBcJCBIC6crrhU8HPa9D9BhIissXZMCu4UYLl468wx1+7G&#10;B7oeYylSCIccFZgYm1zKUBiyGAauIU7cxXmLMUFfSu3xlsJtLUdZNpEWK04NBhv6NlT8Hv+sApqa&#10;3flDymLfG5/3Y39fb3urk1Ld9/ZrBiJSG1/ip3ur0/zpBB7Pp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+LS/BAAAA3AAAAA8AAAAAAAAAAAAAAAAAmAIAAGRycy9kb3du&#10;cmV2LnhtbFBLBQYAAAAABAAEAPUAAACGAwAAAAA=&#10;" path="m,l2240281,,1659256,222885,,822960,,xe" fillcolor="#5b9bd5 [3204]" stroked="f" strokeweight="2.25pt">
                    <v:path arrowok="t" o:connecttype="custom" o:connectlocs="0,0;1466258,0;1085979,274158;0,1012274;0,0" o:connectangles="0,0,0,0,0"/>
                  </v:shape>
                  <v:rect id="Rectangle 177" o:spid="_x0000_s1032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dDsAA&#10;AADcAAAADwAAAGRycy9kb3ducmV2LnhtbERPS2sCMRC+F/wPYQRvNasH126NoqLQoy96HjbjZu1m&#10;EpKo23/fFAq9zcf3nMWqt514UIitYwWTcQGCuHa65UbB5bx/nYOICVlj55gUfFOE1XLwssBKuycf&#10;6XFKjcghHCtUYFLylZSxNmQxjp0nztzVBYspw9BIHfCZw20np0UxkxZbzg0GPW0N1V+nu1Xwub/t&#10;DqbenG9+OvfHw1t5DU1QajTs1+8gEvXpX/zn/tB5flnC7zP5Ar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edDsAAAADcAAAADwAAAAAAAAAAAAAAAACYAgAAZHJzL2Rvd25y&#10;ZXYueG1sUEsFBgAAAAAEAAQA9QAAAIUDAAAAAA==&#10;" stroked="f" strokeweight="2.25pt">
                    <v:fill r:id="rId25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8" o:spid="_x0000_s1033" type="#_x0000_t202" style="position:absolute;left:2381;top:4000;width:29808;height:20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atsUA&#10;AADcAAAADwAAAGRycy9kb3ducmV2LnhtbESPT2vCQBDF7wW/wzJCb3WjgpXoKiqteBHqH/A6ZMck&#10;mJ1Ns6uJ3945FHqb4b157zfzZecq9aAmlJ4NDAcJKOLM25JzA+fT98cUVIjIFivPZOBJAZaL3tsc&#10;U+tbPtDjGHMlIRxSNFDEWKdah6wgh2Hga2LRrr5xGGVtcm0bbCXcVXqUJBPtsGRpKLCmTUHZ7Xh3&#10;Bibrn/v2t23pUl432X483Y6/upEx7/1uNQMVqYv/5r/rnRX8T6GVZ2QCv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hq2xQAAANwAAAAPAAAAAAAAAAAAAAAAAJgCAABkcnMv&#10;ZG93bnJldi54bWxQSwUGAAAAAAQABAD1AAAAigMAAAAA&#10;" filled="f" stroked="f" strokeweight=".5pt">
                  <v:textbox inset="3.6pt,7.2pt,0,0">
                    <w:txbxContent>
                      <w:p w:rsidR="00211567" w:rsidRDefault="00211567">
                        <w:pPr>
                          <w:ind w:left="504"/>
                          <w:jc w:val="right"/>
                          <w:rPr>
                            <w:smallCaps/>
                            <w:color w:val="ED7D31" w:themeColor="accent2"/>
                            <w:sz w:val="28"/>
                            <w:szCs w:val="24"/>
                          </w:rPr>
                        </w:pPr>
                        <w:r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>AACN- West Suburban Chapter Meetings and Journal Club</w:t>
                        </w:r>
                      </w:p>
                      <w:p w:rsidR="00211567" w:rsidRDefault="00211567">
                        <w:pPr>
                          <w:pStyle w:val="NoSpacing"/>
                          <w:ind w:left="360"/>
                          <w:jc w:val="right"/>
                          <w:rPr>
                            <w:color w:val="5B9BD5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color w:val="5B9BD5" w:themeColor="accent1"/>
                            <w:sz w:val="28"/>
                            <w:szCs w:val="28"/>
                          </w:rPr>
                          <w:t>Quarterly Meetings</w:t>
                        </w:r>
                      </w:p>
                      <w:p w:rsidR="00211567" w:rsidRDefault="00211567">
                        <w:pPr>
                          <w:pStyle w:val="NoSpacing"/>
                          <w:ind w:left="360"/>
                          <w:jc w:val="right"/>
                          <w:rPr>
                            <w:color w:val="5B9BD5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color w:val="5B9BD5" w:themeColor="accent1"/>
                            <w:sz w:val="28"/>
                            <w:szCs w:val="28"/>
                          </w:rPr>
                          <w:t>February 21</w:t>
                        </w:r>
                        <w:r w:rsidRPr="00211567">
                          <w:rPr>
                            <w:color w:val="5B9BD5" w:themeColor="accent1"/>
                            <w:sz w:val="28"/>
                            <w:szCs w:val="28"/>
                            <w:vertAlign w:val="superscript"/>
                          </w:rPr>
                          <w:t>st</w:t>
                        </w:r>
                        <w:r>
                          <w:rPr>
                            <w:color w:val="5B9BD5" w:themeColor="accent1"/>
                            <w:sz w:val="28"/>
                            <w:szCs w:val="28"/>
                          </w:rPr>
                          <w:t>; May 16</w:t>
                        </w:r>
                        <w:r w:rsidRPr="00211567">
                          <w:rPr>
                            <w:color w:val="5B9BD5" w:themeColor="accent1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color w:val="5B9BD5" w:themeColor="accent1"/>
                            <w:sz w:val="28"/>
                            <w:szCs w:val="28"/>
                          </w:rPr>
                          <w:t>; August 15</w:t>
                        </w:r>
                        <w:r w:rsidRPr="00211567">
                          <w:rPr>
                            <w:color w:val="5B9BD5" w:themeColor="accent1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color w:val="5B9BD5" w:themeColor="accent1"/>
                            <w:sz w:val="28"/>
                            <w:szCs w:val="28"/>
                          </w:rPr>
                          <w:t>; November 21</w:t>
                        </w:r>
                        <w:r w:rsidRPr="00211567">
                          <w:rPr>
                            <w:color w:val="5B9BD5" w:themeColor="accent1"/>
                            <w:sz w:val="28"/>
                            <w:szCs w:val="28"/>
                            <w:vertAlign w:val="superscript"/>
                          </w:rPr>
                          <w:t>st</w:t>
                        </w:r>
                        <w:r>
                          <w:rPr>
                            <w:color w:val="5B9BD5" w:themeColor="accent1"/>
                            <w:sz w:val="28"/>
                            <w:szCs w:val="28"/>
                          </w:rPr>
                          <w:t xml:space="preserve">    </w:t>
                        </w:r>
                      </w:p>
                      <w:p w:rsidR="00211567" w:rsidRDefault="00211567">
                        <w:pPr>
                          <w:pStyle w:val="NoSpacing"/>
                          <w:ind w:left="360"/>
                          <w:jc w:val="right"/>
                          <w:rPr>
                            <w:color w:val="5B9BD5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color w:val="5B9BD5" w:themeColor="accent1"/>
                            <w:sz w:val="28"/>
                            <w:szCs w:val="28"/>
                          </w:rPr>
                          <w:t>5pm Journal Club and 6pm M</w:t>
                        </w:r>
                        <w:r w:rsidRPr="00211567">
                          <w:rPr>
                            <w:color w:val="5B9BD5" w:themeColor="accent1"/>
                            <w:sz w:val="28"/>
                            <w:szCs w:val="28"/>
                          </w:rPr>
                          <w:t>eeting</w:t>
                        </w:r>
                      </w:p>
                      <w:p w:rsidR="00211567" w:rsidRDefault="00211567">
                        <w:pPr>
                          <w:pStyle w:val="NoSpacing"/>
                          <w:ind w:left="360"/>
                          <w:jc w:val="right"/>
                          <w:rPr>
                            <w:color w:val="5B9BD5" w:themeColor="accent1"/>
                            <w:sz w:val="28"/>
                            <w:szCs w:val="28"/>
                          </w:rPr>
                        </w:pPr>
                      </w:p>
                      <w:p w:rsidR="00211567" w:rsidRPr="00211567" w:rsidRDefault="00211567">
                        <w:pPr>
                          <w:pStyle w:val="NoSpacing"/>
                          <w:ind w:left="360"/>
                          <w:jc w:val="right"/>
                          <w:rPr>
                            <w:color w:val="5B9BD5" w:themeColor="accen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211567" w:rsidRPr="00AE1655" w:rsidSect="00F31EF6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11E9" w:rsidRDefault="008011E9" w:rsidP="008715D5">
      <w:pPr>
        <w:spacing w:after="0" w:line="240" w:lineRule="auto"/>
      </w:pPr>
      <w:r>
        <w:separator/>
      </w:r>
    </w:p>
  </w:endnote>
  <w:endnote w:type="continuationSeparator" w:id="0">
    <w:p w:rsidR="008011E9" w:rsidRDefault="008011E9" w:rsidP="00871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Y중고딕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11E9" w:rsidRDefault="008011E9" w:rsidP="008715D5">
      <w:pPr>
        <w:spacing w:after="0" w:line="240" w:lineRule="auto"/>
      </w:pPr>
      <w:r>
        <w:separator/>
      </w:r>
    </w:p>
  </w:footnote>
  <w:footnote w:type="continuationSeparator" w:id="0">
    <w:p w:rsidR="008011E9" w:rsidRDefault="008011E9" w:rsidP="00871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5D5" w:rsidRDefault="008715D5">
    <w:pPr>
      <w:pStyle w:val="Header"/>
    </w:pPr>
    <w:r>
      <w:rPr>
        <w:rFonts w:ascii="Helvetica" w:hAnsi="Helvetica" w:cs="Helvetica"/>
        <w:noProof/>
        <w:sz w:val="24"/>
        <w:szCs w:val="24"/>
        <w:lang w:eastAsia="en-US"/>
      </w:rPr>
      <w:drawing>
        <wp:inline distT="0" distB="0" distL="0" distR="0" wp14:anchorId="7DC699E1" wp14:editId="470A4320">
          <wp:extent cx="6580597" cy="1717675"/>
          <wp:effectExtent l="0" t="0" r="0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680" cy="171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B716AF"/>
    <w:multiLevelType w:val="multilevel"/>
    <w:tmpl w:val="F3F80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B51"/>
    <w:rsid w:val="000A320E"/>
    <w:rsid w:val="000A3B51"/>
    <w:rsid w:val="00131380"/>
    <w:rsid w:val="00134E55"/>
    <w:rsid w:val="001642A0"/>
    <w:rsid w:val="001E0D5E"/>
    <w:rsid w:val="001E1F78"/>
    <w:rsid w:val="00211567"/>
    <w:rsid w:val="00287562"/>
    <w:rsid w:val="00330493"/>
    <w:rsid w:val="00383DE2"/>
    <w:rsid w:val="003928E2"/>
    <w:rsid w:val="003C77CC"/>
    <w:rsid w:val="00413D13"/>
    <w:rsid w:val="00487194"/>
    <w:rsid w:val="004A4C7A"/>
    <w:rsid w:val="00536BBD"/>
    <w:rsid w:val="005A76ED"/>
    <w:rsid w:val="005D11ED"/>
    <w:rsid w:val="005D48C9"/>
    <w:rsid w:val="0061088A"/>
    <w:rsid w:val="0062052F"/>
    <w:rsid w:val="006223B4"/>
    <w:rsid w:val="006534A7"/>
    <w:rsid w:val="00673D0C"/>
    <w:rsid w:val="006772F7"/>
    <w:rsid w:val="006901AB"/>
    <w:rsid w:val="006A6995"/>
    <w:rsid w:val="006E2153"/>
    <w:rsid w:val="00717479"/>
    <w:rsid w:val="0075714A"/>
    <w:rsid w:val="007711EF"/>
    <w:rsid w:val="00777E31"/>
    <w:rsid w:val="007C6A17"/>
    <w:rsid w:val="008011E9"/>
    <w:rsid w:val="00822345"/>
    <w:rsid w:val="008715D5"/>
    <w:rsid w:val="008A468F"/>
    <w:rsid w:val="008B572C"/>
    <w:rsid w:val="009048B0"/>
    <w:rsid w:val="00987E21"/>
    <w:rsid w:val="00A80C46"/>
    <w:rsid w:val="00AD1D4E"/>
    <w:rsid w:val="00AE1655"/>
    <w:rsid w:val="00AF1722"/>
    <w:rsid w:val="00B23FC9"/>
    <w:rsid w:val="00B36818"/>
    <w:rsid w:val="00B61259"/>
    <w:rsid w:val="00BA3B33"/>
    <w:rsid w:val="00BB0B16"/>
    <w:rsid w:val="00BD7921"/>
    <w:rsid w:val="00C767B9"/>
    <w:rsid w:val="00CB0E52"/>
    <w:rsid w:val="00CB484E"/>
    <w:rsid w:val="00CC036D"/>
    <w:rsid w:val="00D31942"/>
    <w:rsid w:val="00D83693"/>
    <w:rsid w:val="00E73981"/>
    <w:rsid w:val="00E83D49"/>
    <w:rsid w:val="00E87B14"/>
    <w:rsid w:val="00E90DDF"/>
    <w:rsid w:val="00E91269"/>
    <w:rsid w:val="00E93A09"/>
    <w:rsid w:val="00F05FCB"/>
    <w:rsid w:val="00F1341B"/>
    <w:rsid w:val="00F15D2C"/>
    <w:rsid w:val="00F31EF6"/>
    <w:rsid w:val="00F32503"/>
    <w:rsid w:val="00F96D35"/>
    <w:rsid w:val="00FA086B"/>
    <w:rsid w:val="00FC75B0"/>
    <w:rsid w:val="00FD1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5B9BD5" w:themeColor="accent1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4546A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44546A" w:themeColor="text2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44546A" w:themeColor="text2"/>
      <w:sz w:val="23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44546A" w:themeColor="text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i/>
      <w:color w:val="5B9BD5" w:themeColor="accent1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4546A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i/>
      <w:color w:val="44546A" w:themeColor="text2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/>
      <w:iCs/>
      <w:color w:val="44546A" w:themeColor="text2"/>
      <w:sz w:val="23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4546A" w:themeColor="text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4546A" w:themeColor="text2"/>
      <w:sz w:val="21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5"/>
      <w:kern w:val="28"/>
      <w:sz w:val="60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44546A" w:themeColor="text2"/>
      <w:spacing w:val="5"/>
      <w:kern w:val="28"/>
      <w:sz w:val="60"/>
      <w:szCs w:val="56"/>
      <w14:ligatures w14:val="standardContextual"/>
      <w14:cntxtAlt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5B9BD5" w:themeColor="accent1"/>
      <w:sz w:val="24"/>
      <w:lang w:eastAsia="en-US" w:bidi="hi-IN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i/>
      <w:iCs/>
      <w:color w:val="5B9BD5" w:themeColor="accent1"/>
      <w:sz w:val="24"/>
      <w:lang w:eastAsia="en-US"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5B9BD5" w:themeColor="accent1"/>
        <w:left w:val="single" w:sz="36" w:space="8" w:color="5B9BD5" w:themeColor="accent1"/>
        <w:bottom w:val="single" w:sz="36" w:space="8" w:color="5B9BD5" w:themeColor="accent1"/>
        <w:right w:val="single" w:sz="36" w:space="8" w:color="5B9BD5" w:themeColor="accent1"/>
      </w:pBdr>
      <w:shd w:val="clear" w:color="auto" w:fill="5B9BD5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FFFFFF" w:themeColor="background1"/>
      <w:sz w:val="24"/>
      <w:lang w:eastAsia="en-US" w:bidi="hi-IN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bCs/>
      <w:i/>
      <w:iCs/>
      <w:color w:val="FFFFFF" w:themeColor="background1"/>
      <w:sz w:val="24"/>
      <w:shd w:val="clear" w:color="auto" w:fill="5B9BD5" w:themeFill="accent1"/>
      <w:lang w:eastAsia="en-US" w:bidi="hi-IN"/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000000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olor w:val="000000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10"/>
    </w:rPr>
  </w:style>
  <w:style w:type="paragraph" w:styleId="TOC1">
    <w:name w:val="toc 1"/>
    <w:basedOn w:val="Normal"/>
    <w:next w:val="Normal"/>
    <w:autoRedefine/>
    <w:uiPriority w:val="39"/>
    <w:semiHidden/>
    <w:unhideWhenUsed/>
    <w:pPr>
      <w:spacing w:after="100"/>
    </w:pPr>
    <w:rPr>
      <w:lang w:eastAsia="ja-JP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71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5D5"/>
  </w:style>
  <w:style w:type="paragraph" w:styleId="Footer">
    <w:name w:val="footer"/>
    <w:basedOn w:val="Normal"/>
    <w:link w:val="FooterChar"/>
    <w:uiPriority w:val="99"/>
    <w:unhideWhenUsed/>
    <w:rsid w:val="00871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5D5"/>
  </w:style>
  <w:style w:type="character" w:styleId="Hyperlink">
    <w:name w:val="Hyperlink"/>
    <w:basedOn w:val="DefaultParagraphFont"/>
    <w:uiPriority w:val="99"/>
    <w:unhideWhenUsed/>
    <w:rsid w:val="000A320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77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5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9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9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8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3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2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3430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7400">
                              <w:marLeft w:val="0"/>
                              <w:marRight w:val="13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18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10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C7CDD1"/>
                                        <w:bottom w:val="single" w:sz="6" w:space="0" w:color="C7CDD1"/>
                                        <w:right w:val="single" w:sz="6" w:space="0" w:color="C7CDD1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072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1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99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cwsaacn.nursingnetwork.com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yperlink" Target="mailto:Rebecca.pedersen@amitahealth.org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5" Type="http://schemas.openxmlformats.org/officeDocument/2006/relationships/customXml" Target="../customXml/item5.xml"/><Relationship Id="rId15" Type="http://schemas.openxmlformats.org/officeDocument/2006/relationships/hyperlink" Target="https://cwsaacn.nursingnetwork.com" TargetMode="External"/><Relationship Id="rId23" Type="http://schemas.openxmlformats.org/officeDocument/2006/relationships/image" Target="media/image8.png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Rebecca.pedersen@amitahealth.org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Executiv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Fall 016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4873beb7-5857-4685-be1f-d57550cc96cc">false</MarketSpecific>
    <ApprovalStatus xmlns="4873beb7-5857-4685-be1f-d57550cc96cc">InProgress</ApprovalStatus>
    <DirectSourceMarket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NumericId xmlns="4873beb7-5857-4685-be1f-d57550cc96cc">101806648</NumericId>
    <TPFriendlyName xmlns="4873beb7-5857-4685-be1f-d57550cc96cc" xsi:nil="true"/>
    <BusinessGroup xmlns="4873beb7-5857-4685-be1f-d57550cc96cc" xsi:nil="true"/>
    <OpenTemplate xmlns="4873beb7-5857-4685-be1f-d57550cc96cc">true</OpenTemplate>
    <SourceTitle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>2009-11-06T03:14:00+00:00</IntlLangReviewDate>
    <PublishStatusLookup xmlns="4873beb7-5857-4685-be1f-d57550cc96cc">
      <Value>509981</Value>
      <Value>1303547</Value>
    </PublishStatusLookup>
    <ParentAssetId xmlns="4873beb7-5857-4685-be1f-d57550cc96cc" xsi:nil="true"/>
    <LastPublishResultLookup xmlns="4873beb7-5857-4685-be1f-d57550cc96cc" xsi:nil="true"/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APAuthor xmlns="4873beb7-5857-4685-be1f-d57550cc96cc">
      <UserInfo>
        <DisplayName>REDMOND\v-luannv</DisplayName>
        <AccountId>92</AccountId>
        <AccountType/>
      </UserInfo>
    </APAuthor>
    <TPCommandLine xmlns="4873beb7-5857-4685-be1f-d57550cc96cc" xsi:nil="true"/>
    <TPAppVersion xmlns="4873beb7-5857-4685-be1f-d57550cc96cc" xsi:nil="true"/>
    <EditorialStatus xmlns="4873beb7-5857-4685-be1f-d57550cc96cc" xsi:nil="true"/>
    <LastModifiedDateTime xmlns="4873beb7-5857-4685-be1f-d57550cc96cc">2009-11-06T03:14:00+00:00</LastModifiedDateTime>
    <TPLaunchHelpLinkType xmlns="4873beb7-5857-4685-be1f-d57550cc96cc">Template</TPLaunchHelpLinkType>
    <TimesCloned xmlns="4873beb7-5857-4685-be1f-d57550cc96cc" xsi:nil="true"/>
    <PublishTargets xmlns="4873beb7-5857-4685-be1f-d57550cc96cc">OfficeOnline</PublishTargets>
    <AcquiredFrom xmlns="4873beb7-5857-4685-be1f-d57550cc96cc">Internal MS</AcquiredFrom>
    <AssetStart xmlns="4873beb7-5857-4685-be1f-d57550cc96cc">2009-11-06T03:08:14+00:00</AssetStart>
    <FriendlyTitle xmlns="4873beb7-5857-4685-be1f-d57550cc96cc" xsi:nil="true"/>
    <Provider xmlns="4873beb7-5857-4685-be1f-d57550cc96cc" xsi:nil="true"/>
    <LastHandOff xmlns="4873beb7-5857-4685-be1f-d57550cc96cc" xsi:nil="true"/>
    <Manager xmlns="4873beb7-5857-4685-be1f-d57550cc96cc" xsi:nil="true"/>
    <UALocRecommendation xmlns="4873beb7-5857-4685-be1f-d57550cc96cc">Localize</UALocRecommendation>
    <ArtSampleDocs xmlns="4873beb7-5857-4685-be1f-d57550cc96cc" xsi:nil="true"/>
    <UACurrentWords xmlns="4873beb7-5857-4685-be1f-d57550cc96cc" xsi:nil="true"/>
    <TPClientViewer xmlns="4873beb7-5857-4685-be1f-d57550cc96cc" xsi:nil="true"/>
    <TemplateStatus xmlns="4873beb7-5857-4685-be1f-d57550cc96cc" xsi:nil="true"/>
    <ShowIn xmlns="4873beb7-5857-4685-be1f-d57550cc96cc">Show everywhere</ShowIn>
    <CSXHash xmlns="4873beb7-5857-4685-be1f-d57550cc96cc" xsi:nil="true"/>
    <Downloads xmlns="4873beb7-5857-4685-be1f-d57550cc96cc">0</Downloads>
    <VoteCount xmlns="4873beb7-5857-4685-be1f-d57550cc96cc" xsi:nil="true"/>
    <OOCacheId xmlns="4873beb7-5857-4685-be1f-d57550cc96cc" xsi:nil="true"/>
    <IsDeleted xmlns="4873beb7-5857-4685-be1f-d57550cc96cc">false</IsDeleted>
    <UANotes xmlns="4873beb7-5857-4685-be1f-d57550cc96cc" xsi:nil="true"/>
    <AssetExpire xmlns="4873beb7-5857-4685-be1f-d57550cc96cc">2100-01-01T00:00:00+00:00</AssetExpire>
    <CSXSubmissionMarket xmlns="4873beb7-5857-4685-be1f-d57550cc96cc" xsi:nil="true"/>
    <DSATActionTaken xmlns="4873beb7-5857-4685-be1f-d57550cc96cc">Best Bets</DSATActionTaken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 xsi:nil="true"/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AssetId xmlns="4873beb7-5857-4685-be1f-d57550cc96cc">TP101806648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CrawlForDependencies xmlns="4873beb7-5857-4685-be1f-d57550cc96cc">false</CrawlForDependencies>
    <IntlLangReviewer xmlns="4873beb7-5857-4685-be1f-d57550cc96cc" xsi:nil="true"/>
    <HandoffToMSDN xmlns="4873beb7-5857-4685-be1f-d57550cc96cc">2009-11-06T03:14:00+00:00</HandoffToMSDN>
    <PlannedPubDate xmlns="4873beb7-5857-4685-be1f-d57550cc96cc">2009-11-06T03:14:00+00:00</PlannedPubDate>
    <TrustLevel xmlns="4873beb7-5857-4685-be1f-d57550cc96cc">1 Microsoft Managed Content</TrustLevel>
    <TPNamespace xmlns="4873beb7-5857-4685-be1f-d57550cc96cc" xsi:nil="true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17309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914FE1-A86F-4369-BC80-FC08A1EA9FC1}">
  <ds:schemaRefs>
    <ds:schemaRef ds:uri="http://schemas.microsoft.com/office/2006/metadata/properties"/>
    <ds:schemaRef ds:uri="http://purl.org/dc/terms/"/>
    <ds:schemaRef ds:uri="http://purl.org/dc/elements/1.1/"/>
    <ds:schemaRef ds:uri="http://schemas.microsoft.com/office/2006/documentManagement/types"/>
    <ds:schemaRef ds:uri="http://www.w3.org/XML/1998/namespace"/>
    <ds:schemaRef ds:uri="4873beb7-5857-4685-be1f-d57550cc96cc"/>
    <ds:schemaRef ds:uri="http://schemas.openxmlformats.org/package/2006/metadata/core-properties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6C613A5-8D02-4CA4-90EF-A22EA37BE0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5F0CD6-A611-476E-AB82-219B0380CC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70B7081-4235-4612-AB4B-C10A114EA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962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Winter 2017</Company>
  <LinksUpToDate>false</LinksUpToDate>
  <CharactersWithSpaces>1128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Rebecca Pedersen</dc:creator>
  <cp:lastModifiedBy>Pedersen, Rebecca</cp:lastModifiedBy>
  <cp:revision>2</cp:revision>
  <dcterms:created xsi:type="dcterms:W3CDTF">2017-02-21T16:40:00Z</dcterms:created>
  <dcterms:modified xsi:type="dcterms:W3CDTF">2017-02-21T16:40:00Z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</Properties>
</file>