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1F7A01" w14:textId="77777777" w:rsidR="00305CBB" w:rsidRPr="00FF775E" w:rsidRDefault="00305CBB">
      <w:pPr>
        <w:pStyle w:val="normal0"/>
        <w:widowControl w:val="0"/>
        <w:spacing w:after="0"/>
      </w:pPr>
    </w:p>
    <w:tbl>
      <w:tblPr>
        <w:tblStyle w:val="a"/>
        <w:tblW w:w="10800" w:type="dxa"/>
        <w:tblBorders>
          <w:top w:val="single" w:sz="8" w:space="0" w:color="674EA7"/>
          <w:left w:val="single" w:sz="8" w:space="0" w:color="674EA7"/>
          <w:bottom w:val="single" w:sz="8" w:space="0" w:color="674EA7"/>
          <w:right w:val="single" w:sz="8" w:space="0" w:color="674EA7"/>
          <w:insideH w:val="single" w:sz="8" w:space="0" w:color="674EA7"/>
          <w:insideV w:val="single" w:sz="8" w:space="0" w:color="674EA7"/>
        </w:tblBorders>
        <w:tblLayout w:type="fixed"/>
        <w:tblLook w:val="0600" w:firstRow="0" w:lastRow="0" w:firstColumn="0" w:lastColumn="0" w:noHBand="1" w:noVBand="1"/>
      </w:tblPr>
      <w:tblGrid>
        <w:gridCol w:w="2145"/>
        <w:gridCol w:w="8655"/>
      </w:tblGrid>
      <w:tr w:rsidR="00305CBB" w:rsidRPr="00FF775E" w14:paraId="4603502A" w14:textId="77777777">
        <w:tc>
          <w:tcPr>
            <w:tcW w:w="2145" w:type="dxa"/>
            <w:shd w:val="clear" w:color="auto" w:fill="674EA7"/>
            <w:tcMar>
              <w:top w:w="220" w:type="dxa"/>
              <w:left w:w="220" w:type="dxa"/>
              <w:bottom w:w="220" w:type="dxa"/>
              <w:right w:w="220" w:type="dxa"/>
            </w:tcMar>
          </w:tcPr>
          <w:p w14:paraId="72982C70" w14:textId="77777777" w:rsidR="00305CBB" w:rsidRPr="00FF775E" w:rsidRDefault="00145B92">
            <w:pPr>
              <w:pStyle w:val="normal0"/>
              <w:widowControl w:val="0"/>
              <w:spacing w:after="0"/>
            </w:pPr>
            <w:r w:rsidRPr="00FF775E">
              <w:rPr>
                <w:noProof/>
              </w:rPr>
              <w:drawing>
                <wp:inline distT="19050" distB="19050" distL="19050" distR="19050" wp14:anchorId="6F56F7CB" wp14:editId="766D0B99">
                  <wp:extent cx="1152525" cy="1038225"/>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1152525" cy="1038225"/>
                          </a:xfrm>
                          <a:prstGeom prst="rect">
                            <a:avLst/>
                          </a:prstGeom>
                          <a:ln/>
                        </pic:spPr>
                      </pic:pic>
                    </a:graphicData>
                  </a:graphic>
                </wp:inline>
              </w:drawing>
            </w:r>
          </w:p>
        </w:tc>
        <w:tc>
          <w:tcPr>
            <w:tcW w:w="8655" w:type="dxa"/>
            <w:shd w:val="clear" w:color="auto" w:fill="674EA7"/>
            <w:tcMar>
              <w:top w:w="220" w:type="dxa"/>
              <w:left w:w="220" w:type="dxa"/>
              <w:bottom w:w="220" w:type="dxa"/>
              <w:right w:w="220" w:type="dxa"/>
            </w:tcMar>
            <w:vAlign w:val="bottom"/>
          </w:tcPr>
          <w:p w14:paraId="52EDA7BE" w14:textId="77777777" w:rsidR="00305CBB" w:rsidRPr="00FF775E" w:rsidRDefault="00651AEE">
            <w:pPr>
              <w:pStyle w:val="normal0"/>
              <w:widowControl w:val="0"/>
              <w:spacing w:after="0"/>
              <w:rPr>
                <w:rFonts w:ascii="Arial Rounded MT Bold" w:hAnsi="Arial Rounded MT Bold" w:cs="Apple Chancery"/>
                <w:sz w:val="56"/>
                <w:szCs w:val="56"/>
              </w:rPr>
            </w:pPr>
            <w:proofErr w:type="spellStart"/>
            <w:r w:rsidRPr="00FF775E">
              <w:rPr>
                <w:rFonts w:ascii="Arial Rounded MT Bold" w:eastAsia="Amaranth" w:hAnsi="Arial Rounded MT Bold" w:cs="Apple Chancery"/>
                <w:color w:val="FFFFFF"/>
                <w:sz w:val="56"/>
                <w:szCs w:val="56"/>
                <w:shd w:val="clear" w:color="auto" w:fill="674EA7"/>
              </w:rPr>
              <w:t>AORN</w:t>
            </w:r>
            <w:proofErr w:type="spellEnd"/>
            <w:r w:rsidRPr="00FF775E">
              <w:rPr>
                <w:rFonts w:ascii="Arial Rounded MT Bold" w:eastAsia="Amaranth" w:hAnsi="Arial Rounded MT Bold" w:cs="Apple Chancery"/>
                <w:color w:val="FFFFFF"/>
                <w:sz w:val="56"/>
                <w:szCs w:val="56"/>
                <w:shd w:val="clear" w:color="auto" w:fill="674EA7"/>
              </w:rPr>
              <w:t xml:space="preserve"> Greater Houston #4407 Meeting Minutes</w:t>
            </w:r>
          </w:p>
          <w:p w14:paraId="024902F6" w14:textId="0B8F666A" w:rsidR="00305CBB" w:rsidRPr="00FF775E" w:rsidRDefault="00FF775E">
            <w:pPr>
              <w:pStyle w:val="normal0"/>
              <w:widowControl w:val="0"/>
              <w:spacing w:after="0"/>
              <w:rPr>
                <w:sz w:val="36"/>
                <w:szCs w:val="36"/>
              </w:rPr>
            </w:pPr>
            <w:r w:rsidRPr="00FF775E">
              <w:rPr>
                <w:rFonts w:ascii="Arial Rounded MT Bold" w:eastAsia="Amaranth" w:hAnsi="Arial Rounded MT Bold" w:cs="Apple Chancery"/>
                <w:color w:val="FFFFFF"/>
                <w:sz w:val="36"/>
                <w:szCs w:val="36"/>
                <w:shd w:val="clear" w:color="auto" w:fill="674EA7"/>
              </w:rPr>
              <w:t>October</w:t>
            </w:r>
            <w:r w:rsidR="00651AEE" w:rsidRPr="00FF775E">
              <w:rPr>
                <w:rFonts w:ascii="Arial Rounded MT Bold" w:eastAsia="Amaranth" w:hAnsi="Arial Rounded MT Bold" w:cs="Apple Chancery"/>
                <w:color w:val="FFFFFF"/>
                <w:sz w:val="36"/>
                <w:szCs w:val="36"/>
                <w:shd w:val="clear" w:color="auto" w:fill="674EA7"/>
              </w:rPr>
              <w:t xml:space="preserve"> 1</w:t>
            </w:r>
            <w:r w:rsidRPr="00FF775E">
              <w:rPr>
                <w:rFonts w:ascii="Arial Rounded MT Bold" w:eastAsia="Amaranth" w:hAnsi="Arial Rounded MT Bold" w:cs="Apple Chancery"/>
                <w:color w:val="FFFFFF"/>
                <w:sz w:val="36"/>
                <w:szCs w:val="36"/>
                <w:shd w:val="clear" w:color="auto" w:fill="674EA7"/>
              </w:rPr>
              <w:t>1</w:t>
            </w:r>
            <w:r w:rsidR="00145B92" w:rsidRPr="00FF775E">
              <w:rPr>
                <w:rFonts w:ascii="Arial Rounded MT Bold" w:eastAsia="Amaranth" w:hAnsi="Arial Rounded MT Bold" w:cs="Apple Chancery"/>
                <w:color w:val="FFFFFF"/>
                <w:sz w:val="36"/>
                <w:szCs w:val="36"/>
                <w:shd w:val="clear" w:color="auto" w:fill="674EA7"/>
              </w:rPr>
              <w:t>, 201</w:t>
            </w:r>
            <w:r w:rsidR="00651AEE" w:rsidRPr="00FF775E">
              <w:rPr>
                <w:rFonts w:ascii="Arial Rounded MT Bold" w:eastAsia="Amaranth" w:hAnsi="Arial Rounded MT Bold" w:cs="Apple Chancery"/>
                <w:color w:val="FFFFFF"/>
                <w:sz w:val="36"/>
                <w:szCs w:val="36"/>
                <w:shd w:val="clear" w:color="auto" w:fill="674EA7"/>
              </w:rPr>
              <w:t>6</w:t>
            </w:r>
          </w:p>
        </w:tc>
      </w:tr>
    </w:tbl>
    <w:p w14:paraId="082728F7" w14:textId="77777777" w:rsidR="00305CBB" w:rsidRPr="00FF775E" w:rsidRDefault="00305CBB">
      <w:pPr>
        <w:pStyle w:val="Heading2"/>
        <w:keepNext w:val="0"/>
        <w:keepLines w:val="0"/>
        <w:widowControl w:val="0"/>
        <w:contextualSpacing w:val="0"/>
      </w:pPr>
    </w:p>
    <w:p w14:paraId="615B3DB5" w14:textId="77777777" w:rsidR="00305CBB" w:rsidRPr="00FF775E" w:rsidRDefault="00145B92">
      <w:pPr>
        <w:pStyle w:val="Heading1"/>
        <w:keepNext w:val="0"/>
        <w:keepLines w:val="0"/>
        <w:widowControl w:val="0"/>
        <w:contextualSpacing w:val="0"/>
        <w:rPr>
          <w:rFonts w:ascii="Arial Rounded MT Bold" w:hAnsi="Arial Rounded MT Bold"/>
        </w:rPr>
      </w:pPr>
      <w:bookmarkStart w:id="0" w:name="_y6ytei3qscbn" w:colFirst="0" w:colLast="0"/>
      <w:bookmarkEnd w:id="0"/>
      <w:r w:rsidRPr="00FF775E">
        <w:rPr>
          <w:rFonts w:ascii="Arial Rounded MT Bold" w:hAnsi="Arial Rounded MT Bold"/>
        </w:rPr>
        <w:t>Attendees</w:t>
      </w:r>
    </w:p>
    <w:p w14:paraId="382E08AD" w14:textId="4B3681AC" w:rsidR="00305CBB" w:rsidRPr="00FF775E" w:rsidRDefault="00FF775E" w:rsidP="00145B92">
      <w:pPr>
        <w:pStyle w:val="normal0"/>
        <w:widowControl w:val="0"/>
      </w:pPr>
      <w:r w:rsidRPr="00FF775E">
        <w:pict w14:anchorId="5062D94D">
          <v:rect id="_x0000_i1025" style="width:0;height:1.5pt" o:hralign="center" o:hrstd="t" o:hr="t" fillcolor="#a0a0a0" stroked="f"/>
        </w:pict>
      </w:r>
      <w:r w:rsidR="00651AEE" w:rsidRPr="00FF775E">
        <w:t>Members:</w:t>
      </w:r>
      <w:r w:rsidR="00117044">
        <w:t xml:space="preserve"> 44</w:t>
      </w:r>
      <w:r w:rsidR="00651AEE" w:rsidRPr="00FF775E">
        <w:br/>
        <w:t xml:space="preserve">Students: </w:t>
      </w:r>
      <w:r w:rsidR="00117044">
        <w:t>32</w:t>
      </w:r>
      <w:r w:rsidR="00651AEE" w:rsidRPr="00FF775E">
        <w:br/>
        <w:t>Visitors:</w:t>
      </w:r>
      <w:r w:rsidR="00117044">
        <w:t xml:space="preserve"> 16</w:t>
      </w:r>
      <w:r w:rsidR="00651AEE" w:rsidRPr="00FF775E">
        <w:br/>
        <w:t xml:space="preserve">Teleconference: </w:t>
      </w:r>
      <w:bookmarkStart w:id="1" w:name="_h47waae2dntc" w:colFirst="0" w:colLast="0"/>
      <w:bookmarkEnd w:id="1"/>
      <w:r w:rsidR="00117044">
        <w:t>0</w:t>
      </w:r>
      <w:r w:rsidR="00117044">
        <w:br/>
        <w:t>Total: 92!</w:t>
      </w:r>
    </w:p>
    <w:p w14:paraId="590F9B94" w14:textId="5C05F402" w:rsidR="00305CBB" w:rsidRPr="00FF775E" w:rsidRDefault="008D0968">
      <w:pPr>
        <w:pStyle w:val="Heading1"/>
        <w:keepNext w:val="0"/>
        <w:keepLines w:val="0"/>
        <w:widowControl w:val="0"/>
        <w:spacing w:after="0"/>
        <w:contextualSpacing w:val="0"/>
        <w:rPr>
          <w:rFonts w:ascii="Arial Rounded MT Bold" w:hAnsi="Arial Rounded MT Bold"/>
        </w:rPr>
      </w:pPr>
      <w:bookmarkStart w:id="2" w:name="_s6vsk6oc39xf" w:colFirst="0" w:colLast="0"/>
      <w:bookmarkEnd w:id="2"/>
      <w:r w:rsidRPr="00FF775E">
        <w:rPr>
          <w:rFonts w:ascii="Arial Rounded MT Bold" w:hAnsi="Arial Rounded MT Bold"/>
        </w:rPr>
        <w:t>Welcome</w:t>
      </w:r>
      <w:r w:rsidR="00117044">
        <w:rPr>
          <w:rFonts w:ascii="Arial Rounded MT Bold" w:hAnsi="Arial Rounded MT Bold"/>
        </w:rPr>
        <w:t xml:space="preserve"> – </w:t>
      </w:r>
      <w:proofErr w:type="spellStart"/>
      <w:r w:rsidR="00117044">
        <w:rPr>
          <w:rFonts w:ascii="Arial Rounded MT Bold" w:hAnsi="Arial Rounded MT Bold"/>
        </w:rPr>
        <w:t>Nakeisha</w:t>
      </w:r>
      <w:proofErr w:type="spellEnd"/>
      <w:r w:rsidR="00117044">
        <w:rPr>
          <w:rFonts w:ascii="Arial Rounded MT Bold" w:hAnsi="Arial Rounded MT Bold"/>
        </w:rPr>
        <w:t xml:space="preserve"> Archer - 1636</w:t>
      </w:r>
    </w:p>
    <w:p w14:paraId="267E17A3" w14:textId="51DD129C" w:rsidR="00117044" w:rsidRDefault="00FF775E" w:rsidP="00145B92">
      <w:pPr>
        <w:pStyle w:val="normal0"/>
        <w:widowControl w:val="0"/>
      </w:pPr>
      <w:r w:rsidRPr="00FF775E">
        <w:pict w14:anchorId="7B374E63">
          <v:rect id="_x0000_i1056" style="width:0;height:1.5pt" o:hralign="center" o:hrstd="t" o:hr="t" fillcolor="#a0a0a0" stroked="f"/>
        </w:pict>
      </w:r>
      <w:bookmarkStart w:id="3" w:name="_p1tpkjsdfufc" w:colFirst="0" w:colLast="0"/>
      <w:bookmarkEnd w:id="3"/>
    </w:p>
    <w:p w14:paraId="0D06C72B" w14:textId="77777777" w:rsidR="00117044" w:rsidRDefault="00117044" w:rsidP="00117044">
      <w:pPr>
        <w:pStyle w:val="normal0"/>
        <w:widowControl w:val="0"/>
        <w:numPr>
          <w:ilvl w:val="0"/>
          <w:numId w:val="6"/>
        </w:numPr>
        <w:spacing w:after="100" w:afterAutospacing="1" w:line="240" w:lineRule="auto"/>
      </w:pPr>
      <w:r>
        <w:t>Starting with “Who Wants to be a Millionaire?”</w:t>
      </w:r>
    </w:p>
    <w:p w14:paraId="58136AC7" w14:textId="77777777" w:rsidR="00117044" w:rsidRDefault="00117044" w:rsidP="00117044">
      <w:pPr>
        <w:pStyle w:val="normal0"/>
        <w:widowControl w:val="0"/>
        <w:numPr>
          <w:ilvl w:val="0"/>
          <w:numId w:val="6"/>
        </w:numPr>
        <w:spacing w:after="100" w:afterAutospacing="1" w:line="240" w:lineRule="auto"/>
      </w:pPr>
      <w:r>
        <w:t xml:space="preserve">This is fire prevention month! Be mindful of that! </w:t>
      </w:r>
    </w:p>
    <w:p w14:paraId="7BF429EF" w14:textId="77777777" w:rsidR="00117044" w:rsidRDefault="00117044" w:rsidP="00117044">
      <w:pPr>
        <w:pStyle w:val="normal0"/>
        <w:widowControl w:val="0"/>
        <w:numPr>
          <w:ilvl w:val="0"/>
          <w:numId w:val="6"/>
        </w:numPr>
        <w:spacing w:after="100" w:afterAutospacing="1" w:line="240" w:lineRule="auto"/>
      </w:pPr>
      <w:r>
        <w:t xml:space="preserve">Need to start including a fire risk assessment in our time outs </w:t>
      </w:r>
    </w:p>
    <w:p w14:paraId="60F9A744" w14:textId="77777777" w:rsidR="00117044" w:rsidRDefault="00117044" w:rsidP="00117044">
      <w:pPr>
        <w:pStyle w:val="normal0"/>
        <w:widowControl w:val="0"/>
        <w:numPr>
          <w:ilvl w:val="0"/>
          <w:numId w:val="6"/>
        </w:numPr>
        <w:spacing w:after="100" w:afterAutospacing="1" w:line="240" w:lineRule="auto"/>
      </w:pPr>
      <w:r>
        <w:t xml:space="preserve">October is Breast Cancer Awareness month! </w:t>
      </w:r>
    </w:p>
    <w:p w14:paraId="6492B5D7" w14:textId="77777777" w:rsidR="00117044" w:rsidRDefault="00117044" w:rsidP="00117044">
      <w:pPr>
        <w:pStyle w:val="normal0"/>
        <w:widowControl w:val="0"/>
        <w:numPr>
          <w:ilvl w:val="0"/>
          <w:numId w:val="6"/>
        </w:numPr>
        <w:spacing w:after="100" w:afterAutospacing="1" w:line="240" w:lineRule="auto"/>
      </w:pPr>
      <w:r>
        <w:t>Don’t forget to bring food or money next month! We will send reminder as well.</w:t>
      </w:r>
    </w:p>
    <w:p w14:paraId="6B56E6A6" w14:textId="77777777" w:rsidR="00117044" w:rsidRDefault="00117044" w:rsidP="00117044">
      <w:pPr>
        <w:pStyle w:val="normal0"/>
        <w:widowControl w:val="0"/>
        <w:numPr>
          <w:ilvl w:val="0"/>
          <w:numId w:val="6"/>
        </w:numPr>
        <w:spacing w:after="100" w:afterAutospacing="1" w:line="240" w:lineRule="auto"/>
      </w:pPr>
      <w:r>
        <w:t>TEXAS CHILDREN’S &amp; NEXT MEETING</w:t>
      </w:r>
    </w:p>
    <w:p w14:paraId="7FDB5D92" w14:textId="77777777" w:rsidR="00117044" w:rsidRDefault="00117044" w:rsidP="00117044">
      <w:pPr>
        <w:pStyle w:val="normal0"/>
        <w:widowControl w:val="0"/>
        <w:numPr>
          <w:ilvl w:val="1"/>
          <w:numId w:val="6"/>
        </w:numPr>
        <w:spacing w:after="100" w:afterAutospacing="1" w:line="240" w:lineRule="auto"/>
      </w:pPr>
      <w:r>
        <w:t>Move meeting starting next month.</w:t>
      </w:r>
    </w:p>
    <w:p w14:paraId="0D3D8AE9" w14:textId="67A56A46" w:rsidR="00117044" w:rsidRDefault="00117044" w:rsidP="00145B92">
      <w:pPr>
        <w:pStyle w:val="normal0"/>
        <w:widowControl w:val="0"/>
        <w:numPr>
          <w:ilvl w:val="0"/>
          <w:numId w:val="6"/>
        </w:numPr>
        <w:spacing w:after="100" w:afterAutospacing="1" w:line="240" w:lineRule="auto"/>
      </w:pPr>
      <w:r>
        <w:t>Check out our website and check out our Facebook page!</w:t>
      </w:r>
    </w:p>
    <w:p w14:paraId="2E50D339" w14:textId="29CFB4C1" w:rsidR="00121913" w:rsidRPr="00FF775E" w:rsidRDefault="00121913" w:rsidP="00121913">
      <w:pPr>
        <w:pStyle w:val="normal0"/>
        <w:widowControl w:val="0"/>
        <w:numPr>
          <w:ilvl w:val="0"/>
          <w:numId w:val="6"/>
        </w:numPr>
        <w:spacing w:after="100" w:afterAutospacing="1"/>
      </w:pPr>
      <w:r>
        <w:t xml:space="preserve">THE POWER OF YOUR VOICE! </w:t>
      </w:r>
      <w:r w:rsidRPr="00121913">
        <w:rPr>
          <w:i/>
          <w:iCs/>
        </w:rPr>
        <w:t xml:space="preserve">The Potential you have as perioperative nurses to advance your practice, our profession and </w:t>
      </w:r>
      <w:proofErr w:type="spellStart"/>
      <w:r w:rsidRPr="00121913">
        <w:rPr>
          <w:i/>
          <w:iCs/>
        </w:rPr>
        <w:t>AORN</w:t>
      </w:r>
      <w:proofErr w:type="spellEnd"/>
      <w:r w:rsidRPr="00121913">
        <w:rPr>
          <w:i/>
          <w:iCs/>
        </w:rPr>
        <w:t xml:space="preserve"> as a</w:t>
      </w:r>
      <w:r>
        <w:rPr>
          <w:i/>
          <w:iCs/>
        </w:rPr>
        <w:t>n</w:t>
      </w:r>
      <w:r w:rsidRPr="00121913">
        <w:rPr>
          <w:i/>
          <w:iCs/>
        </w:rPr>
        <w:t xml:space="preserve"> organization.</w:t>
      </w:r>
    </w:p>
    <w:p w14:paraId="46014155" w14:textId="4C336E60" w:rsidR="00305CBB" w:rsidRPr="00FF775E" w:rsidRDefault="00474F21">
      <w:pPr>
        <w:pStyle w:val="Heading1"/>
        <w:keepNext w:val="0"/>
        <w:keepLines w:val="0"/>
        <w:widowControl w:val="0"/>
        <w:contextualSpacing w:val="0"/>
        <w:rPr>
          <w:rFonts w:ascii="Arial Rounded MT Bold" w:hAnsi="Arial Rounded MT Bold"/>
        </w:rPr>
      </w:pPr>
      <w:bookmarkStart w:id="4" w:name="_81sprmev7o3g" w:colFirst="0" w:colLast="0"/>
      <w:bookmarkEnd w:id="4"/>
      <w:r w:rsidRPr="00FF775E">
        <w:rPr>
          <w:rFonts w:ascii="Arial Rounded MT Bold" w:hAnsi="Arial Rounded MT Bold"/>
        </w:rPr>
        <w:t xml:space="preserve">Who </w:t>
      </w:r>
      <w:r w:rsidR="004C5AF1" w:rsidRPr="00FF775E">
        <w:rPr>
          <w:rFonts w:ascii="Arial Rounded MT Bold" w:hAnsi="Arial Rounded MT Bold"/>
        </w:rPr>
        <w:t>wants</w:t>
      </w:r>
      <w:r w:rsidRPr="00FF775E">
        <w:rPr>
          <w:rFonts w:ascii="Arial Rounded MT Bold" w:hAnsi="Arial Rounded MT Bold"/>
        </w:rPr>
        <w:t xml:space="preserve"> to be a Milli</w:t>
      </w:r>
      <w:bookmarkStart w:id="5" w:name="_GoBack"/>
      <w:bookmarkEnd w:id="5"/>
      <w:r w:rsidRPr="00FF775E">
        <w:rPr>
          <w:rFonts w:ascii="Arial Rounded MT Bold" w:hAnsi="Arial Rounded MT Bold"/>
        </w:rPr>
        <w:t>onaire?</w:t>
      </w:r>
      <w:r w:rsidR="00117044">
        <w:rPr>
          <w:rFonts w:ascii="Arial Rounded MT Bold" w:hAnsi="Arial Rounded MT Bold"/>
        </w:rPr>
        <w:t xml:space="preserve"> – 1640 - 1651</w:t>
      </w:r>
    </w:p>
    <w:p w14:paraId="3934354B" w14:textId="77777777" w:rsidR="00305CBB" w:rsidRPr="00FF775E" w:rsidRDefault="00FF775E">
      <w:pPr>
        <w:pStyle w:val="normal0"/>
        <w:widowControl w:val="0"/>
        <w:spacing w:after="200"/>
      </w:pPr>
      <w:r w:rsidRPr="00FF775E">
        <w:pict w14:anchorId="13C72FFE">
          <v:rect id="_x0000_i1027" style="width:0;height:1.5pt" o:hralign="center" o:hrstd="t" o:hr="t" fillcolor="#a0a0a0" stroked="f"/>
        </w:pict>
      </w:r>
    </w:p>
    <w:p w14:paraId="02287C4C" w14:textId="77777777" w:rsidR="00117044" w:rsidRPr="006F5D2F" w:rsidRDefault="00117044" w:rsidP="00117044">
      <w:pPr>
        <w:pStyle w:val="Heading2"/>
        <w:keepNext w:val="0"/>
        <w:keepLines w:val="0"/>
        <w:widowControl w:val="0"/>
        <w:contextualSpacing w:val="0"/>
      </w:pPr>
      <w:bookmarkStart w:id="6" w:name="_s6uj1clrryri" w:colFirst="0" w:colLast="0"/>
      <w:bookmarkEnd w:id="6"/>
      <w:r>
        <w:t xml:space="preserve">Team A – Michael - </w:t>
      </w:r>
      <w:proofErr w:type="spellStart"/>
      <w:r>
        <w:t>HBU</w:t>
      </w:r>
      <w:proofErr w:type="spellEnd"/>
      <w:r>
        <w:t xml:space="preserve"> student</w:t>
      </w:r>
    </w:p>
    <w:p w14:paraId="6635112D" w14:textId="663156D4" w:rsidR="00117044" w:rsidRDefault="00117044" w:rsidP="00117044">
      <w:pPr>
        <w:pStyle w:val="normal0"/>
        <w:widowControl w:val="0"/>
        <w:numPr>
          <w:ilvl w:val="0"/>
          <w:numId w:val="1"/>
        </w:numPr>
        <w:spacing w:after="200"/>
        <w:ind w:hanging="360"/>
        <w:contextualSpacing/>
      </w:pPr>
      <w:r>
        <w:t xml:space="preserve">What is the primary means to protect health </w:t>
      </w:r>
      <w:r w:rsidR="00A15A89">
        <w:t>care</w:t>
      </w:r>
      <w:r>
        <w:t xml:space="preserve"> </w:t>
      </w:r>
      <w:r w:rsidR="00A15A89">
        <w:t>personnel</w:t>
      </w:r>
      <w:r>
        <w:t xml:space="preserve"> from occupational </w:t>
      </w:r>
      <w:r w:rsidR="00A15A89">
        <w:t>exposure</w:t>
      </w:r>
      <w:r>
        <w:t xml:space="preserve"> </w:t>
      </w:r>
      <w:r w:rsidR="00A15A89">
        <w:t>to</w:t>
      </w:r>
      <w:r>
        <w:t xml:space="preserve"> </w:t>
      </w:r>
      <w:r w:rsidR="00A15A89">
        <w:t>airborne</w:t>
      </w:r>
      <w:r>
        <w:t xml:space="preserve"> </w:t>
      </w:r>
      <w:r w:rsidR="00A15A89">
        <w:t>contaminants</w:t>
      </w:r>
      <w:r>
        <w:t xml:space="preserve"> generated by </w:t>
      </w:r>
      <w:r w:rsidR="00A15A89">
        <w:t>electro surgery</w:t>
      </w:r>
      <w:r>
        <w:t>?</w:t>
      </w:r>
    </w:p>
    <w:p w14:paraId="1CE0D394" w14:textId="77777777" w:rsidR="00117044" w:rsidRDefault="00117044" w:rsidP="00117044">
      <w:pPr>
        <w:pStyle w:val="normal0"/>
        <w:widowControl w:val="0"/>
        <w:numPr>
          <w:ilvl w:val="1"/>
          <w:numId w:val="1"/>
        </w:numPr>
        <w:spacing w:after="200"/>
        <w:contextualSpacing/>
      </w:pPr>
      <w:r>
        <w:t>C – local exhaust ventilation</w:t>
      </w:r>
    </w:p>
    <w:p w14:paraId="78219247" w14:textId="69809ADF" w:rsidR="00117044" w:rsidRPr="006F5D2F" w:rsidRDefault="00117044" w:rsidP="00A15A89">
      <w:pPr>
        <w:pStyle w:val="normal0"/>
        <w:widowControl w:val="0"/>
        <w:numPr>
          <w:ilvl w:val="1"/>
          <w:numId w:val="1"/>
        </w:numPr>
        <w:spacing w:after="200"/>
        <w:contextualSpacing/>
      </w:pPr>
      <w:proofErr w:type="spellStart"/>
      <w:r>
        <w:t>AORN</w:t>
      </w:r>
      <w:proofErr w:type="spellEnd"/>
      <w:r>
        <w:t xml:space="preserve"> says:</w:t>
      </w:r>
      <w:r w:rsidRPr="00A15A89">
        <w:t xml:space="preserve"> </w:t>
      </w:r>
      <w:r w:rsidR="00A15A89" w:rsidRPr="00A15A89">
        <w:rPr>
          <w:iCs/>
        </w:rPr>
        <w:t xml:space="preserve">Local exhaust ventilation (LEV) is the primary means to protect health care personnel from occupational exposure to airborne contaminant generated by </w:t>
      </w:r>
      <w:proofErr w:type="spellStart"/>
      <w:r w:rsidR="00A15A89" w:rsidRPr="00A15A89">
        <w:rPr>
          <w:iCs/>
        </w:rPr>
        <w:t>electrosurgery</w:t>
      </w:r>
      <w:proofErr w:type="spellEnd"/>
      <w:r w:rsidR="00A15A89" w:rsidRPr="00A15A89">
        <w:rPr>
          <w:iCs/>
        </w:rPr>
        <w:t xml:space="preserve">. Potential health and liability risks may be reduced by the evacuation of </w:t>
      </w:r>
      <w:r w:rsidR="00A15A89" w:rsidRPr="00A15A89">
        <w:rPr>
          <w:iCs/>
        </w:rPr>
        <w:lastRenderedPageBreak/>
        <w:t xml:space="preserve">surgical smoke. </w:t>
      </w:r>
    </w:p>
    <w:p w14:paraId="3AF5B2DE" w14:textId="2E663E72" w:rsidR="00117044" w:rsidRDefault="00117044" w:rsidP="00117044">
      <w:pPr>
        <w:pStyle w:val="normal0"/>
        <w:widowControl w:val="0"/>
        <w:numPr>
          <w:ilvl w:val="0"/>
          <w:numId w:val="1"/>
        </w:numPr>
        <w:spacing w:before="200" w:after="200"/>
        <w:ind w:hanging="360"/>
        <w:contextualSpacing/>
      </w:pPr>
      <w:r>
        <w:t xml:space="preserve">According to </w:t>
      </w:r>
      <w:proofErr w:type="spellStart"/>
      <w:r>
        <w:t>ECRI</w:t>
      </w:r>
      <w:proofErr w:type="spellEnd"/>
      <w:r>
        <w:t xml:space="preserve"> institute, surgical fires occur most </w:t>
      </w:r>
      <w:r w:rsidR="0040193A">
        <w:t>frequently:</w:t>
      </w:r>
    </w:p>
    <w:p w14:paraId="7EDBB8E6" w14:textId="77777777" w:rsidR="00117044" w:rsidRPr="006F5D2F" w:rsidRDefault="00117044" w:rsidP="00117044">
      <w:pPr>
        <w:pStyle w:val="normal0"/>
        <w:widowControl w:val="0"/>
        <w:numPr>
          <w:ilvl w:val="1"/>
          <w:numId w:val="1"/>
        </w:numPr>
        <w:spacing w:before="200" w:after="200"/>
        <w:contextualSpacing/>
      </w:pPr>
      <w:r>
        <w:t>B – on the patient</w:t>
      </w:r>
    </w:p>
    <w:p w14:paraId="4E514FFB" w14:textId="700F5702" w:rsidR="00117044" w:rsidRDefault="00117044" w:rsidP="00117044">
      <w:pPr>
        <w:pStyle w:val="normal0"/>
        <w:widowControl w:val="0"/>
        <w:numPr>
          <w:ilvl w:val="0"/>
          <w:numId w:val="1"/>
        </w:numPr>
        <w:spacing w:before="200" w:after="200"/>
        <w:ind w:hanging="360"/>
        <w:contextualSpacing/>
      </w:pPr>
      <w:r>
        <w:t xml:space="preserve">An </w:t>
      </w:r>
      <w:r w:rsidR="0040193A">
        <w:t>oxygen-enriched</w:t>
      </w:r>
      <w:r>
        <w:t xml:space="preserve"> environment</w:t>
      </w:r>
      <w:r w:rsidR="0040193A">
        <w:t xml:space="preserve"> is defined as when the oxygen concentration is greater than what percentage by volume?</w:t>
      </w:r>
    </w:p>
    <w:p w14:paraId="207636EA" w14:textId="7C1312A4" w:rsidR="00117044" w:rsidRDefault="0040193A" w:rsidP="00117044">
      <w:pPr>
        <w:pStyle w:val="normal0"/>
        <w:widowControl w:val="0"/>
        <w:numPr>
          <w:ilvl w:val="1"/>
          <w:numId w:val="1"/>
        </w:numPr>
        <w:spacing w:before="200" w:after="200"/>
        <w:contextualSpacing/>
      </w:pPr>
      <w:r>
        <w:t xml:space="preserve">D – </w:t>
      </w:r>
      <w:r w:rsidR="00117044">
        <w:t>21%</w:t>
      </w:r>
    </w:p>
    <w:p w14:paraId="51994420" w14:textId="77777777" w:rsidR="007E1DDA" w:rsidRDefault="007E1DDA" w:rsidP="007E1DDA">
      <w:pPr>
        <w:pStyle w:val="normal0"/>
        <w:widowControl w:val="0"/>
        <w:numPr>
          <w:ilvl w:val="1"/>
          <w:numId w:val="1"/>
        </w:numPr>
        <w:spacing w:before="200" w:after="200"/>
      </w:pPr>
      <w:proofErr w:type="spellStart"/>
      <w:r>
        <w:t>AORN</w:t>
      </w:r>
      <w:proofErr w:type="spellEnd"/>
      <w:r>
        <w:t xml:space="preserve"> says:</w:t>
      </w:r>
      <w:r w:rsidRPr="0040193A">
        <w:t xml:space="preserve"> </w:t>
      </w:r>
      <w:r w:rsidRPr="0040193A">
        <w:rPr>
          <w:iCs/>
        </w:rPr>
        <w:t xml:space="preserve">An oxygen-enriched environment is when the oxygen concentration is greater than 21% by volume. In an oxygen-enriched environment, the temperature and energy required for fuels to ignite is lower than that of ambient or medical air. </w:t>
      </w:r>
    </w:p>
    <w:p w14:paraId="1F6B1EC8" w14:textId="5865551C" w:rsidR="00117044" w:rsidRDefault="00117044" w:rsidP="00117044">
      <w:pPr>
        <w:pStyle w:val="normal0"/>
        <w:widowControl w:val="0"/>
        <w:numPr>
          <w:ilvl w:val="0"/>
          <w:numId w:val="1"/>
        </w:numPr>
        <w:spacing w:before="200" w:after="200"/>
        <w:contextualSpacing/>
      </w:pPr>
      <w:r>
        <w:t>Which level of processing provides</w:t>
      </w:r>
      <w:r w:rsidR="001C45E0">
        <w:t xml:space="preserve"> the highest level of assurance that surgical items are free of viable microbes?</w:t>
      </w:r>
    </w:p>
    <w:p w14:paraId="6B88A0AA" w14:textId="77777777" w:rsidR="00117044" w:rsidRDefault="00117044" w:rsidP="00117044">
      <w:pPr>
        <w:pStyle w:val="normal0"/>
        <w:widowControl w:val="0"/>
        <w:numPr>
          <w:ilvl w:val="1"/>
          <w:numId w:val="1"/>
        </w:numPr>
        <w:spacing w:before="200" w:after="200"/>
        <w:contextualSpacing/>
      </w:pPr>
      <w:r>
        <w:t>C – Sterilization</w:t>
      </w:r>
    </w:p>
    <w:p w14:paraId="5AACA25B" w14:textId="403CA256" w:rsidR="00117044" w:rsidRDefault="00117044" w:rsidP="00117044">
      <w:pPr>
        <w:pStyle w:val="normal0"/>
        <w:widowControl w:val="0"/>
        <w:numPr>
          <w:ilvl w:val="0"/>
          <w:numId w:val="1"/>
        </w:numPr>
        <w:spacing w:before="200" w:after="200"/>
        <w:contextualSpacing/>
      </w:pPr>
      <w:r>
        <w:t xml:space="preserve">Which type of below </w:t>
      </w:r>
      <w:proofErr w:type="gramStart"/>
      <w:r>
        <w:t>is</w:t>
      </w:r>
      <w:proofErr w:type="gramEnd"/>
      <w:r>
        <w:t xml:space="preserve"> ex</w:t>
      </w:r>
      <w:r w:rsidR="007E1DDA">
        <w:t>amples of active warming devices that help decrease the patient’s chance of experiencing unplanned hypothermia during the perioperative period?</w:t>
      </w:r>
    </w:p>
    <w:p w14:paraId="2BDD6DAD" w14:textId="54E3C6DD" w:rsidR="00117044" w:rsidRDefault="00117044" w:rsidP="00117044">
      <w:pPr>
        <w:pStyle w:val="normal0"/>
        <w:widowControl w:val="0"/>
        <w:numPr>
          <w:ilvl w:val="1"/>
          <w:numId w:val="1"/>
        </w:numPr>
        <w:spacing w:before="200" w:after="200"/>
        <w:contextualSpacing/>
      </w:pPr>
      <w:r>
        <w:t xml:space="preserve">B – </w:t>
      </w:r>
      <w:r w:rsidR="007E1DDA">
        <w:t>forced air warming devices, circulating water garments, warmed IV fluids</w:t>
      </w:r>
    </w:p>
    <w:p w14:paraId="61307388" w14:textId="39F2BB47" w:rsidR="00117044" w:rsidRPr="006F5D2F" w:rsidRDefault="00117044" w:rsidP="00117044">
      <w:pPr>
        <w:pStyle w:val="normal0"/>
        <w:widowControl w:val="0"/>
        <w:numPr>
          <w:ilvl w:val="1"/>
          <w:numId w:val="1"/>
        </w:numPr>
        <w:spacing w:before="200" w:after="200"/>
      </w:pPr>
      <w:proofErr w:type="spellStart"/>
      <w:r>
        <w:t>AORN</w:t>
      </w:r>
      <w:proofErr w:type="spellEnd"/>
      <w:r>
        <w:t xml:space="preserve"> says:</w:t>
      </w:r>
      <w:r w:rsidR="007E1DDA">
        <w:t xml:space="preserve"> </w:t>
      </w:r>
      <w:r w:rsidR="007E1DDA" w:rsidRPr="007E1DDA">
        <w:rPr>
          <w:iCs/>
        </w:rPr>
        <w:t xml:space="preserve">Cotton blankets, surgical drapes, and space blankets are examples of passive methods of warming the patient, not active methods. </w:t>
      </w:r>
      <w:r w:rsidR="007E1DDA" w:rsidRPr="007E1DDA">
        <w:t xml:space="preserve">Find more about preventing perioperative hypothermia in your patients. Access the </w:t>
      </w:r>
      <w:proofErr w:type="spellStart"/>
      <w:r w:rsidR="007E1DDA" w:rsidRPr="007E1DDA">
        <w:t>AORN</w:t>
      </w:r>
      <w:proofErr w:type="spellEnd"/>
      <w:r w:rsidR="007E1DDA" w:rsidRPr="007E1DDA">
        <w:t xml:space="preserve"> Guideline for prevention of unplanned patient hypothermia and resources in the Prevention of Perioperative Hypothermia Tool Kit. </w:t>
      </w:r>
    </w:p>
    <w:p w14:paraId="1ACD0AF1" w14:textId="77777777" w:rsidR="00117044" w:rsidRPr="006F5D2F" w:rsidRDefault="00117044" w:rsidP="00117044">
      <w:pPr>
        <w:pStyle w:val="Heading2"/>
        <w:keepNext w:val="0"/>
        <w:keepLines w:val="0"/>
        <w:widowControl w:val="0"/>
        <w:contextualSpacing w:val="0"/>
      </w:pPr>
      <w:r>
        <w:t xml:space="preserve">Team B – Katy – </w:t>
      </w:r>
      <w:proofErr w:type="spellStart"/>
      <w:r>
        <w:t>HBU</w:t>
      </w:r>
      <w:proofErr w:type="spellEnd"/>
      <w:r>
        <w:t xml:space="preserve"> student</w:t>
      </w:r>
    </w:p>
    <w:p w14:paraId="47296D8F" w14:textId="05C24491" w:rsidR="00117044" w:rsidRDefault="00117044" w:rsidP="00117044">
      <w:pPr>
        <w:pStyle w:val="normal0"/>
        <w:widowControl w:val="0"/>
        <w:numPr>
          <w:ilvl w:val="0"/>
          <w:numId w:val="2"/>
        </w:numPr>
        <w:spacing w:after="200"/>
        <w:ind w:hanging="360"/>
        <w:contextualSpacing/>
      </w:pPr>
      <w:r>
        <w:t>Airborne contaminants that are produced during use of electro</w:t>
      </w:r>
      <w:r w:rsidR="00A15A89">
        <w:t xml:space="preserve"> </w:t>
      </w:r>
      <w:r>
        <w:t>surgery include:</w:t>
      </w:r>
    </w:p>
    <w:p w14:paraId="1B5CCEA8" w14:textId="35B6A8DB" w:rsidR="00117044" w:rsidRDefault="00117044" w:rsidP="00117044">
      <w:pPr>
        <w:pStyle w:val="normal0"/>
        <w:widowControl w:val="0"/>
        <w:numPr>
          <w:ilvl w:val="1"/>
          <w:numId w:val="2"/>
        </w:numPr>
        <w:spacing w:after="200"/>
        <w:contextualSpacing/>
      </w:pPr>
      <w:r>
        <w:t xml:space="preserve">D – toxic gas &amp; vapors, </w:t>
      </w:r>
      <w:r w:rsidR="00A15A89">
        <w:t>bio aerosols</w:t>
      </w:r>
      <w:r>
        <w:t>, dead and living cell material</w:t>
      </w:r>
      <w:r w:rsidR="00A15A89">
        <w:t>,</w:t>
      </w:r>
      <w:r>
        <w:t xml:space="preserve"> including blood frag</w:t>
      </w:r>
      <w:r w:rsidR="00A15A89">
        <w:t>ments; and viruses</w:t>
      </w:r>
    </w:p>
    <w:p w14:paraId="5270D65A" w14:textId="6120E7E6" w:rsidR="00117044" w:rsidRPr="006F5D2F" w:rsidRDefault="00117044" w:rsidP="00A15A89">
      <w:pPr>
        <w:pStyle w:val="normal0"/>
        <w:widowControl w:val="0"/>
        <w:numPr>
          <w:ilvl w:val="1"/>
          <w:numId w:val="2"/>
        </w:numPr>
        <w:spacing w:after="200"/>
        <w:contextualSpacing/>
      </w:pPr>
      <w:proofErr w:type="spellStart"/>
      <w:r>
        <w:t>AORN</w:t>
      </w:r>
      <w:proofErr w:type="spellEnd"/>
      <w:r>
        <w:t xml:space="preserve"> says: </w:t>
      </w:r>
      <w:r w:rsidR="00A15A89" w:rsidRPr="00A15A89">
        <w:rPr>
          <w:iCs/>
        </w:rPr>
        <w:t xml:space="preserve">Analysis of the airborne contaminants produced during </w:t>
      </w:r>
      <w:r w:rsidR="00643552" w:rsidRPr="00A15A89">
        <w:rPr>
          <w:iCs/>
        </w:rPr>
        <w:t>electro surgery</w:t>
      </w:r>
      <w:r w:rsidR="00A15A89" w:rsidRPr="00A15A89">
        <w:rPr>
          <w:iCs/>
        </w:rPr>
        <w:t xml:space="preserve"> </w:t>
      </w:r>
      <w:proofErr w:type="gramStart"/>
      <w:r w:rsidR="00A15A89" w:rsidRPr="00A15A89">
        <w:rPr>
          <w:iCs/>
        </w:rPr>
        <w:t>have</w:t>
      </w:r>
      <w:proofErr w:type="gramEnd"/>
      <w:r w:rsidR="00A15A89" w:rsidRPr="00A15A89">
        <w:rPr>
          <w:iCs/>
        </w:rPr>
        <w:t xml:space="preserve"> shown that </w:t>
      </w:r>
      <w:r w:rsidR="00643552" w:rsidRPr="00A15A89">
        <w:rPr>
          <w:iCs/>
        </w:rPr>
        <w:t>electro surgery</w:t>
      </w:r>
      <w:r w:rsidR="00A15A89" w:rsidRPr="00A15A89">
        <w:rPr>
          <w:iCs/>
        </w:rPr>
        <w:t xml:space="preserve"> plume contains toxic gas and vapors (e.g. Benzene, hydrogen, cyanide, formaldehyde); </w:t>
      </w:r>
      <w:proofErr w:type="spellStart"/>
      <w:r w:rsidR="00A15A89" w:rsidRPr="00A15A89">
        <w:rPr>
          <w:iCs/>
        </w:rPr>
        <w:t>bioaeorsols</w:t>
      </w:r>
      <w:proofErr w:type="spellEnd"/>
      <w:r w:rsidR="00A15A89" w:rsidRPr="00A15A89">
        <w:rPr>
          <w:iCs/>
        </w:rPr>
        <w:t>; dead and living cell material, including blood fragments; and viruses.</w:t>
      </w:r>
      <w:r w:rsidR="00A15A89" w:rsidRPr="00A15A89">
        <w:rPr>
          <w:i/>
          <w:iCs/>
        </w:rPr>
        <w:t xml:space="preserve"> </w:t>
      </w:r>
      <w:r>
        <w:t xml:space="preserve"> </w:t>
      </w:r>
    </w:p>
    <w:p w14:paraId="4DDC13EF" w14:textId="23765975" w:rsidR="00117044" w:rsidRDefault="00117044" w:rsidP="00117044">
      <w:pPr>
        <w:pStyle w:val="normal0"/>
        <w:widowControl w:val="0"/>
        <w:numPr>
          <w:ilvl w:val="0"/>
          <w:numId w:val="2"/>
        </w:numPr>
        <w:spacing w:before="200" w:after="200"/>
        <w:ind w:hanging="360"/>
        <w:contextualSpacing/>
      </w:pPr>
      <w:r>
        <w:t xml:space="preserve">The majority of fatal fires in OR are </w:t>
      </w:r>
      <w:r w:rsidR="0040193A">
        <w:t>[blank] fires.</w:t>
      </w:r>
    </w:p>
    <w:p w14:paraId="0EF59E7B" w14:textId="77777777" w:rsidR="00117044" w:rsidRPr="006F5D2F" w:rsidRDefault="00117044" w:rsidP="00117044">
      <w:pPr>
        <w:pStyle w:val="normal0"/>
        <w:widowControl w:val="0"/>
        <w:numPr>
          <w:ilvl w:val="1"/>
          <w:numId w:val="2"/>
        </w:numPr>
        <w:spacing w:before="200" w:after="200"/>
        <w:contextualSpacing/>
      </w:pPr>
      <w:r>
        <w:t xml:space="preserve">B – airway </w:t>
      </w:r>
    </w:p>
    <w:p w14:paraId="0A0D28A8" w14:textId="1789DE1E" w:rsidR="00117044" w:rsidRDefault="00117044" w:rsidP="00117044">
      <w:pPr>
        <w:pStyle w:val="normal0"/>
        <w:widowControl w:val="0"/>
        <w:numPr>
          <w:ilvl w:val="0"/>
          <w:numId w:val="2"/>
        </w:numPr>
        <w:spacing w:before="200" w:after="200"/>
        <w:ind w:hanging="360"/>
        <w:contextualSpacing/>
      </w:pPr>
      <w:r>
        <w:t>Active electrosurgical electrodes, lasers, and fiber optic</w:t>
      </w:r>
      <w:r w:rsidR="0040193A">
        <w:t xml:space="preserve"> light cords that are disconnected from the working element are considered [blank] in the fire triangle</w:t>
      </w:r>
    </w:p>
    <w:p w14:paraId="35DD7698" w14:textId="4D388CF0" w:rsidR="00117044" w:rsidRDefault="00117044" w:rsidP="00117044">
      <w:pPr>
        <w:pStyle w:val="normal0"/>
        <w:widowControl w:val="0"/>
        <w:numPr>
          <w:ilvl w:val="1"/>
          <w:numId w:val="2"/>
        </w:numPr>
        <w:spacing w:before="200" w:after="200"/>
        <w:contextualSpacing/>
      </w:pPr>
      <w:r>
        <w:t xml:space="preserve">D – none of the above </w:t>
      </w:r>
      <w:r w:rsidR="0040193A">
        <w:sym w:font="Wingdings" w:char="F0E0"/>
      </w:r>
      <w:r w:rsidR="0040193A">
        <w:t xml:space="preserve"> question stated DISCONNECTED</w:t>
      </w:r>
    </w:p>
    <w:p w14:paraId="0C1B7C97" w14:textId="71D60326" w:rsidR="00117044" w:rsidRDefault="00117044" w:rsidP="0040193A">
      <w:pPr>
        <w:pStyle w:val="normal0"/>
        <w:widowControl w:val="0"/>
        <w:numPr>
          <w:ilvl w:val="1"/>
          <w:numId w:val="2"/>
        </w:numPr>
        <w:spacing w:before="200" w:after="200"/>
        <w:contextualSpacing/>
      </w:pPr>
      <w:proofErr w:type="spellStart"/>
      <w:r>
        <w:t>AORN</w:t>
      </w:r>
      <w:proofErr w:type="spellEnd"/>
      <w:r>
        <w:t xml:space="preserve"> says:</w:t>
      </w:r>
      <w:r w:rsidR="0040193A">
        <w:t xml:space="preserve"> </w:t>
      </w:r>
      <w:r w:rsidR="0040193A" w:rsidRPr="0040193A">
        <w:rPr>
          <w:iCs/>
        </w:rPr>
        <w:t xml:space="preserve">Ignition sources (e.g. Active electrosurgical electrodes, lasers, </w:t>
      </w:r>
      <w:r w:rsidR="00643552" w:rsidRPr="0040193A">
        <w:rPr>
          <w:iCs/>
        </w:rPr>
        <w:t>electro cautery</w:t>
      </w:r>
      <w:r w:rsidR="0040193A" w:rsidRPr="0040193A">
        <w:rPr>
          <w:iCs/>
        </w:rPr>
        <w:t xml:space="preserve"> devices, fiber-optic light cords) should be used according to manufactures' instructions for use and </w:t>
      </w:r>
      <w:proofErr w:type="spellStart"/>
      <w:r w:rsidR="0040193A" w:rsidRPr="0040193A">
        <w:rPr>
          <w:iCs/>
        </w:rPr>
        <w:t>AORN</w:t>
      </w:r>
      <w:proofErr w:type="spellEnd"/>
      <w:r w:rsidR="0040193A" w:rsidRPr="0040193A">
        <w:rPr>
          <w:iCs/>
        </w:rPr>
        <w:t xml:space="preserve"> guidelines.</w:t>
      </w:r>
      <w:r w:rsidR="0040193A" w:rsidRPr="0040193A">
        <w:rPr>
          <w:i/>
          <w:iCs/>
        </w:rPr>
        <w:t xml:space="preserve"> </w:t>
      </w:r>
    </w:p>
    <w:p w14:paraId="15875864" w14:textId="6B194067" w:rsidR="00117044" w:rsidRDefault="00117044" w:rsidP="00117044">
      <w:pPr>
        <w:pStyle w:val="normal0"/>
        <w:widowControl w:val="0"/>
        <w:numPr>
          <w:ilvl w:val="0"/>
          <w:numId w:val="2"/>
        </w:numPr>
        <w:spacing w:before="200" w:after="200"/>
        <w:ind w:hanging="360"/>
        <w:contextualSpacing/>
      </w:pPr>
      <w:r>
        <w:t xml:space="preserve">Maintenance </w:t>
      </w:r>
      <w:r w:rsidR="007E1DDA">
        <w:t>supervisor</w:t>
      </w:r>
      <w:r>
        <w:t xml:space="preserve"> </w:t>
      </w:r>
      <w:r w:rsidR="007E1DDA">
        <w:t>Joe</w:t>
      </w:r>
      <w:r>
        <w:t xml:space="preserve"> is working on the ventilation system </w:t>
      </w:r>
      <w:r w:rsidR="007E1DDA">
        <w:t>in the decontamination area of the sterile processing department. Joe verifies that all of the air is exhausted directly to the outdoors. What type of airflow system is this?</w:t>
      </w:r>
    </w:p>
    <w:p w14:paraId="0E811835" w14:textId="475166FC" w:rsidR="00117044" w:rsidRDefault="00117044" w:rsidP="007E1DDA">
      <w:pPr>
        <w:pStyle w:val="normal0"/>
        <w:widowControl w:val="0"/>
        <w:numPr>
          <w:ilvl w:val="1"/>
          <w:numId w:val="2"/>
        </w:numPr>
        <w:spacing w:before="200" w:after="200"/>
        <w:contextualSpacing/>
      </w:pPr>
      <w:r>
        <w:t>C – negative</w:t>
      </w:r>
    </w:p>
    <w:p w14:paraId="098A4FC5" w14:textId="496299B8" w:rsidR="00117044" w:rsidRDefault="00117044" w:rsidP="00117044">
      <w:pPr>
        <w:pStyle w:val="normal0"/>
        <w:widowControl w:val="0"/>
        <w:numPr>
          <w:ilvl w:val="0"/>
          <w:numId w:val="2"/>
        </w:numPr>
        <w:spacing w:before="200" w:after="200"/>
        <w:ind w:hanging="360"/>
        <w:contextualSpacing/>
      </w:pPr>
      <w:r>
        <w:t>The top 3 sentinel events</w:t>
      </w:r>
      <w:r w:rsidR="007E1DDA">
        <w:t xml:space="preserve"> most frequently reported to the Joint Commission in 2015 were [blank]</w:t>
      </w:r>
    </w:p>
    <w:p w14:paraId="638D8A36" w14:textId="66B01636" w:rsidR="00117044" w:rsidRDefault="00117044" w:rsidP="00117044">
      <w:pPr>
        <w:pStyle w:val="normal0"/>
        <w:widowControl w:val="0"/>
        <w:numPr>
          <w:ilvl w:val="1"/>
          <w:numId w:val="2"/>
        </w:numPr>
        <w:spacing w:before="200" w:after="200"/>
        <w:contextualSpacing/>
      </w:pPr>
      <w:r>
        <w:lastRenderedPageBreak/>
        <w:t xml:space="preserve">B – </w:t>
      </w:r>
      <w:r w:rsidR="007E1DDA">
        <w:t>unintended retention of a foreign body, wrong site surgery, and falls</w:t>
      </w:r>
    </w:p>
    <w:p w14:paraId="3F09ED6A" w14:textId="54D20A5F" w:rsidR="007E1DDA" w:rsidRPr="007E1DDA" w:rsidRDefault="007E1DDA" w:rsidP="007E1DDA">
      <w:pPr>
        <w:pStyle w:val="normal0"/>
        <w:widowControl w:val="0"/>
        <w:numPr>
          <w:ilvl w:val="1"/>
          <w:numId w:val="2"/>
        </w:numPr>
        <w:spacing w:before="200" w:after="200"/>
        <w:contextualSpacing/>
      </w:pPr>
      <w:proofErr w:type="spellStart"/>
      <w:r>
        <w:t>JC</w:t>
      </w:r>
      <w:proofErr w:type="spellEnd"/>
      <w:r w:rsidR="00117044">
        <w:t xml:space="preserve"> says:</w:t>
      </w:r>
      <w:r w:rsidR="00117044" w:rsidRPr="007E1DDA">
        <w:t xml:space="preserve"> </w:t>
      </w:r>
      <w:r w:rsidRPr="007E1DDA">
        <w:rPr>
          <w:iCs/>
        </w:rPr>
        <w:t>936 total sentinel events were reported to the Joint Commission in 2015 in this order (#1 being the most frequently reported):</w:t>
      </w:r>
    </w:p>
    <w:p w14:paraId="7AE5C3E3" w14:textId="77777777" w:rsidR="007E1DDA" w:rsidRPr="007E1DDA" w:rsidRDefault="007E1DDA" w:rsidP="007E1DDA">
      <w:pPr>
        <w:pStyle w:val="normal0"/>
        <w:widowControl w:val="0"/>
        <w:numPr>
          <w:ilvl w:val="1"/>
          <w:numId w:val="2"/>
        </w:numPr>
        <w:spacing w:before="200" w:after="200"/>
      </w:pPr>
      <w:r w:rsidRPr="007E1DDA">
        <w:rPr>
          <w:iCs/>
        </w:rPr>
        <w:t>Unintended retention of a foreign body</w:t>
      </w:r>
    </w:p>
    <w:p w14:paraId="5B98C723" w14:textId="77777777" w:rsidR="007E1DDA" w:rsidRPr="007E1DDA" w:rsidRDefault="007E1DDA" w:rsidP="007E1DDA">
      <w:pPr>
        <w:pStyle w:val="normal0"/>
        <w:widowControl w:val="0"/>
        <w:numPr>
          <w:ilvl w:val="1"/>
          <w:numId w:val="2"/>
        </w:numPr>
        <w:spacing w:before="200" w:after="200"/>
      </w:pPr>
      <w:r w:rsidRPr="007E1DDA">
        <w:rPr>
          <w:iCs/>
        </w:rPr>
        <w:t>Wrong site surgery</w:t>
      </w:r>
    </w:p>
    <w:p w14:paraId="0F1C644E" w14:textId="77777777" w:rsidR="007E1DDA" w:rsidRPr="007E1DDA" w:rsidRDefault="007E1DDA" w:rsidP="007E1DDA">
      <w:pPr>
        <w:pStyle w:val="normal0"/>
        <w:widowControl w:val="0"/>
        <w:numPr>
          <w:ilvl w:val="1"/>
          <w:numId w:val="2"/>
        </w:numPr>
        <w:spacing w:before="200" w:after="200"/>
      </w:pPr>
      <w:r w:rsidRPr="007E1DDA">
        <w:rPr>
          <w:iCs/>
        </w:rPr>
        <w:t>Fall</w:t>
      </w:r>
    </w:p>
    <w:p w14:paraId="4F40CEF7" w14:textId="77777777" w:rsidR="007E1DDA" w:rsidRPr="007E1DDA" w:rsidRDefault="007E1DDA" w:rsidP="007E1DDA">
      <w:pPr>
        <w:pStyle w:val="normal0"/>
        <w:widowControl w:val="0"/>
        <w:numPr>
          <w:ilvl w:val="1"/>
          <w:numId w:val="2"/>
        </w:numPr>
        <w:spacing w:before="200" w:after="200"/>
      </w:pPr>
      <w:r w:rsidRPr="007E1DDA">
        <w:rPr>
          <w:iCs/>
        </w:rPr>
        <w:t>Suicide</w:t>
      </w:r>
    </w:p>
    <w:p w14:paraId="0450B047" w14:textId="77777777" w:rsidR="007E1DDA" w:rsidRPr="007E1DDA" w:rsidRDefault="007E1DDA" w:rsidP="007E1DDA">
      <w:pPr>
        <w:pStyle w:val="normal0"/>
        <w:widowControl w:val="0"/>
        <w:numPr>
          <w:ilvl w:val="1"/>
          <w:numId w:val="2"/>
        </w:numPr>
        <w:spacing w:before="200" w:after="200"/>
      </w:pPr>
      <w:r w:rsidRPr="007E1DDA">
        <w:rPr>
          <w:iCs/>
        </w:rPr>
        <w:t>Delay in Treatment</w:t>
      </w:r>
    </w:p>
    <w:p w14:paraId="26873F67" w14:textId="77777777" w:rsidR="007E1DDA" w:rsidRPr="007E1DDA" w:rsidRDefault="007E1DDA" w:rsidP="007E1DDA">
      <w:pPr>
        <w:pStyle w:val="normal0"/>
        <w:widowControl w:val="0"/>
        <w:numPr>
          <w:ilvl w:val="1"/>
          <w:numId w:val="2"/>
        </w:numPr>
        <w:spacing w:before="200" w:after="200"/>
      </w:pPr>
      <w:r w:rsidRPr="007E1DDA">
        <w:rPr>
          <w:iCs/>
        </w:rPr>
        <w:t>Operative/postoperative complication</w:t>
      </w:r>
    </w:p>
    <w:p w14:paraId="2D982152" w14:textId="77777777" w:rsidR="007E1DDA" w:rsidRPr="007E1DDA" w:rsidRDefault="007E1DDA" w:rsidP="007E1DDA">
      <w:pPr>
        <w:pStyle w:val="normal0"/>
        <w:widowControl w:val="0"/>
        <w:numPr>
          <w:ilvl w:val="1"/>
          <w:numId w:val="2"/>
        </w:numPr>
        <w:spacing w:before="200" w:after="200"/>
      </w:pPr>
      <w:r w:rsidRPr="007E1DDA">
        <w:rPr>
          <w:iCs/>
        </w:rPr>
        <w:t>Other unanticipated event</w:t>
      </w:r>
    </w:p>
    <w:p w14:paraId="40430488" w14:textId="77777777" w:rsidR="007E1DDA" w:rsidRPr="007E1DDA" w:rsidRDefault="007E1DDA" w:rsidP="007E1DDA">
      <w:pPr>
        <w:pStyle w:val="normal0"/>
        <w:widowControl w:val="0"/>
        <w:numPr>
          <w:ilvl w:val="1"/>
          <w:numId w:val="2"/>
        </w:numPr>
        <w:spacing w:before="200" w:after="200"/>
      </w:pPr>
      <w:r w:rsidRPr="007E1DDA">
        <w:rPr>
          <w:iCs/>
        </w:rPr>
        <w:t>Perinatal death/injury</w:t>
      </w:r>
    </w:p>
    <w:p w14:paraId="6611A2A8" w14:textId="77777777" w:rsidR="007E1DDA" w:rsidRPr="007E1DDA" w:rsidRDefault="007E1DDA" w:rsidP="007E1DDA">
      <w:pPr>
        <w:pStyle w:val="normal0"/>
        <w:widowControl w:val="0"/>
        <w:numPr>
          <w:ilvl w:val="1"/>
          <w:numId w:val="2"/>
        </w:numPr>
        <w:spacing w:before="200" w:after="200"/>
      </w:pPr>
      <w:r w:rsidRPr="007E1DDA">
        <w:rPr>
          <w:iCs/>
        </w:rPr>
        <w:t>Medication error</w:t>
      </w:r>
    </w:p>
    <w:p w14:paraId="232E3514" w14:textId="47F4CD94" w:rsidR="00117044" w:rsidRPr="007E1DDA" w:rsidRDefault="007E1DDA" w:rsidP="007E1DDA">
      <w:pPr>
        <w:pStyle w:val="normal0"/>
        <w:widowControl w:val="0"/>
        <w:numPr>
          <w:ilvl w:val="1"/>
          <w:numId w:val="2"/>
        </w:numPr>
        <w:spacing w:before="200" w:after="200"/>
      </w:pPr>
      <w:r w:rsidRPr="007E1DDA">
        <w:rPr>
          <w:iCs/>
        </w:rPr>
        <w:t>Fire</w:t>
      </w:r>
    </w:p>
    <w:p w14:paraId="47FC2956" w14:textId="1AD736FB" w:rsidR="00117044" w:rsidRDefault="007E1DDA" w:rsidP="00117044">
      <w:pPr>
        <w:pStyle w:val="normal0"/>
        <w:widowControl w:val="0"/>
        <w:numPr>
          <w:ilvl w:val="0"/>
          <w:numId w:val="2"/>
        </w:numPr>
        <w:spacing w:before="200" w:after="200"/>
        <w:ind w:hanging="360"/>
        <w:contextualSpacing/>
      </w:pPr>
      <w:r>
        <w:t>TIE BREAKER: WHAT ARE THE RECOMMENDED TEMPERATURE RANGES FOR AN OPERATING ROOM?</w:t>
      </w:r>
    </w:p>
    <w:p w14:paraId="1A22F9FB" w14:textId="25597B6B" w:rsidR="00117044" w:rsidRDefault="00643552" w:rsidP="00117044">
      <w:pPr>
        <w:pStyle w:val="normal0"/>
        <w:widowControl w:val="0"/>
        <w:numPr>
          <w:ilvl w:val="1"/>
          <w:numId w:val="2"/>
        </w:numPr>
        <w:spacing w:before="200" w:after="200"/>
        <w:contextualSpacing/>
      </w:pPr>
      <w:r>
        <w:t>D</w:t>
      </w:r>
      <w:r w:rsidR="00117044">
        <w:t xml:space="preserve"> –</w:t>
      </w:r>
      <w:r>
        <w:t xml:space="preserve"> between 68 degrees and 75 degrees </w:t>
      </w:r>
    </w:p>
    <w:p w14:paraId="25DB2EA3" w14:textId="5BEE69D5" w:rsidR="00643552" w:rsidRPr="00643552" w:rsidRDefault="00117044" w:rsidP="00643552">
      <w:pPr>
        <w:pStyle w:val="normal0"/>
        <w:widowControl w:val="0"/>
        <w:numPr>
          <w:ilvl w:val="1"/>
          <w:numId w:val="2"/>
        </w:numPr>
        <w:spacing w:before="200" w:after="200"/>
        <w:contextualSpacing/>
      </w:pPr>
      <w:proofErr w:type="spellStart"/>
      <w:r>
        <w:t>AORN</w:t>
      </w:r>
      <w:proofErr w:type="spellEnd"/>
      <w:r>
        <w:t xml:space="preserve"> says:</w:t>
      </w:r>
      <w:r w:rsidR="00643552" w:rsidRPr="00643552">
        <w:rPr>
          <w:rFonts w:asciiTheme="minorHAnsi" w:eastAsiaTheme="minorEastAsia" w:hAnsi="Arial" w:cstheme="minorBidi"/>
          <w:color w:val="000000" w:themeColor="text1"/>
          <w:sz w:val="64"/>
          <w:szCs w:val="64"/>
        </w:rPr>
        <w:t xml:space="preserve"> </w:t>
      </w:r>
      <w:r w:rsidR="00643552" w:rsidRPr="00643552">
        <w:t>The recommended temperature range in an operating room is between 68°F and 75°F. Collaborate with infection prevention, and facility engineers when determining temperature ranges. Each facility should determine acceptable ranges for temperature in accordance with regulatory and accrediting agencies.</w:t>
      </w:r>
    </w:p>
    <w:p w14:paraId="6498FBEE" w14:textId="77777777" w:rsidR="00643552" w:rsidRPr="00643552" w:rsidRDefault="00643552" w:rsidP="00643552">
      <w:pPr>
        <w:pStyle w:val="normal0"/>
        <w:widowControl w:val="0"/>
        <w:numPr>
          <w:ilvl w:val="1"/>
          <w:numId w:val="2"/>
        </w:numPr>
        <w:spacing w:before="200" w:after="200"/>
        <w:contextualSpacing/>
      </w:pPr>
      <w:r w:rsidRPr="00643552">
        <w:rPr>
          <w:b/>
          <w:bCs/>
        </w:rPr>
        <w:t>Resources:</w:t>
      </w:r>
    </w:p>
    <w:p w14:paraId="5E879E01" w14:textId="6F4878A1" w:rsidR="00305CBB" w:rsidRPr="00FF775E" w:rsidRDefault="00643552" w:rsidP="00643552">
      <w:pPr>
        <w:pStyle w:val="normal0"/>
        <w:widowControl w:val="0"/>
        <w:numPr>
          <w:ilvl w:val="1"/>
          <w:numId w:val="2"/>
        </w:numPr>
        <w:spacing w:before="200" w:after="200"/>
        <w:contextualSpacing/>
      </w:pPr>
      <w:r w:rsidRPr="00643552">
        <w:t xml:space="preserve">Guideline for a safe environment of care, part 2. In: Guidelines for Perioperative Practice. Denver, CO: </w:t>
      </w:r>
      <w:proofErr w:type="spellStart"/>
      <w:r w:rsidRPr="00643552">
        <w:t>AORN</w:t>
      </w:r>
      <w:proofErr w:type="spellEnd"/>
      <w:r w:rsidRPr="00643552">
        <w:t>, Inc.</w:t>
      </w:r>
      <w:r>
        <w:t xml:space="preserve"> </w:t>
      </w:r>
      <w:r w:rsidRPr="00643552">
        <w:rPr>
          <w:i/>
          <w:iCs/>
        </w:rPr>
        <w:t>Updated March 3, 2015.</w:t>
      </w:r>
      <w:bookmarkStart w:id="7" w:name="_ftzvqpbd5cl6" w:colFirst="0" w:colLast="0"/>
      <w:bookmarkEnd w:id="7"/>
    </w:p>
    <w:p w14:paraId="13C57AE3" w14:textId="311ABCC3" w:rsidR="00305CBB" w:rsidRPr="00FF775E" w:rsidRDefault="00145B92">
      <w:pPr>
        <w:pStyle w:val="Heading1"/>
        <w:keepNext w:val="0"/>
        <w:keepLines w:val="0"/>
        <w:widowControl w:val="0"/>
        <w:contextualSpacing w:val="0"/>
        <w:rPr>
          <w:rFonts w:ascii="Arial Rounded MT Bold" w:hAnsi="Arial Rounded MT Bold"/>
        </w:rPr>
      </w:pPr>
      <w:bookmarkStart w:id="8" w:name="_e8a660miqp3g" w:colFirst="0" w:colLast="0"/>
      <w:bookmarkEnd w:id="8"/>
      <w:r w:rsidRPr="00FF775E">
        <w:rPr>
          <w:rFonts w:ascii="Arial Rounded MT Bold" w:hAnsi="Arial Rounded MT Bold"/>
        </w:rPr>
        <w:t>Business Meeting</w:t>
      </w:r>
      <w:r w:rsidR="00117044">
        <w:rPr>
          <w:rFonts w:ascii="Arial Rounded MT Bold" w:hAnsi="Arial Rounded MT Bold"/>
        </w:rPr>
        <w:t xml:space="preserve"> – 1652 - 1704</w:t>
      </w:r>
    </w:p>
    <w:p w14:paraId="1A0806DF" w14:textId="77777777" w:rsidR="00305CBB" w:rsidRPr="00FF775E" w:rsidRDefault="00FF775E">
      <w:pPr>
        <w:pStyle w:val="normal0"/>
        <w:widowControl w:val="0"/>
        <w:spacing w:after="200"/>
      </w:pPr>
      <w:r w:rsidRPr="00FF775E">
        <w:pict w14:anchorId="5B88D8D9">
          <v:rect id="_x0000_i1028" style="width:0;height:1.5pt" o:hralign="center" o:hrstd="t" o:hr="t" fillcolor="#a0a0a0" stroked="f"/>
        </w:pict>
      </w:r>
    </w:p>
    <w:p w14:paraId="2934C645" w14:textId="77777777" w:rsidR="00117044" w:rsidRDefault="00117044" w:rsidP="00117044">
      <w:pPr>
        <w:pStyle w:val="normal0"/>
        <w:widowControl w:val="0"/>
        <w:numPr>
          <w:ilvl w:val="0"/>
          <w:numId w:val="3"/>
        </w:numPr>
        <w:ind w:hanging="360"/>
        <w:contextualSpacing/>
      </w:pPr>
      <w:bookmarkStart w:id="9" w:name="_b112gfljbpxo" w:colFirst="0" w:colLast="0"/>
      <w:bookmarkEnd w:id="9"/>
      <w:r>
        <w:t xml:space="preserve">Survey Results </w:t>
      </w:r>
    </w:p>
    <w:p w14:paraId="68A71C81" w14:textId="77777777" w:rsidR="00117044" w:rsidRDefault="00117044" w:rsidP="00117044">
      <w:pPr>
        <w:pStyle w:val="normal0"/>
        <w:widowControl w:val="0"/>
        <w:numPr>
          <w:ilvl w:val="1"/>
          <w:numId w:val="3"/>
        </w:numPr>
        <w:contextualSpacing/>
      </w:pPr>
      <w:r>
        <w:t>How frequent do you feel chapter should meet?</w:t>
      </w:r>
    </w:p>
    <w:p w14:paraId="6DFD8017" w14:textId="77777777" w:rsidR="00117044" w:rsidRDefault="00117044" w:rsidP="00117044">
      <w:pPr>
        <w:pStyle w:val="normal0"/>
        <w:widowControl w:val="0"/>
        <w:numPr>
          <w:ilvl w:val="2"/>
          <w:numId w:val="3"/>
        </w:numPr>
        <w:contextualSpacing/>
      </w:pPr>
      <w:r>
        <w:t>Keeping the meetings monthly</w:t>
      </w:r>
    </w:p>
    <w:p w14:paraId="3127DC88" w14:textId="77777777" w:rsidR="00117044" w:rsidRDefault="00117044" w:rsidP="00117044">
      <w:pPr>
        <w:pStyle w:val="normal0"/>
        <w:widowControl w:val="0"/>
        <w:numPr>
          <w:ilvl w:val="1"/>
          <w:numId w:val="3"/>
        </w:numPr>
        <w:contextualSpacing/>
      </w:pPr>
      <w:r>
        <w:t>Best time to meet?</w:t>
      </w:r>
    </w:p>
    <w:p w14:paraId="61440FB7" w14:textId="77777777" w:rsidR="00117044" w:rsidRDefault="00117044" w:rsidP="00117044">
      <w:pPr>
        <w:pStyle w:val="normal0"/>
        <w:widowControl w:val="0"/>
        <w:numPr>
          <w:ilvl w:val="2"/>
          <w:numId w:val="3"/>
        </w:numPr>
        <w:contextualSpacing/>
      </w:pPr>
      <w:r>
        <w:t>We have now changed our time to 4 pm</w:t>
      </w:r>
    </w:p>
    <w:p w14:paraId="0B1BD62C" w14:textId="77777777" w:rsidR="00117044" w:rsidRDefault="00117044" w:rsidP="00117044">
      <w:pPr>
        <w:pStyle w:val="normal0"/>
        <w:widowControl w:val="0"/>
        <w:numPr>
          <w:ilvl w:val="1"/>
          <w:numId w:val="3"/>
        </w:numPr>
        <w:contextualSpacing/>
      </w:pPr>
      <w:r>
        <w:t>Best way to receive communication?</w:t>
      </w:r>
    </w:p>
    <w:p w14:paraId="45F3FEAC" w14:textId="77777777" w:rsidR="00117044" w:rsidRDefault="00117044" w:rsidP="00117044">
      <w:pPr>
        <w:pStyle w:val="normal0"/>
        <w:widowControl w:val="0"/>
        <w:numPr>
          <w:ilvl w:val="2"/>
          <w:numId w:val="3"/>
        </w:numPr>
        <w:contextualSpacing/>
      </w:pPr>
      <w:r>
        <w:t xml:space="preserve">Email. We have gone away from using OR nurse link. </w:t>
      </w:r>
      <w:proofErr w:type="spellStart"/>
      <w:r>
        <w:t>AORN</w:t>
      </w:r>
      <w:proofErr w:type="spellEnd"/>
      <w:r>
        <w:t xml:space="preserve"> national is still working on that and wants a solution for that.</w:t>
      </w:r>
    </w:p>
    <w:p w14:paraId="3C7DD82A" w14:textId="77777777" w:rsidR="00117044" w:rsidRDefault="00117044" w:rsidP="00117044">
      <w:pPr>
        <w:pStyle w:val="normal0"/>
        <w:widowControl w:val="0"/>
        <w:numPr>
          <w:ilvl w:val="1"/>
          <w:numId w:val="3"/>
        </w:numPr>
        <w:contextualSpacing/>
      </w:pPr>
      <w:r>
        <w:t>Business meeting</w:t>
      </w:r>
    </w:p>
    <w:p w14:paraId="42DA8844" w14:textId="77777777" w:rsidR="00117044" w:rsidRDefault="00117044" w:rsidP="00117044">
      <w:pPr>
        <w:pStyle w:val="normal0"/>
        <w:widowControl w:val="0"/>
        <w:numPr>
          <w:ilvl w:val="2"/>
          <w:numId w:val="3"/>
        </w:numPr>
        <w:contextualSpacing/>
      </w:pPr>
      <w:r>
        <w:lastRenderedPageBreak/>
        <w:t xml:space="preserve">72% feel like it’s just right </w:t>
      </w:r>
    </w:p>
    <w:p w14:paraId="54AA7DB5" w14:textId="77777777" w:rsidR="00117044" w:rsidRDefault="00117044" w:rsidP="00117044">
      <w:pPr>
        <w:pStyle w:val="normal0"/>
        <w:widowControl w:val="0"/>
        <w:numPr>
          <w:ilvl w:val="1"/>
          <w:numId w:val="3"/>
        </w:numPr>
        <w:contextualSpacing/>
      </w:pPr>
      <w:r>
        <w:t>Top two reasons for attending meetings?</w:t>
      </w:r>
    </w:p>
    <w:p w14:paraId="2BA55CE6" w14:textId="77777777" w:rsidR="00117044" w:rsidRDefault="00117044" w:rsidP="00117044">
      <w:pPr>
        <w:pStyle w:val="normal0"/>
        <w:widowControl w:val="0"/>
        <w:numPr>
          <w:ilvl w:val="2"/>
          <w:numId w:val="3"/>
        </w:numPr>
        <w:contextualSpacing/>
      </w:pPr>
      <w:r>
        <w:t xml:space="preserve">Education of course. Networking. </w:t>
      </w:r>
    </w:p>
    <w:p w14:paraId="01E9BCB9" w14:textId="77777777" w:rsidR="00117044" w:rsidRDefault="00117044" w:rsidP="00117044">
      <w:pPr>
        <w:pStyle w:val="normal0"/>
        <w:widowControl w:val="0"/>
        <w:numPr>
          <w:ilvl w:val="1"/>
          <w:numId w:val="3"/>
        </w:numPr>
        <w:contextualSpacing/>
      </w:pPr>
      <w:r>
        <w:t>Do not need to implement child care</w:t>
      </w:r>
    </w:p>
    <w:p w14:paraId="7EF9BE86" w14:textId="77777777" w:rsidR="00117044" w:rsidRDefault="00117044" w:rsidP="00117044">
      <w:pPr>
        <w:pStyle w:val="normal0"/>
        <w:widowControl w:val="0"/>
        <w:numPr>
          <w:ilvl w:val="1"/>
          <w:numId w:val="3"/>
        </w:numPr>
        <w:contextualSpacing/>
      </w:pPr>
      <w:r>
        <w:t>Attend meetings offsite?</w:t>
      </w:r>
    </w:p>
    <w:p w14:paraId="4E0F1929" w14:textId="77777777" w:rsidR="00117044" w:rsidRDefault="00117044" w:rsidP="00117044">
      <w:pPr>
        <w:pStyle w:val="normal0"/>
        <w:widowControl w:val="0"/>
        <w:numPr>
          <w:ilvl w:val="2"/>
          <w:numId w:val="3"/>
        </w:numPr>
        <w:contextualSpacing/>
      </w:pPr>
      <w:r>
        <w:t xml:space="preserve">Most people said yes. This is something the board is looking into this year </w:t>
      </w:r>
    </w:p>
    <w:p w14:paraId="34451BD4" w14:textId="77777777" w:rsidR="00117044" w:rsidRDefault="00117044" w:rsidP="00117044">
      <w:pPr>
        <w:pStyle w:val="normal0"/>
        <w:widowControl w:val="0"/>
        <w:numPr>
          <w:ilvl w:val="1"/>
          <w:numId w:val="3"/>
        </w:numPr>
        <w:contextualSpacing/>
      </w:pPr>
      <w:r>
        <w:t>Willing to help chapter in which ways?</w:t>
      </w:r>
    </w:p>
    <w:p w14:paraId="5A495700" w14:textId="77777777" w:rsidR="00117044" w:rsidRDefault="00117044" w:rsidP="00117044">
      <w:pPr>
        <w:pStyle w:val="normal0"/>
        <w:widowControl w:val="0"/>
        <w:numPr>
          <w:ilvl w:val="2"/>
          <w:numId w:val="3"/>
        </w:numPr>
        <w:contextualSpacing/>
      </w:pPr>
      <w:r>
        <w:t xml:space="preserve">We need to get more willingness to serve forms from everyone according to these results. Please let us know if you’re interested in helping. </w:t>
      </w:r>
    </w:p>
    <w:p w14:paraId="4A9B83AD" w14:textId="77777777" w:rsidR="00117044" w:rsidRDefault="00117044" w:rsidP="00117044">
      <w:pPr>
        <w:pStyle w:val="normal0"/>
        <w:widowControl w:val="0"/>
        <w:numPr>
          <w:ilvl w:val="1"/>
          <w:numId w:val="3"/>
        </w:numPr>
        <w:contextualSpacing/>
      </w:pPr>
      <w:r>
        <w:t xml:space="preserve">Change location to </w:t>
      </w:r>
      <w:proofErr w:type="spellStart"/>
      <w:r>
        <w:t>TCH</w:t>
      </w:r>
      <w:proofErr w:type="spellEnd"/>
      <w:r>
        <w:t xml:space="preserve"> would this affect attendance?</w:t>
      </w:r>
    </w:p>
    <w:p w14:paraId="4B17542C" w14:textId="77777777" w:rsidR="00117044" w:rsidRPr="006F5D2F" w:rsidRDefault="00117044" w:rsidP="00117044">
      <w:pPr>
        <w:pStyle w:val="normal0"/>
        <w:widowControl w:val="0"/>
        <w:numPr>
          <w:ilvl w:val="2"/>
          <w:numId w:val="3"/>
        </w:numPr>
        <w:contextualSpacing/>
      </w:pPr>
      <w:r>
        <w:t>80% would not affect… some would come more often</w:t>
      </w:r>
    </w:p>
    <w:p w14:paraId="5904EB08" w14:textId="77777777" w:rsidR="00117044" w:rsidRDefault="00117044" w:rsidP="00117044">
      <w:pPr>
        <w:pStyle w:val="normal0"/>
        <w:widowControl w:val="0"/>
        <w:numPr>
          <w:ilvl w:val="0"/>
          <w:numId w:val="3"/>
        </w:numPr>
        <w:ind w:hanging="360"/>
        <w:contextualSpacing/>
      </w:pPr>
      <w:r>
        <w:t>CHANGES WE MADE DUE TO SURVEY</w:t>
      </w:r>
    </w:p>
    <w:p w14:paraId="2CB983F3" w14:textId="77777777" w:rsidR="00117044" w:rsidRDefault="00117044" w:rsidP="00117044">
      <w:pPr>
        <w:pStyle w:val="normal0"/>
        <w:widowControl w:val="0"/>
        <w:numPr>
          <w:ilvl w:val="1"/>
          <w:numId w:val="3"/>
        </w:numPr>
        <w:contextualSpacing/>
      </w:pPr>
      <w:r>
        <w:t>Resurrect the website</w:t>
      </w:r>
    </w:p>
    <w:p w14:paraId="6407C649" w14:textId="77777777" w:rsidR="00117044" w:rsidRDefault="00117044" w:rsidP="00117044">
      <w:pPr>
        <w:pStyle w:val="normal0"/>
        <w:widowControl w:val="0"/>
        <w:numPr>
          <w:ilvl w:val="1"/>
          <w:numId w:val="3"/>
        </w:numPr>
        <w:contextualSpacing/>
      </w:pPr>
      <w:r>
        <w:t>Resurrect the newsletter</w:t>
      </w:r>
    </w:p>
    <w:p w14:paraId="194EC387" w14:textId="77777777" w:rsidR="00117044" w:rsidRDefault="00117044" w:rsidP="00117044">
      <w:pPr>
        <w:pStyle w:val="normal0"/>
        <w:widowControl w:val="0"/>
        <w:numPr>
          <w:ilvl w:val="1"/>
          <w:numId w:val="3"/>
        </w:numPr>
        <w:contextualSpacing/>
      </w:pPr>
      <w:r>
        <w:t xml:space="preserve">Year filled w </w:t>
      </w:r>
      <w:proofErr w:type="spellStart"/>
      <w:r>
        <w:t>edu</w:t>
      </w:r>
      <w:proofErr w:type="spellEnd"/>
      <w:r>
        <w:t xml:space="preserve"> and </w:t>
      </w:r>
      <w:proofErr w:type="spellStart"/>
      <w:r>
        <w:t>ceu’s</w:t>
      </w:r>
      <w:proofErr w:type="spellEnd"/>
    </w:p>
    <w:p w14:paraId="7DAFBFD2" w14:textId="77777777" w:rsidR="00117044" w:rsidRDefault="00117044" w:rsidP="00117044">
      <w:pPr>
        <w:pStyle w:val="normal0"/>
        <w:widowControl w:val="0"/>
        <w:numPr>
          <w:ilvl w:val="1"/>
          <w:numId w:val="3"/>
        </w:numPr>
        <w:contextualSpacing/>
      </w:pPr>
      <w:r>
        <w:t>Added time for networking – changed time to 4pm for meet &amp; greet</w:t>
      </w:r>
    </w:p>
    <w:p w14:paraId="5A5EDAD1" w14:textId="77777777" w:rsidR="00117044" w:rsidRDefault="00117044" w:rsidP="00117044">
      <w:pPr>
        <w:pStyle w:val="normal0"/>
        <w:widowControl w:val="0"/>
        <w:numPr>
          <w:ilvl w:val="1"/>
          <w:numId w:val="3"/>
        </w:numPr>
        <w:contextualSpacing/>
      </w:pPr>
      <w:r>
        <w:t>Communication by email – nursing network please verify your email on nursing network!</w:t>
      </w:r>
    </w:p>
    <w:p w14:paraId="03FD63C3" w14:textId="77777777" w:rsidR="00117044" w:rsidRDefault="00117044" w:rsidP="00117044">
      <w:pPr>
        <w:pStyle w:val="normal0"/>
        <w:widowControl w:val="0"/>
        <w:numPr>
          <w:ilvl w:val="1"/>
          <w:numId w:val="3"/>
        </w:numPr>
        <w:contextualSpacing/>
      </w:pPr>
      <w:r>
        <w:t xml:space="preserve">Change in meeting location </w:t>
      </w:r>
      <w:r>
        <w:sym w:font="Wingdings" w:char="F0E0"/>
      </w:r>
      <w:r>
        <w:t xml:space="preserve"> we will start meeting @ </w:t>
      </w:r>
      <w:proofErr w:type="spellStart"/>
      <w:r>
        <w:t>TCH</w:t>
      </w:r>
      <w:proofErr w:type="spellEnd"/>
      <w:r>
        <w:t xml:space="preserve"> next month – more info below </w:t>
      </w:r>
    </w:p>
    <w:p w14:paraId="2AE8EF88" w14:textId="77777777" w:rsidR="00117044" w:rsidRDefault="00117044" w:rsidP="00117044">
      <w:pPr>
        <w:pStyle w:val="normal0"/>
        <w:widowControl w:val="0"/>
        <w:numPr>
          <w:ilvl w:val="1"/>
          <w:numId w:val="3"/>
        </w:numPr>
        <w:contextualSpacing/>
      </w:pPr>
      <w:r>
        <w:t xml:space="preserve">Information on committees for involvement </w:t>
      </w:r>
      <w:r>
        <w:sym w:font="Wingdings" w:char="F0E0"/>
      </w:r>
      <w:r>
        <w:t xml:space="preserve"> talked about last month and how to get involved … IF YOU WOULD LIKE TO BE INVOLVED IN A COMMITTEE PLEASE VISIT WEBSITE.</w:t>
      </w:r>
    </w:p>
    <w:p w14:paraId="4539F704" w14:textId="77777777" w:rsidR="00117044" w:rsidRDefault="00117044" w:rsidP="00117044">
      <w:pPr>
        <w:pStyle w:val="normal0"/>
        <w:widowControl w:val="0"/>
        <w:numPr>
          <w:ilvl w:val="1"/>
          <w:numId w:val="3"/>
        </w:numPr>
        <w:contextualSpacing/>
      </w:pPr>
      <w:r>
        <w:t xml:space="preserve">Nursing student outreach (8 memberships awarded) </w:t>
      </w:r>
      <w:r>
        <w:sym w:font="Wingdings" w:char="F0E0"/>
      </w:r>
      <w:r>
        <w:t xml:space="preserve"> </w:t>
      </w:r>
      <w:proofErr w:type="gramStart"/>
      <w:r>
        <w:t>commend</w:t>
      </w:r>
      <w:proofErr w:type="gramEnd"/>
      <w:r>
        <w:t xml:space="preserve"> everyone who donated money last month! We provided 8 student memberships! If anyone is willing to sponsor nursing students please let us know </w:t>
      </w:r>
    </w:p>
    <w:p w14:paraId="5BC640A6" w14:textId="77777777" w:rsidR="00117044" w:rsidRPr="006F5D2F" w:rsidRDefault="00117044" w:rsidP="00117044">
      <w:pPr>
        <w:pStyle w:val="normal0"/>
        <w:widowControl w:val="0"/>
        <w:numPr>
          <w:ilvl w:val="1"/>
          <w:numId w:val="3"/>
        </w:numPr>
        <w:contextualSpacing/>
      </w:pPr>
      <w:r>
        <w:t>Plans coming for more!</w:t>
      </w:r>
    </w:p>
    <w:p w14:paraId="5FAB053B" w14:textId="77777777" w:rsidR="00117044" w:rsidRDefault="00117044" w:rsidP="00117044">
      <w:pPr>
        <w:pStyle w:val="normal0"/>
        <w:widowControl w:val="0"/>
        <w:numPr>
          <w:ilvl w:val="0"/>
          <w:numId w:val="3"/>
        </w:numPr>
        <w:ind w:hanging="360"/>
        <w:contextualSpacing/>
      </w:pPr>
      <w:bookmarkStart w:id="10" w:name="_acqcuqli2nyu" w:colFirst="0" w:colLast="0"/>
      <w:bookmarkEnd w:id="10"/>
      <w:r>
        <w:t>Legislative report – Joanne Oliver – 1701</w:t>
      </w:r>
    </w:p>
    <w:p w14:paraId="3EF49BF9" w14:textId="77777777" w:rsidR="00117044" w:rsidRDefault="00117044" w:rsidP="00117044">
      <w:pPr>
        <w:pStyle w:val="normal0"/>
        <w:widowControl w:val="0"/>
        <w:numPr>
          <w:ilvl w:val="1"/>
          <w:numId w:val="3"/>
        </w:numPr>
        <w:contextualSpacing/>
      </w:pPr>
      <w:r>
        <w:t>TODAY IS LAST DAY TO REGISTER TO VOTE!</w:t>
      </w:r>
    </w:p>
    <w:p w14:paraId="49107CBE" w14:textId="77777777" w:rsidR="00117044" w:rsidRDefault="00117044" w:rsidP="00117044">
      <w:pPr>
        <w:pStyle w:val="normal0"/>
        <w:widowControl w:val="0"/>
        <w:numPr>
          <w:ilvl w:val="1"/>
          <w:numId w:val="3"/>
        </w:numPr>
        <w:contextualSpacing/>
      </w:pPr>
      <w:r>
        <w:t xml:space="preserve">Attended </w:t>
      </w:r>
      <w:proofErr w:type="spellStart"/>
      <w:r>
        <w:t>NLAC</w:t>
      </w:r>
      <w:proofErr w:type="spellEnd"/>
      <w:r>
        <w:t xml:space="preserve"> – conglomeration of many nursing organizations here. Look @ many issues coming to legislation. All info is on newsletter.</w:t>
      </w:r>
    </w:p>
    <w:p w14:paraId="188E6456" w14:textId="77777777" w:rsidR="00117044" w:rsidRDefault="00117044" w:rsidP="00117044">
      <w:pPr>
        <w:pStyle w:val="normal0"/>
        <w:widowControl w:val="0"/>
        <w:numPr>
          <w:ilvl w:val="2"/>
          <w:numId w:val="3"/>
        </w:numPr>
        <w:contextualSpacing/>
      </w:pPr>
      <w:r>
        <w:t>#1 mental health</w:t>
      </w:r>
    </w:p>
    <w:p w14:paraId="29ABEC85" w14:textId="77777777" w:rsidR="00117044" w:rsidRDefault="00117044" w:rsidP="00117044">
      <w:pPr>
        <w:pStyle w:val="normal0"/>
        <w:widowControl w:val="0"/>
        <w:numPr>
          <w:ilvl w:val="2"/>
          <w:numId w:val="3"/>
        </w:numPr>
        <w:contextualSpacing/>
      </w:pPr>
      <w:r>
        <w:t>#2 child welfare</w:t>
      </w:r>
    </w:p>
    <w:p w14:paraId="439D6369" w14:textId="77777777" w:rsidR="00117044" w:rsidRDefault="00117044" w:rsidP="00117044">
      <w:pPr>
        <w:pStyle w:val="normal0"/>
        <w:widowControl w:val="0"/>
        <w:numPr>
          <w:ilvl w:val="2"/>
          <w:numId w:val="3"/>
        </w:numPr>
        <w:contextualSpacing/>
      </w:pPr>
      <w:r>
        <w:t>#3 school finance</w:t>
      </w:r>
    </w:p>
    <w:p w14:paraId="07FB9CB9" w14:textId="77777777" w:rsidR="00117044" w:rsidRDefault="00117044" w:rsidP="00117044">
      <w:pPr>
        <w:pStyle w:val="normal0"/>
        <w:widowControl w:val="0"/>
        <w:numPr>
          <w:ilvl w:val="2"/>
          <w:numId w:val="3"/>
        </w:numPr>
        <w:contextualSpacing/>
      </w:pPr>
      <w:r>
        <w:t>#4 border security</w:t>
      </w:r>
    </w:p>
    <w:p w14:paraId="5AB8160F" w14:textId="77777777" w:rsidR="00117044" w:rsidRDefault="00117044" w:rsidP="00117044">
      <w:pPr>
        <w:pStyle w:val="normal0"/>
        <w:widowControl w:val="0"/>
        <w:numPr>
          <w:ilvl w:val="2"/>
          <w:numId w:val="3"/>
        </w:numPr>
        <w:contextualSpacing/>
      </w:pPr>
      <w:r>
        <w:t xml:space="preserve">#5 public bathroom use </w:t>
      </w:r>
    </w:p>
    <w:p w14:paraId="633327C5" w14:textId="77777777" w:rsidR="00117044" w:rsidRDefault="00117044" w:rsidP="00117044">
      <w:pPr>
        <w:pStyle w:val="normal0"/>
        <w:widowControl w:val="0"/>
        <w:numPr>
          <w:ilvl w:val="2"/>
          <w:numId w:val="3"/>
        </w:numPr>
        <w:contextualSpacing/>
      </w:pPr>
      <w:r>
        <w:t>#6 campaign finance</w:t>
      </w:r>
    </w:p>
    <w:p w14:paraId="3C89A71A" w14:textId="77777777" w:rsidR="00117044" w:rsidRDefault="00117044" w:rsidP="00117044">
      <w:pPr>
        <w:pStyle w:val="normal0"/>
        <w:widowControl w:val="0"/>
        <w:numPr>
          <w:ilvl w:val="2"/>
          <w:numId w:val="3"/>
        </w:numPr>
        <w:contextualSpacing/>
      </w:pPr>
      <w:r>
        <w:t>#7 gun control</w:t>
      </w:r>
    </w:p>
    <w:p w14:paraId="07DC77ED" w14:textId="77777777" w:rsidR="00117044" w:rsidRDefault="00117044" w:rsidP="00117044">
      <w:pPr>
        <w:pStyle w:val="normal0"/>
        <w:widowControl w:val="0"/>
        <w:numPr>
          <w:ilvl w:val="2"/>
          <w:numId w:val="3"/>
        </w:numPr>
        <w:contextualSpacing/>
      </w:pPr>
      <w:r>
        <w:t>#8 voter ID</w:t>
      </w:r>
    </w:p>
    <w:p w14:paraId="2FF16CA8" w14:textId="77777777" w:rsidR="00117044" w:rsidRDefault="00117044" w:rsidP="00117044">
      <w:pPr>
        <w:pStyle w:val="normal0"/>
        <w:widowControl w:val="0"/>
        <w:numPr>
          <w:ilvl w:val="1"/>
          <w:numId w:val="3"/>
        </w:numPr>
        <w:contextualSpacing/>
      </w:pPr>
      <w:r>
        <w:t>Significant Issues Related to Healthcare in Texas</w:t>
      </w:r>
    </w:p>
    <w:p w14:paraId="5BE22D4A" w14:textId="77777777" w:rsidR="00117044" w:rsidRDefault="00117044" w:rsidP="00117044">
      <w:pPr>
        <w:pStyle w:val="normal0"/>
        <w:widowControl w:val="0"/>
        <w:numPr>
          <w:ilvl w:val="2"/>
          <w:numId w:val="3"/>
        </w:numPr>
        <w:contextualSpacing/>
      </w:pPr>
      <w:r>
        <w:t>Sunset of all Boards related to health (medical &amp; nursing)</w:t>
      </w:r>
    </w:p>
    <w:p w14:paraId="0EF05BEF" w14:textId="77777777" w:rsidR="00117044" w:rsidRDefault="00117044" w:rsidP="00117044">
      <w:pPr>
        <w:pStyle w:val="normal0"/>
        <w:widowControl w:val="0"/>
        <w:numPr>
          <w:ilvl w:val="3"/>
          <w:numId w:val="3"/>
        </w:numPr>
        <w:contextualSpacing/>
      </w:pPr>
      <w:r>
        <w:t xml:space="preserve">Means review of all policies and procedures as </w:t>
      </w:r>
      <w:r>
        <w:lastRenderedPageBreak/>
        <w:t>well as necessity to function as a board. Could include combination of some boards. Also determines budget requests.</w:t>
      </w:r>
    </w:p>
    <w:p w14:paraId="36039074" w14:textId="77777777" w:rsidR="00117044" w:rsidRDefault="00117044" w:rsidP="00117044">
      <w:pPr>
        <w:pStyle w:val="normal0"/>
        <w:widowControl w:val="0"/>
        <w:numPr>
          <w:ilvl w:val="3"/>
          <w:numId w:val="3"/>
        </w:numPr>
        <w:contextualSpacing/>
      </w:pPr>
      <w:r>
        <w:t>Streamlining the nurse licensure compact/</w:t>
      </w:r>
      <w:proofErr w:type="spellStart"/>
      <w:r>
        <w:t>telehealth</w:t>
      </w:r>
      <w:proofErr w:type="spellEnd"/>
      <w:r>
        <w:t xml:space="preserve"> to further address the nursing workforce shortage.</w:t>
      </w:r>
    </w:p>
    <w:p w14:paraId="41C9878F" w14:textId="77777777" w:rsidR="00117044" w:rsidRDefault="00117044" w:rsidP="00117044">
      <w:pPr>
        <w:pStyle w:val="normal0"/>
        <w:widowControl w:val="0"/>
        <w:numPr>
          <w:ilvl w:val="3"/>
          <w:numId w:val="3"/>
        </w:numPr>
        <w:contextualSpacing/>
      </w:pPr>
      <w:r>
        <w:t xml:space="preserve">They look at everything they’re doing to see if they’re going to refinance those boards </w:t>
      </w:r>
    </w:p>
    <w:p w14:paraId="6B62557C" w14:textId="77777777" w:rsidR="00117044" w:rsidRDefault="00117044" w:rsidP="00117044">
      <w:pPr>
        <w:pStyle w:val="normal0"/>
        <w:widowControl w:val="0"/>
        <w:numPr>
          <w:ilvl w:val="1"/>
          <w:numId w:val="3"/>
        </w:numPr>
        <w:contextualSpacing/>
      </w:pPr>
      <w:r>
        <w:t xml:space="preserve">Granting “full practice authority” to all AP nurses without burdensome government restrictions and anti-competitive supervision by another profession. Requesting regulation of such </w:t>
      </w:r>
      <w:proofErr w:type="gramStart"/>
      <w:r>
        <w:t>be</w:t>
      </w:r>
      <w:proofErr w:type="gramEnd"/>
      <w:r>
        <w:t xml:space="preserve"> under board of nursing. </w:t>
      </w:r>
    </w:p>
    <w:p w14:paraId="36765C66" w14:textId="77777777" w:rsidR="00117044" w:rsidRDefault="00117044" w:rsidP="00117044">
      <w:pPr>
        <w:pStyle w:val="normal0"/>
        <w:widowControl w:val="0"/>
        <w:numPr>
          <w:ilvl w:val="2"/>
          <w:numId w:val="3"/>
        </w:numPr>
        <w:contextualSpacing/>
      </w:pPr>
      <w:r>
        <w:t xml:space="preserve">Includes nurse practitioners, clinical nurse specialists, certified nurse midwives &amp; certified registered nurse anesthetists  </w:t>
      </w:r>
    </w:p>
    <w:p w14:paraId="75C393B0" w14:textId="77777777" w:rsidR="00117044" w:rsidRDefault="00117044" w:rsidP="00117044">
      <w:pPr>
        <w:pStyle w:val="normal0"/>
        <w:widowControl w:val="0"/>
        <w:numPr>
          <w:ilvl w:val="1"/>
          <w:numId w:val="3"/>
        </w:numPr>
        <w:contextualSpacing/>
      </w:pPr>
      <w:r>
        <w:t>Nursing shortage reduction program</w:t>
      </w:r>
    </w:p>
    <w:p w14:paraId="6B05B096" w14:textId="77777777" w:rsidR="00117044" w:rsidRDefault="00117044" w:rsidP="00117044">
      <w:pPr>
        <w:pStyle w:val="normal0"/>
        <w:widowControl w:val="0"/>
        <w:numPr>
          <w:ilvl w:val="2"/>
          <w:numId w:val="3"/>
        </w:numPr>
        <w:contextualSpacing/>
      </w:pPr>
      <w:r>
        <w:t xml:space="preserve">Retention of the $33.75 million appropriation to work w/ </w:t>
      </w:r>
      <w:proofErr w:type="spellStart"/>
      <w:r>
        <w:t>TNA</w:t>
      </w:r>
      <w:proofErr w:type="spellEnd"/>
      <w:r>
        <w:t xml:space="preserve">, </w:t>
      </w:r>
      <w:proofErr w:type="spellStart"/>
      <w:r>
        <w:t>texas</w:t>
      </w:r>
      <w:proofErr w:type="spellEnd"/>
      <w:r>
        <w:t xml:space="preserve"> universities and community college systems, as well as nursing educators. Currently 62% of nurses 54+ are eligible for retirements in 3 years </w:t>
      </w:r>
    </w:p>
    <w:p w14:paraId="545448D3" w14:textId="77777777" w:rsidR="00117044" w:rsidRDefault="00117044" w:rsidP="00117044">
      <w:pPr>
        <w:pStyle w:val="normal0"/>
        <w:widowControl w:val="0"/>
        <w:numPr>
          <w:ilvl w:val="2"/>
          <w:numId w:val="3"/>
        </w:numPr>
        <w:contextualSpacing/>
      </w:pPr>
      <w:r>
        <w:t xml:space="preserve">Continue growth of academic progression for all nurses, particularly RN to BSN programs and other higher education strategies </w:t>
      </w:r>
    </w:p>
    <w:p w14:paraId="407ABADE" w14:textId="77777777" w:rsidR="00117044" w:rsidRDefault="00117044" w:rsidP="00117044">
      <w:pPr>
        <w:pStyle w:val="normal0"/>
        <w:widowControl w:val="0"/>
        <w:numPr>
          <w:ilvl w:val="1"/>
          <w:numId w:val="3"/>
        </w:numPr>
        <w:contextualSpacing/>
      </w:pPr>
      <w:r>
        <w:t>Safer working environments for nurses in mental health</w:t>
      </w:r>
    </w:p>
    <w:p w14:paraId="3F5FA5EC" w14:textId="77777777" w:rsidR="00117044" w:rsidRDefault="00117044" w:rsidP="00117044">
      <w:pPr>
        <w:pStyle w:val="normal0"/>
        <w:widowControl w:val="0"/>
        <w:numPr>
          <w:ilvl w:val="2"/>
          <w:numId w:val="3"/>
        </w:numPr>
        <w:contextualSpacing/>
      </w:pPr>
      <w:r>
        <w:t>Promote weapon free work environment already afforded to all licensed hospitals</w:t>
      </w:r>
    </w:p>
    <w:p w14:paraId="536D2F51" w14:textId="77777777" w:rsidR="00117044" w:rsidRDefault="00117044" w:rsidP="00117044">
      <w:pPr>
        <w:pStyle w:val="normal0"/>
        <w:widowControl w:val="0"/>
        <w:numPr>
          <w:ilvl w:val="2"/>
          <w:numId w:val="3"/>
        </w:numPr>
        <w:contextualSpacing/>
      </w:pPr>
      <w:r>
        <w:t>Strengthen language in the mental health code that will facilitate civil commitment of individuals judged to be a danger to self or others</w:t>
      </w:r>
    </w:p>
    <w:p w14:paraId="536D2F51" w14:textId="77777777" w:rsidR="00117044" w:rsidRDefault="00117044" w:rsidP="00117044">
      <w:pPr>
        <w:pStyle w:val="normal0"/>
        <w:widowControl w:val="0"/>
        <w:numPr>
          <w:ilvl w:val="2"/>
          <w:numId w:val="3"/>
        </w:numPr>
        <w:contextualSpacing/>
      </w:pPr>
      <w:r>
        <w:t xml:space="preserve">Explore ways to provide mental health services via </w:t>
      </w:r>
      <w:proofErr w:type="spellStart"/>
      <w:r>
        <w:t>telemonitoring</w:t>
      </w:r>
      <w:proofErr w:type="spellEnd"/>
      <w:r>
        <w:t xml:space="preserve">, </w:t>
      </w:r>
      <w:proofErr w:type="spellStart"/>
      <w:r>
        <w:t>telenursing</w:t>
      </w:r>
      <w:proofErr w:type="spellEnd"/>
      <w:r>
        <w:t xml:space="preserve">, and </w:t>
      </w:r>
      <w:proofErr w:type="spellStart"/>
      <w:r>
        <w:t>telehealth</w:t>
      </w:r>
      <w:proofErr w:type="spellEnd"/>
      <w:r>
        <w:t xml:space="preserve"> capabilities across all patient settings. </w:t>
      </w:r>
    </w:p>
    <w:p w14:paraId="1EBD1570" w14:textId="77777777" w:rsidR="00117044" w:rsidRDefault="00117044" w:rsidP="00117044">
      <w:pPr>
        <w:pStyle w:val="normal0"/>
        <w:widowControl w:val="0"/>
        <w:numPr>
          <w:ilvl w:val="2"/>
          <w:numId w:val="3"/>
        </w:numPr>
        <w:contextualSpacing/>
      </w:pPr>
      <w:r>
        <w:t xml:space="preserve">Fund programs that will reduce nursing shortage while increasing community based mental health services </w:t>
      </w:r>
    </w:p>
    <w:p w14:paraId="56EC2973" w14:textId="77777777" w:rsidR="00117044" w:rsidRPr="006F5D2F" w:rsidRDefault="00117044" w:rsidP="00117044">
      <w:pPr>
        <w:pStyle w:val="normal0"/>
        <w:widowControl w:val="0"/>
        <w:numPr>
          <w:ilvl w:val="1"/>
          <w:numId w:val="3"/>
        </w:numPr>
        <w:contextualSpacing/>
      </w:pPr>
      <w:r>
        <w:t>If anyone is interested in helping Joanne and being on that committee visit website</w:t>
      </w:r>
    </w:p>
    <w:p w14:paraId="38876DF4" w14:textId="7A0D3970" w:rsidR="00305CBB" w:rsidRPr="00FF775E" w:rsidRDefault="00145B92">
      <w:pPr>
        <w:pStyle w:val="Heading1"/>
        <w:keepNext w:val="0"/>
        <w:keepLines w:val="0"/>
        <w:widowControl w:val="0"/>
        <w:contextualSpacing w:val="0"/>
        <w:rPr>
          <w:rFonts w:ascii="Arial Rounded MT Bold" w:hAnsi="Arial Rounded MT Bold"/>
        </w:rPr>
      </w:pPr>
      <w:r w:rsidRPr="00FF775E">
        <w:rPr>
          <w:rFonts w:ascii="Arial Rounded MT Bold" w:hAnsi="Arial Rounded MT Bold"/>
        </w:rPr>
        <w:t>Education Session</w:t>
      </w:r>
      <w:r w:rsidR="0013001D">
        <w:rPr>
          <w:rFonts w:ascii="Arial Rounded MT Bold" w:hAnsi="Arial Rounded MT Bold"/>
        </w:rPr>
        <w:t xml:space="preserve"> – Fredericka Acosta w/ Ethicon “Who are we and what do we do?” – 1715 - 1745</w:t>
      </w:r>
    </w:p>
    <w:p w14:paraId="3E920A73" w14:textId="77777777" w:rsidR="00305CBB" w:rsidRPr="00FF775E" w:rsidRDefault="00FF775E">
      <w:pPr>
        <w:pStyle w:val="normal0"/>
        <w:widowControl w:val="0"/>
        <w:spacing w:after="200"/>
      </w:pPr>
      <w:r w:rsidRPr="00FF775E">
        <w:pict w14:anchorId="2BF3D1CD">
          <v:rect id="_x0000_i1029" style="width:0;height:1.5pt" o:hralign="center" o:hrstd="t" o:hr="t" fillcolor="#a0a0a0" stroked="f"/>
        </w:pict>
      </w:r>
    </w:p>
    <w:p w14:paraId="4DDF0709" w14:textId="77777777" w:rsidR="0013001D" w:rsidRPr="00F23162" w:rsidRDefault="0013001D" w:rsidP="0013001D">
      <w:pPr>
        <w:pStyle w:val="normal0"/>
        <w:widowControl w:val="0"/>
        <w:numPr>
          <w:ilvl w:val="0"/>
          <w:numId w:val="5"/>
        </w:numPr>
        <w:spacing w:before="200" w:after="200"/>
        <w:ind w:hanging="360"/>
        <w:contextualSpacing/>
      </w:pPr>
      <w:r w:rsidRPr="00F23162">
        <w:t>What</w:t>
      </w:r>
      <w:r>
        <w:t xml:space="preserve"> do you think of when you hear E</w:t>
      </w:r>
      <w:r w:rsidRPr="00F23162">
        <w:t>thicon?</w:t>
      </w:r>
      <w:r>
        <w:t xml:space="preserve"> Suture, </w:t>
      </w:r>
      <w:proofErr w:type="spellStart"/>
      <w:r>
        <w:t>ligaclips</w:t>
      </w:r>
      <w:proofErr w:type="spellEnd"/>
      <w:r>
        <w:t xml:space="preserve">, </w:t>
      </w:r>
      <w:proofErr w:type="spellStart"/>
      <w:r>
        <w:t>etc</w:t>
      </w:r>
      <w:proofErr w:type="spellEnd"/>
      <w:r>
        <w:t xml:space="preserve"> </w:t>
      </w:r>
    </w:p>
    <w:p w14:paraId="001DC71B" w14:textId="77777777" w:rsidR="0013001D" w:rsidRDefault="0013001D" w:rsidP="0013001D">
      <w:pPr>
        <w:pStyle w:val="normal0"/>
        <w:widowControl w:val="0"/>
        <w:numPr>
          <w:ilvl w:val="0"/>
          <w:numId w:val="5"/>
        </w:numPr>
        <w:spacing w:before="200" w:after="200"/>
        <w:ind w:hanging="360"/>
        <w:contextualSpacing/>
      </w:pPr>
      <w:r>
        <w:t xml:space="preserve">Johnson &amp; Johnson medical devices – we thank YOU </w:t>
      </w:r>
    </w:p>
    <w:p w14:paraId="116BFA54" w14:textId="77777777" w:rsidR="0013001D" w:rsidRDefault="0013001D" w:rsidP="0013001D">
      <w:pPr>
        <w:pStyle w:val="normal0"/>
        <w:widowControl w:val="0"/>
        <w:numPr>
          <w:ilvl w:val="0"/>
          <w:numId w:val="5"/>
        </w:numPr>
        <w:spacing w:before="200" w:after="200"/>
        <w:ind w:hanging="360"/>
        <w:contextualSpacing/>
      </w:pPr>
      <w:r>
        <w:t>Recent change in how we can offer credits – can no longer just give out a CE for free. But can give out a website – you can download all three of courses and get 3 credits.</w:t>
      </w:r>
    </w:p>
    <w:p w14:paraId="766F1FBC" w14:textId="77777777" w:rsidR="0013001D" w:rsidRDefault="0013001D" w:rsidP="0013001D">
      <w:pPr>
        <w:pStyle w:val="normal0"/>
        <w:widowControl w:val="0"/>
        <w:numPr>
          <w:ilvl w:val="0"/>
          <w:numId w:val="5"/>
        </w:numPr>
        <w:spacing w:before="200" w:after="200"/>
        <w:ind w:hanging="360"/>
        <w:contextualSpacing/>
      </w:pPr>
      <w:r>
        <w:t>HISTORY OF J&amp;J</w:t>
      </w:r>
    </w:p>
    <w:p w14:paraId="202178D9" w14:textId="77777777" w:rsidR="0013001D" w:rsidRDefault="0013001D" w:rsidP="0013001D">
      <w:pPr>
        <w:pStyle w:val="normal0"/>
        <w:widowControl w:val="0"/>
        <w:numPr>
          <w:ilvl w:val="1"/>
          <w:numId w:val="5"/>
        </w:numPr>
        <w:spacing w:before="200" w:after="200"/>
        <w:contextualSpacing/>
      </w:pPr>
      <w:r>
        <w:t>Ethicon products – suture 1887</w:t>
      </w:r>
    </w:p>
    <w:p w14:paraId="3F25EB22" w14:textId="77777777" w:rsidR="0013001D" w:rsidRDefault="0013001D" w:rsidP="0013001D">
      <w:pPr>
        <w:pStyle w:val="normal0"/>
        <w:widowControl w:val="0"/>
        <w:numPr>
          <w:ilvl w:val="2"/>
          <w:numId w:val="5"/>
        </w:numPr>
        <w:spacing w:before="200" w:after="200"/>
        <w:contextualSpacing/>
      </w:pPr>
      <w:r>
        <w:t xml:space="preserve">1944 – </w:t>
      </w:r>
      <w:proofErr w:type="spellStart"/>
      <w:r>
        <w:t>Ethilon</w:t>
      </w:r>
      <w:proofErr w:type="spellEnd"/>
      <w:r>
        <w:t xml:space="preserve"> 1</w:t>
      </w:r>
      <w:r w:rsidRPr="00F23162">
        <w:rPr>
          <w:vertAlign w:val="superscript"/>
        </w:rPr>
        <w:t>st</w:t>
      </w:r>
      <w:r>
        <w:t xml:space="preserve"> synthetic suture</w:t>
      </w:r>
    </w:p>
    <w:p w14:paraId="2CBA4A13" w14:textId="77777777" w:rsidR="0013001D" w:rsidRDefault="0013001D" w:rsidP="0013001D">
      <w:pPr>
        <w:pStyle w:val="normal0"/>
        <w:widowControl w:val="0"/>
        <w:numPr>
          <w:ilvl w:val="2"/>
          <w:numId w:val="5"/>
        </w:numPr>
        <w:spacing w:before="200" w:after="200"/>
        <w:contextualSpacing/>
      </w:pPr>
      <w:r>
        <w:t xml:space="preserve">‘69 </w:t>
      </w:r>
      <w:proofErr w:type="spellStart"/>
      <w:r>
        <w:t>Prolene</w:t>
      </w:r>
      <w:proofErr w:type="spellEnd"/>
    </w:p>
    <w:p w14:paraId="01B882C3" w14:textId="77777777" w:rsidR="0013001D" w:rsidRDefault="0013001D" w:rsidP="0013001D">
      <w:pPr>
        <w:pStyle w:val="normal0"/>
        <w:widowControl w:val="0"/>
        <w:numPr>
          <w:ilvl w:val="2"/>
          <w:numId w:val="5"/>
        </w:numPr>
        <w:spacing w:before="200" w:after="200"/>
        <w:contextualSpacing/>
      </w:pPr>
      <w:r>
        <w:t xml:space="preserve">‘74 </w:t>
      </w:r>
      <w:proofErr w:type="spellStart"/>
      <w:r>
        <w:t>Vicryl</w:t>
      </w:r>
      <w:proofErr w:type="spellEnd"/>
    </w:p>
    <w:p w14:paraId="1E7D2DBC" w14:textId="77777777" w:rsidR="0013001D" w:rsidRDefault="0013001D" w:rsidP="0013001D">
      <w:pPr>
        <w:pStyle w:val="normal0"/>
        <w:widowControl w:val="0"/>
        <w:numPr>
          <w:ilvl w:val="2"/>
          <w:numId w:val="5"/>
        </w:numPr>
        <w:spacing w:before="200" w:after="200"/>
        <w:contextualSpacing/>
      </w:pPr>
      <w:r>
        <w:lastRenderedPageBreak/>
        <w:t xml:space="preserve">‘98 </w:t>
      </w:r>
      <w:proofErr w:type="spellStart"/>
      <w:r>
        <w:t>Dermabond</w:t>
      </w:r>
      <w:proofErr w:type="spellEnd"/>
    </w:p>
    <w:p w14:paraId="4350564C" w14:textId="77777777" w:rsidR="0013001D" w:rsidRDefault="0013001D" w:rsidP="0013001D">
      <w:pPr>
        <w:pStyle w:val="normal0"/>
        <w:widowControl w:val="0"/>
        <w:numPr>
          <w:ilvl w:val="2"/>
          <w:numId w:val="5"/>
        </w:numPr>
        <w:spacing w:before="200" w:after="200"/>
        <w:contextualSpacing/>
      </w:pPr>
      <w:r>
        <w:t xml:space="preserve">2003 </w:t>
      </w:r>
      <w:proofErr w:type="spellStart"/>
      <w:r>
        <w:t>Vicryl</w:t>
      </w:r>
      <w:proofErr w:type="spellEnd"/>
      <w:r>
        <w:t xml:space="preserve"> plus</w:t>
      </w:r>
    </w:p>
    <w:p w14:paraId="7C0B79A6" w14:textId="77777777" w:rsidR="0013001D" w:rsidRDefault="0013001D" w:rsidP="0013001D">
      <w:pPr>
        <w:pStyle w:val="normal0"/>
        <w:widowControl w:val="0"/>
        <w:numPr>
          <w:ilvl w:val="2"/>
          <w:numId w:val="5"/>
        </w:numPr>
        <w:spacing w:before="200" w:after="200"/>
        <w:contextualSpacing/>
      </w:pPr>
      <w:r>
        <w:t>2005 Hernia solutions</w:t>
      </w:r>
    </w:p>
    <w:p w14:paraId="5F46BF8D" w14:textId="77777777" w:rsidR="0013001D" w:rsidRDefault="0013001D" w:rsidP="0013001D">
      <w:pPr>
        <w:pStyle w:val="normal0"/>
        <w:widowControl w:val="0"/>
        <w:numPr>
          <w:ilvl w:val="2"/>
          <w:numId w:val="5"/>
        </w:numPr>
        <w:spacing w:before="200" w:after="200"/>
        <w:contextualSpacing/>
      </w:pPr>
      <w:r>
        <w:t xml:space="preserve">2010 </w:t>
      </w:r>
      <w:proofErr w:type="spellStart"/>
      <w:r>
        <w:t>Physiomesh</w:t>
      </w:r>
      <w:proofErr w:type="spellEnd"/>
    </w:p>
    <w:p w14:paraId="382F73F1" w14:textId="77777777" w:rsidR="0013001D" w:rsidRDefault="0013001D" w:rsidP="0013001D">
      <w:pPr>
        <w:pStyle w:val="normal0"/>
        <w:widowControl w:val="0"/>
        <w:numPr>
          <w:ilvl w:val="0"/>
          <w:numId w:val="5"/>
        </w:numPr>
        <w:spacing w:before="200" w:after="200"/>
        <w:contextualSpacing/>
      </w:pPr>
      <w:r>
        <w:t>J&amp;J consists of 215 companies</w:t>
      </w:r>
    </w:p>
    <w:p w14:paraId="0F7FB7B9" w14:textId="77777777" w:rsidR="0013001D" w:rsidRDefault="0013001D" w:rsidP="0013001D">
      <w:pPr>
        <w:pStyle w:val="normal0"/>
        <w:widowControl w:val="0"/>
        <w:numPr>
          <w:ilvl w:val="1"/>
          <w:numId w:val="5"/>
        </w:numPr>
        <w:spacing w:before="200" w:after="200"/>
        <w:contextualSpacing/>
      </w:pPr>
      <w:r>
        <w:t xml:space="preserve">Ethicon recently joined w/ </w:t>
      </w:r>
      <w:proofErr w:type="spellStart"/>
      <w:r>
        <w:t>Depuy</w:t>
      </w:r>
      <w:proofErr w:type="spellEnd"/>
      <w:r>
        <w:t xml:space="preserve"> </w:t>
      </w:r>
    </w:p>
    <w:p w14:paraId="31B7FF83" w14:textId="77777777" w:rsidR="0013001D" w:rsidRDefault="0013001D" w:rsidP="0013001D">
      <w:pPr>
        <w:pStyle w:val="normal0"/>
        <w:widowControl w:val="0"/>
        <w:numPr>
          <w:ilvl w:val="1"/>
          <w:numId w:val="5"/>
        </w:numPr>
        <w:spacing w:before="200" w:after="200"/>
        <w:contextualSpacing/>
      </w:pPr>
      <w:r>
        <w:t>Ethicon product portfolio</w:t>
      </w:r>
    </w:p>
    <w:p w14:paraId="7AD20D1E" w14:textId="77777777" w:rsidR="0013001D" w:rsidRDefault="0013001D" w:rsidP="0013001D">
      <w:pPr>
        <w:pStyle w:val="normal0"/>
        <w:widowControl w:val="0"/>
        <w:numPr>
          <w:ilvl w:val="2"/>
          <w:numId w:val="5"/>
        </w:numPr>
        <w:spacing w:before="200" w:after="200"/>
        <w:contextualSpacing/>
      </w:pPr>
      <w:r>
        <w:t xml:space="preserve">Wound closure, trocars, </w:t>
      </w:r>
      <w:proofErr w:type="spellStart"/>
      <w:r>
        <w:t>endo</w:t>
      </w:r>
      <w:proofErr w:type="spellEnd"/>
      <w:r>
        <w:t xml:space="preserve"> mechanical energy, women’s health, hernia, </w:t>
      </w:r>
      <w:proofErr w:type="spellStart"/>
      <w:r>
        <w:t>biosurgery</w:t>
      </w:r>
      <w:proofErr w:type="spellEnd"/>
      <w:r>
        <w:t xml:space="preserve"> </w:t>
      </w:r>
    </w:p>
    <w:p w14:paraId="674E3181" w14:textId="77777777" w:rsidR="0013001D" w:rsidRDefault="0013001D" w:rsidP="0013001D">
      <w:pPr>
        <w:pStyle w:val="normal0"/>
        <w:widowControl w:val="0"/>
        <w:numPr>
          <w:ilvl w:val="0"/>
          <w:numId w:val="5"/>
        </w:numPr>
        <w:spacing w:before="200" w:after="200"/>
        <w:contextualSpacing/>
      </w:pPr>
      <w:r>
        <w:t>Ethicon – the beginning</w:t>
      </w:r>
    </w:p>
    <w:p w14:paraId="3DCE1A93" w14:textId="77777777" w:rsidR="0013001D" w:rsidRDefault="0013001D" w:rsidP="0013001D">
      <w:pPr>
        <w:pStyle w:val="normal0"/>
        <w:widowControl w:val="0"/>
        <w:numPr>
          <w:ilvl w:val="1"/>
          <w:numId w:val="5"/>
        </w:numPr>
        <w:spacing w:before="200" w:after="200"/>
        <w:contextualSpacing/>
      </w:pPr>
      <w:r>
        <w:t xml:space="preserve">‘76 – </w:t>
      </w:r>
      <w:proofErr w:type="spellStart"/>
      <w:r>
        <w:t>Sen</w:t>
      </w:r>
      <w:proofErr w:type="spellEnd"/>
      <w:r>
        <w:t xml:space="preserve">-Med was formed as a </w:t>
      </w:r>
      <w:proofErr w:type="spellStart"/>
      <w:r>
        <w:t>divison</w:t>
      </w:r>
      <w:proofErr w:type="spellEnd"/>
      <w:r>
        <w:t xml:space="preserve"> of </w:t>
      </w:r>
      <w:proofErr w:type="spellStart"/>
      <w:r>
        <w:t>Senco</w:t>
      </w:r>
      <w:proofErr w:type="spellEnd"/>
      <w:r>
        <w:t xml:space="preserve"> to design and manufacture mechanical surgical items</w:t>
      </w:r>
    </w:p>
    <w:p w14:paraId="26DE44C8" w14:textId="77777777" w:rsidR="0013001D" w:rsidRDefault="0013001D" w:rsidP="0013001D">
      <w:pPr>
        <w:pStyle w:val="normal0"/>
        <w:widowControl w:val="0"/>
        <w:numPr>
          <w:ilvl w:val="1"/>
          <w:numId w:val="5"/>
        </w:numPr>
        <w:spacing w:before="200" w:after="200"/>
        <w:contextualSpacing/>
      </w:pPr>
      <w:r>
        <w:t xml:space="preserve"> ‘84 – J&amp;J acquired </w:t>
      </w:r>
      <w:proofErr w:type="spellStart"/>
      <w:r>
        <w:t>Sen</w:t>
      </w:r>
      <w:proofErr w:type="spellEnd"/>
      <w:r>
        <w:t xml:space="preserve"> Co</w:t>
      </w:r>
    </w:p>
    <w:p w14:paraId="38017C28" w14:textId="77777777" w:rsidR="0013001D" w:rsidRDefault="0013001D" w:rsidP="0013001D">
      <w:pPr>
        <w:pStyle w:val="normal0"/>
        <w:widowControl w:val="0"/>
        <w:numPr>
          <w:ilvl w:val="1"/>
          <w:numId w:val="5"/>
        </w:numPr>
        <w:spacing w:before="200" w:after="200"/>
        <w:contextualSpacing/>
      </w:pPr>
      <w:r>
        <w:t>‘86 – Ethicon built manufacturing in Ohio</w:t>
      </w:r>
    </w:p>
    <w:p w14:paraId="2C04D9A8" w14:textId="77777777" w:rsidR="0013001D" w:rsidRDefault="0013001D" w:rsidP="0013001D">
      <w:pPr>
        <w:pStyle w:val="normal0"/>
        <w:widowControl w:val="0"/>
        <w:numPr>
          <w:ilvl w:val="1"/>
          <w:numId w:val="5"/>
        </w:numPr>
        <w:spacing w:before="200" w:after="200"/>
        <w:contextualSpacing/>
      </w:pPr>
      <w:r>
        <w:t xml:space="preserve">‘90 - first </w:t>
      </w:r>
      <w:proofErr w:type="spellStart"/>
      <w:r>
        <w:t>ENDOPATH</w:t>
      </w:r>
      <w:proofErr w:type="spellEnd"/>
      <w:r>
        <w:t xml:space="preserve"> trocar was brought to market</w:t>
      </w:r>
    </w:p>
    <w:p w14:paraId="511ED4AD" w14:textId="77777777" w:rsidR="0013001D" w:rsidRDefault="0013001D" w:rsidP="0013001D">
      <w:pPr>
        <w:pStyle w:val="normal0"/>
        <w:widowControl w:val="0"/>
        <w:numPr>
          <w:ilvl w:val="1"/>
          <w:numId w:val="5"/>
        </w:numPr>
        <w:spacing w:before="200" w:after="200"/>
        <w:contextualSpacing/>
      </w:pPr>
      <w:r>
        <w:t xml:space="preserve">‘92 – J&amp;J spins off surgical instruments from Ethicon into a new operating company: Ethicon Endo Surgery – focuses on MIS because that’s the focus of today </w:t>
      </w:r>
    </w:p>
    <w:p w14:paraId="26D1D81A" w14:textId="77777777" w:rsidR="0013001D" w:rsidRDefault="0013001D" w:rsidP="0013001D">
      <w:pPr>
        <w:pStyle w:val="normal0"/>
        <w:widowControl w:val="0"/>
        <w:numPr>
          <w:ilvl w:val="1"/>
          <w:numId w:val="5"/>
        </w:numPr>
        <w:spacing w:before="200" w:after="200"/>
        <w:contextualSpacing/>
      </w:pPr>
      <w:r>
        <w:t>‘92 – establish separate company to focus on emerging endoscopic market</w:t>
      </w:r>
    </w:p>
    <w:p w14:paraId="5B5C1C75" w14:textId="77777777" w:rsidR="0013001D" w:rsidRDefault="0013001D" w:rsidP="0013001D">
      <w:pPr>
        <w:pStyle w:val="normal0"/>
        <w:widowControl w:val="0"/>
        <w:numPr>
          <w:ilvl w:val="2"/>
          <w:numId w:val="5"/>
        </w:numPr>
        <w:spacing w:before="200" w:after="200"/>
        <w:contextualSpacing/>
      </w:pPr>
      <w:r>
        <w:t>Develop a full line of endoscopic and mechanical stapling products</w:t>
      </w:r>
    </w:p>
    <w:p w14:paraId="77BCAB7D" w14:textId="77777777" w:rsidR="0013001D" w:rsidRDefault="0013001D" w:rsidP="0013001D">
      <w:pPr>
        <w:pStyle w:val="normal0"/>
        <w:widowControl w:val="0"/>
        <w:numPr>
          <w:ilvl w:val="2"/>
          <w:numId w:val="5"/>
        </w:numPr>
        <w:spacing w:before="200" w:after="200"/>
        <w:contextualSpacing/>
      </w:pPr>
      <w:r>
        <w:t xml:space="preserve">Develop key core competencies: surgeon </w:t>
      </w:r>
      <w:proofErr w:type="spellStart"/>
      <w:r>
        <w:t>edu</w:t>
      </w:r>
      <w:proofErr w:type="spellEnd"/>
      <w:r>
        <w:t xml:space="preserve">, technology innovation, customer intimacy </w:t>
      </w:r>
    </w:p>
    <w:p w14:paraId="1C0BC556" w14:textId="77777777" w:rsidR="0013001D" w:rsidRDefault="0013001D" w:rsidP="0013001D">
      <w:pPr>
        <w:pStyle w:val="normal0"/>
        <w:widowControl w:val="0"/>
        <w:numPr>
          <w:ilvl w:val="0"/>
          <w:numId w:val="5"/>
        </w:numPr>
        <w:spacing w:before="200" w:after="200"/>
        <w:contextualSpacing/>
      </w:pPr>
      <w:r>
        <w:t xml:space="preserve">We are all over the world! Literally we need this internationalism to grow as a company. We have an institute in New Jersey and Cincinnati – this is another educational opportunity. There is a suture plant here in Texas as well </w:t>
      </w:r>
    </w:p>
    <w:p w14:paraId="0A9E2F84" w14:textId="77777777" w:rsidR="0013001D" w:rsidRDefault="0013001D" w:rsidP="0013001D">
      <w:pPr>
        <w:pStyle w:val="normal0"/>
        <w:widowControl w:val="0"/>
        <w:numPr>
          <w:ilvl w:val="0"/>
          <w:numId w:val="5"/>
        </w:numPr>
        <w:spacing w:before="200" w:after="200"/>
        <w:contextualSpacing/>
      </w:pPr>
      <w:r>
        <w:t>ETHICON: SHAPING THE FUTURE OF SURGERY</w:t>
      </w:r>
    </w:p>
    <w:p w14:paraId="71918210" w14:textId="77777777" w:rsidR="0013001D" w:rsidRDefault="0013001D" w:rsidP="0013001D">
      <w:pPr>
        <w:pStyle w:val="normal0"/>
        <w:widowControl w:val="0"/>
        <w:numPr>
          <w:ilvl w:val="2"/>
          <w:numId w:val="5"/>
        </w:numPr>
        <w:spacing w:before="200" w:after="200"/>
        <w:contextualSpacing/>
      </w:pPr>
      <w:r>
        <w:t>Help improve and save more lives</w:t>
      </w:r>
    </w:p>
    <w:p w14:paraId="763798F8" w14:textId="77777777" w:rsidR="0013001D" w:rsidRDefault="0013001D" w:rsidP="0013001D">
      <w:pPr>
        <w:pStyle w:val="normal0"/>
        <w:widowControl w:val="0"/>
        <w:numPr>
          <w:ilvl w:val="3"/>
          <w:numId w:val="5"/>
        </w:numPr>
        <w:spacing w:before="200" w:after="200"/>
        <w:contextualSpacing/>
      </w:pPr>
      <w:r>
        <w:t>Assist and empower surgical teams to have a positive life changing impact on patients</w:t>
      </w:r>
    </w:p>
    <w:p w14:paraId="4DF4575B" w14:textId="77777777" w:rsidR="0013001D" w:rsidRDefault="0013001D" w:rsidP="0013001D">
      <w:pPr>
        <w:pStyle w:val="normal0"/>
        <w:widowControl w:val="0"/>
        <w:numPr>
          <w:ilvl w:val="3"/>
          <w:numId w:val="5"/>
        </w:numPr>
        <w:spacing w:before="200" w:after="200"/>
        <w:contextualSpacing/>
      </w:pPr>
      <w:r>
        <w:t>Lend a hand for health and well being of our communities</w:t>
      </w:r>
    </w:p>
    <w:p w14:paraId="31C8223D" w14:textId="77777777" w:rsidR="0013001D" w:rsidRDefault="0013001D" w:rsidP="0013001D">
      <w:pPr>
        <w:pStyle w:val="normal0"/>
        <w:widowControl w:val="0"/>
        <w:numPr>
          <w:ilvl w:val="2"/>
          <w:numId w:val="5"/>
        </w:numPr>
        <w:spacing w:before="200" w:after="200"/>
        <w:contextualSpacing/>
      </w:pPr>
      <w:r>
        <w:t>Address pressing healthcare issues</w:t>
      </w:r>
    </w:p>
    <w:p w14:paraId="65D65261" w14:textId="77777777" w:rsidR="0013001D" w:rsidRDefault="0013001D" w:rsidP="0013001D">
      <w:pPr>
        <w:pStyle w:val="normal0"/>
        <w:widowControl w:val="0"/>
        <w:numPr>
          <w:ilvl w:val="2"/>
          <w:numId w:val="5"/>
        </w:numPr>
        <w:spacing w:before="200" w:after="200"/>
        <w:contextualSpacing/>
      </w:pPr>
      <w:r>
        <w:t xml:space="preserve">Relentlessly pursue better outcomes </w:t>
      </w:r>
    </w:p>
    <w:p w14:paraId="6A23335E" w14:textId="77777777" w:rsidR="0013001D" w:rsidRDefault="0013001D" w:rsidP="0013001D">
      <w:pPr>
        <w:pStyle w:val="normal0"/>
        <w:widowControl w:val="0"/>
        <w:numPr>
          <w:ilvl w:val="2"/>
          <w:numId w:val="5"/>
        </w:numPr>
        <w:spacing w:before="200" w:after="200"/>
        <w:contextualSpacing/>
      </w:pPr>
      <w:r>
        <w:t xml:space="preserve">Advance innovation </w:t>
      </w:r>
    </w:p>
    <w:p w14:paraId="63769F12" w14:textId="77777777" w:rsidR="0013001D" w:rsidRDefault="0013001D" w:rsidP="0013001D">
      <w:pPr>
        <w:pStyle w:val="normal0"/>
        <w:widowControl w:val="0"/>
        <w:numPr>
          <w:ilvl w:val="1"/>
          <w:numId w:val="5"/>
        </w:numPr>
        <w:spacing w:before="200" w:after="200"/>
        <w:contextualSpacing/>
      </w:pPr>
      <w:r>
        <w:t>We enable surgical potions that improve patient outcomes</w:t>
      </w:r>
    </w:p>
    <w:p w14:paraId="58C17464" w14:textId="77777777" w:rsidR="0013001D" w:rsidRDefault="0013001D" w:rsidP="0013001D">
      <w:pPr>
        <w:pStyle w:val="normal0"/>
        <w:widowControl w:val="0"/>
        <w:numPr>
          <w:ilvl w:val="2"/>
          <w:numId w:val="5"/>
        </w:numPr>
        <w:spacing w:before="200" w:after="200"/>
        <w:contextualSpacing/>
      </w:pPr>
      <w:r>
        <w:t xml:space="preserve">Open surgery, MIS, next generation </w:t>
      </w:r>
    </w:p>
    <w:p w14:paraId="109B0E07" w14:textId="77777777" w:rsidR="0013001D" w:rsidRDefault="0013001D" w:rsidP="0013001D">
      <w:pPr>
        <w:pStyle w:val="normal0"/>
        <w:widowControl w:val="0"/>
        <w:numPr>
          <w:ilvl w:val="1"/>
          <w:numId w:val="5"/>
        </w:numPr>
        <w:spacing w:before="200" w:after="200"/>
        <w:contextualSpacing/>
      </w:pPr>
      <w:r>
        <w:t xml:space="preserve">Evolving market – why not be the leader in everything? Marker dynamics: aging pop, chronic disease, healthcare associated infection, increased regulation, health care reform, clinical economic evidence, borderless communication, emerging markets </w:t>
      </w:r>
    </w:p>
    <w:p w14:paraId="2775D306" w14:textId="77777777" w:rsidR="0013001D" w:rsidRDefault="0013001D" w:rsidP="0013001D">
      <w:pPr>
        <w:pStyle w:val="normal0"/>
        <w:widowControl w:val="0"/>
        <w:numPr>
          <w:ilvl w:val="0"/>
          <w:numId w:val="5"/>
        </w:numPr>
        <w:spacing w:before="200" w:after="200"/>
        <w:ind w:hanging="360"/>
        <w:contextualSpacing/>
      </w:pPr>
      <w:r>
        <w:t>TAKE AIM PROGRAM – now available on ethiconinstitute.com</w:t>
      </w:r>
    </w:p>
    <w:p w14:paraId="6E2D54A9" w14:textId="77777777" w:rsidR="0013001D" w:rsidRDefault="0013001D" w:rsidP="0013001D">
      <w:pPr>
        <w:pStyle w:val="normal0"/>
        <w:widowControl w:val="0"/>
        <w:numPr>
          <w:ilvl w:val="1"/>
          <w:numId w:val="5"/>
        </w:numPr>
        <w:spacing w:before="200" w:after="200"/>
        <w:contextualSpacing/>
      </w:pPr>
      <w:r>
        <w:t xml:space="preserve">Target infection. Improve patient protection </w:t>
      </w:r>
    </w:p>
    <w:p w14:paraId="5C15BC2C" w14:textId="77777777" w:rsidR="0013001D" w:rsidRDefault="0013001D" w:rsidP="0013001D">
      <w:pPr>
        <w:pStyle w:val="normal0"/>
        <w:widowControl w:val="0"/>
        <w:numPr>
          <w:ilvl w:val="2"/>
          <w:numId w:val="5"/>
        </w:numPr>
        <w:spacing w:before="200" w:after="200"/>
        <w:contextualSpacing/>
      </w:pPr>
      <w:r>
        <w:t xml:space="preserve">The Ethicon Take Aim program is designed to help health care providers implement evidence based practices that address known risks for surgical site infections and blood stream infections through the appropriate utilization of </w:t>
      </w:r>
      <w:r>
        <w:lastRenderedPageBreak/>
        <w:t>Ethicon devices.</w:t>
      </w:r>
    </w:p>
    <w:p w14:paraId="48E0C9A9" w14:textId="77777777" w:rsidR="0013001D" w:rsidRDefault="0013001D" w:rsidP="0013001D">
      <w:pPr>
        <w:pStyle w:val="normal0"/>
        <w:widowControl w:val="0"/>
        <w:numPr>
          <w:ilvl w:val="2"/>
          <w:numId w:val="5"/>
        </w:numPr>
        <w:spacing w:before="200" w:after="200"/>
        <w:contextualSpacing/>
      </w:pPr>
      <w:r>
        <w:t xml:space="preserve">Click this link to view the full brochure: </w:t>
      </w:r>
      <w:hyperlink r:id="rId9" w:history="1">
        <w:r w:rsidRPr="002636BB">
          <w:rPr>
            <w:rStyle w:val="Hyperlink"/>
          </w:rPr>
          <w:t>http://www.ethicon.com/sites/default/files/managed-documents/020572-160202_take_aim_one_pager_0.pdf</w:t>
        </w:r>
      </w:hyperlink>
      <w:r>
        <w:t xml:space="preserve"> </w:t>
      </w:r>
    </w:p>
    <w:p w14:paraId="72A544E3" w14:textId="77777777" w:rsidR="0013001D" w:rsidRDefault="0013001D" w:rsidP="0013001D">
      <w:pPr>
        <w:pStyle w:val="normal0"/>
        <w:widowControl w:val="0"/>
        <w:numPr>
          <w:ilvl w:val="2"/>
          <w:numId w:val="5"/>
        </w:numPr>
        <w:spacing w:before="200" w:after="200"/>
        <w:contextualSpacing/>
      </w:pPr>
      <w:hyperlink r:id="rId10" w:history="1">
        <w:r w:rsidRPr="002636BB">
          <w:rPr>
            <w:rStyle w:val="Hyperlink"/>
          </w:rPr>
          <w:t>http://ethiconinstitute.com/</w:t>
        </w:r>
      </w:hyperlink>
      <w:r>
        <w:t xml:space="preserve"> </w:t>
      </w:r>
    </w:p>
    <w:p w14:paraId="4950B944" w14:textId="77777777" w:rsidR="0013001D" w:rsidRDefault="0013001D" w:rsidP="0013001D">
      <w:pPr>
        <w:pStyle w:val="normal0"/>
        <w:widowControl w:val="0"/>
        <w:numPr>
          <w:ilvl w:val="0"/>
          <w:numId w:val="5"/>
        </w:numPr>
        <w:spacing w:before="200" w:after="200"/>
        <w:ind w:hanging="360"/>
        <w:contextualSpacing/>
      </w:pPr>
      <w:r>
        <w:t xml:space="preserve">ETHICON INSTITUTE &amp; </w:t>
      </w:r>
      <w:proofErr w:type="spellStart"/>
      <w:r>
        <w:t>CEU</w:t>
      </w:r>
      <w:proofErr w:type="spellEnd"/>
    </w:p>
    <w:p w14:paraId="38E048D6" w14:textId="77777777" w:rsidR="0013001D" w:rsidRDefault="0013001D" w:rsidP="0013001D">
      <w:pPr>
        <w:pStyle w:val="normal0"/>
        <w:widowControl w:val="0"/>
        <w:numPr>
          <w:ilvl w:val="1"/>
          <w:numId w:val="5"/>
        </w:numPr>
        <w:spacing w:before="200" w:after="200"/>
        <w:contextualSpacing/>
      </w:pPr>
      <w:hyperlink r:id="rId11" w:history="1">
        <w:r w:rsidRPr="002636BB">
          <w:rPr>
            <w:rStyle w:val="Hyperlink"/>
          </w:rPr>
          <w:t>http://ethiconinstitute.com/continuing-education</w:t>
        </w:r>
      </w:hyperlink>
      <w:r>
        <w:t xml:space="preserve"> </w:t>
      </w:r>
    </w:p>
    <w:p w14:paraId="0F56F923" w14:textId="77777777" w:rsidR="0013001D" w:rsidRDefault="0013001D" w:rsidP="0013001D">
      <w:pPr>
        <w:pStyle w:val="normal0"/>
        <w:widowControl w:val="0"/>
        <w:numPr>
          <w:ilvl w:val="1"/>
          <w:numId w:val="5"/>
        </w:numPr>
        <w:spacing w:before="200" w:after="200"/>
        <w:contextualSpacing/>
      </w:pPr>
      <w:r>
        <w:t xml:space="preserve">Ethiconinstitute.com </w:t>
      </w:r>
      <w:r>
        <w:sym w:font="Wingdings" w:char="F0E0"/>
      </w:r>
      <w:r>
        <w:t xml:space="preserve"> infection education </w:t>
      </w:r>
      <w:r>
        <w:sym w:font="Wingdings" w:char="F0E0"/>
      </w:r>
      <w:r>
        <w:t xml:space="preserve"> several videos you have to show your team/staff </w:t>
      </w:r>
    </w:p>
    <w:p w14:paraId="16A05A75" w14:textId="08A212B0" w:rsidR="0013001D" w:rsidRDefault="0013001D" w:rsidP="0013001D">
      <w:pPr>
        <w:pStyle w:val="normal0"/>
        <w:widowControl w:val="0"/>
        <w:numPr>
          <w:ilvl w:val="1"/>
          <w:numId w:val="5"/>
        </w:numPr>
        <w:spacing w:before="200" w:after="200"/>
        <w:contextualSpacing/>
      </w:pPr>
      <w:r>
        <w:t>Video of BASIC INFECTION ISSUES</w:t>
      </w:r>
    </w:p>
    <w:p w14:paraId="20BAEA76" w14:textId="0520B68D" w:rsidR="0013001D" w:rsidRPr="006F5D2F" w:rsidRDefault="0013001D" w:rsidP="0013001D">
      <w:pPr>
        <w:pStyle w:val="normal0"/>
        <w:widowControl w:val="0"/>
        <w:numPr>
          <w:ilvl w:val="0"/>
          <w:numId w:val="5"/>
        </w:numPr>
        <w:spacing w:before="200" w:after="200"/>
        <w:contextualSpacing/>
      </w:pPr>
      <w:r>
        <w:t xml:space="preserve">Sustainability issues – company called sterile med – part of </w:t>
      </w:r>
      <w:proofErr w:type="spellStart"/>
      <w:r>
        <w:t>j&amp;j</w:t>
      </w:r>
      <w:proofErr w:type="spellEnd"/>
      <w:r>
        <w:t xml:space="preserve"> family. Ethicon works in partnership w them. No automatic enrollment – depends on how the hospital wants to proceed. Up to hospital if they want to subscribe to them or not. Can have a presentation w/ the hospital to see if they want to have this in the facility </w:t>
      </w:r>
    </w:p>
    <w:p w14:paraId="6AD7D02C" w14:textId="0F84176D" w:rsidR="00305CBB" w:rsidRPr="00FF775E" w:rsidRDefault="00305CBB">
      <w:pPr>
        <w:pStyle w:val="Heading2"/>
        <w:keepNext w:val="0"/>
        <w:keepLines w:val="0"/>
        <w:widowControl w:val="0"/>
        <w:contextualSpacing w:val="0"/>
      </w:pPr>
    </w:p>
    <w:p w14:paraId="745A1D9E" w14:textId="4F05E3DA" w:rsidR="00305CBB" w:rsidRPr="00FF775E" w:rsidRDefault="00145B92">
      <w:pPr>
        <w:pStyle w:val="Heading1"/>
        <w:keepNext w:val="0"/>
        <w:keepLines w:val="0"/>
        <w:widowControl w:val="0"/>
        <w:contextualSpacing w:val="0"/>
        <w:rPr>
          <w:rFonts w:ascii="Arial Rounded MT Bold" w:hAnsi="Arial Rounded MT Bold"/>
        </w:rPr>
      </w:pPr>
      <w:bookmarkStart w:id="11" w:name="_hqq36rw6klg" w:colFirst="0" w:colLast="0"/>
      <w:bookmarkEnd w:id="11"/>
      <w:r w:rsidRPr="00FF775E">
        <w:rPr>
          <w:rFonts w:ascii="Arial Rounded MT Bold" w:hAnsi="Arial Rounded MT Bold"/>
        </w:rPr>
        <w:t>Announcements &amp; Events</w:t>
      </w:r>
    </w:p>
    <w:p w14:paraId="0AAE7FEC" w14:textId="5CDF41EA" w:rsidR="0013001D" w:rsidRDefault="00FF775E">
      <w:pPr>
        <w:pStyle w:val="normal0"/>
        <w:widowControl w:val="0"/>
      </w:pPr>
      <w:r w:rsidRPr="00FF775E">
        <w:pict w14:anchorId="43C47E90">
          <v:rect id="_x0000_i1062" style="width:0;height:1.5pt" o:hralign="center" o:hrstd="t" o:hr="t" fillcolor="#a0a0a0" stroked="f"/>
        </w:pict>
      </w:r>
    </w:p>
    <w:p w14:paraId="1529550D" w14:textId="51FD1E2E" w:rsidR="0013001D" w:rsidRDefault="0013001D" w:rsidP="0013001D">
      <w:pPr>
        <w:pStyle w:val="normal0"/>
        <w:widowControl w:val="0"/>
        <w:numPr>
          <w:ilvl w:val="0"/>
          <w:numId w:val="7"/>
        </w:numPr>
        <w:spacing w:after="100" w:afterAutospacing="1" w:line="240" w:lineRule="auto"/>
      </w:pPr>
      <w:proofErr w:type="spellStart"/>
      <w:r>
        <w:t>AORN</w:t>
      </w:r>
      <w:proofErr w:type="spellEnd"/>
      <w:r>
        <w:t xml:space="preserve"> nurse executive leadership seminar - </w:t>
      </w:r>
      <w:hyperlink r:id="rId12" w:history="1">
        <w:r w:rsidRPr="002636BB">
          <w:rPr>
            <w:rStyle w:val="Hyperlink"/>
          </w:rPr>
          <w:t>https://www.aorn.org/events/nurse-executive-leadership-seminar</w:t>
        </w:r>
      </w:hyperlink>
      <w:r>
        <w:t xml:space="preserve"> </w:t>
      </w:r>
    </w:p>
    <w:p w14:paraId="2EFF1957" w14:textId="6DA3835B" w:rsidR="00534FC0" w:rsidRDefault="00534FC0" w:rsidP="00534FC0">
      <w:pPr>
        <w:pStyle w:val="normal0"/>
        <w:widowControl w:val="0"/>
        <w:numPr>
          <w:ilvl w:val="0"/>
          <w:numId w:val="7"/>
        </w:numPr>
        <w:spacing w:after="100" w:afterAutospacing="1" w:line="240" w:lineRule="auto"/>
      </w:pPr>
      <w:r>
        <w:t xml:space="preserve">HOUSTON FOOD BANK </w:t>
      </w:r>
      <w:proofErr w:type="spellStart"/>
      <w:r>
        <w:t>AORN</w:t>
      </w:r>
      <w:proofErr w:type="spellEnd"/>
      <w:r>
        <w:t xml:space="preserve"> OF GREATER HOUSTON FOOD DRIVE</w:t>
      </w:r>
    </w:p>
    <w:p w14:paraId="0B7BEBA3" w14:textId="3C098EDA" w:rsidR="00534FC0" w:rsidRDefault="00534FC0" w:rsidP="00534FC0">
      <w:pPr>
        <w:pStyle w:val="normal0"/>
        <w:widowControl w:val="0"/>
        <w:numPr>
          <w:ilvl w:val="1"/>
          <w:numId w:val="7"/>
        </w:numPr>
        <w:spacing w:after="100" w:afterAutospacing="1" w:line="240" w:lineRule="auto"/>
      </w:pPr>
      <w:r>
        <w:t>Taking donations this meeting and next meeting</w:t>
      </w:r>
    </w:p>
    <w:p w14:paraId="2C0B8C35" w14:textId="5729F453" w:rsidR="00534FC0" w:rsidRDefault="00534FC0" w:rsidP="00534FC0">
      <w:pPr>
        <w:pStyle w:val="normal0"/>
        <w:widowControl w:val="0"/>
        <w:numPr>
          <w:ilvl w:val="1"/>
          <w:numId w:val="7"/>
        </w:numPr>
        <w:spacing w:after="100" w:afterAutospacing="1" w:line="240" w:lineRule="auto"/>
      </w:pPr>
      <w:r>
        <w:t xml:space="preserve">Working at </w:t>
      </w:r>
      <w:proofErr w:type="spellStart"/>
      <w:r>
        <w:t>TCH</w:t>
      </w:r>
      <w:proofErr w:type="spellEnd"/>
      <w:r>
        <w:t xml:space="preserve">? </w:t>
      </w:r>
      <w:proofErr w:type="spellStart"/>
      <w:r>
        <w:t>Nakeisha</w:t>
      </w:r>
      <w:proofErr w:type="spellEnd"/>
      <w:r>
        <w:t xml:space="preserve"> Archer will take donations!</w:t>
      </w:r>
    </w:p>
    <w:p w14:paraId="520E8560" w14:textId="4498C81E" w:rsidR="00534FC0" w:rsidRDefault="00534FC0" w:rsidP="00534FC0">
      <w:pPr>
        <w:pStyle w:val="normal0"/>
        <w:widowControl w:val="0"/>
        <w:numPr>
          <w:ilvl w:val="1"/>
          <w:numId w:val="7"/>
        </w:numPr>
        <w:spacing w:after="100" w:afterAutospacing="1" w:line="240" w:lineRule="auto"/>
      </w:pPr>
      <w:r>
        <w:t xml:space="preserve">Can also donate through </w:t>
      </w:r>
      <w:proofErr w:type="spellStart"/>
      <w:r>
        <w:t>paypal</w:t>
      </w:r>
      <w:proofErr w:type="spellEnd"/>
      <w:r>
        <w:t xml:space="preserve"> on the website! </w:t>
      </w:r>
      <w:r>
        <w:sym w:font="Wingdings" w:char="F0E0"/>
      </w:r>
      <w:r>
        <w:t xml:space="preserve"> </w:t>
      </w:r>
      <w:hyperlink r:id="rId13" w:history="1">
        <w:r w:rsidRPr="002636BB">
          <w:rPr>
            <w:rStyle w:val="Hyperlink"/>
          </w:rPr>
          <w:t>https://aornhouston.nursingnetwork.com/page/42951-food-drive-donations</w:t>
        </w:r>
      </w:hyperlink>
      <w:r>
        <w:t xml:space="preserve"> </w:t>
      </w:r>
    </w:p>
    <w:p w14:paraId="6998588D" w14:textId="5A4D1467" w:rsidR="004A62A4" w:rsidRDefault="004A62A4" w:rsidP="004A62A4">
      <w:pPr>
        <w:pStyle w:val="normal0"/>
        <w:widowControl w:val="0"/>
        <w:numPr>
          <w:ilvl w:val="0"/>
          <w:numId w:val="7"/>
        </w:numPr>
        <w:spacing w:after="100" w:afterAutospacing="1" w:line="240" w:lineRule="auto"/>
      </w:pPr>
      <w:r>
        <w:t>Medical bridges volunteer dates – 9a to 12</w:t>
      </w:r>
    </w:p>
    <w:p w14:paraId="148A11EF" w14:textId="35F0636B" w:rsidR="004A62A4" w:rsidRDefault="004A62A4" w:rsidP="004A62A4">
      <w:pPr>
        <w:pStyle w:val="normal0"/>
        <w:widowControl w:val="0"/>
        <w:numPr>
          <w:ilvl w:val="1"/>
          <w:numId w:val="7"/>
        </w:numPr>
        <w:spacing w:after="100" w:afterAutospacing="1" w:line="240" w:lineRule="auto"/>
      </w:pPr>
      <w:r>
        <w:t>Oct 22</w:t>
      </w:r>
    </w:p>
    <w:p w14:paraId="0FDEC935" w14:textId="36624A39" w:rsidR="004A62A4" w:rsidRDefault="004A62A4" w:rsidP="004A62A4">
      <w:pPr>
        <w:pStyle w:val="normal0"/>
        <w:widowControl w:val="0"/>
        <w:numPr>
          <w:ilvl w:val="1"/>
          <w:numId w:val="7"/>
        </w:numPr>
        <w:spacing w:after="100" w:afterAutospacing="1" w:line="240" w:lineRule="auto"/>
      </w:pPr>
      <w:r>
        <w:t>Nov 12</w:t>
      </w:r>
    </w:p>
    <w:p w14:paraId="70D99F63" w14:textId="2CA8AD28" w:rsidR="004A62A4" w:rsidRDefault="004A62A4" w:rsidP="004A62A4">
      <w:pPr>
        <w:pStyle w:val="normal0"/>
        <w:widowControl w:val="0"/>
        <w:numPr>
          <w:ilvl w:val="1"/>
          <w:numId w:val="7"/>
        </w:numPr>
        <w:spacing w:after="100" w:afterAutospacing="1" w:line="240" w:lineRule="auto"/>
      </w:pPr>
      <w:r>
        <w:t xml:space="preserve">Dec 3 </w:t>
      </w:r>
    </w:p>
    <w:p w14:paraId="59CE1A9A" w14:textId="6A4A44EA" w:rsidR="004A62A4" w:rsidRPr="004A62A4" w:rsidRDefault="004A62A4" w:rsidP="004A62A4">
      <w:pPr>
        <w:pStyle w:val="normal0"/>
        <w:widowControl w:val="0"/>
        <w:numPr>
          <w:ilvl w:val="1"/>
          <w:numId w:val="7"/>
        </w:numPr>
        <w:spacing w:after="100" w:afterAutospacing="1"/>
      </w:pPr>
      <w:r w:rsidRPr="004A62A4">
        <w:t>2706 Magnet Street</w:t>
      </w:r>
      <w:r>
        <w:t xml:space="preserve"> Houston</w:t>
      </w:r>
      <w:r w:rsidRPr="004A62A4">
        <w:t>, TX 77054</w:t>
      </w:r>
    </w:p>
    <w:p w14:paraId="02FFEBA0" w14:textId="190B356B" w:rsidR="00534FC0" w:rsidRDefault="004A62A4" w:rsidP="004A62A4">
      <w:pPr>
        <w:pStyle w:val="normal0"/>
        <w:widowControl w:val="0"/>
        <w:numPr>
          <w:ilvl w:val="1"/>
          <w:numId w:val="7"/>
        </w:numPr>
        <w:spacing w:after="100" w:afterAutospacing="1"/>
      </w:pPr>
      <w:r>
        <w:t xml:space="preserve">Questions: </w:t>
      </w:r>
      <w:r w:rsidRPr="004A62A4">
        <w:t xml:space="preserve">Email </w:t>
      </w:r>
      <w:hyperlink r:id="rId14" w:history="1">
        <w:r w:rsidRPr="004A62A4">
          <w:rPr>
            <w:rStyle w:val="Hyperlink"/>
          </w:rPr>
          <w:t>darlenemurdock@hotmail.com</w:t>
        </w:r>
      </w:hyperlink>
      <w:r w:rsidRPr="004A62A4">
        <w:t xml:space="preserve"> for more information</w:t>
      </w:r>
    </w:p>
    <w:p w14:paraId="3F928FDC" w14:textId="3C87D063" w:rsidR="004A62A4" w:rsidRDefault="004A62A4" w:rsidP="00534FC0">
      <w:pPr>
        <w:pStyle w:val="normal0"/>
        <w:widowControl w:val="0"/>
        <w:numPr>
          <w:ilvl w:val="0"/>
          <w:numId w:val="7"/>
        </w:numPr>
        <w:spacing w:after="100" w:afterAutospacing="1" w:line="240" w:lineRule="auto"/>
      </w:pPr>
      <w:proofErr w:type="spellStart"/>
      <w:r>
        <w:t>CNOR</w:t>
      </w:r>
      <w:proofErr w:type="spellEnd"/>
      <w:r>
        <w:t xml:space="preserve"> Prep course 10/22-23 – 16.0 CE</w:t>
      </w:r>
    </w:p>
    <w:p w14:paraId="14AE2724" w14:textId="7F7ACBFC" w:rsidR="00534FC0" w:rsidRDefault="004A62A4" w:rsidP="004A62A4">
      <w:pPr>
        <w:pStyle w:val="normal0"/>
        <w:widowControl w:val="0"/>
        <w:numPr>
          <w:ilvl w:val="0"/>
          <w:numId w:val="7"/>
        </w:numPr>
        <w:spacing w:after="100" w:afterAutospacing="1" w:line="240" w:lineRule="auto"/>
      </w:pPr>
      <w:r w:rsidRPr="004A62A4">
        <w:drawing>
          <wp:anchor distT="0" distB="0" distL="114300" distR="114300" simplePos="0" relativeHeight="251659264" behindDoc="0" locked="0" layoutInCell="1" allowOverlap="1" wp14:anchorId="2FAB9F3E" wp14:editId="52B9DE50">
            <wp:simplePos x="0" y="0"/>
            <wp:positionH relativeFrom="column">
              <wp:posOffset>2781300</wp:posOffset>
            </wp:positionH>
            <wp:positionV relativeFrom="paragraph">
              <wp:posOffset>132715</wp:posOffset>
            </wp:positionV>
            <wp:extent cx="4419600" cy="3314700"/>
            <wp:effectExtent l="0" t="0" r="0" b="12700"/>
            <wp:wrapThrough wrapText="bothSides">
              <wp:wrapPolygon edited="0">
                <wp:start x="0" y="0"/>
                <wp:lineTo x="0" y="21517"/>
                <wp:lineTo x="21476" y="21517"/>
                <wp:lineTo x="2147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FC0">
        <w:t xml:space="preserve">TEXAS </w:t>
      </w:r>
      <w:proofErr w:type="spellStart"/>
      <w:r w:rsidR="00534FC0">
        <w:t>AORN</w:t>
      </w:r>
      <w:proofErr w:type="spellEnd"/>
      <w:r w:rsidR="00534FC0">
        <w:t xml:space="preserve"> guideline implementation workshop - Nov 5</w:t>
      </w:r>
      <w:r w:rsidR="00534FC0" w:rsidRPr="004A62A4">
        <w:rPr>
          <w:vertAlign w:val="superscript"/>
        </w:rPr>
        <w:t>th</w:t>
      </w:r>
      <w:r w:rsidR="00534FC0">
        <w:t xml:space="preserve"> </w:t>
      </w:r>
    </w:p>
    <w:p w14:paraId="1E960BE0" w14:textId="77777777" w:rsidR="004A62A4" w:rsidRDefault="004A62A4" w:rsidP="004A62A4">
      <w:pPr>
        <w:pStyle w:val="normal0"/>
        <w:widowControl w:val="0"/>
        <w:spacing w:after="100" w:afterAutospacing="1" w:line="240" w:lineRule="auto"/>
      </w:pPr>
    </w:p>
    <w:p w14:paraId="7D524BB7" w14:textId="77777777" w:rsidR="004A62A4" w:rsidRDefault="004A62A4" w:rsidP="004A62A4">
      <w:pPr>
        <w:pStyle w:val="normal0"/>
        <w:widowControl w:val="0"/>
        <w:spacing w:after="100" w:afterAutospacing="1" w:line="240" w:lineRule="auto"/>
      </w:pPr>
    </w:p>
    <w:p w14:paraId="592FA649" w14:textId="77777777" w:rsidR="004A62A4" w:rsidRDefault="004A62A4" w:rsidP="004A62A4">
      <w:pPr>
        <w:pStyle w:val="normal0"/>
        <w:widowControl w:val="0"/>
        <w:spacing w:after="100" w:afterAutospacing="1" w:line="240" w:lineRule="auto"/>
      </w:pPr>
    </w:p>
    <w:p w14:paraId="140B33A3" w14:textId="77777777" w:rsidR="004A62A4" w:rsidRDefault="004A62A4" w:rsidP="004A62A4">
      <w:pPr>
        <w:pStyle w:val="normal0"/>
        <w:widowControl w:val="0"/>
        <w:spacing w:after="100" w:afterAutospacing="1" w:line="240" w:lineRule="auto"/>
      </w:pPr>
    </w:p>
    <w:p w14:paraId="6AA7032D" w14:textId="77777777" w:rsidR="004A62A4" w:rsidRDefault="004A62A4" w:rsidP="004A62A4">
      <w:pPr>
        <w:pStyle w:val="normal0"/>
        <w:widowControl w:val="0"/>
        <w:spacing w:after="100" w:afterAutospacing="1" w:line="240" w:lineRule="auto"/>
      </w:pPr>
    </w:p>
    <w:p w14:paraId="51721AA5" w14:textId="77777777" w:rsidR="004A62A4" w:rsidRDefault="004A62A4" w:rsidP="004A62A4">
      <w:pPr>
        <w:pStyle w:val="normal0"/>
        <w:widowControl w:val="0"/>
        <w:numPr>
          <w:ilvl w:val="0"/>
          <w:numId w:val="7"/>
        </w:numPr>
        <w:spacing w:after="100" w:afterAutospacing="1" w:line="240" w:lineRule="auto"/>
      </w:pPr>
    </w:p>
    <w:p w14:paraId="1F682CBB" w14:textId="77777777" w:rsidR="004A62A4" w:rsidRDefault="004A62A4" w:rsidP="004A62A4">
      <w:pPr>
        <w:pStyle w:val="normal0"/>
        <w:widowControl w:val="0"/>
        <w:numPr>
          <w:ilvl w:val="0"/>
          <w:numId w:val="7"/>
        </w:numPr>
        <w:spacing w:after="100" w:afterAutospacing="1" w:line="240" w:lineRule="auto"/>
      </w:pPr>
      <w:proofErr w:type="spellStart"/>
      <w:r>
        <w:t>AORN</w:t>
      </w:r>
      <w:proofErr w:type="spellEnd"/>
      <w:r>
        <w:t xml:space="preserve"> chapter West Houston #4436 – 3rd annual perioperative patient safety seminar</w:t>
      </w:r>
    </w:p>
    <w:p w14:paraId="7A88BC26" w14:textId="77777777" w:rsidR="004A62A4" w:rsidRDefault="004A62A4" w:rsidP="004A62A4">
      <w:pPr>
        <w:pStyle w:val="normal0"/>
        <w:widowControl w:val="0"/>
        <w:numPr>
          <w:ilvl w:val="0"/>
          <w:numId w:val="7"/>
        </w:numPr>
        <w:spacing w:after="100" w:afterAutospacing="1" w:line="240" w:lineRule="auto"/>
      </w:pPr>
      <w:proofErr w:type="spellStart"/>
      <w:r>
        <w:t>AORN</w:t>
      </w:r>
      <w:proofErr w:type="spellEnd"/>
      <w:r>
        <w:t xml:space="preserve"> AMBASSADOR PROGRAM - </w:t>
      </w:r>
    </w:p>
    <w:p w14:paraId="7DEDDB00" w14:textId="32B2DFD7" w:rsidR="004A62A4" w:rsidRDefault="004A62A4" w:rsidP="00534FC0">
      <w:pPr>
        <w:pStyle w:val="normal0"/>
        <w:widowControl w:val="0"/>
        <w:numPr>
          <w:ilvl w:val="0"/>
          <w:numId w:val="7"/>
        </w:numPr>
        <w:spacing w:after="100" w:afterAutospacing="1" w:line="240" w:lineRule="auto"/>
      </w:pPr>
      <w:r w:rsidRPr="004A62A4">
        <w:drawing>
          <wp:anchor distT="0" distB="0" distL="114300" distR="114300" simplePos="0" relativeHeight="251661312" behindDoc="0" locked="0" layoutInCell="1" allowOverlap="1" wp14:anchorId="1DFAD263" wp14:editId="656764E8">
            <wp:simplePos x="0" y="0"/>
            <wp:positionH relativeFrom="column">
              <wp:posOffset>-342900</wp:posOffset>
            </wp:positionH>
            <wp:positionV relativeFrom="paragraph">
              <wp:posOffset>45085</wp:posOffset>
            </wp:positionV>
            <wp:extent cx="3819525" cy="3737610"/>
            <wp:effectExtent l="0" t="0" r="0" b="0"/>
            <wp:wrapThrough wrapText="bothSides">
              <wp:wrapPolygon edited="0">
                <wp:start x="0" y="0"/>
                <wp:lineTo x="0" y="21431"/>
                <wp:lineTo x="21402" y="21431"/>
                <wp:lineTo x="2140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6">
                      <a:extLst>
                        <a:ext uri="{28A0092B-C50C-407E-A947-70E740481C1C}">
                          <a14:useLocalDpi xmlns:a14="http://schemas.microsoft.com/office/drawing/2010/main" val="0"/>
                        </a:ext>
                      </a:extLst>
                    </a:blip>
                    <a:srcRect l="8436" r="14903"/>
                    <a:stretch/>
                  </pic:blipFill>
                  <pic:spPr bwMode="auto">
                    <a:xfrm>
                      <a:off x="0" y="0"/>
                      <a:ext cx="3819525" cy="373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784A4" w14:textId="7FA56281" w:rsidR="004A62A4" w:rsidRDefault="004A62A4" w:rsidP="004A62A4">
      <w:pPr>
        <w:pStyle w:val="normal0"/>
        <w:widowControl w:val="0"/>
        <w:spacing w:after="100" w:afterAutospacing="1" w:line="240" w:lineRule="auto"/>
        <w:ind w:left="720"/>
      </w:pPr>
    </w:p>
    <w:p w14:paraId="3AA841F3" w14:textId="704DB6D7" w:rsidR="004A62A4" w:rsidRDefault="004A62A4" w:rsidP="004A62A4">
      <w:pPr>
        <w:pStyle w:val="normal0"/>
        <w:widowControl w:val="0"/>
        <w:spacing w:after="100" w:afterAutospacing="1" w:line="240" w:lineRule="auto"/>
        <w:ind w:left="360"/>
      </w:pPr>
    </w:p>
    <w:p w14:paraId="63F6CDDC" w14:textId="405755AE" w:rsidR="004A62A4" w:rsidRDefault="004A62A4" w:rsidP="004A62A4">
      <w:pPr>
        <w:pStyle w:val="normal0"/>
        <w:widowControl w:val="0"/>
        <w:spacing w:after="100" w:afterAutospacing="1" w:line="240" w:lineRule="auto"/>
      </w:pPr>
    </w:p>
    <w:p w14:paraId="0E444ECF" w14:textId="09EA7273" w:rsidR="004A62A4" w:rsidRDefault="004A62A4" w:rsidP="004A62A4">
      <w:pPr>
        <w:pStyle w:val="normal0"/>
        <w:widowControl w:val="0"/>
        <w:spacing w:after="100" w:afterAutospacing="1" w:line="240" w:lineRule="auto"/>
      </w:pPr>
    </w:p>
    <w:p w14:paraId="6D902587" w14:textId="02355B35" w:rsidR="004A62A4" w:rsidRDefault="00126285" w:rsidP="004A62A4">
      <w:pPr>
        <w:pStyle w:val="normal0"/>
        <w:widowControl w:val="0"/>
        <w:spacing w:after="100" w:afterAutospacing="1" w:line="240" w:lineRule="auto"/>
      </w:pPr>
      <w:r>
        <w:rPr>
          <w:noProof/>
        </w:rPr>
        <w:drawing>
          <wp:anchor distT="0" distB="0" distL="114300" distR="114300" simplePos="0" relativeHeight="251663360" behindDoc="0" locked="0" layoutInCell="1" allowOverlap="1" wp14:anchorId="2B5F9B18" wp14:editId="53F8A0EC">
            <wp:simplePos x="0" y="0"/>
            <wp:positionH relativeFrom="column">
              <wp:posOffset>-12065</wp:posOffset>
            </wp:positionH>
            <wp:positionV relativeFrom="paragraph">
              <wp:posOffset>382905</wp:posOffset>
            </wp:positionV>
            <wp:extent cx="3587750" cy="4734560"/>
            <wp:effectExtent l="0" t="0" r="0" b="0"/>
            <wp:wrapThrough wrapText="bothSides">
              <wp:wrapPolygon edited="0">
                <wp:start x="0" y="0"/>
                <wp:lineTo x="0" y="21438"/>
                <wp:lineTo x="21409" y="21438"/>
                <wp:lineTo x="2140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a:extLst>
                        <a:ext uri="{28A0092B-C50C-407E-A947-70E740481C1C}">
                          <a14:useLocalDpi xmlns:a14="http://schemas.microsoft.com/office/drawing/2010/main" val="0"/>
                        </a:ext>
                      </a:extLst>
                    </a:blip>
                    <a:srcRect l="3644" t="2699" r="3896" b="3036"/>
                    <a:stretch/>
                  </pic:blipFill>
                  <pic:spPr bwMode="auto">
                    <a:xfrm>
                      <a:off x="0" y="0"/>
                      <a:ext cx="3587750" cy="473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C8D13" w14:textId="3EFE2080" w:rsidR="004A62A4" w:rsidRDefault="004A62A4" w:rsidP="004A62A4">
      <w:pPr>
        <w:pStyle w:val="normal0"/>
        <w:widowControl w:val="0"/>
        <w:spacing w:after="100" w:afterAutospacing="1" w:line="240" w:lineRule="auto"/>
      </w:pPr>
    </w:p>
    <w:p w14:paraId="6CBCF46E" w14:textId="292A02AA" w:rsidR="004A62A4" w:rsidRDefault="004A62A4" w:rsidP="004A62A4">
      <w:pPr>
        <w:pStyle w:val="normal0"/>
        <w:widowControl w:val="0"/>
        <w:spacing w:after="100" w:afterAutospacing="1" w:line="240" w:lineRule="auto"/>
      </w:pPr>
    </w:p>
    <w:p w14:paraId="27FA1AB2" w14:textId="05C95888" w:rsidR="004A62A4" w:rsidRDefault="004A62A4" w:rsidP="004A62A4">
      <w:pPr>
        <w:pStyle w:val="normal0"/>
        <w:widowControl w:val="0"/>
        <w:spacing w:after="100" w:afterAutospacing="1" w:line="240" w:lineRule="auto"/>
      </w:pPr>
    </w:p>
    <w:p w14:paraId="40DEE685" w14:textId="045E4AE3" w:rsidR="004A62A4" w:rsidRDefault="004A62A4" w:rsidP="004A62A4">
      <w:pPr>
        <w:pStyle w:val="normal0"/>
        <w:widowControl w:val="0"/>
        <w:spacing w:after="100" w:afterAutospacing="1" w:line="240" w:lineRule="auto"/>
      </w:pPr>
    </w:p>
    <w:p w14:paraId="423E5D93" w14:textId="7DD6BEB2" w:rsidR="004A62A4" w:rsidRDefault="004A62A4" w:rsidP="004A62A4">
      <w:pPr>
        <w:pStyle w:val="normal0"/>
        <w:widowControl w:val="0"/>
        <w:spacing w:after="100" w:afterAutospacing="1" w:line="240" w:lineRule="auto"/>
      </w:pPr>
    </w:p>
    <w:p w14:paraId="6D98A166" w14:textId="11CEB3B6" w:rsidR="004A62A4" w:rsidRDefault="004A62A4" w:rsidP="004A62A4">
      <w:pPr>
        <w:pStyle w:val="normal0"/>
        <w:widowControl w:val="0"/>
        <w:spacing w:after="100" w:afterAutospacing="1" w:line="240" w:lineRule="auto"/>
      </w:pPr>
    </w:p>
    <w:p w14:paraId="1374AD75" w14:textId="2ACC58AD" w:rsidR="004A62A4" w:rsidRDefault="004A62A4" w:rsidP="004A62A4">
      <w:pPr>
        <w:pStyle w:val="normal0"/>
        <w:widowControl w:val="0"/>
        <w:spacing w:after="100" w:afterAutospacing="1" w:line="240" w:lineRule="auto"/>
      </w:pPr>
    </w:p>
    <w:p w14:paraId="7E2F2E74" w14:textId="2FA3A252" w:rsidR="004A62A4" w:rsidRDefault="004A62A4" w:rsidP="004A62A4">
      <w:pPr>
        <w:pStyle w:val="normal0"/>
        <w:widowControl w:val="0"/>
        <w:spacing w:after="100" w:afterAutospacing="1" w:line="240" w:lineRule="auto"/>
      </w:pPr>
    </w:p>
    <w:p w14:paraId="731606E2" w14:textId="22A121A7" w:rsidR="004A62A4" w:rsidRDefault="004A62A4" w:rsidP="004A62A4">
      <w:pPr>
        <w:pStyle w:val="normal0"/>
        <w:widowControl w:val="0"/>
        <w:spacing w:after="100" w:afterAutospacing="1" w:line="240" w:lineRule="auto"/>
      </w:pPr>
    </w:p>
    <w:p w14:paraId="2F12F7ED" w14:textId="522D4763" w:rsidR="004A62A4" w:rsidRDefault="004A62A4" w:rsidP="004A62A4">
      <w:pPr>
        <w:pStyle w:val="normal0"/>
        <w:widowControl w:val="0"/>
        <w:spacing w:after="100" w:afterAutospacing="1" w:line="240" w:lineRule="auto"/>
      </w:pPr>
    </w:p>
    <w:p w14:paraId="654329B9" w14:textId="2C5883ED" w:rsidR="004A62A4" w:rsidRDefault="004A62A4" w:rsidP="004A62A4">
      <w:pPr>
        <w:pStyle w:val="normal0"/>
        <w:widowControl w:val="0"/>
        <w:spacing w:after="100" w:afterAutospacing="1" w:line="240" w:lineRule="auto"/>
      </w:pPr>
    </w:p>
    <w:p w14:paraId="5CA49BDC" w14:textId="3E874C7B" w:rsidR="004A62A4" w:rsidRDefault="004A62A4" w:rsidP="00534FC0">
      <w:pPr>
        <w:pStyle w:val="normal0"/>
        <w:widowControl w:val="0"/>
        <w:numPr>
          <w:ilvl w:val="0"/>
          <w:numId w:val="7"/>
        </w:numPr>
        <w:spacing w:after="100" w:afterAutospacing="1" w:line="240" w:lineRule="auto"/>
      </w:pPr>
      <w:r>
        <w:t>THINGS TO LOOK FORWARD TO:</w:t>
      </w:r>
    </w:p>
    <w:p w14:paraId="7A747C97" w14:textId="76B5A6BD" w:rsidR="00534FC0" w:rsidRDefault="00534FC0" w:rsidP="00534FC0">
      <w:pPr>
        <w:pStyle w:val="normal0"/>
        <w:widowControl w:val="0"/>
        <w:numPr>
          <w:ilvl w:val="0"/>
          <w:numId w:val="7"/>
        </w:numPr>
        <w:spacing w:after="100" w:afterAutospacing="1" w:line="240" w:lineRule="auto"/>
      </w:pPr>
      <w:r>
        <w:t xml:space="preserve">December: holiday celebration and toys for tots event – need operation game or nurse dolls/toys, anything medical, toys for tots drive, want to give back to kids on a unit, during December bring the toys, can’t make that but want to donate you definitely can. </w:t>
      </w:r>
    </w:p>
    <w:p w14:paraId="74C2EFA0" w14:textId="67B8DB42" w:rsidR="004A62A4" w:rsidRDefault="00534FC0" w:rsidP="004A62A4">
      <w:pPr>
        <w:pStyle w:val="normal0"/>
        <w:widowControl w:val="0"/>
        <w:numPr>
          <w:ilvl w:val="0"/>
          <w:numId w:val="7"/>
        </w:numPr>
        <w:spacing w:after="100" w:afterAutospacing="1" w:line="240" w:lineRule="auto"/>
      </w:pPr>
      <w:r>
        <w:t xml:space="preserve">Leadership symposium – more to come – interested in being on the planning committee </w:t>
      </w:r>
    </w:p>
    <w:p w14:paraId="6B4A09DA" w14:textId="68DA9955" w:rsidR="00145B92" w:rsidRPr="00FF775E" w:rsidRDefault="00145B92" w:rsidP="00145B92">
      <w:pPr>
        <w:pStyle w:val="Heading1"/>
        <w:keepNext w:val="0"/>
        <w:keepLines w:val="0"/>
        <w:widowControl w:val="0"/>
        <w:contextualSpacing w:val="0"/>
        <w:rPr>
          <w:rFonts w:ascii="Arial Rounded MT Bold" w:hAnsi="Arial Rounded MT Bold"/>
        </w:rPr>
      </w:pPr>
      <w:r w:rsidRPr="00FF775E">
        <w:rPr>
          <w:rFonts w:ascii="Arial Rounded MT Bold" w:hAnsi="Arial Rounded MT Bold"/>
        </w:rPr>
        <w:t>Next meeting</w:t>
      </w:r>
    </w:p>
    <w:p w14:paraId="43D66445" w14:textId="226F72AA" w:rsidR="0013001D" w:rsidRDefault="00FF775E" w:rsidP="0013001D">
      <w:pPr>
        <w:pStyle w:val="normal0"/>
        <w:widowControl w:val="0"/>
      </w:pPr>
      <w:r w:rsidRPr="00FF775E">
        <w:pict w14:anchorId="15EE1FE3">
          <v:rect id="_x0000_i1031" style="width:0;height:1.5pt" o:hralign="center" o:hrstd="t" o:hr="t" fillcolor="#a0a0a0" stroked="f"/>
        </w:pict>
      </w:r>
      <w:r w:rsidR="0013001D">
        <w:t>November 11, 2016 ~ 4pm ~ Pavilion for Women @ TX Children’s Hospital</w:t>
      </w:r>
    </w:p>
    <w:p w14:paraId="756FB7F8" w14:textId="4895316D" w:rsidR="004A62A4" w:rsidRDefault="004A62A4" w:rsidP="0013001D">
      <w:pPr>
        <w:pStyle w:val="normal0"/>
        <w:widowControl w:val="0"/>
        <w:numPr>
          <w:ilvl w:val="0"/>
          <w:numId w:val="7"/>
        </w:numPr>
        <w:spacing w:after="100" w:afterAutospacing="1" w:line="240" w:lineRule="auto"/>
      </w:pPr>
      <w:r>
        <w:t xml:space="preserve">Next month: celebrate </w:t>
      </w:r>
      <w:proofErr w:type="spellStart"/>
      <w:r>
        <w:t>periop</w:t>
      </w:r>
      <w:proofErr w:type="spellEnd"/>
      <w:r>
        <w:t xml:space="preserve"> nurses week, fun things for students</w:t>
      </w:r>
    </w:p>
    <w:p w14:paraId="12D179AB" w14:textId="77777777" w:rsidR="0013001D" w:rsidRDefault="0013001D" w:rsidP="0013001D">
      <w:pPr>
        <w:pStyle w:val="normal0"/>
        <w:widowControl w:val="0"/>
      </w:pPr>
      <w:r>
        <w:t>Agenda:</w:t>
      </w:r>
    </w:p>
    <w:p w14:paraId="09355D5B" w14:textId="77777777" w:rsidR="0013001D" w:rsidRDefault="0013001D" w:rsidP="0013001D">
      <w:pPr>
        <w:pStyle w:val="normal0"/>
        <w:widowControl w:val="0"/>
      </w:pPr>
      <w:r>
        <w:t>Meet &amp; greet 4-4:30</w:t>
      </w:r>
    </w:p>
    <w:p w14:paraId="5F4B236E" w14:textId="77777777" w:rsidR="0013001D" w:rsidRDefault="0013001D" w:rsidP="0013001D">
      <w:pPr>
        <w:pStyle w:val="normal0"/>
        <w:widowControl w:val="0"/>
      </w:pPr>
      <w:r>
        <w:t>Around the horn 4:30 – 5</w:t>
      </w:r>
    </w:p>
    <w:p w14:paraId="609B15B7" w14:textId="77777777" w:rsidR="0013001D" w:rsidRDefault="0013001D" w:rsidP="0013001D">
      <w:pPr>
        <w:pStyle w:val="normal0"/>
        <w:widowControl w:val="0"/>
      </w:pPr>
      <w:r>
        <w:t>Business 5-530</w:t>
      </w:r>
    </w:p>
    <w:p w14:paraId="389CF6C1" w14:textId="77777777" w:rsidR="0013001D" w:rsidRDefault="0013001D" w:rsidP="0013001D">
      <w:pPr>
        <w:pStyle w:val="normal0"/>
        <w:widowControl w:val="0"/>
      </w:pPr>
      <w:r>
        <w:t>Education 5:30-6:30</w:t>
      </w:r>
    </w:p>
    <w:p w14:paraId="78B32BD1" w14:textId="77777777" w:rsidR="0013001D" w:rsidRDefault="0013001D" w:rsidP="0013001D">
      <w:pPr>
        <w:pStyle w:val="normal0"/>
        <w:widowControl w:val="0"/>
      </w:pPr>
      <w:r>
        <w:t>Location: Texas Children’s Hospital Pavilion for Women 4</w:t>
      </w:r>
      <w:r w:rsidRPr="00D1701D">
        <w:rPr>
          <w:vertAlign w:val="superscript"/>
        </w:rPr>
        <w:t>th</w:t>
      </w:r>
      <w:r>
        <w:t xml:space="preserve"> floor conference center rooms D &amp; E 6651 Main Street Houston, TX 77030</w:t>
      </w:r>
    </w:p>
    <w:p w14:paraId="3FA797FD" w14:textId="42B12F46" w:rsidR="00145B92" w:rsidRPr="00FF775E" w:rsidRDefault="0013001D">
      <w:pPr>
        <w:pStyle w:val="normal0"/>
        <w:widowControl w:val="0"/>
      </w:pPr>
      <w:r>
        <w:t>Teleconference information: call in number: 832-824-0000 / collaboration code is 123439#</w:t>
      </w:r>
    </w:p>
    <w:sectPr w:rsidR="00145B92" w:rsidRPr="00FF775E">
      <w:footerReference w:type="default" r:id="rId18"/>
      <w:pgSz w:w="12240" w:h="15840"/>
      <w:pgMar w:top="720" w:right="720" w:bottom="216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5F500" w14:textId="77777777" w:rsidR="004A62A4" w:rsidRDefault="004A62A4">
      <w:pPr>
        <w:spacing w:after="0" w:line="240" w:lineRule="auto"/>
      </w:pPr>
      <w:r>
        <w:separator/>
      </w:r>
    </w:p>
  </w:endnote>
  <w:endnote w:type="continuationSeparator" w:id="0">
    <w:p w14:paraId="15BB8DD1" w14:textId="77777777" w:rsidR="004A62A4" w:rsidRDefault="004A6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maranth">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86BE0" w14:textId="77777777" w:rsidR="004A62A4" w:rsidRDefault="004A62A4">
    <w:pPr>
      <w:pStyle w:val="normal0"/>
      <w:widowControl w:val="0"/>
      <w:spacing w:after="0"/>
      <w:jc w:val="center"/>
    </w:pPr>
  </w:p>
  <w:p w14:paraId="6FDF48CA" w14:textId="77777777" w:rsidR="004A62A4" w:rsidRDefault="004A62A4">
    <w:pPr>
      <w:pStyle w:val="normal0"/>
      <w:widowControl w:val="0"/>
      <w:spacing w:after="0"/>
      <w:jc w:val="center"/>
    </w:pPr>
  </w:p>
  <w:p w14:paraId="63F8541C" w14:textId="77777777" w:rsidR="004A62A4" w:rsidRDefault="004A62A4">
    <w:pPr>
      <w:pStyle w:val="normal0"/>
      <w:widowControl w:val="0"/>
      <w:spacing w:after="0"/>
      <w:jc w:val="center"/>
    </w:pPr>
  </w:p>
  <w:p w14:paraId="48BF9136" w14:textId="77777777" w:rsidR="004A62A4" w:rsidRDefault="004A62A4">
    <w:pPr>
      <w:pStyle w:val="normal0"/>
      <w:widowControl w:val="0"/>
      <w:spacing w:after="0"/>
      <w:jc w:val="center"/>
    </w:pPr>
    <w:r>
      <w:rPr>
        <w:noProof/>
      </w:rPr>
      <w:drawing>
        <wp:inline distT="19050" distB="19050" distL="19050" distR="19050" wp14:anchorId="4B9A6BEC" wp14:editId="7E2B142C">
          <wp:extent cx="533400" cy="4572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533400" cy="457200"/>
                  </a:xfrm>
                  <a:prstGeom prst="rect">
                    <a:avLst/>
                  </a:prstGeom>
                  <a:ln/>
                </pic:spPr>
              </pic:pic>
            </a:graphicData>
          </a:graphic>
        </wp:inline>
      </w:drawing>
    </w:r>
  </w:p>
  <w:p w14:paraId="783292B0" w14:textId="77777777" w:rsidR="004A62A4" w:rsidRDefault="004A62A4">
    <w:pPr>
      <w:pStyle w:val="Heading3"/>
      <w:keepNext w:val="0"/>
      <w:keepLines w:val="0"/>
      <w:widowControl w:val="0"/>
      <w:spacing w:after="80"/>
      <w:contextualSpacing w:val="0"/>
    </w:pPr>
    <w:bookmarkStart w:id="12" w:name="_718m13gwl8l0" w:colFirst="0" w:colLast="0"/>
    <w:bookmarkEnd w:id="12"/>
    <w:r>
      <w:t xml:space="preserve">Page </w:t>
    </w:r>
    <w:r>
      <w:fldChar w:fldCharType="begin"/>
    </w:r>
    <w:r>
      <w:instrText>PAGE</w:instrText>
    </w:r>
    <w:r>
      <w:fldChar w:fldCharType="separate"/>
    </w:r>
    <w:r w:rsidR="004C5AF1">
      <w:rPr>
        <w:noProof/>
      </w:rPr>
      <w:t>1</w:t>
    </w:r>
    <w:r>
      <w:fldChar w:fldCharType="end"/>
    </w:r>
    <w:r>
      <w:t xml:space="preserve"> of </w:t>
    </w:r>
    <w:r>
      <w:fldChar w:fldCharType="begin"/>
    </w:r>
    <w:r>
      <w:instrText>NUMPAGES</w:instrText>
    </w:r>
    <w:r>
      <w:fldChar w:fldCharType="separate"/>
    </w:r>
    <w:r w:rsidR="004C5AF1">
      <w:rPr>
        <w:noProof/>
      </w:rPr>
      <w:t>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83307" w14:textId="77777777" w:rsidR="004A62A4" w:rsidRDefault="004A62A4">
      <w:pPr>
        <w:spacing w:after="0" w:line="240" w:lineRule="auto"/>
      </w:pPr>
      <w:r>
        <w:separator/>
      </w:r>
    </w:p>
  </w:footnote>
  <w:footnote w:type="continuationSeparator" w:id="0">
    <w:p w14:paraId="3A6F1623" w14:textId="77777777" w:rsidR="004A62A4" w:rsidRDefault="004A62A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E2665"/>
    <w:multiLevelType w:val="multilevel"/>
    <w:tmpl w:val="3A9A6E98"/>
    <w:lvl w:ilvl="0">
      <w:start w:val="1"/>
      <w:numFmt w:val="bullet"/>
      <w:lvlText w:val="●"/>
      <w:lvlJc w:val="left"/>
      <w:pPr>
        <w:ind w:left="720" w:firstLine="360"/>
      </w:pPr>
      <w:rPr>
        <w:rFonts w:ascii="Verdana" w:eastAsia="Verdana" w:hAnsi="Verdana" w:cs="Verdana"/>
        <w:b w:val="0"/>
        <w:i w:val="0"/>
        <w:smallCaps w:val="0"/>
        <w:strike w:val="0"/>
        <w:color w:val="666666"/>
        <w:sz w:val="20"/>
        <w:szCs w:val="20"/>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666666"/>
        <w:sz w:val="20"/>
        <w:szCs w:val="20"/>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666666"/>
        <w:sz w:val="20"/>
        <w:szCs w:val="20"/>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666666"/>
        <w:sz w:val="20"/>
        <w:szCs w:val="20"/>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666666"/>
        <w:sz w:val="20"/>
        <w:szCs w:val="20"/>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666666"/>
        <w:sz w:val="20"/>
        <w:szCs w:val="20"/>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666666"/>
        <w:sz w:val="20"/>
        <w:szCs w:val="20"/>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666666"/>
        <w:sz w:val="20"/>
        <w:szCs w:val="20"/>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666666"/>
        <w:sz w:val="20"/>
        <w:szCs w:val="20"/>
        <w:u w:val="none"/>
        <w:vertAlign w:val="baseline"/>
      </w:rPr>
    </w:lvl>
  </w:abstractNum>
  <w:abstractNum w:abstractNumId="1">
    <w:nsid w:val="108C76FC"/>
    <w:multiLevelType w:val="multilevel"/>
    <w:tmpl w:val="FE86FD2C"/>
    <w:lvl w:ilvl="0">
      <w:start w:val="1"/>
      <w:numFmt w:val="bullet"/>
      <w:lvlText w:val="●"/>
      <w:lvlJc w:val="left"/>
      <w:pPr>
        <w:ind w:left="720" w:firstLine="360"/>
      </w:pPr>
      <w:rPr>
        <w:rFonts w:ascii="Verdana" w:eastAsia="Verdana" w:hAnsi="Verdana" w:cs="Verdana"/>
        <w:b w:val="0"/>
        <w:i w:val="0"/>
        <w:smallCaps w:val="0"/>
        <w:strike w:val="0"/>
        <w:color w:val="666666"/>
        <w:sz w:val="20"/>
        <w:szCs w:val="20"/>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666666"/>
        <w:sz w:val="20"/>
        <w:szCs w:val="20"/>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666666"/>
        <w:sz w:val="20"/>
        <w:szCs w:val="20"/>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666666"/>
        <w:sz w:val="20"/>
        <w:szCs w:val="20"/>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666666"/>
        <w:sz w:val="20"/>
        <w:szCs w:val="20"/>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666666"/>
        <w:sz w:val="20"/>
        <w:szCs w:val="20"/>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666666"/>
        <w:sz w:val="20"/>
        <w:szCs w:val="20"/>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666666"/>
        <w:sz w:val="20"/>
        <w:szCs w:val="20"/>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666666"/>
        <w:sz w:val="20"/>
        <w:szCs w:val="20"/>
        <w:u w:val="none"/>
        <w:vertAlign w:val="baseline"/>
      </w:rPr>
    </w:lvl>
  </w:abstractNum>
  <w:abstractNum w:abstractNumId="2">
    <w:nsid w:val="129F05E6"/>
    <w:multiLevelType w:val="hybridMultilevel"/>
    <w:tmpl w:val="FA982F08"/>
    <w:lvl w:ilvl="0" w:tplc="A928EA7E">
      <w:start w:val="1"/>
      <w:numFmt w:val="bullet"/>
      <w:lvlText w:val=""/>
      <w:lvlJc w:val="left"/>
      <w:pPr>
        <w:tabs>
          <w:tab w:val="num" w:pos="720"/>
        </w:tabs>
        <w:ind w:left="720" w:hanging="360"/>
      </w:pPr>
      <w:rPr>
        <w:rFonts w:ascii="Wingdings" w:hAnsi="Wingdings" w:hint="default"/>
      </w:rPr>
    </w:lvl>
    <w:lvl w:ilvl="1" w:tplc="A16C1336" w:tentative="1">
      <w:start w:val="1"/>
      <w:numFmt w:val="bullet"/>
      <w:lvlText w:val=""/>
      <w:lvlJc w:val="left"/>
      <w:pPr>
        <w:tabs>
          <w:tab w:val="num" w:pos="1440"/>
        </w:tabs>
        <w:ind w:left="1440" w:hanging="360"/>
      </w:pPr>
      <w:rPr>
        <w:rFonts w:ascii="Wingdings" w:hAnsi="Wingdings" w:hint="default"/>
      </w:rPr>
    </w:lvl>
    <w:lvl w:ilvl="2" w:tplc="6DDC26F8" w:tentative="1">
      <w:start w:val="1"/>
      <w:numFmt w:val="bullet"/>
      <w:lvlText w:val=""/>
      <w:lvlJc w:val="left"/>
      <w:pPr>
        <w:tabs>
          <w:tab w:val="num" w:pos="2160"/>
        </w:tabs>
        <w:ind w:left="2160" w:hanging="360"/>
      </w:pPr>
      <w:rPr>
        <w:rFonts w:ascii="Wingdings" w:hAnsi="Wingdings" w:hint="default"/>
      </w:rPr>
    </w:lvl>
    <w:lvl w:ilvl="3" w:tplc="7338905C" w:tentative="1">
      <w:start w:val="1"/>
      <w:numFmt w:val="bullet"/>
      <w:lvlText w:val=""/>
      <w:lvlJc w:val="left"/>
      <w:pPr>
        <w:tabs>
          <w:tab w:val="num" w:pos="2880"/>
        </w:tabs>
        <w:ind w:left="2880" w:hanging="360"/>
      </w:pPr>
      <w:rPr>
        <w:rFonts w:ascii="Wingdings" w:hAnsi="Wingdings" w:hint="default"/>
      </w:rPr>
    </w:lvl>
    <w:lvl w:ilvl="4" w:tplc="C3A66BE2" w:tentative="1">
      <w:start w:val="1"/>
      <w:numFmt w:val="bullet"/>
      <w:lvlText w:val=""/>
      <w:lvlJc w:val="left"/>
      <w:pPr>
        <w:tabs>
          <w:tab w:val="num" w:pos="3600"/>
        </w:tabs>
        <w:ind w:left="3600" w:hanging="360"/>
      </w:pPr>
      <w:rPr>
        <w:rFonts w:ascii="Wingdings" w:hAnsi="Wingdings" w:hint="default"/>
      </w:rPr>
    </w:lvl>
    <w:lvl w:ilvl="5" w:tplc="1598D418" w:tentative="1">
      <w:start w:val="1"/>
      <w:numFmt w:val="bullet"/>
      <w:lvlText w:val=""/>
      <w:lvlJc w:val="left"/>
      <w:pPr>
        <w:tabs>
          <w:tab w:val="num" w:pos="4320"/>
        </w:tabs>
        <w:ind w:left="4320" w:hanging="360"/>
      </w:pPr>
      <w:rPr>
        <w:rFonts w:ascii="Wingdings" w:hAnsi="Wingdings" w:hint="default"/>
      </w:rPr>
    </w:lvl>
    <w:lvl w:ilvl="6" w:tplc="2EA247CC" w:tentative="1">
      <w:start w:val="1"/>
      <w:numFmt w:val="bullet"/>
      <w:lvlText w:val=""/>
      <w:lvlJc w:val="left"/>
      <w:pPr>
        <w:tabs>
          <w:tab w:val="num" w:pos="5040"/>
        </w:tabs>
        <w:ind w:left="5040" w:hanging="360"/>
      </w:pPr>
      <w:rPr>
        <w:rFonts w:ascii="Wingdings" w:hAnsi="Wingdings" w:hint="default"/>
      </w:rPr>
    </w:lvl>
    <w:lvl w:ilvl="7" w:tplc="C2EC60FE" w:tentative="1">
      <w:start w:val="1"/>
      <w:numFmt w:val="bullet"/>
      <w:lvlText w:val=""/>
      <w:lvlJc w:val="left"/>
      <w:pPr>
        <w:tabs>
          <w:tab w:val="num" w:pos="5760"/>
        </w:tabs>
        <w:ind w:left="5760" w:hanging="360"/>
      </w:pPr>
      <w:rPr>
        <w:rFonts w:ascii="Wingdings" w:hAnsi="Wingdings" w:hint="default"/>
      </w:rPr>
    </w:lvl>
    <w:lvl w:ilvl="8" w:tplc="837CC3E4" w:tentative="1">
      <w:start w:val="1"/>
      <w:numFmt w:val="bullet"/>
      <w:lvlText w:val=""/>
      <w:lvlJc w:val="left"/>
      <w:pPr>
        <w:tabs>
          <w:tab w:val="num" w:pos="6480"/>
        </w:tabs>
        <w:ind w:left="6480" w:hanging="360"/>
      </w:pPr>
      <w:rPr>
        <w:rFonts w:ascii="Wingdings" w:hAnsi="Wingdings" w:hint="default"/>
      </w:rPr>
    </w:lvl>
  </w:abstractNum>
  <w:abstractNum w:abstractNumId="3">
    <w:nsid w:val="187B6E52"/>
    <w:multiLevelType w:val="multilevel"/>
    <w:tmpl w:val="1BBA0F62"/>
    <w:lvl w:ilvl="0">
      <w:start w:val="1"/>
      <w:numFmt w:val="bullet"/>
      <w:lvlText w:val="●"/>
      <w:lvlJc w:val="left"/>
      <w:pPr>
        <w:ind w:left="720" w:firstLine="360"/>
      </w:pPr>
      <w:rPr>
        <w:rFonts w:ascii="Trebuchet MS" w:eastAsia="Trebuchet MS" w:hAnsi="Trebuchet MS" w:cs="Trebuchet MS"/>
        <w:b w:val="0"/>
        <w:i w:val="0"/>
        <w:smallCaps w:val="0"/>
        <w:strike w:val="0"/>
        <w:color w:val="666666"/>
        <w:sz w:val="22"/>
        <w:szCs w:val="22"/>
        <w:u w:val="none"/>
        <w:vertAlign w:val="baseline"/>
      </w:rPr>
    </w:lvl>
    <w:lvl w:ilvl="1">
      <w:start w:val="1"/>
      <w:numFmt w:val="bullet"/>
      <w:lvlText w:val="○"/>
      <w:lvlJc w:val="left"/>
      <w:pPr>
        <w:ind w:left="1440" w:firstLine="1080"/>
      </w:pPr>
      <w:rPr>
        <w:rFonts w:ascii="Trebuchet MS" w:eastAsia="Trebuchet MS" w:hAnsi="Trebuchet MS" w:cs="Trebuchet MS"/>
        <w:b w:val="0"/>
        <w:i w:val="0"/>
        <w:smallCaps w:val="0"/>
        <w:strike w:val="0"/>
        <w:color w:val="666666"/>
        <w:sz w:val="22"/>
        <w:szCs w:val="22"/>
        <w:u w:val="none"/>
        <w:vertAlign w:val="baseline"/>
      </w:rPr>
    </w:lvl>
    <w:lvl w:ilvl="2">
      <w:start w:val="1"/>
      <w:numFmt w:val="bullet"/>
      <w:lvlText w:val="■"/>
      <w:lvlJc w:val="left"/>
      <w:pPr>
        <w:ind w:left="2160" w:firstLine="1800"/>
      </w:pPr>
      <w:rPr>
        <w:rFonts w:ascii="Trebuchet MS" w:eastAsia="Trebuchet MS" w:hAnsi="Trebuchet MS" w:cs="Trebuchet MS"/>
        <w:b w:val="0"/>
        <w:i w:val="0"/>
        <w:smallCaps w:val="0"/>
        <w:strike w:val="0"/>
        <w:color w:val="666666"/>
        <w:sz w:val="22"/>
        <w:szCs w:val="22"/>
        <w:u w:val="none"/>
        <w:vertAlign w:val="baseline"/>
      </w:rPr>
    </w:lvl>
    <w:lvl w:ilvl="3">
      <w:start w:val="1"/>
      <w:numFmt w:val="bullet"/>
      <w:lvlText w:val="●"/>
      <w:lvlJc w:val="left"/>
      <w:pPr>
        <w:ind w:left="2880" w:firstLine="2520"/>
      </w:pPr>
      <w:rPr>
        <w:rFonts w:ascii="Trebuchet MS" w:eastAsia="Trebuchet MS" w:hAnsi="Trebuchet MS" w:cs="Trebuchet MS"/>
        <w:b w:val="0"/>
        <w:i w:val="0"/>
        <w:smallCaps w:val="0"/>
        <w:strike w:val="0"/>
        <w:color w:val="666666"/>
        <w:sz w:val="22"/>
        <w:szCs w:val="22"/>
        <w:u w:val="none"/>
        <w:vertAlign w:val="baseline"/>
      </w:rPr>
    </w:lvl>
    <w:lvl w:ilvl="4">
      <w:start w:val="1"/>
      <w:numFmt w:val="bullet"/>
      <w:lvlText w:val="○"/>
      <w:lvlJc w:val="left"/>
      <w:pPr>
        <w:ind w:left="3600" w:firstLine="3240"/>
      </w:pPr>
      <w:rPr>
        <w:rFonts w:ascii="Trebuchet MS" w:eastAsia="Trebuchet MS" w:hAnsi="Trebuchet MS" w:cs="Trebuchet MS"/>
        <w:b w:val="0"/>
        <w:i w:val="0"/>
        <w:smallCaps w:val="0"/>
        <w:strike w:val="0"/>
        <w:color w:val="666666"/>
        <w:sz w:val="22"/>
        <w:szCs w:val="22"/>
        <w:u w:val="none"/>
        <w:vertAlign w:val="baseline"/>
      </w:rPr>
    </w:lvl>
    <w:lvl w:ilvl="5">
      <w:start w:val="1"/>
      <w:numFmt w:val="bullet"/>
      <w:lvlText w:val="■"/>
      <w:lvlJc w:val="left"/>
      <w:pPr>
        <w:ind w:left="4320" w:firstLine="3960"/>
      </w:pPr>
      <w:rPr>
        <w:rFonts w:ascii="Trebuchet MS" w:eastAsia="Trebuchet MS" w:hAnsi="Trebuchet MS" w:cs="Trebuchet MS"/>
        <w:b w:val="0"/>
        <w:i w:val="0"/>
        <w:smallCaps w:val="0"/>
        <w:strike w:val="0"/>
        <w:color w:val="666666"/>
        <w:sz w:val="22"/>
        <w:szCs w:val="22"/>
        <w:u w:val="none"/>
        <w:vertAlign w:val="baseline"/>
      </w:rPr>
    </w:lvl>
    <w:lvl w:ilvl="6">
      <w:start w:val="1"/>
      <w:numFmt w:val="bullet"/>
      <w:lvlText w:val="●"/>
      <w:lvlJc w:val="left"/>
      <w:pPr>
        <w:ind w:left="5040" w:firstLine="4680"/>
      </w:pPr>
      <w:rPr>
        <w:rFonts w:ascii="Trebuchet MS" w:eastAsia="Trebuchet MS" w:hAnsi="Trebuchet MS" w:cs="Trebuchet MS"/>
        <w:b w:val="0"/>
        <w:i w:val="0"/>
        <w:smallCaps w:val="0"/>
        <w:strike w:val="0"/>
        <w:color w:val="666666"/>
        <w:sz w:val="22"/>
        <w:szCs w:val="22"/>
        <w:u w:val="none"/>
        <w:vertAlign w:val="baseline"/>
      </w:rPr>
    </w:lvl>
    <w:lvl w:ilvl="7">
      <w:start w:val="1"/>
      <w:numFmt w:val="bullet"/>
      <w:lvlText w:val="○"/>
      <w:lvlJc w:val="left"/>
      <w:pPr>
        <w:ind w:left="5760" w:firstLine="5400"/>
      </w:pPr>
      <w:rPr>
        <w:rFonts w:ascii="Trebuchet MS" w:eastAsia="Trebuchet MS" w:hAnsi="Trebuchet MS" w:cs="Trebuchet MS"/>
        <w:b w:val="0"/>
        <w:i w:val="0"/>
        <w:smallCaps w:val="0"/>
        <w:strike w:val="0"/>
        <w:color w:val="666666"/>
        <w:sz w:val="22"/>
        <w:szCs w:val="22"/>
        <w:u w:val="none"/>
        <w:vertAlign w:val="baseline"/>
      </w:rPr>
    </w:lvl>
    <w:lvl w:ilvl="8">
      <w:start w:val="1"/>
      <w:numFmt w:val="bullet"/>
      <w:lvlText w:val="■"/>
      <w:lvlJc w:val="left"/>
      <w:pPr>
        <w:ind w:left="6480" w:firstLine="6120"/>
      </w:pPr>
      <w:rPr>
        <w:rFonts w:ascii="Trebuchet MS" w:eastAsia="Trebuchet MS" w:hAnsi="Trebuchet MS" w:cs="Trebuchet MS"/>
        <w:b w:val="0"/>
        <w:i w:val="0"/>
        <w:smallCaps w:val="0"/>
        <w:strike w:val="0"/>
        <w:color w:val="666666"/>
        <w:sz w:val="22"/>
        <w:szCs w:val="22"/>
        <w:u w:val="none"/>
        <w:vertAlign w:val="baseline"/>
      </w:rPr>
    </w:lvl>
  </w:abstractNum>
  <w:abstractNum w:abstractNumId="4">
    <w:nsid w:val="2F46507E"/>
    <w:multiLevelType w:val="multilevel"/>
    <w:tmpl w:val="6884287C"/>
    <w:lvl w:ilvl="0">
      <w:start w:val="1"/>
      <w:numFmt w:val="bullet"/>
      <w:lvlText w:val="●"/>
      <w:lvlJc w:val="left"/>
      <w:pPr>
        <w:ind w:left="720" w:firstLine="360"/>
      </w:pPr>
      <w:rPr>
        <w:rFonts w:ascii="Verdana" w:eastAsia="Verdana" w:hAnsi="Verdana" w:cs="Verdana"/>
        <w:b w:val="0"/>
        <w:i w:val="0"/>
        <w:smallCaps w:val="0"/>
        <w:strike w:val="0"/>
        <w:color w:val="000000"/>
        <w:sz w:val="20"/>
        <w:szCs w:val="20"/>
        <w:u w:val="none"/>
        <w:vertAlign w:val="baseline"/>
      </w:rPr>
    </w:lvl>
    <w:lvl w:ilvl="1">
      <w:start w:val="1"/>
      <w:numFmt w:val="bullet"/>
      <w:lvlText w:val="○"/>
      <w:lvlJc w:val="left"/>
      <w:pPr>
        <w:ind w:left="1440" w:firstLine="1080"/>
      </w:pPr>
      <w:rPr>
        <w:rFonts w:ascii="Verdana" w:eastAsia="Verdana" w:hAnsi="Verdana" w:cs="Verdana"/>
        <w:b w:val="0"/>
        <w:i w:val="0"/>
        <w:smallCaps w:val="0"/>
        <w:strike w:val="0"/>
        <w:color w:val="000000"/>
        <w:sz w:val="20"/>
        <w:szCs w:val="20"/>
        <w:u w:val="none"/>
        <w:vertAlign w:val="baseline"/>
      </w:rPr>
    </w:lvl>
    <w:lvl w:ilvl="2">
      <w:start w:val="1"/>
      <w:numFmt w:val="bullet"/>
      <w:lvlText w:val="■"/>
      <w:lvlJc w:val="left"/>
      <w:pPr>
        <w:ind w:left="2160" w:firstLine="180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2880" w:firstLine="252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3600" w:firstLine="3240"/>
      </w:pPr>
      <w:rPr>
        <w:rFonts w:ascii="Verdana" w:eastAsia="Verdana" w:hAnsi="Verdana" w:cs="Verdana"/>
        <w:b w:val="0"/>
        <w:i w:val="0"/>
        <w:smallCaps w:val="0"/>
        <w:strike w:val="0"/>
        <w:color w:val="000000"/>
        <w:sz w:val="20"/>
        <w:szCs w:val="20"/>
        <w:u w:val="none"/>
        <w:vertAlign w:val="baseline"/>
      </w:rPr>
    </w:lvl>
    <w:lvl w:ilvl="5">
      <w:start w:val="1"/>
      <w:numFmt w:val="bullet"/>
      <w:lvlText w:val="■"/>
      <w:lvlJc w:val="left"/>
      <w:pPr>
        <w:ind w:left="4320" w:firstLine="396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040" w:firstLine="468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5760" w:firstLine="5400"/>
      </w:pPr>
      <w:rPr>
        <w:rFonts w:ascii="Verdana" w:eastAsia="Verdana" w:hAnsi="Verdana" w:cs="Verdana"/>
        <w:b w:val="0"/>
        <w:i w:val="0"/>
        <w:smallCaps w:val="0"/>
        <w:strike w:val="0"/>
        <w:color w:val="000000"/>
        <w:sz w:val="20"/>
        <w:szCs w:val="20"/>
        <w:u w:val="none"/>
        <w:vertAlign w:val="baseline"/>
      </w:rPr>
    </w:lvl>
    <w:lvl w:ilvl="8">
      <w:start w:val="1"/>
      <w:numFmt w:val="bullet"/>
      <w:lvlText w:val="■"/>
      <w:lvlJc w:val="left"/>
      <w:pPr>
        <w:ind w:left="6480" w:firstLine="6120"/>
      </w:pPr>
      <w:rPr>
        <w:rFonts w:ascii="Verdana" w:eastAsia="Verdana" w:hAnsi="Verdana" w:cs="Verdana"/>
        <w:b w:val="0"/>
        <w:i w:val="0"/>
        <w:smallCaps w:val="0"/>
        <w:strike w:val="0"/>
        <w:color w:val="000000"/>
        <w:sz w:val="20"/>
        <w:szCs w:val="20"/>
        <w:u w:val="none"/>
        <w:vertAlign w:val="baseline"/>
      </w:rPr>
    </w:lvl>
  </w:abstractNum>
  <w:abstractNum w:abstractNumId="5">
    <w:nsid w:val="370876B1"/>
    <w:multiLevelType w:val="multilevel"/>
    <w:tmpl w:val="551C6D04"/>
    <w:lvl w:ilvl="0">
      <w:start w:val="1"/>
      <w:numFmt w:val="bullet"/>
      <w:lvlText w:val="●"/>
      <w:lvlJc w:val="left"/>
      <w:pPr>
        <w:ind w:left="720" w:firstLine="360"/>
      </w:pPr>
      <w:rPr>
        <w:rFonts w:ascii="Verdana" w:eastAsia="Verdana" w:hAnsi="Verdana" w:cs="Verdana"/>
        <w:b/>
        <w:i w:val="0"/>
        <w:smallCaps w:val="0"/>
        <w:strike w:val="0"/>
        <w:color w:val="666666"/>
        <w:sz w:val="20"/>
        <w:szCs w:val="20"/>
        <w:u w:val="none"/>
        <w:vertAlign w:val="baseline"/>
      </w:rPr>
    </w:lvl>
    <w:lvl w:ilvl="1">
      <w:start w:val="1"/>
      <w:numFmt w:val="bullet"/>
      <w:lvlText w:val="○"/>
      <w:lvlJc w:val="left"/>
      <w:pPr>
        <w:ind w:left="1440" w:firstLine="1080"/>
      </w:pPr>
      <w:rPr>
        <w:rFonts w:ascii="Verdana" w:eastAsia="Verdana" w:hAnsi="Verdana" w:cs="Verdana"/>
        <w:b/>
        <w:i w:val="0"/>
        <w:smallCaps w:val="0"/>
        <w:strike w:val="0"/>
        <w:color w:val="666666"/>
        <w:sz w:val="20"/>
        <w:szCs w:val="20"/>
        <w:u w:val="none"/>
        <w:vertAlign w:val="baseline"/>
      </w:rPr>
    </w:lvl>
    <w:lvl w:ilvl="2">
      <w:start w:val="1"/>
      <w:numFmt w:val="bullet"/>
      <w:lvlText w:val="■"/>
      <w:lvlJc w:val="left"/>
      <w:pPr>
        <w:ind w:left="2160" w:firstLine="1800"/>
      </w:pPr>
      <w:rPr>
        <w:rFonts w:ascii="Verdana" w:eastAsia="Verdana" w:hAnsi="Verdana" w:cs="Verdana"/>
        <w:b/>
        <w:i w:val="0"/>
        <w:smallCaps w:val="0"/>
        <w:strike w:val="0"/>
        <w:color w:val="666666"/>
        <w:sz w:val="20"/>
        <w:szCs w:val="20"/>
        <w:u w:val="none"/>
        <w:vertAlign w:val="baseline"/>
      </w:rPr>
    </w:lvl>
    <w:lvl w:ilvl="3">
      <w:start w:val="1"/>
      <w:numFmt w:val="bullet"/>
      <w:lvlText w:val="●"/>
      <w:lvlJc w:val="left"/>
      <w:pPr>
        <w:ind w:left="2880" w:firstLine="2520"/>
      </w:pPr>
      <w:rPr>
        <w:rFonts w:ascii="Verdana" w:eastAsia="Verdana" w:hAnsi="Verdana" w:cs="Verdana"/>
        <w:b/>
        <w:i w:val="0"/>
        <w:smallCaps w:val="0"/>
        <w:strike w:val="0"/>
        <w:color w:val="666666"/>
        <w:sz w:val="20"/>
        <w:szCs w:val="20"/>
        <w:u w:val="none"/>
        <w:vertAlign w:val="baseline"/>
      </w:rPr>
    </w:lvl>
    <w:lvl w:ilvl="4">
      <w:start w:val="1"/>
      <w:numFmt w:val="bullet"/>
      <w:lvlText w:val="○"/>
      <w:lvlJc w:val="left"/>
      <w:pPr>
        <w:ind w:left="3600" w:firstLine="3240"/>
      </w:pPr>
      <w:rPr>
        <w:rFonts w:ascii="Verdana" w:eastAsia="Verdana" w:hAnsi="Verdana" w:cs="Verdana"/>
        <w:b/>
        <w:i w:val="0"/>
        <w:smallCaps w:val="0"/>
        <w:strike w:val="0"/>
        <w:color w:val="666666"/>
        <w:sz w:val="20"/>
        <w:szCs w:val="20"/>
        <w:u w:val="none"/>
        <w:vertAlign w:val="baseline"/>
      </w:rPr>
    </w:lvl>
    <w:lvl w:ilvl="5">
      <w:start w:val="1"/>
      <w:numFmt w:val="bullet"/>
      <w:lvlText w:val="■"/>
      <w:lvlJc w:val="left"/>
      <w:pPr>
        <w:ind w:left="4320" w:firstLine="3960"/>
      </w:pPr>
      <w:rPr>
        <w:rFonts w:ascii="Verdana" w:eastAsia="Verdana" w:hAnsi="Verdana" w:cs="Verdana"/>
        <w:b/>
        <w:i w:val="0"/>
        <w:smallCaps w:val="0"/>
        <w:strike w:val="0"/>
        <w:color w:val="666666"/>
        <w:sz w:val="20"/>
        <w:szCs w:val="20"/>
        <w:u w:val="none"/>
        <w:vertAlign w:val="baseline"/>
      </w:rPr>
    </w:lvl>
    <w:lvl w:ilvl="6">
      <w:start w:val="1"/>
      <w:numFmt w:val="bullet"/>
      <w:lvlText w:val="●"/>
      <w:lvlJc w:val="left"/>
      <w:pPr>
        <w:ind w:left="5040" w:firstLine="4680"/>
      </w:pPr>
      <w:rPr>
        <w:rFonts w:ascii="Verdana" w:eastAsia="Verdana" w:hAnsi="Verdana" w:cs="Verdana"/>
        <w:b/>
        <w:i w:val="0"/>
        <w:smallCaps w:val="0"/>
        <w:strike w:val="0"/>
        <w:color w:val="666666"/>
        <w:sz w:val="20"/>
        <w:szCs w:val="20"/>
        <w:u w:val="none"/>
        <w:vertAlign w:val="baseline"/>
      </w:rPr>
    </w:lvl>
    <w:lvl w:ilvl="7">
      <w:start w:val="1"/>
      <w:numFmt w:val="bullet"/>
      <w:lvlText w:val="○"/>
      <w:lvlJc w:val="left"/>
      <w:pPr>
        <w:ind w:left="5760" w:firstLine="5400"/>
      </w:pPr>
      <w:rPr>
        <w:rFonts w:ascii="Verdana" w:eastAsia="Verdana" w:hAnsi="Verdana" w:cs="Verdana"/>
        <w:b/>
        <w:i w:val="0"/>
        <w:smallCaps w:val="0"/>
        <w:strike w:val="0"/>
        <w:color w:val="666666"/>
        <w:sz w:val="20"/>
        <w:szCs w:val="20"/>
        <w:u w:val="none"/>
        <w:vertAlign w:val="baseline"/>
      </w:rPr>
    </w:lvl>
    <w:lvl w:ilvl="8">
      <w:start w:val="1"/>
      <w:numFmt w:val="bullet"/>
      <w:lvlText w:val="■"/>
      <w:lvlJc w:val="left"/>
      <w:pPr>
        <w:ind w:left="6480" w:firstLine="6120"/>
      </w:pPr>
      <w:rPr>
        <w:rFonts w:ascii="Verdana" w:eastAsia="Verdana" w:hAnsi="Verdana" w:cs="Verdana"/>
        <w:b/>
        <w:i w:val="0"/>
        <w:smallCaps w:val="0"/>
        <w:strike w:val="0"/>
        <w:color w:val="666666"/>
        <w:sz w:val="20"/>
        <w:szCs w:val="20"/>
        <w:u w:val="none"/>
        <w:vertAlign w:val="baseline"/>
      </w:rPr>
    </w:lvl>
  </w:abstractNum>
  <w:abstractNum w:abstractNumId="6">
    <w:nsid w:val="43EA31ED"/>
    <w:multiLevelType w:val="hybridMultilevel"/>
    <w:tmpl w:val="2B887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BB7A92"/>
    <w:multiLevelType w:val="hybridMultilevel"/>
    <w:tmpl w:val="035A0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A54294"/>
    <w:multiLevelType w:val="hybridMultilevel"/>
    <w:tmpl w:val="ECC04A82"/>
    <w:lvl w:ilvl="0" w:tplc="B2202B30">
      <w:start w:val="1"/>
      <w:numFmt w:val="bullet"/>
      <w:lvlText w:val="•"/>
      <w:lvlJc w:val="left"/>
      <w:pPr>
        <w:tabs>
          <w:tab w:val="num" w:pos="720"/>
        </w:tabs>
        <w:ind w:left="720" w:hanging="360"/>
      </w:pPr>
      <w:rPr>
        <w:rFonts w:ascii="Arial" w:hAnsi="Arial" w:hint="default"/>
      </w:rPr>
    </w:lvl>
    <w:lvl w:ilvl="1" w:tplc="496E8CF0" w:tentative="1">
      <w:start w:val="1"/>
      <w:numFmt w:val="bullet"/>
      <w:lvlText w:val="•"/>
      <w:lvlJc w:val="left"/>
      <w:pPr>
        <w:tabs>
          <w:tab w:val="num" w:pos="1440"/>
        </w:tabs>
        <w:ind w:left="1440" w:hanging="360"/>
      </w:pPr>
      <w:rPr>
        <w:rFonts w:ascii="Arial" w:hAnsi="Arial" w:hint="default"/>
      </w:rPr>
    </w:lvl>
    <w:lvl w:ilvl="2" w:tplc="7938F56C" w:tentative="1">
      <w:start w:val="1"/>
      <w:numFmt w:val="bullet"/>
      <w:lvlText w:val="•"/>
      <w:lvlJc w:val="left"/>
      <w:pPr>
        <w:tabs>
          <w:tab w:val="num" w:pos="2160"/>
        </w:tabs>
        <w:ind w:left="2160" w:hanging="360"/>
      </w:pPr>
      <w:rPr>
        <w:rFonts w:ascii="Arial" w:hAnsi="Arial" w:hint="default"/>
      </w:rPr>
    </w:lvl>
    <w:lvl w:ilvl="3" w:tplc="D82A8066" w:tentative="1">
      <w:start w:val="1"/>
      <w:numFmt w:val="bullet"/>
      <w:lvlText w:val="•"/>
      <w:lvlJc w:val="left"/>
      <w:pPr>
        <w:tabs>
          <w:tab w:val="num" w:pos="2880"/>
        </w:tabs>
        <w:ind w:left="2880" w:hanging="360"/>
      </w:pPr>
      <w:rPr>
        <w:rFonts w:ascii="Arial" w:hAnsi="Arial" w:hint="default"/>
      </w:rPr>
    </w:lvl>
    <w:lvl w:ilvl="4" w:tplc="51849F52" w:tentative="1">
      <w:start w:val="1"/>
      <w:numFmt w:val="bullet"/>
      <w:lvlText w:val="•"/>
      <w:lvlJc w:val="left"/>
      <w:pPr>
        <w:tabs>
          <w:tab w:val="num" w:pos="3600"/>
        </w:tabs>
        <w:ind w:left="3600" w:hanging="360"/>
      </w:pPr>
      <w:rPr>
        <w:rFonts w:ascii="Arial" w:hAnsi="Arial" w:hint="default"/>
      </w:rPr>
    </w:lvl>
    <w:lvl w:ilvl="5" w:tplc="A25AFAA0" w:tentative="1">
      <w:start w:val="1"/>
      <w:numFmt w:val="bullet"/>
      <w:lvlText w:val="•"/>
      <w:lvlJc w:val="left"/>
      <w:pPr>
        <w:tabs>
          <w:tab w:val="num" w:pos="4320"/>
        </w:tabs>
        <w:ind w:left="4320" w:hanging="360"/>
      </w:pPr>
      <w:rPr>
        <w:rFonts w:ascii="Arial" w:hAnsi="Arial" w:hint="default"/>
      </w:rPr>
    </w:lvl>
    <w:lvl w:ilvl="6" w:tplc="5EB25E58" w:tentative="1">
      <w:start w:val="1"/>
      <w:numFmt w:val="bullet"/>
      <w:lvlText w:val="•"/>
      <w:lvlJc w:val="left"/>
      <w:pPr>
        <w:tabs>
          <w:tab w:val="num" w:pos="5040"/>
        </w:tabs>
        <w:ind w:left="5040" w:hanging="360"/>
      </w:pPr>
      <w:rPr>
        <w:rFonts w:ascii="Arial" w:hAnsi="Arial" w:hint="default"/>
      </w:rPr>
    </w:lvl>
    <w:lvl w:ilvl="7" w:tplc="B6D4808C" w:tentative="1">
      <w:start w:val="1"/>
      <w:numFmt w:val="bullet"/>
      <w:lvlText w:val="•"/>
      <w:lvlJc w:val="left"/>
      <w:pPr>
        <w:tabs>
          <w:tab w:val="num" w:pos="5760"/>
        </w:tabs>
        <w:ind w:left="5760" w:hanging="360"/>
      </w:pPr>
      <w:rPr>
        <w:rFonts w:ascii="Arial" w:hAnsi="Arial" w:hint="default"/>
      </w:rPr>
    </w:lvl>
    <w:lvl w:ilvl="8" w:tplc="ED76880A" w:tentative="1">
      <w:start w:val="1"/>
      <w:numFmt w:val="bullet"/>
      <w:lvlText w:val="•"/>
      <w:lvlJc w:val="left"/>
      <w:pPr>
        <w:tabs>
          <w:tab w:val="num" w:pos="6480"/>
        </w:tabs>
        <w:ind w:left="6480" w:hanging="360"/>
      </w:pPr>
      <w:rPr>
        <w:rFonts w:ascii="Arial" w:hAnsi="Arial" w:hint="default"/>
      </w:rPr>
    </w:lvl>
  </w:abstractNum>
  <w:abstractNum w:abstractNumId="9">
    <w:nsid w:val="77D75438"/>
    <w:multiLevelType w:val="hybridMultilevel"/>
    <w:tmpl w:val="81DE8908"/>
    <w:lvl w:ilvl="0" w:tplc="74E4C36E">
      <w:start w:val="1"/>
      <w:numFmt w:val="decimal"/>
      <w:lvlText w:val="%1."/>
      <w:lvlJc w:val="left"/>
      <w:pPr>
        <w:tabs>
          <w:tab w:val="num" w:pos="720"/>
        </w:tabs>
        <w:ind w:left="720" w:hanging="360"/>
      </w:pPr>
    </w:lvl>
    <w:lvl w:ilvl="1" w:tplc="0F6AC55E" w:tentative="1">
      <w:start w:val="1"/>
      <w:numFmt w:val="decimal"/>
      <w:lvlText w:val="%2."/>
      <w:lvlJc w:val="left"/>
      <w:pPr>
        <w:tabs>
          <w:tab w:val="num" w:pos="1440"/>
        </w:tabs>
        <w:ind w:left="1440" w:hanging="360"/>
      </w:pPr>
    </w:lvl>
    <w:lvl w:ilvl="2" w:tplc="59B00A20" w:tentative="1">
      <w:start w:val="1"/>
      <w:numFmt w:val="decimal"/>
      <w:lvlText w:val="%3."/>
      <w:lvlJc w:val="left"/>
      <w:pPr>
        <w:tabs>
          <w:tab w:val="num" w:pos="2160"/>
        </w:tabs>
        <w:ind w:left="2160" w:hanging="360"/>
      </w:pPr>
    </w:lvl>
    <w:lvl w:ilvl="3" w:tplc="B7AE1524" w:tentative="1">
      <w:start w:val="1"/>
      <w:numFmt w:val="decimal"/>
      <w:lvlText w:val="%4."/>
      <w:lvlJc w:val="left"/>
      <w:pPr>
        <w:tabs>
          <w:tab w:val="num" w:pos="2880"/>
        </w:tabs>
        <w:ind w:left="2880" w:hanging="360"/>
      </w:pPr>
    </w:lvl>
    <w:lvl w:ilvl="4" w:tplc="573893F4" w:tentative="1">
      <w:start w:val="1"/>
      <w:numFmt w:val="decimal"/>
      <w:lvlText w:val="%5."/>
      <w:lvlJc w:val="left"/>
      <w:pPr>
        <w:tabs>
          <w:tab w:val="num" w:pos="3600"/>
        </w:tabs>
        <w:ind w:left="3600" w:hanging="360"/>
      </w:pPr>
    </w:lvl>
    <w:lvl w:ilvl="5" w:tplc="92C64066" w:tentative="1">
      <w:start w:val="1"/>
      <w:numFmt w:val="decimal"/>
      <w:lvlText w:val="%6."/>
      <w:lvlJc w:val="left"/>
      <w:pPr>
        <w:tabs>
          <w:tab w:val="num" w:pos="4320"/>
        </w:tabs>
        <w:ind w:left="4320" w:hanging="360"/>
      </w:pPr>
    </w:lvl>
    <w:lvl w:ilvl="6" w:tplc="DD56EB50" w:tentative="1">
      <w:start w:val="1"/>
      <w:numFmt w:val="decimal"/>
      <w:lvlText w:val="%7."/>
      <w:lvlJc w:val="left"/>
      <w:pPr>
        <w:tabs>
          <w:tab w:val="num" w:pos="5040"/>
        </w:tabs>
        <w:ind w:left="5040" w:hanging="360"/>
      </w:pPr>
    </w:lvl>
    <w:lvl w:ilvl="7" w:tplc="DFC64C08" w:tentative="1">
      <w:start w:val="1"/>
      <w:numFmt w:val="decimal"/>
      <w:lvlText w:val="%8."/>
      <w:lvlJc w:val="left"/>
      <w:pPr>
        <w:tabs>
          <w:tab w:val="num" w:pos="5760"/>
        </w:tabs>
        <w:ind w:left="5760" w:hanging="360"/>
      </w:pPr>
    </w:lvl>
    <w:lvl w:ilvl="8" w:tplc="3F341FF6"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5"/>
  </w:num>
  <w:num w:numId="6">
    <w:abstractNumId w:val="7"/>
  </w:num>
  <w:num w:numId="7">
    <w:abstractNumId w:val="6"/>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05CBB"/>
    <w:rsid w:val="00117044"/>
    <w:rsid w:val="00121913"/>
    <w:rsid w:val="00126285"/>
    <w:rsid w:val="0013001D"/>
    <w:rsid w:val="00145B92"/>
    <w:rsid w:val="001A40F9"/>
    <w:rsid w:val="001C45E0"/>
    <w:rsid w:val="00305CBB"/>
    <w:rsid w:val="0040193A"/>
    <w:rsid w:val="00474F21"/>
    <w:rsid w:val="004A62A4"/>
    <w:rsid w:val="004C5AF1"/>
    <w:rsid w:val="00534FC0"/>
    <w:rsid w:val="00643552"/>
    <w:rsid w:val="00651AEE"/>
    <w:rsid w:val="007E1DDA"/>
    <w:rsid w:val="008D0968"/>
    <w:rsid w:val="00981798"/>
    <w:rsid w:val="00A15A89"/>
    <w:rsid w:val="00C6055B"/>
    <w:rsid w:val="00E330A0"/>
    <w:rsid w:val="00FF7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0"/>
    <o:shapelayout v:ext="edit">
      <o:idmap v:ext="edit" data="1"/>
    </o:shapelayout>
  </w:shapeDefaults>
  <w:decimalSymbol w:val="."/>
  <w:listSeparator w:val=","/>
  <w14:docId w14:val="2333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666666"/>
        <w:lang w:val="en-US" w:eastAsia="en-US" w:bidi="ar-SA"/>
      </w:rPr>
    </w:rPrDefault>
    <w:pPrDefault>
      <w:pPr>
        <w:spacing w:after="225"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after="120"/>
      <w:contextualSpacing/>
      <w:outlineLvl w:val="0"/>
    </w:pPr>
    <w:rPr>
      <w:color w:val="674EA7"/>
      <w:sz w:val="36"/>
      <w:szCs w:val="36"/>
    </w:rPr>
  </w:style>
  <w:style w:type="paragraph" w:styleId="Heading2">
    <w:name w:val="heading 2"/>
    <w:basedOn w:val="normal0"/>
    <w:next w:val="normal0"/>
    <w:pPr>
      <w:keepNext/>
      <w:keepLines/>
      <w:spacing w:after="80"/>
      <w:contextualSpacing/>
      <w:outlineLvl w:val="1"/>
    </w:pPr>
    <w:rPr>
      <w:b/>
      <w:u w:val="single"/>
    </w:rPr>
  </w:style>
  <w:style w:type="paragraph" w:styleId="Heading3">
    <w:name w:val="heading 3"/>
    <w:basedOn w:val="normal0"/>
    <w:next w:val="normal0"/>
    <w:pPr>
      <w:keepNext/>
      <w:keepLines/>
      <w:contextualSpacing/>
      <w:jc w:val="center"/>
      <w:outlineLvl w:val="2"/>
    </w:pPr>
    <w:rPr>
      <w:i/>
    </w:rPr>
  </w:style>
  <w:style w:type="paragraph" w:styleId="Heading4">
    <w:name w:val="heading 4"/>
    <w:basedOn w:val="normal0"/>
    <w:next w:val="normal0"/>
    <w:pPr>
      <w:keepNext/>
      <w:keepLines/>
      <w:spacing w:before="255" w:after="255"/>
      <w:contextualSpacing/>
      <w:outlineLvl w:val="3"/>
    </w:pPr>
    <w:rPr>
      <w:b/>
    </w:rPr>
  </w:style>
  <w:style w:type="paragraph" w:styleId="Heading5">
    <w:name w:val="heading 5"/>
    <w:basedOn w:val="normal0"/>
    <w:next w:val="normal0"/>
    <w:pPr>
      <w:keepNext/>
      <w:keepLines/>
      <w:spacing w:before="255" w:after="255"/>
      <w:contextualSpacing/>
      <w:outlineLvl w:val="4"/>
    </w:pPr>
    <w:rPr>
      <w:b/>
      <w:sz w:val="16"/>
      <w:szCs w:val="16"/>
    </w:rPr>
  </w:style>
  <w:style w:type="paragraph" w:styleId="Heading6">
    <w:name w:val="heading 6"/>
    <w:basedOn w:val="normal0"/>
    <w:next w:val="normal0"/>
    <w:pPr>
      <w:keepNext/>
      <w:keepLines/>
      <w:spacing w:before="360" w:after="360"/>
      <w:contextualSpacing/>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0"/>
      <w:contextualSpacing/>
    </w:pPr>
    <w:rPr>
      <w:rFonts w:ascii="Amaranth" w:eastAsia="Amaranth" w:hAnsi="Amaranth" w:cs="Amaranth"/>
      <w:color w:val="FFFFFF"/>
      <w:sz w:val="72"/>
      <w:szCs w:val="72"/>
      <w:shd w:val="clear" w:color="auto" w:fill="674EA7"/>
    </w:rPr>
  </w:style>
  <w:style w:type="paragraph" w:styleId="Subtitle">
    <w:name w:val="Subtitle"/>
    <w:basedOn w:val="normal0"/>
    <w:next w:val="normal0"/>
    <w:pPr>
      <w:keepNext/>
      <w:keepLines/>
      <w:spacing w:after="0"/>
      <w:contextualSpacing/>
    </w:pPr>
    <w:rPr>
      <w:rFonts w:ascii="Amaranth" w:eastAsia="Amaranth" w:hAnsi="Amaranth" w:cs="Amaranth"/>
      <w:color w:val="FFFFFF"/>
      <w:sz w:val="48"/>
      <w:szCs w:val="48"/>
      <w:shd w:val="clear" w:color="auto" w:fill="674EA7"/>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40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0F9"/>
    <w:rPr>
      <w:rFonts w:ascii="Lucida Grande" w:hAnsi="Lucida Grande" w:cs="Lucida Grande"/>
      <w:sz w:val="18"/>
      <w:szCs w:val="18"/>
    </w:rPr>
  </w:style>
  <w:style w:type="character" w:customStyle="1" w:styleId="Heading1Char">
    <w:name w:val="Heading 1 Char"/>
    <w:basedOn w:val="DefaultParagraphFont"/>
    <w:link w:val="Heading1"/>
    <w:rsid w:val="00117044"/>
    <w:rPr>
      <w:color w:val="674EA7"/>
      <w:sz w:val="36"/>
      <w:szCs w:val="36"/>
    </w:rPr>
  </w:style>
  <w:style w:type="character" w:styleId="Hyperlink">
    <w:name w:val="Hyperlink"/>
    <w:basedOn w:val="DefaultParagraphFont"/>
    <w:uiPriority w:val="99"/>
    <w:unhideWhenUsed/>
    <w:rsid w:val="0013001D"/>
    <w:rPr>
      <w:color w:val="0000FF" w:themeColor="hyperlink"/>
      <w:u w:val="single"/>
    </w:rPr>
  </w:style>
  <w:style w:type="paragraph" w:styleId="NormalWeb">
    <w:name w:val="Normal (Web)"/>
    <w:basedOn w:val="Normal"/>
    <w:uiPriority w:val="99"/>
    <w:semiHidden/>
    <w:unhideWhenUsed/>
    <w:rsid w:val="00A15A89"/>
    <w:pPr>
      <w:spacing w:before="100" w:beforeAutospacing="1" w:after="100" w:afterAutospacing="1" w:line="240" w:lineRule="auto"/>
    </w:pPr>
    <w:rPr>
      <w:rFonts w:ascii="Times" w:hAnsi="Times" w:cs="Times New Roman"/>
      <w:color w:val="auto"/>
    </w:rPr>
  </w:style>
  <w:style w:type="paragraph" w:styleId="ListParagraph">
    <w:name w:val="List Paragraph"/>
    <w:basedOn w:val="Normal"/>
    <w:uiPriority w:val="34"/>
    <w:qFormat/>
    <w:rsid w:val="0040193A"/>
    <w:pPr>
      <w:spacing w:after="0" w:line="240" w:lineRule="auto"/>
      <w:ind w:left="720"/>
      <w:contextualSpacing/>
    </w:pPr>
    <w:rPr>
      <w:rFonts w:ascii="Times" w:hAnsi="Times"/>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666666"/>
        <w:lang w:val="en-US" w:eastAsia="en-US" w:bidi="ar-SA"/>
      </w:rPr>
    </w:rPrDefault>
    <w:pPrDefault>
      <w:pPr>
        <w:spacing w:after="225"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after="120"/>
      <w:contextualSpacing/>
      <w:outlineLvl w:val="0"/>
    </w:pPr>
    <w:rPr>
      <w:color w:val="674EA7"/>
      <w:sz w:val="36"/>
      <w:szCs w:val="36"/>
    </w:rPr>
  </w:style>
  <w:style w:type="paragraph" w:styleId="Heading2">
    <w:name w:val="heading 2"/>
    <w:basedOn w:val="normal0"/>
    <w:next w:val="normal0"/>
    <w:pPr>
      <w:keepNext/>
      <w:keepLines/>
      <w:spacing w:after="80"/>
      <w:contextualSpacing/>
      <w:outlineLvl w:val="1"/>
    </w:pPr>
    <w:rPr>
      <w:b/>
      <w:u w:val="single"/>
    </w:rPr>
  </w:style>
  <w:style w:type="paragraph" w:styleId="Heading3">
    <w:name w:val="heading 3"/>
    <w:basedOn w:val="normal0"/>
    <w:next w:val="normal0"/>
    <w:pPr>
      <w:keepNext/>
      <w:keepLines/>
      <w:contextualSpacing/>
      <w:jc w:val="center"/>
      <w:outlineLvl w:val="2"/>
    </w:pPr>
    <w:rPr>
      <w:i/>
    </w:rPr>
  </w:style>
  <w:style w:type="paragraph" w:styleId="Heading4">
    <w:name w:val="heading 4"/>
    <w:basedOn w:val="normal0"/>
    <w:next w:val="normal0"/>
    <w:pPr>
      <w:keepNext/>
      <w:keepLines/>
      <w:spacing w:before="255" w:after="255"/>
      <w:contextualSpacing/>
      <w:outlineLvl w:val="3"/>
    </w:pPr>
    <w:rPr>
      <w:b/>
    </w:rPr>
  </w:style>
  <w:style w:type="paragraph" w:styleId="Heading5">
    <w:name w:val="heading 5"/>
    <w:basedOn w:val="normal0"/>
    <w:next w:val="normal0"/>
    <w:pPr>
      <w:keepNext/>
      <w:keepLines/>
      <w:spacing w:before="255" w:after="255"/>
      <w:contextualSpacing/>
      <w:outlineLvl w:val="4"/>
    </w:pPr>
    <w:rPr>
      <w:b/>
      <w:sz w:val="16"/>
      <w:szCs w:val="16"/>
    </w:rPr>
  </w:style>
  <w:style w:type="paragraph" w:styleId="Heading6">
    <w:name w:val="heading 6"/>
    <w:basedOn w:val="normal0"/>
    <w:next w:val="normal0"/>
    <w:pPr>
      <w:keepNext/>
      <w:keepLines/>
      <w:spacing w:before="360" w:after="360"/>
      <w:contextualSpacing/>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0"/>
      <w:contextualSpacing/>
    </w:pPr>
    <w:rPr>
      <w:rFonts w:ascii="Amaranth" w:eastAsia="Amaranth" w:hAnsi="Amaranth" w:cs="Amaranth"/>
      <w:color w:val="FFFFFF"/>
      <w:sz w:val="72"/>
      <w:szCs w:val="72"/>
      <w:shd w:val="clear" w:color="auto" w:fill="674EA7"/>
    </w:rPr>
  </w:style>
  <w:style w:type="paragraph" w:styleId="Subtitle">
    <w:name w:val="Subtitle"/>
    <w:basedOn w:val="normal0"/>
    <w:next w:val="normal0"/>
    <w:pPr>
      <w:keepNext/>
      <w:keepLines/>
      <w:spacing w:after="0"/>
      <w:contextualSpacing/>
    </w:pPr>
    <w:rPr>
      <w:rFonts w:ascii="Amaranth" w:eastAsia="Amaranth" w:hAnsi="Amaranth" w:cs="Amaranth"/>
      <w:color w:val="FFFFFF"/>
      <w:sz w:val="48"/>
      <w:szCs w:val="48"/>
      <w:shd w:val="clear" w:color="auto" w:fill="674EA7"/>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40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0F9"/>
    <w:rPr>
      <w:rFonts w:ascii="Lucida Grande" w:hAnsi="Lucida Grande" w:cs="Lucida Grande"/>
      <w:sz w:val="18"/>
      <w:szCs w:val="18"/>
    </w:rPr>
  </w:style>
  <w:style w:type="character" w:customStyle="1" w:styleId="Heading1Char">
    <w:name w:val="Heading 1 Char"/>
    <w:basedOn w:val="DefaultParagraphFont"/>
    <w:link w:val="Heading1"/>
    <w:rsid w:val="00117044"/>
    <w:rPr>
      <w:color w:val="674EA7"/>
      <w:sz w:val="36"/>
      <w:szCs w:val="36"/>
    </w:rPr>
  </w:style>
  <w:style w:type="character" w:styleId="Hyperlink">
    <w:name w:val="Hyperlink"/>
    <w:basedOn w:val="DefaultParagraphFont"/>
    <w:uiPriority w:val="99"/>
    <w:unhideWhenUsed/>
    <w:rsid w:val="0013001D"/>
    <w:rPr>
      <w:color w:val="0000FF" w:themeColor="hyperlink"/>
      <w:u w:val="single"/>
    </w:rPr>
  </w:style>
  <w:style w:type="paragraph" w:styleId="NormalWeb">
    <w:name w:val="Normal (Web)"/>
    <w:basedOn w:val="Normal"/>
    <w:uiPriority w:val="99"/>
    <w:semiHidden/>
    <w:unhideWhenUsed/>
    <w:rsid w:val="00A15A89"/>
    <w:pPr>
      <w:spacing w:before="100" w:beforeAutospacing="1" w:after="100" w:afterAutospacing="1" w:line="240" w:lineRule="auto"/>
    </w:pPr>
    <w:rPr>
      <w:rFonts w:ascii="Times" w:hAnsi="Times" w:cs="Times New Roman"/>
      <w:color w:val="auto"/>
    </w:rPr>
  </w:style>
  <w:style w:type="paragraph" w:styleId="ListParagraph">
    <w:name w:val="List Paragraph"/>
    <w:basedOn w:val="Normal"/>
    <w:uiPriority w:val="34"/>
    <w:qFormat/>
    <w:rsid w:val="0040193A"/>
    <w:pPr>
      <w:spacing w:after="0" w:line="240" w:lineRule="auto"/>
      <w:ind w:left="720"/>
      <w:contextualSpacing/>
    </w:pPr>
    <w:rPr>
      <w:rFonts w:ascii="Times" w:hAnsi="Time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7061">
      <w:bodyDiv w:val="1"/>
      <w:marLeft w:val="0"/>
      <w:marRight w:val="0"/>
      <w:marTop w:val="0"/>
      <w:marBottom w:val="0"/>
      <w:divBdr>
        <w:top w:val="none" w:sz="0" w:space="0" w:color="auto"/>
        <w:left w:val="none" w:sz="0" w:space="0" w:color="auto"/>
        <w:bottom w:val="none" w:sz="0" w:space="0" w:color="auto"/>
        <w:right w:val="none" w:sz="0" w:space="0" w:color="auto"/>
      </w:divBdr>
    </w:div>
    <w:div w:id="427696933">
      <w:bodyDiv w:val="1"/>
      <w:marLeft w:val="0"/>
      <w:marRight w:val="0"/>
      <w:marTop w:val="0"/>
      <w:marBottom w:val="0"/>
      <w:divBdr>
        <w:top w:val="none" w:sz="0" w:space="0" w:color="auto"/>
        <w:left w:val="none" w:sz="0" w:space="0" w:color="auto"/>
        <w:bottom w:val="none" w:sz="0" w:space="0" w:color="auto"/>
        <w:right w:val="none" w:sz="0" w:space="0" w:color="auto"/>
      </w:divBdr>
    </w:div>
    <w:div w:id="497769794">
      <w:bodyDiv w:val="1"/>
      <w:marLeft w:val="0"/>
      <w:marRight w:val="0"/>
      <w:marTop w:val="0"/>
      <w:marBottom w:val="0"/>
      <w:divBdr>
        <w:top w:val="none" w:sz="0" w:space="0" w:color="auto"/>
        <w:left w:val="none" w:sz="0" w:space="0" w:color="auto"/>
        <w:bottom w:val="none" w:sz="0" w:space="0" w:color="auto"/>
        <w:right w:val="none" w:sz="0" w:space="0" w:color="auto"/>
      </w:divBdr>
    </w:div>
    <w:div w:id="597367208">
      <w:bodyDiv w:val="1"/>
      <w:marLeft w:val="0"/>
      <w:marRight w:val="0"/>
      <w:marTop w:val="0"/>
      <w:marBottom w:val="0"/>
      <w:divBdr>
        <w:top w:val="none" w:sz="0" w:space="0" w:color="auto"/>
        <w:left w:val="none" w:sz="0" w:space="0" w:color="auto"/>
        <w:bottom w:val="none" w:sz="0" w:space="0" w:color="auto"/>
        <w:right w:val="none" w:sz="0" w:space="0" w:color="auto"/>
      </w:divBdr>
      <w:divsChild>
        <w:div w:id="2061204580">
          <w:marLeft w:val="806"/>
          <w:marRight w:val="0"/>
          <w:marTop w:val="0"/>
          <w:marBottom w:val="0"/>
          <w:divBdr>
            <w:top w:val="none" w:sz="0" w:space="0" w:color="auto"/>
            <w:left w:val="none" w:sz="0" w:space="0" w:color="auto"/>
            <w:bottom w:val="none" w:sz="0" w:space="0" w:color="auto"/>
            <w:right w:val="none" w:sz="0" w:space="0" w:color="auto"/>
          </w:divBdr>
        </w:div>
        <w:div w:id="1797944241">
          <w:marLeft w:val="806"/>
          <w:marRight w:val="0"/>
          <w:marTop w:val="0"/>
          <w:marBottom w:val="0"/>
          <w:divBdr>
            <w:top w:val="none" w:sz="0" w:space="0" w:color="auto"/>
            <w:left w:val="none" w:sz="0" w:space="0" w:color="auto"/>
            <w:bottom w:val="none" w:sz="0" w:space="0" w:color="auto"/>
            <w:right w:val="none" w:sz="0" w:space="0" w:color="auto"/>
          </w:divBdr>
        </w:div>
        <w:div w:id="920868553">
          <w:marLeft w:val="806"/>
          <w:marRight w:val="0"/>
          <w:marTop w:val="0"/>
          <w:marBottom w:val="0"/>
          <w:divBdr>
            <w:top w:val="none" w:sz="0" w:space="0" w:color="auto"/>
            <w:left w:val="none" w:sz="0" w:space="0" w:color="auto"/>
            <w:bottom w:val="none" w:sz="0" w:space="0" w:color="auto"/>
            <w:right w:val="none" w:sz="0" w:space="0" w:color="auto"/>
          </w:divBdr>
        </w:div>
        <w:div w:id="628626352">
          <w:marLeft w:val="806"/>
          <w:marRight w:val="0"/>
          <w:marTop w:val="0"/>
          <w:marBottom w:val="0"/>
          <w:divBdr>
            <w:top w:val="none" w:sz="0" w:space="0" w:color="auto"/>
            <w:left w:val="none" w:sz="0" w:space="0" w:color="auto"/>
            <w:bottom w:val="none" w:sz="0" w:space="0" w:color="auto"/>
            <w:right w:val="none" w:sz="0" w:space="0" w:color="auto"/>
          </w:divBdr>
        </w:div>
        <w:div w:id="1369721356">
          <w:marLeft w:val="806"/>
          <w:marRight w:val="0"/>
          <w:marTop w:val="0"/>
          <w:marBottom w:val="0"/>
          <w:divBdr>
            <w:top w:val="none" w:sz="0" w:space="0" w:color="auto"/>
            <w:left w:val="none" w:sz="0" w:space="0" w:color="auto"/>
            <w:bottom w:val="none" w:sz="0" w:space="0" w:color="auto"/>
            <w:right w:val="none" w:sz="0" w:space="0" w:color="auto"/>
          </w:divBdr>
        </w:div>
        <w:div w:id="722676414">
          <w:marLeft w:val="806"/>
          <w:marRight w:val="0"/>
          <w:marTop w:val="0"/>
          <w:marBottom w:val="0"/>
          <w:divBdr>
            <w:top w:val="none" w:sz="0" w:space="0" w:color="auto"/>
            <w:left w:val="none" w:sz="0" w:space="0" w:color="auto"/>
            <w:bottom w:val="none" w:sz="0" w:space="0" w:color="auto"/>
            <w:right w:val="none" w:sz="0" w:space="0" w:color="auto"/>
          </w:divBdr>
        </w:div>
        <w:div w:id="913932235">
          <w:marLeft w:val="806"/>
          <w:marRight w:val="0"/>
          <w:marTop w:val="0"/>
          <w:marBottom w:val="0"/>
          <w:divBdr>
            <w:top w:val="none" w:sz="0" w:space="0" w:color="auto"/>
            <w:left w:val="none" w:sz="0" w:space="0" w:color="auto"/>
            <w:bottom w:val="none" w:sz="0" w:space="0" w:color="auto"/>
            <w:right w:val="none" w:sz="0" w:space="0" w:color="auto"/>
          </w:divBdr>
        </w:div>
        <w:div w:id="1045133378">
          <w:marLeft w:val="806"/>
          <w:marRight w:val="0"/>
          <w:marTop w:val="0"/>
          <w:marBottom w:val="0"/>
          <w:divBdr>
            <w:top w:val="none" w:sz="0" w:space="0" w:color="auto"/>
            <w:left w:val="none" w:sz="0" w:space="0" w:color="auto"/>
            <w:bottom w:val="none" w:sz="0" w:space="0" w:color="auto"/>
            <w:right w:val="none" w:sz="0" w:space="0" w:color="auto"/>
          </w:divBdr>
        </w:div>
        <w:div w:id="1939948765">
          <w:marLeft w:val="806"/>
          <w:marRight w:val="0"/>
          <w:marTop w:val="0"/>
          <w:marBottom w:val="0"/>
          <w:divBdr>
            <w:top w:val="none" w:sz="0" w:space="0" w:color="auto"/>
            <w:left w:val="none" w:sz="0" w:space="0" w:color="auto"/>
            <w:bottom w:val="none" w:sz="0" w:space="0" w:color="auto"/>
            <w:right w:val="none" w:sz="0" w:space="0" w:color="auto"/>
          </w:divBdr>
        </w:div>
        <w:div w:id="171072306">
          <w:marLeft w:val="806"/>
          <w:marRight w:val="0"/>
          <w:marTop w:val="0"/>
          <w:marBottom w:val="0"/>
          <w:divBdr>
            <w:top w:val="none" w:sz="0" w:space="0" w:color="auto"/>
            <w:left w:val="none" w:sz="0" w:space="0" w:color="auto"/>
            <w:bottom w:val="none" w:sz="0" w:space="0" w:color="auto"/>
            <w:right w:val="none" w:sz="0" w:space="0" w:color="auto"/>
          </w:divBdr>
        </w:div>
      </w:divsChild>
    </w:div>
    <w:div w:id="740719235">
      <w:bodyDiv w:val="1"/>
      <w:marLeft w:val="0"/>
      <w:marRight w:val="0"/>
      <w:marTop w:val="0"/>
      <w:marBottom w:val="0"/>
      <w:divBdr>
        <w:top w:val="none" w:sz="0" w:space="0" w:color="auto"/>
        <w:left w:val="none" w:sz="0" w:space="0" w:color="auto"/>
        <w:bottom w:val="none" w:sz="0" w:space="0" w:color="auto"/>
        <w:right w:val="none" w:sz="0" w:space="0" w:color="auto"/>
      </w:divBdr>
    </w:div>
    <w:div w:id="1116146192">
      <w:bodyDiv w:val="1"/>
      <w:marLeft w:val="0"/>
      <w:marRight w:val="0"/>
      <w:marTop w:val="0"/>
      <w:marBottom w:val="0"/>
      <w:divBdr>
        <w:top w:val="none" w:sz="0" w:space="0" w:color="auto"/>
        <w:left w:val="none" w:sz="0" w:space="0" w:color="auto"/>
        <w:bottom w:val="none" w:sz="0" w:space="0" w:color="auto"/>
        <w:right w:val="none" w:sz="0" w:space="0" w:color="auto"/>
      </w:divBdr>
    </w:div>
    <w:div w:id="1256134870">
      <w:bodyDiv w:val="1"/>
      <w:marLeft w:val="0"/>
      <w:marRight w:val="0"/>
      <w:marTop w:val="0"/>
      <w:marBottom w:val="0"/>
      <w:divBdr>
        <w:top w:val="none" w:sz="0" w:space="0" w:color="auto"/>
        <w:left w:val="none" w:sz="0" w:space="0" w:color="auto"/>
        <w:bottom w:val="none" w:sz="0" w:space="0" w:color="auto"/>
        <w:right w:val="none" w:sz="0" w:space="0" w:color="auto"/>
      </w:divBdr>
      <w:divsChild>
        <w:div w:id="640157585">
          <w:marLeft w:val="547"/>
          <w:marRight w:val="0"/>
          <w:marTop w:val="0"/>
          <w:marBottom w:val="0"/>
          <w:divBdr>
            <w:top w:val="none" w:sz="0" w:space="0" w:color="auto"/>
            <w:left w:val="none" w:sz="0" w:space="0" w:color="auto"/>
            <w:bottom w:val="none" w:sz="0" w:space="0" w:color="auto"/>
            <w:right w:val="none" w:sz="0" w:space="0" w:color="auto"/>
          </w:divBdr>
        </w:div>
      </w:divsChild>
    </w:div>
    <w:div w:id="1602027652">
      <w:bodyDiv w:val="1"/>
      <w:marLeft w:val="0"/>
      <w:marRight w:val="0"/>
      <w:marTop w:val="0"/>
      <w:marBottom w:val="0"/>
      <w:divBdr>
        <w:top w:val="none" w:sz="0" w:space="0" w:color="auto"/>
        <w:left w:val="none" w:sz="0" w:space="0" w:color="auto"/>
        <w:bottom w:val="none" w:sz="0" w:space="0" w:color="auto"/>
        <w:right w:val="none" w:sz="0" w:space="0" w:color="auto"/>
      </w:divBdr>
    </w:div>
    <w:div w:id="1731685112">
      <w:bodyDiv w:val="1"/>
      <w:marLeft w:val="0"/>
      <w:marRight w:val="0"/>
      <w:marTop w:val="0"/>
      <w:marBottom w:val="0"/>
      <w:divBdr>
        <w:top w:val="none" w:sz="0" w:space="0" w:color="auto"/>
        <w:left w:val="none" w:sz="0" w:space="0" w:color="auto"/>
        <w:bottom w:val="none" w:sz="0" w:space="0" w:color="auto"/>
        <w:right w:val="none" w:sz="0" w:space="0" w:color="auto"/>
      </w:divBdr>
      <w:divsChild>
        <w:div w:id="148592768">
          <w:marLeft w:val="720"/>
          <w:marRight w:val="0"/>
          <w:marTop w:val="0"/>
          <w:marBottom w:val="0"/>
          <w:divBdr>
            <w:top w:val="none" w:sz="0" w:space="0" w:color="auto"/>
            <w:left w:val="none" w:sz="0" w:space="0" w:color="auto"/>
            <w:bottom w:val="none" w:sz="0" w:space="0" w:color="auto"/>
            <w:right w:val="none" w:sz="0" w:space="0" w:color="auto"/>
          </w:divBdr>
        </w:div>
        <w:div w:id="921640044">
          <w:marLeft w:val="720"/>
          <w:marRight w:val="0"/>
          <w:marTop w:val="0"/>
          <w:marBottom w:val="0"/>
          <w:divBdr>
            <w:top w:val="none" w:sz="0" w:space="0" w:color="auto"/>
            <w:left w:val="none" w:sz="0" w:space="0" w:color="auto"/>
            <w:bottom w:val="none" w:sz="0" w:space="0" w:color="auto"/>
            <w:right w:val="none" w:sz="0" w:space="0" w:color="auto"/>
          </w:divBdr>
        </w:div>
      </w:divsChild>
    </w:div>
    <w:div w:id="19582935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thicon.com/sites/default/files/managed-documents/020572-160202_take_aim_one_pager_0.pdf" TargetMode="External"/><Relationship Id="rId20" Type="http://schemas.openxmlformats.org/officeDocument/2006/relationships/theme" Target="theme/theme1.xml"/><Relationship Id="rId10" Type="http://schemas.openxmlformats.org/officeDocument/2006/relationships/hyperlink" Target="http://ethiconinstitute.com/" TargetMode="External"/><Relationship Id="rId11" Type="http://schemas.openxmlformats.org/officeDocument/2006/relationships/hyperlink" Target="http://ethiconinstitute.com/continuing-education" TargetMode="External"/><Relationship Id="rId12" Type="http://schemas.openxmlformats.org/officeDocument/2006/relationships/hyperlink" Target="https://www.aorn.org/events/nurse-executive-leadership-seminar" TargetMode="External"/><Relationship Id="rId13" Type="http://schemas.openxmlformats.org/officeDocument/2006/relationships/hyperlink" Target="https://aornhouston.nursingnetwork.com/page/42951-food-drive-donations" TargetMode="External"/><Relationship Id="rId14" Type="http://schemas.openxmlformats.org/officeDocument/2006/relationships/hyperlink" Target="mailto:darlenemurdock@hotmail.com" TargetMode="Externa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9</Pages>
  <Words>2070</Words>
  <Characters>11800</Characters>
  <Application>Microsoft Macintosh Word</Application>
  <DocSecurity>0</DocSecurity>
  <Lines>98</Lines>
  <Paragraphs>27</Paragraphs>
  <ScaleCrop>false</ScaleCrop>
  <Company/>
  <LinksUpToDate>false</LinksUpToDate>
  <CharactersWithSpaces>13843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Falynn  Chapman</cp:lastModifiedBy>
  <cp:revision>10</cp:revision>
  <dcterms:created xsi:type="dcterms:W3CDTF">2016-10-11T20:36:00Z</dcterms:created>
  <dcterms:modified xsi:type="dcterms:W3CDTF">2016-10-14T23:48:00Z</dcterms:modified>
</cp:coreProperties>
</file>