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F4" w:rsidRDefault="004979F4" w:rsidP="00075720">
      <w:pPr>
        <w:spacing w:after="120" w:line="240" w:lineRule="auto"/>
        <w:rPr>
          <w:rFonts w:ascii="Calibri" w:hAnsi="Calibri"/>
          <w:b/>
          <w:sz w:val="20"/>
          <w:szCs w:val="20"/>
          <w:u w:val="single"/>
        </w:rPr>
      </w:pPr>
      <w:bookmarkStart w:id="0" w:name="_GoBack"/>
      <w:bookmarkEnd w:id="0"/>
    </w:p>
    <w:p w:rsidR="00E130B4" w:rsidRDefault="00075720" w:rsidP="00075720">
      <w:pPr>
        <w:spacing w:after="120" w:line="240" w:lineRule="auto"/>
        <w:rPr>
          <w:rFonts w:ascii="Calibri" w:hAnsi="Calibri"/>
          <w:b/>
          <w:sz w:val="20"/>
          <w:szCs w:val="20"/>
          <w:u w:val="single"/>
        </w:rPr>
      </w:pPr>
      <w:r w:rsidRPr="00FE6258">
        <w:rPr>
          <w:rFonts w:ascii="Calibri" w:hAnsi="Calibri"/>
          <w:b/>
          <w:sz w:val="20"/>
          <w:szCs w:val="20"/>
          <w:u w:val="single"/>
        </w:rPr>
        <w:t>President</w:t>
      </w:r>
    </w:p>
    <w:p w:rsidR="008B52BB" w:rsidRDefault="008B52BB" w:rsidP="008B52BB">
      <w:pPr>
        <w:spacing w:after="120" w:line="240" w:lineRule="auto"/>
        <w:rPr>
          <w:rFonts w:ascii="Calibri" w:hAnsi="Calibri"/>
          <w:sz w:val="20"/>
          <w:szCs w:val="20"/>
        </w:rPr>
      </w:pPr>
      <w:r w:rsidRPr="00FE6258">
        <w:rPr>
          <w:rFonts w:ascii="Calibri" w:hAnsi="Calibri"/>
          <w:sz w:val="20"/>
          <w:szCs w:val="20"/>
        </w:rPr>
        <w:t>Kim</w:t>
      </w:r>
      <w:r>
        <w:rPr>
          <w:rFonts w:ascii="Calibri" w:hAnsi="Calibri"/>
          <w:sz w:val="20"/>
          <w:szCs w:val="20"/>
        </w:rPr>
        <w:t>berly J.</w:t>
      </w:r>
      <w:r w:rsidRPr="00FE6258">
        <w:rPr>
          <w:rFonts w:ascii="Calibri" w:hAnsi="Calibri"/>
          <w:sz w:val="20"/>
          <w:szCs w:val="20"/>
        </w:rPr>
        <w:t xml:space="preserve"> Cotter RN</w:t>
      </w:r>
      <w:r>
        <w:rPr>
          <w:rFonts w:ascii="Calibri" w:hAnsi="Calibri"/>
          <w:sz w:val="20"/>
          <w:szCs w:val="20"/>
        </w:rPr>
        <w:t>,</w:t>
      </w:r>
      <w:r w:rsidRPr="00FE6258">
        <w:rPr>
          <w:rFonts w:ascii="Calibri" w:hAnsi="Calibri"/>
          <w:sz w:val="20"/>
          <w:szCs w:val="20"/>
        </w:rPr>
        <w:t xml:space="preserve"> BSN</w:t>
      </w:r>
      <w:r>
        <w:rPr>
          <w:rFonts w:ascii="Calibri" w:hAnsi="Calibri"/>
          <w:sz w:val="20"/>
          <w:szCs w:val="20"/>
        </w:rPr>
        <w:t>,</w:t>
      </w:r>
      <w:r w:rsidRPr="00FE6258">
        <w:rPr>
          <w:rFonts w:ascii="Calibri" w:hAnsi="Calibri"/>
          <w:sz w:val="20"/>
          <w:szCs w:val="20"/>
        </w:rPr>
        <w:t xml:space="preserve"> CNOR</w:t>
      </w:r>
      <w:r>
        <w:rPr>
          <w:rFonts w:ascii="Calibri" w:hAnsi="Calibri"/>
          <w:sz w:val="20"/>
          <w:szCs w:val="20"/>
        </w:rPr>
        <w:t>, RNFA</w:t>
      </w:r>
    </w:p>
    <w:p w:rsidR="00AA271B" w:rsidRPr="00FE6258" w:rsidRDefault="00AA271B" w:rsidP="00AA271B">
      <w:pPr>
        <w:spacing w:after="120" w:line="240" w:lineRule="auto"/>
        <w:ind w:firstLine="720"/>
        <w:rPr>
          <w:rFonts w:ascii="Calibri" w:hAnsi="Calibri"/>
          <w:sz w:val="20"/>
          <w:szCs w:val="20"/>
        </w:rPr>
      </w:pPr>
      <w:r>
        <w:rPr>
          <w:rFonts w:ascii="Calibri" w:hAnsi="Calibri"/>
          <w:sz w:val="20"/>
          <w:szCs w:val="20"/>
        </w:rPr>
        <w:t>kcotter@cheshire-med.com</w:t>
      </w:r>
    </w:p>
    <w:p w:rsidR="008B52BB" w:rsidRDefault="00E236A2" w:rsidP="00075720">
      <w:pPr>
        <w:spacing w:after="120" w:line="240" w:lineRule="auto"/>
        <w:rPr>
          <w:rFonts w:ascii="Calibri" w:hAnsi="Calibri"/>
          <w:b/>
          <w:sz w:val="20"/>
          <w:szCs w:val="20"/>
          <w:u w:val="single"/>
        </w:rPr>
      </w:pPr>
      <w:r w:rsidRPr="00FE6258">
        <w:rPr>
          <w:rFonts w:ascii="Calibri" w:hAnsi="Calibri"/>
          <w:b/>
          <w:sz w:val="20"/>
          <w:szCs w:val="20"/>
          <w:u w:val="single"/>
        </w:rPr>
        <w:t xml:space="preserve">President – Elect: </w:t>
      </w:r>
    </w:p>
    <w:p w:rsidR="008B52BB" w:rsidRDefault="008B52BB" w:rsidP="00075720">
      <w:pPr>
        <w:spacing w:after="120" w:line="240" w:lineRule="auto"/>
        <w:rPr>
          <w:rFonts w:ascii="Calibri" w:hAnsi="Calibri"/>
          <w:sz w:val="20"/>
          <w:szCs w:val="20"/>
        </w:rPr>
      </w:pPr>
      <w:r w:rsidRPr="008B52BB">
        <w:rPr>
          <w:rFonts w:ascii="Calibri" w:hAnsi="Calibri"/>
          <w:sz w:val="20"/>
          <w:szCs w:val="20"/>
        </w:rPr>
        <w:t>Nancy</w:t>
      </w:r>
      <w:r>
        <w:rPr>
          <w:rFonts w:ascii="Calibri" w:hAnsi="Calibri"/>
          <w:sz w:val="20"/>
          <w:szCs w:val="20"/>
        </w:rPr>
        <w:t xml:space="preserve"> </w:t>
      </w:r>
      <w:r w:rsidRPr="008B52BB">
        <w:rPr>
          <w:rFonts w:ascii="Calibri" w:hAnsi="Calibri"/>
          <w:sz w:val="20"/>
          <w:szCs w:val="20"/>
        </w:rPr>
        <w:t>D. Luba</w:t>
      </w:r>
      <w:r>
        <w:rPr>
          <w:rFonts w:ascii="Calibri" w:hAnsi="Calibri"/>
          <w:sz w:val="20"/>
          <w:szCs w:val="20"/>
        </w:rPr>
        <w:t>, RN, MSN, CNOR</w:t>
      </w:r>
    </w:p>
    <w:p w:rsidR="00AA271B" w:rsidRPr="008B52BB" w:rsidRDefault="00AA271B" w:rsidP="00AA271B">
      <w:pPr>
        <w:spacing w:after="120" w:line="240" w:lineRule="auto"/>
        <w:ind w:firstLine="720"/>
        <w:rPr>
          <w:rFonts w:ascii="Calibri" w:hAnsi="Calibri"/>
          <w:sz w:val="20"/>
          <w:szCs w:val="20"/>
        </w:rPr>
      </w:pPr>
      <w:r>
        <w:rPr>
          <w:rFonts w:ascii="Calibri" w:hAnsi="Calibri"/>
          <w:sz w:val="20"/>
          <w:szCs w:val="20"/>
        </w:rPr>
        <w:t>nluba2001@yahoo.com</w:t>
      </w:r>
    </w:p>
    <w:p w:rsidR="00611D80" w:rsidRDefault="00611D80" w:rsidP="00075720">
      <w:pPr>
        <w:spacing w:after="120" w:line="240" w:lineRule="auto"/>
        <w:rPr>
          <w:rFonts w:ascii="Calibri" w:hAnsi="Calibri"/>
          <w:b/>
          <w:sz w:val="20"/>
          <w:szCs w:val="20"/>
          <w:u w:val="single"/>
        </w:rPr>
      </w:pPr>
      <w:r w:rsidRPr="00FE6258">
        <w:rPr>
          <w:rFonts w:ascii="Calibri" w:hAnsi="Calibri"/>
          <w:b/>
          <w:sz w:val="20"/>
          <w:szCs w:val="20"/>
          <w:u w:val="single"/>
        </w:rPr>
        <w:t>Treasurer:</w:t>
      </w:r>
    </w:p>
    <w:p w:rsidR="008B52BB" w:rsidRDefault="008B52BB" w:rsidP="008B52BB">
      <w:pPr>
        <w:spacing w:after="120" w:line="240" w:lineRule="auto"/>
        <w:rPr>
          <w:rFonts w:ascii="Calibri" w:hAnsi="Calibri"/>
          <w:sz w:val="20"/>
          <w:szCs w:val="20"/>
        </w:rPr>
      </w:pPr>
      <w:r w:rsidRPr="00FE6258">
        <w:rPr>
          <w:rFonts w:ascii="Calibri" w:hAnsi="Calibri"/>
          <w:sz w:val="20"/>
          <w:szCs w:val="20"/>
        </w:rPr>
        <w:t>Lisa</w:t>
      </w:r>
      <w:r>
        <w:rPr>
          <w:rFonts w:ascii="Calibri" w:hAnsi="Calibri"/>
          <w:sz w:val="20"/>
          <w:szCs w:val="20"/>
        </w:rPr>
        <w:t xml:space="preserve"> B.</w:t>
      </w:r>
      <w:r w:rsidRPr="00FE6258">
        <w:rPr>
          <w:rFonts w:ascii="Calibri" w:hAnsi="Calibri"/>
          <w:sz w:val="20"/>
          <w:szCs w:val="20"/>
        </w:rPr>
        <w:t xml:space="preserve"> Ryder RN</w:t>
      </w:r>
      <w:r>
        <w:rPr>
          <w:rFonts w:ascii="Calibri" w:hAnsi="Calibri"/>
          <w:sz w:val="20"/>
          <w:szCs w:val="20"/>
        </w:rPr>
        <w:t>,</w:t>
      </w:r>
      <w:r w:rsidRPr="00FE6258">
        <w:rPr>
          <w:rFonts w:ascii="Calibri" w:hAnsi="Calibri"/>
          <w:sz w:val="20"/>
          <w:szCs w:val="20"/>
        </w:rPr>
        <w:t xml:space="preserve"> BSN</w:t>
      </w:r>
      <w:r>
        <w:rPr>
          <w:rFonts w:ascii="Calibri" w:hAnsi="Calibri"/>
          <w:sz w:val="20"/>
          <w:szCs w:val="20"/>
        </w:rPr>
        <w:t>,</w:t>
      </w:r>
      <w:r w:rsidRPr="00FE6258">
        <w:rPr>
          <w:rFonts w:ascii="Calibri" w:hAnsi="Calibri"/>
          <w:sz w:val="20"/>
          <w:szCs w:val="20"/>
        </w:rPr>
        <w:t xml:space="preserve"> MSN</w:t>
      </w:r>
    </w:p>
    <w:p w:rsidR="00AA271B" w:rsidRPr="00FE6258" w:rsidRDefault="00AA271B" w:rsidP="00AA271B">
      <w:pPr>
        <w:spacing w:after="120" w:line="240" w:lineRule="auto"/>
        <w:ind w:firstLine="720"/>
        <w:rPr>
          <w:rFonts w:ascii="Calibri" w:hAnsi="Calibri"/>
          <w:b/>
          <w:sz w:val="20"/>
          <w:szCs w:val="20"/>
          <w:u w:val="single"/>
        </w:rPr>
      </w:pPr>
      <w:r>
        <w:rPr>
          <w:rFonts w:ascii="Calibri" w:hAnsi="Calibri"/>
          <w:sz w:val="20"/>
          <w:szCs w:val="20"/>
        </w:rPr>
        <w:t>lisa.ryder@va.gov</w:t>
      </w:r>
    </w:p>
    <w:p w:rsidR="00611D80" w:rsidRPr="00FE6258" w:rsidRDefault="00047836" w:rsidP="00075720">
      <w:pPr>
        <w:spacing w:after="120" w:line="240" w:lineRule="auto"/>
        <w:rPr>
          <w:rFonts w:ascii="Calibri" w:hAnsi="Calibri"/>
          <w:b/>
          <w:sz w:val="20"/>
          <w:szCs w:val="20"/>
          <w:u w:val="single"/>
        </w:rPr>
      </w:pPr>
      <w:r w:rsidRPr="00FE6258">
        <w:rPr>
          <w:rFonts w:ascii="Calibri" w:hAnsi="Calibri"/>
          <w:b/>
          <w:sz w:val="20"/>
          <w:szCs w:val="20"/>
          <w:u w:val="single"/>
        </w:rPr>
        <w:t>Secretary</w:t>
      </w:r>
    </w:p>
    <w:p w:rsidR="00611D80" w:rsidRDefault="00611D80" w:rsidP="00075720">
      <w:pPr>
        <w:spacing w:after="120" w:line="240" w:lineRule="auto"/>
        <w:rPr>
          <w:rFonts w:ascii="Calibri" w:hAnsi="Calibri"/>
          <w:sz w:val="20"/>
          <w:szCs w:val="20"/>
        </w:rPr>
      </w:pPr>
      <w:r w:rsidRPr="00FE6258">
        <w:rPr>
          <w:rFonts w:ascii="Calibri" w:hAnsi="Calibri"/>
          <w:sz w:val="20"/>
          <w:szCs w:val="20"/>
        </w:rPr>
        <w:t>Diane</w:t>
      </w:r>
      <w:r w:rsidR="008B52BB">
        <w:rPr>
          <w:rFonts w:ascii="Calibri" w:hAnsi="Calibri"/>
          <w:sz w:val="20"/>
          <w:szCs w:val="20"/>
        </w:rPr>
        <w:t xml:space="preserve"> D. </w:t>
      </w:r>
      <w:r w:rsidRPr="00FE6258">
        <w:rPr>
          <w:rFonts w:ascii="Calibri" w:hAnsi="Calibri"/>
          <w:sz w:val="20"/>
          <w:szCs w:val="20"/>
        </w:rPr>
        <w:t xml:space="preserve"> Kelly</w:t>
      </w:r>
      <w:r w:rsidR="008B52BB">
        <w:rPr>
          <w:rFonts w:ascii="Calibri" w:hAnsi="Calibri"/>
          <w:sz w:val="20"/>
          <w:szCs w:val="20"/>
        </w:rPr>
        <w:t>,</w:t>
      </w:r>
      <w:r w:rsidRPr="00FE6258">
        <w:rPr>
          <w:rFonts w:ascii="Calibri" w:hAnsi="Calibri"/>
          <w:sz w:val="20"/>
          <w:szCs w:val="20"/>
        </w:rPr>
        <w:t xml:space="preserve"> RN</w:t>
      </w:r>
      <w:r w:rsidR="008B52BB">
        <w:rPr>
          <w:rFonts w:ascii="Calibri" w:hAnsi="Calibri"/>
          <w:sz w:val="20"/>
          <w:szCs w:val="20"/>
        </w:rPr>
        <w:t>, CNOR</w:t>
      </w:r>
    </w:p>
    <w:p w:rsidR="00AA271B" w:rsidRDefault="00AA271B" w:rsidP="00AA271B">
      <w:pPr>
        <w:spacing w:after="120" w:line="240" w:lineRule="auto"/>
        <w:ind w:firstLine="720"/>
        <w:rPr>
          <w:rFonts w:ascii="Calibri" w:hAnsi="Calibri"/>
          <w:sz w:val="20"/>
          <w:szCs w:val="20"/>
        </w:rPr>
      </w:pPr>
      <w:r>
        <w:rPr>
          <w:rFonts w:ascii="Calibri" w:hAnsi="Calibri"/>
          <w:sz w:val="20"/>
          <w:szCs w:val="20"/>
        </w:rPr>
        <w:t>Diane.D.Kelly@hitchcock.org</w:t>
      </w:r>
    </w:p>
    <w:p w:rsidR="00611D80" w:rsidRPr="00FE6258" w:rsidRDefault="00047836" w:rsidP="00075720">
      <w:pPr>
        <w:spacing w:after="120" w:line="240" w:lineRule="auto"/>
        <w:rPr>
          <w:rFonts w:ascii="Calibri" w:hAnsi="Calibri"/>
          <w:b/>
          <w:sz w:val="20"/>
          <w:szCs w:val="20"/>
          <w:u w:val="single"/>
        </w:rPr>
      </w:pPr>
      <w:r w:rsidRPr="00FE6258">
        <w:rPr>
          <w:rFonts w:ascii="Calibri" w:hAnsi="Calibri"/>
          <w:b/>
          <w:sz w:val="20"/>
          <w:szCs w:val="20"/>
          <w:u w:val="single"/>
        </w:rPr>
        <w:t>Board of Directors</w:t>
      </w:r>
    </w:p>
    <w:p w:rsidR="008B52BB" w:rsidRDefault="008B52BB" w:rsidP="008B52BB">
      <w:pPr>
        <w:spacing w:after="120" w:line="240" w:lineRule="auto"/>
        <w:rPr>
          <w:rFonts w:ascii="Calibri" w:hAnsi="Calibri"/>
          <w:sz w:val="20"/>
          <w:szCs w:val="20"/>
        </w:rPr>
      </w:pPr>
      <w:r w:rsidRPr="00FE6258">
        <w:rPr>
          <w:rFonts w:ascii="Calibri" w:hAnsi="Calibri"/>
          <w:sz w:val="20"/>
          <w:szCs w:val="20"/>
        </w:rPr>
        <w:t xml:space="preserve">Susan </w:t>
      </w:r>
      <w:r>
        <w:rPr>
          <w:rFonts w:ascii="Calibri" w:hAnsi="Calibri"/>
          <w:sz w:val="20"/>
          <w:szCs w:val="20"/>
        </w:rPr>
        <w:t xml:space="preserve">D. </w:t>
      </w:r>
      <w:r w:rsidRPr="00FE6258">
        <w:rPr>
          <w:rFonts w:ascii="Calibri" w:hAnsi="Calibri"/>
          <w:sz w:val="20"/>
          <w:szCs w:val="20"/>
        </w:rPr>
        <w:t>Haines</w:t>
      </w:r>
      <w:r>
        <w:rPr>
          <w:rFonts w:ascii="Calibri" w:hAnsi="Calibri"/>
          <w:sz w:val="20"/>
          <w:szCs w:val="20"/>
        </w:rPr>
        <w:t>,</w:t>
      </w:r>
      <w:r w:rsidRPr="00FE6258">
        <w:rPr>
          <w:rFonts w:ascii="Calibri" w:hAnsi="Calibri"/>
          <w:sz w:val="20"/>
          <w:szCs w:val="20"/>
        </w:rPr>
        <w:t xml:space="preserve"> RN</w:t>
      </w:r>
      <w:r w:rsidR="00616564">
        <w:rPr>
          <w:rFonts w:ascii="Calibri" w:hAnsi="Calibri"/>
          <w:sz w:val="20"/>
          <w:szCs w:val="20"/>
        </w:rPr>
        <w:t>,</w:t>
      </w:r>
      <w:r w:rsidRPr="00FE6258">
        <w:rPr>
          <w:rFonts w:ascii="Calibri" w:hAnsi="Calibri"/>
          <w:sz w:val="20"/>
          <w:szCs w:val="20"/>
        </w:rPr>
        <w:t xml:space="preserve"> BSN</w:t>
      </w:r>
      <w:r>
        <w:rPr>
          <w:rFonts w:ascii="Calibri" w:hAnsi="Calibri"/>
          <w:sz w:val="20"/>
          <w:szCs w:val="20"/>
        </w:rPr>
        <w:t>, CNOR</w:t>
      </w:r>
    </w:p>
    <w:p w:rsidR="00AA271B" w:rsidRPr="00FE6258" w:rsidRDefault="00AA271B" w:rsidP="00AA271B">
      <w:pPr>
        <w:spacing w:after="120" w:line="240" w:lineRule="auto"/>
        <w:ind w:firstLine="720"/>
        <w:rPr>
          <w:rFonts w:ascii="Calibri" w:hAnsi="Calibri"/>
          <w:sz w:val="20"/>
          <w:szCs w:val="20"/>
        </w:rPr>
      </w:pPr>
      <w:r>
        <w:rPr>
          <w:rFonts w:ascii="Calibri" w:hAnsi="Calibri"/>
          <w:sz w:val="20"/>
          <w:szCs w:val="20"/>
        </w:rPr>
        <w:t>shaines@crhc.</w:t>
      </w:r>
      <w:r w:rsidRPr="00FE6258">
        <w:rPr>
          <w:rFonts w:ascii="Calibri" w:hAnsi="Calibri"/>
          <w:sz w:val="20"/>
          <w:szCs w:val="20"/>
        </w:rPr>
        <w:t>org</w:t>
      </w:r>
    </w:p>
    <w:p w:rsidR="008B52BB" w:rsidRDefault="00ED736B" w:rsidP="008B52BB">
      <w:pPr>
        <w:spacing w:after="120" w:line="240" w:lineRule="auto"/>
        <w:rPr>
          <w:rFonts w:ascii="Calibri" w:hAnsi="Calibri"/>
          <w:sz w:val="20"/>
          <w:szCs w:val="20"/>
        </w:rPr>
      </w:pPr>
      <w:r>
        <w:rPr>
          <w:rFonts w:ascii="Calibri" w:hAnsi="Calibri"/>
          <w:sz w:val="20"/>
          <w:szCs w:val="20"/>
        </w:rPr>
        <w:t xml:space="preserve">Susan </w:t>
      </w:r>
      <w:r w:rsidR="008B52BB">
        <w:rPr>
          <w:rFonts w:ascii="Calibri" w:hAnsi="Calibri"/>
          <w:sz w:val="20"/>
          <w:szCs w:val="20"/>
        </w:rPr>
        <w:t>M. Smith, RN</w:t>
      </w:r>
      <w:r>
        <w:rPr>
          <w:rFonts w:ascii="Calibri" w:hAnsi="Calibri"/>
          <w:sz w:val="20"/>
          <w:szCs w:val="20"/>
        </w:rPr>
        <w:t>, MSN</w:t>
      </w:r>
    </w:p>
    <w:p w:rsidR="00AA271B" w:rsidRPr="00FE6258" w:rsidRDefault="00ED736B" w:rsidP="00AA271B">
      <w:pPr>
        <w:spacing w:after="120" w:line="240" w:lineRule="auto"/>
        <w:ind w:firstLine="720"/>
        <w:rPr>
          <w:rFonts w:ascii="Calibri" w:hAnsi="Calibri"/>
          <w:sz w:val="20"/>
          <w:szCs w:val="20"/>
        </w:rPr>
      </w:pPr>
      <w:r>
        <w:rPr>
          <w:rFonts w:ascii="Calibri" w:hAnsi="Calibri"/>
          <w:sz w:val="20"/>
          <w:szCs w:val="20"/>
        </w:rPr>
        <w:t>Susa</w:t>
      </w:r>
      <w:r w:rsidR="00AA271B">
        <w:rPr>
          <w:rFonts w:ascii="Calibri" w:hAnsi="Calibri"/>
          <w:sz w:val="20"/>
          <w:szCs w:val="20"/>
        </w:rPr>
        <w:t>n.M.Smith@hitchcok.org</w:t>
      </w:r>
    </w:p>
    <w:p w:rsidR="00282DC8" w:rsidRDefault="00977BA3" w:rsidP="00075720">
      <w:pPr>
        <w:spacing w:after="120" w:line="240" w:lineRule="auto"/>
        <w:rPr>
          <w:rFonts w:ascii="Calibri" w:hAnsi="Calibri"/>
          <w:b/>
          <w:sz w:val="20"/>
          <w:szCs w:val="20"/>
          <w:u w:val="single"/>
        </w:rPr>
      </w:pPr>
      <w:r w:rsidRPr="00FE6258">
        <w:rPr>
          <w:rFonts w:ascii="Calibri" w:hAnsi="Calibri"/>
          <w:b/>
          <w:sz w:val="20"/>
          <w:szCs w:val="20"/>
          <w:u w:val="single"/>
        </w:rPr>
        <w:t>No</w:t>
      </w:r>
      <w:r w:rsidR="00282DC8" w:rsidRPr="00FE6258">
        <w:rPr>
          <w:rFonts w:ascii="Calibri" w:hAnsi="Calibri"/>
          <w:b/>
          <w:sz w:val="20"/>
          <w:szCs w:val="20"/>
          <w:u w:val="single"/>
        </w:rPr>
        <w:t>minating Committee</w:t>
      </w:r>
    </w:p>
    <w:p w:rsidR="008B52BB" w:rsidRDefault="008B52BB" w:rsidP="008B52BB">
      <w:pPr>
        <w:spacing w:after="120" w:line="240" w:lineRule="auto"/>
        <w:rPr>
          <w:rFonts w:ascii="Calibri" w:hAnsi="Calibri"/>
          <w:sz w:val="20"/>
          <w:szCs w:val="20"/>
        </w:rPr>
      </w:pPr>
      <w:r w:rsidRPr="00FE6258">
        <w:rPr>
          <w:rFonts w:ascii="Calibri" w:hAnsi="Calibri"/>
          <w:sz w:val="20"/>
          <w:szCs w:val="20"/>
        </w:rPr>
        <w:t xml:space="preserve">Linda </w:t>
      </w:r>
      <w:r>
        <w:rPr>
          <w:rFonts w:ascii="Calibri" w:hAnsi="Calibri"/>
          <w:sz w:val="20"/>
          <w:szCs w:val="20"/>
        </w:rPr>
        <w:t xml:space="preserve">D. </w:t>
      </w:r>
      <w:r w:rsidRPr="00FE6258">
        <w:rPr>
          <w:rFonts w:ascii="Calibri" w:hAnsi="Calibri"/>
          <w:sz w:val="20"/>
          <w:szCs w:val="20"/>
        </w:rPr>
        <w:t>Thompson</w:t>
      </w:r>
      <w:r>
        <w:rPr>
          <w:rFonts w:ascii="Calibri" w:hAnsi="Calibri"/>
          <w:sz w:val="20"/>
          <w:szCs w:val="20"/>
        </w:rPr>
        <w:t>,</w:t>
      </w:r>
      <w:r w:rsidRPr="00FE6258">
        <w:rPr>
          <w:rFonts w:ascii="Calibri" w:hAnsi="Calibri"/>
          <w:sz w:val="20"/>
          <w:szCs w:val="20"/>
        </w:rPr>
        <w:t xml:space="preserve"> RN</w:t>
      </w:r>
      <w:r>
        <w:rPr>
          <w:rFonts w:ascii="Calibri" w:hAnsi="Calibri"/>
          <w:sz w:val="20"/>
          <w:szCs w:val="20"/>
        </w:rPr>
        <w:t>, BSN,</w:t>
      </w:r>
      <w:r w:rsidRPr="00FE6258">
        <w:rPr>
          <w:rFonts w:ascii="Calibri" w:hAnsi="Calibri"/>
          <w:sz w:val="20"/>
          <w:szCs w:val="20"/>
        </w:rPr>
        <w:t xml:space="preserve"> CNOR</w:t>
      </w:r>
    </w:p>
    <w:p w:rsidR="00AA271B" w:rsidRPr="00FE6258" w:rsidRDefault="00AA271B" w:rsidP="00AA271B">
      <w:pPr>
        <w:spacing w:after="120" w:line="240" w:lineRule="auto"/>
        <w:ind w:firstLine="720"/>
        <w:rPr>
          <w:rFonts w:ascii="Calibri" w:hAnsi="Calibri"/>
          <w:sz w:val="20"/>
          <w:szCs w:val="20"/>
        </w:rPr>
      </w:pPr>
      <w:r>
        <w:rPr>
          <w:rFonts w:ascii="Calibri" w:hAnsi="Calibri"/>
          <w:sz w:val="20"/>
          <w:szCs w:val="20"/>
        </w:rPr>
        <w:t>Linda</w:t>
      </w:r>
      <w:r w:rsidRPr="00FE6258">
        <w:rPr>
          <w:rFonts w:ascii="Calibri" w:hAnsi="Calibri"/>
          <w:sz w:val="20"/>
          <w:szCs w:val="20"/>
        </w:rPr>
        <w:t>.D.Thompson@</w:t>
      </w:r>
      <w:r>
        <w:rPr>
          <w:rFonts w:ascii="Calibri" w:hAnsi="Calibri"/>
          <w:sz w:val="20"/>
          <w:szCs w:val="20"/>
        </w:rPr>
        <w:t>h</w:t>
      </w:r>
      <w:r w:rsidRPr="00FE6258">
        <w:rPr>
          <w:rFonts w:ascii="Calibri" w:hAnsi="Calibri"/>
          <w:sz w:val="20"/>
          <w:szCs w:val="20"/>
        </w:rPr>
        <w:t>itchcock.org</w:t>
      </w:r>
    </w:p>
    <w:p w:rsidR="008B52BB" w:rsidRDefault="008B52BB" w:rsidP="008B52BB">
      <w:pPr>
        <w:spacing w:after="120" w:line="240" w:lineRule="auto"/>
        <w:rPr>
          <w:rFonts w:ascii="Calibri" w:hAnsi="Calibri"/>
          <w:sz w:val="20"/>
          <w:szCs w:val="20"/>
        </w:rPr>
      </w:pPr>
      <w:r>
        <w:rPr>
          <w:rFonts w:ascii="Calibri" w:hAnsi="Calibri"/>
          <w:sz w:val="20"/>
          <w:szCs w:val="20"/>
        </w:rPr>
        <w:t>Marcella A. Shea, RN</w:t>
      </w:r>
    </w:p>
    <w:p w:rsidR="00AA271B" w:rsidRPr="00FE6258" w:rsidRDefault="00AA271B" w:rsidP="008B52BB">
      <w:pPr>
        <w:spacing w:after="120" w:line="240" w:lineRule="auto"/>
        <w:rPr>
          <w:rFonts w:ascii="Calibri" w:hAnsi="Calibri"/>
          <w:sz w:val="20"/>
          <w:szCs w:val="20"/>
        </w:rPr>
      </w:pPr>
      <w:r>
        <w:rPr>
          <w:rFonts w:ascii="Calibri" w:hAnsi="Calibri"/>
          <w:sz w:val="20"/>
          <w:szCs w:val="20"/>
        </w:rPr>
        <w:tab/>
        <w:t>rosariom59@yahoo.com</w:t>
      </w:r>
    </w:p>
    <w:p w:rsidR="00611D80" w:rsidRPr="00FE6258" w:rsidRDefault="00611D80" w:rsidP="00075720">
      <w:pPr>
        <w:spacing w:after="120" w:line="240" w:lineRule="auto"/>
        <w:rPr>
          <w:rFonts w:ascii="Calibri" w:hAnsi="Calibri"/>
          <w:sz w:val="20"/>
          <w:szCs w:val="20"/>
        </w:rPr>
      </w:pPr>
    </w:p>
    <w:p w:rsidR="00FE6258" w:rsidRPr="008B52BB" w:rsidRDefault="00FE6258" w:rsidP="00075720">
      <w:pPr>
        <w:spacing w:after="120" w:line="240" w:lineRule="auto"/>
        <w:rPr>
          <w:rFonts w:ascii="Calibri" w:hAnsi="Calibri"/>
          <w:b/>
          <w:sz w:val="20"/>
          <w:szCs w:val="20"/>
          <w:u w:val="single"/>
        </w:rPr>
      </w:pPr>
    </w:p>
    <w:p w:rsidR="004979F4" w:rsidRDefault="004979F4" w:rsidP="00075720">
      <w:pPr>
        <w:spacing w:after="120" w:line="240" w:lineRule="auto"/>
        <w:rPr>
          <w:rFonts w:ascii="Calibri" w:hAnsi="Calibri"/>
          <w:sz w:val="20"/>
          <w:szCs w:val="20"/>
        </w:rPr>
      </w:pPr>
    </w:p>
    <w:p w:rsidR="007728AB" w:rsidRDefault="007728AB" w:rsidP="00075720">
      <w:pPr>
        <w:spacing w:after="120" w:line="240" w:lineRule="auto"/>
        <w:rPr>
          <w:rFonts w:ascii="Calibri" w:hAnsi="Calibri"/>
          <w:b/>
          <w:sz w:val="24"/>
          <w:szCs w:val="24"/>
        </w:rPr>
      </w:pPr>
    </w:p>
    <w:p w:rsidR="007728AB" w:rsidRDefault="007728AB" w:rsidP="00075720">
      <w:pPr>
        <w:spacing w:after="120" w:line="240" w:lineRule="auto"/>
        <w:rPr>
          <w:rFonts w:ascii="Calibri" w:hAnsi="Calibri"/>
          <w:b/>
          <w:sz w:val="24"/>
          <w:szCs w:val="24"/>
        </w:rPr>
      </w:pPr>
    </w:p>
    <w:p w:rsidR="007728AB" w:rsidRDefault="007728AB" w:rsidP="00075720">
      <w:pPr>
        <w:spacing w:after="120" w:line="240" w:lineRule="auto"/>
        <w:rPr>
          <w:rFonts w:ascii="Calibri" w:hAnsi="Calibri"/>
          <w:b/>
          <w:sz w:val="24"/>
          <w:szCs w:val="24"/>
        </w:rPr>
      </w:pPr>
    </w:p>
    <w:p w:rsidR="00075720" w:rsidRPr="004979F4" w:rsidRDefault="00616564" w:rsidP="00075720">
      <w:pPr>
        <w:spacing w:after="120" w:line="240" w:lineRule="auto"/>
        <w:rPr>
          <w:rFonts w:ascii="Calibri" w:hAnsi="Calibri"/>
          <w:b/>
          <w:sz w:val="24"/>
          <w:szCs w:val="24"/>
        </w:rPr>
      </w:pPr>
      <w:r w:rsidRPr="004979F4">
        <w:rPr>
          <w:rFonts w:ascii="Calibri" w:hAnsi="Calibri"/>
          <w:b/>
          <w:sz w:val="24"/>
          <w:szCs w:val="24"/>
        </w:rPr>
        <w:t>New Hampshire AORN 3001 Chapter Website</w:t>
      </w:r>
    </w:p>
    <w:p w:rsidR="00616564" w:rsidRPr="00FE6258" w:rsidRDefault="00095FA6" w:rsidP="00075720">
      <w:pPr>
        <w:spacing w:after="120" w:line="240" w:lineRule="auto"/>
        <w:rPr>
          <w:rFonts w:ascii="Calibri" w:hAnsi="Calibri"/>
          <w:sz w:val="20"/>
          <w:szCs w:val="20"/>
        </w:rPr>
      </w:pPr>
      <w:hyperlink r:id="rId10" w:history="1">
        <w:r w:rsidR="00616564">
          <w:rPr>
            <w:rStyle w:val="Hyperlink"/>
            <w:rFonts w:asciiTheme="majorHAnsi" w:hAnsiTheme="majorHAnsi"/>
          </w:rPr>
          <w:t>https://www.nursingnetwork.com/</w:t>
        </w:r>
      </w:hyperlink>
      <w:r w:rsidR="00616564">
        <w:rPr>
          <w:rFonts w:asciiTheme="majorHAnsi" w:hAnsiTheme="majorHAnsi"/>
        </w:rPr>
        <w:t xml:space="preserve">.  </w:t>
      </w:r>
    </w:p>
    <w:p w:rsidR="00075720" w:rsidRPr="00FE6258" w:rsidRDefault="00075720" w:rsidP="00075720">
      <w:pPr>
        <w:spacing w:after="120" w:line="240" w:lineRule="auto"/>
        <w:rPr>
          <w:rFonts w:ascii="Calibri" w:hAnsi="Calibri"/>
          <w:sz w:val="20"/>
          <w:szCs w:val="20"/>
        </w:rPr>
      </w:pPr>
    </w:p>
    <w:p w:rsidR="00075720" w:rsidRPr="00FE6258" w:rsidRDefault="00075720" w:rsidP="00075720">
      <w:pPr>
        <w:spacing w:after="120" w:line="240" w:lineRule="auto"/>
        <w:rPr>
          <w:rFonts w:ascii="Calibri" w:hAnsi="Calibri"/>
          <w:sz w:val="20"/>
          <w:szCs w:val="20"/>
        </w:rPr>
      </w:pPr>
    </w:p>
    <w:p w:rsidR="00A321E9" w:rsidRPr="00FE6258" w:rsidRDefault="00A321E9" w:rsidP="00075720">
      <w:pPr>
        <w:spacing w:after="120" w:line="240" w:lineRule="auto"/>
        <w:rPr>
          <w:rFonts w:ascii="Calibri" w:hAnsi="Calibri"/>
          <w:sz w:val="20"/>
          <w:szCs w:val="20"/>
        </w:rPr>
      </w:pPr>
    </w:p>
    <w:p w:rsidR="00075720" w:rsidRPr="00FE6258" w:rsidRDefault="00075720" w:rsidP="00075720">
      <w:pPr>
        <w:spacing w:after="120" w:line="240" w:lineRule="auto"/>
        <w:rPr>
          <w:rFonts w:ascii="Calibri" w:hAnsi="Calibri"/>
          <w:sz w:val="20"/>
          <w:szCs w:val="20"/>
        </w:rPr>
      </w:pPr>
    </w:p>
    <w:p w:rsidR="00016DCB" w:rsidRPr="00FE6258" w:rsidRDefault="00016DCB" w:rsidP="00075720">
      <w:pPr>
        <w:spacing w:after="120" w:line="240" w:lineRule="auto"/>
        <w:rPr>
          <w:rFonts w:ascii="Calibri" w:hAnsi="Calibri"/>
          <w:b/>
          <w:sz w:val="20"/>
          <w:szCs w:val="20"/>
        </w:rPr>
      </w:pPr>
    </w:p>
    <w:p w:rsidR="00075720" w:rsidRPr="00FE6258" w:rsidRDefault="00016DCB" w:rsidP="00075720">
      <w:pPr>
        <w:spacing w:after="120" w:line="240" w:lineRule="auto"/>
        <w:rPr>
          <w:rFonts w:ascii="Calibri" w:hAnsi="Calibri"/>
          <w:b/>
          <w:sz w:val="20"/>
          <w:szCs w:val="20"/>
        </w:rPr>
      </w:pPr>
      <w:r w:rsidRPr="00FE6258">
        <w:rPr>
          <w:rFonts w:ascii="Calibri" w:hAnsi="Calibri"/>
          <w:b/>
          <w:noProof/>
          <w:sz w:val="20"/>
          <w:szCs w:val="20"/>
        </w:rPr>
        <w:lastRenderedPageBreak/>
        <w:drawing>
          <wp:inline distT="0" distB="0" distL="0" distR="0" wp14:anchorId="01ABEA6A" wp14:editId="3B4C8E65">
            <wp:extent cx="2743200" cy="2743200"/>
            <wp:effectExtent l="19050" t="0" r="0" b="0"/>
            <wp:docPr id="1" name="Picture 0" descr="OR Nu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 Nurse.jpg"/>
                    <pic:cNvPicPr/>
                  </pic:nvPicPr>
                  <pic:blipFill>
                    <a:blip r:embed="rId11" cstate="print"/>
                    <a:stretch>
                      <a:fillRect/>
                    </a:stretch>
                  </pic:blipFill>
                  <pic:spPr>
                    <a:xfrm>
                      <a:off x="0" y="0"/>
                      <a:ext cx="2743200" cy="2743200"/>
                    </a:xfrm>
                    <a:prstGeom prst="rect">
                      <a:avLst/>
                    </a:prstGeom>
                  </pic:spPr>
                </pic:pic>
              </a:graphicData>
            </a:graphic>
          </wp:inline>
        </w:drawing>
      </w:r>
    </w:p>
    <w:p w:rsidR="00FE6258" w:rsidRDefault="00FE6258" w:rsidP="00FE6258">
      <w:pPr>
        <w:rPr>
          <w:rFonts w:ascii="Calibri" w:hAnsi="Calibri"/>
          <w:sz w:val="20"/>
          <w:szCs w:val="20"/>
        </w:rPr>
      </w:pPr>
    </w:p>
    <w:p w:rsidR="008213AD" w:rsidRDefault="008213AD" w:rsidP="008213AD">
      <w:pPr>
        <w:spacing w:after="120" w:line="240" w:lineRule="auto"/>
        <w:rPr>
          <w:rFonts w:asciiTheme="majorHAnsi" w:hAnsiTheme="majorHAnsi"/>
          <w:b/>
        </w:rPr>
      </w:pPr>
      <w:r>
        <w:rPr>
          <w:rFonts w:asciiTheme="majorHAnsi" w:hAnsiTheme="majorHAnsi"/>
        </w:rPr>
        <w:t>Fellow AORN Chapter 3001 members,</w:t>
      </w:r>
    </w:p>
    <w:p w:rsidR="008213AD" w:rsidRDefault="008213AD" w:rsidP="008213AD">
      <w:pPr>
        <w:rPr>
          <w:rFonts w:asciiTheme="majorHAnsi" w:hAnsiTheme="majorHAnsi"/>
        </w:rPr>
      </w:pPr>
      <w:r>
        <w:rPr>
          <w:rFonts w:asciiTheme="majorHAnsi" w:hAnsiTheme="majorHAnsi"/>
        </w:rPr>
        <w:t xml:space="preserve">I hope this lovely fall weather is providing delight for all. I love the colors that this season brings us, yet I would prefer the temperatures to stay above freezing. I am in New England, so as I say frequently, I will “suck it up buttercup”.  Here are some of our chapter updates. </w:t>
      </w:r>
    </w:p>
    <w:p w:rsidR="008213AD" w:rsidRDefault="008213AD" w:rsidP="008213AD">
      <w:pPr>
        <w:rPr>
          <w:rFonts w:asciiTheme="majorHAnsi" w:hAnsiTheme="majorHAnsi"/>
        </w:rPr>
      </w:pPr>
      <w:r>
        <w:rPr>
          <w:rFonts w:asciiTheme="majorHAnsi" w:hAnsiTheme="majorHAnsi"/>
        </w:rPr>
        <w:t xml:space="preserve">We have some new and exciting news!  We have launched a new website with some help from our Seacoast members.  You will now find us on Nursing Network at this link: </w:t>
      </w:r>
      <w:hyperlink r:id="rId12" w:history="1">
        <w:r>
          <w:rPr>
            <w:rStyle w:val="Hyperlink"/>
            <w:rFonts w:asciiTheme="majorHAnsi" w:hAnsiTheme="majorHAnsi"/>
          </w:rPr>
          <w:t>https://www.nursingnetwork.com/</w:t>
        </w:r>
      </w:hyperlink>
      <w:r>
        <w:rPr>
          <w:rFonts w:asciiTheme="majorHAnsi" w:hAnsiTheme="majorHAnsi"/>
        </w:rPr>
        <w:t xml:space="preserve">.  We chose to use this website which it gives us the opportunity to provide a user friendly site for posting newsletters, by laws, upcoming events such as conferences and meetings, and many other things. Please register and check us out, follow us and join us.  As members, you will receive notifications as we post news. </w:t>
      </w:r>
    </w:p>
    <w:tbl>
      <w:tblPr>
        <w:tblW w:w="0" w:type="auto"/>
        <w:tblCellSpacing w:w="15" w:type="dxa"/>
        <w:tblCellMar>
          <w:left w:w="0" w:type="dxa"/>
          <w:right w:w="0" w:type="dxa"/>
        </w:tblCellMar>
        <w:tblLook w:val="04A0" w:firstRow="1" w:lastRow="0" w:firstColumn="1" w:lastColumn="0" w:noHBand="0" w:noVBand="1"/>
      </w:tblPr>
      <w:tblGrid>
        <w:gridCol w:w="5400"/>
      </w:tblGrid>
      <w:tr w:rsidR="008213AD" w:rsidTr="008213AD">
        <w:trPr>
          <w:tblCellSpacing w:w="15" w:type="dxa"/>
        </w:trPr>
        <w:tc>
          <w:tcPr>
            <w:tcW w:w="0" w:type="auto"/>
            <w:tcMar>
              <w:top w:w="135" w:type="dxa"/>
              <w:left w:w="150" w:type="dxa"/>
              <w:bottom w:w="135" w:type="dxa"/>
              <w:right w:w="150" w:type="dxa"/>
            </w:tcMar>
            <w:vAlign w:val="center"/>
          </w:tcPr>
          <w:p w:rsidR="008213AD" w:rsidRDefault="008213AD">
            <w:pPr>
              <w:spacing w:after="0" w:line="240" w:lineRule="auto"/>
              <w:rPr>
                <w:rFonts w:asciiTheme="majorHAnsi" w:hAnsiTheme="majorHAnsi"/>
              </w:rPr>
            </w:pPr>
            <w:r>
              <w:rPr>
                <w:rFonts w:asciiTheme="majorHAnsi" w:hAnsiTheme="majorHAnsi"/>
              </w:rPr>
              <w:lastRenderedPageBreak/>
              <w:t xml:space="preserve">We are hosting a member meeting on Saturday November21, at 4-5pm immediately following a PESI “Preventing Post-Operative Complications” conference at Cheshire Medical Center in Keene NH. This is also listed in our new website.  </w:t>
            </w:r>
          </w:p>
          <w:p w:rsidR="008213AD" w:rsidRDefault="008213AD">
            <w:pPr>
              <w:spacing w:after="0" w:line="240" w:lineRule="auto"/>
              <w:rPr>
                <w:rFonts w:asciiTheme="majorHAnsi" w:hAnsiTheme="majorHAnsi"/>
              </w:rPr>
            </w:pPr>
          </w:p>
          <w:p w:rsidR="008213AD" w:rsidRDefault="008213AD">
            <w:pPr>
              <w:spacing w:after="0" w:line="240" w:lineRule="auto"/>
              <w:rPr>
                <w:rFonts w:asciiTheme="majorHAnsi" w:eastAsia="Times New Roman" w:hAnsiTheme="majorHAnsi" w:cs="Helvetica"/>
                <w:b/>
                <w:color w:val="232323"/>
                <w:u w:val="single"/>
              </w:rPr>
            </w:pPr>
            <w:r>
              <w:rPr>
                <w:rFonts w:asciiTheme="majorHAnsi" w:hAnsiTheme="majorHAnsi"/>
                <w:b/>
                <w:u w:val="single"/>
              </w:rPr>
              <w:t>Upcoming educational events:</w:t>
            </w:r>
          </w:p>
          <w:p w:rsidR="008213AD" w:rsidRDefault="008213AD">
            <w:pPr>
              <w:spacing w:after="0" w:line="240" w:lineRule="auto"/>
              <w:rPr>
                <w:rFonts w:asciiTheme="majorHAnsi" w:eastAsia="Times New Roman" w:hAnsiTheme="majorHAnsi" w:cs="Helvetica"/>
                <w:color w:val="232323"/>
              </w:rPr>
            </w:pPr>
          </w:p>
          <w:p w:rsidR="008213AD" w:rsidRDefault="008213AD">
            <w:pPr>
              <w:spacing w:after="0" w:line="240" w:lineRule="auto"/>
              <w:rPr>
                <w:rFonts w:asciiTheme="majorHAnsi" w:eastAsia="Times New Roman" w:hAnsiTheme="majorHAnsi" w:cs="Helvetica"/>
                <w:color w:val="FF0000"/>
              </w:rPr>
            </w:pPr>
            <w:r>
              <w:rPr>
                <w:rFonts w:asciiTheme="majorHAnsi" w:eastAsia="Times New Roman" w:hAnsiTheme="majorHAnsi" w:cs="Helvetica"/>
                <w:b/>
                <w:color w:val="FF0000"/>
              </w:rPr>
              <w:t>November 21, 2015 PESI- Preventing Post-Operative Complications</w:t>
            </w:r>
            <w:r>
              <w:rPr>
                <w:rFonts w:asciiTheme="majorHAnsi" w:eastAsia="Times New Roman" w:hAnsiTheme="majorHAnsi" w:cs="Helvetica"/>
                <w:color w:val="FF0000"/>
              </w:rPr>
              <w:t xml:space="preserve"> 6.5CEUs</w:t>
            </w:r>
          </w:p>
          <w:p w:rsidR="008213AD" w:rsidRDefault="00095FA6">
            <w:pPr>
              <w:spacing w:after="0" w:line="240" w:lineRule="auto"/>
              <w:rPr>
                <w:rFonts w:asciiTheme="majorHAnsi" w:eastAsia="Times New Roman" w:hAnsiTheme="majorHAnsi" w:cs="Helvetica"/>
                <w:b/>
                <w:color w:val="464646"/>
              </w:rPr>
            </w:pPr>
            <w:hyperlink r:id="rId13" w:history="1">
              <w:r w:rsidR="008213AD">
                <w:rPr>
                  <w:rStyle w:val="Hyperlink"/>
                  <w:rFonts w:asciiTheme="majorHAnsi" w:eastAsia="Times New Roman" w:hAnsiTheme="majorHAnsi" w:cs="Helvetica"/>
                  <w:b/>
                </w:rPr>
                <w:t>http://intranet/education3/documents/PostOpComplicationsNovember_000.pdf</w:t>
              </w:r>
            </w:hyperlink>
          </w:p>
          <w:p w:rsidR="008213AD" w:rsidRDefault="008213AD">
            <w:pPr>
              <w:spacing w:after="0" w:line="240" w:lineRule="auto"/>
              <w:rPr>
                <w:rFonts w:asciiTheme="majorHAnsi" w:eastAsia="Times New Roman" w:hAnsiTheme="majorHAnsi" w:cs="Helvetica"/>
                <w:color w:val="464646"/>
              </w:rPr>
            </w:pPr>
          </w:p>
          <w:p w:rsidR="008213AD" w:rsidRDefault="008213AD">
            <w:pPr>
              <w:spacing w:after="0" w:line="240" w:lineRule="auto"/>
              <w:rPr>
                <w:rFonts w:asciiTheme="majorHAnsi" w:eastAsia="Times New Roman" w:hAnsiTheme="majorHAnsi" w:cs="Helvetica"/>
                <w:i/>
                <w:color w:val="464646"/>
              </w:rPr>
            </w:pPr>
            <w:r>
              <w:rPr>
                <w:rFonts w:asciiTheme="majorHAnsi" w:eastAsia="Times New Roman" w:hAnsiTheme="majorHAnsi" w:cs="Helvetica"/>
                <w:color w:val="464646"/>
              </w:rPr>
              <w:t>**</w:t>
            </w:r>
            <w:r>
              <w:rPr>
                <w:rFonts w:asciiTheme="majorHAnsi" w:eastAsia="Times New Roman" w:hAnsiTheme="majorHAnsi" w:cs="Helvetica"/>
                <w:i/>
                <w:color w:val="464646"/>
              </w:rPr>
              <w:t xml:space="preserve">Chapter 3001 will have scholarships available for </w:t>
            </w:r>
            <w:r>
              <w:rPr>
                <w:rFonts w:asciiTheme="majorHAnsi" w:eastAsia="Times New Roman" w:hAnsiTheme="majorHAnsi" w:cs="Helvetica"/>
                <w:b/>
                <w:i/>
                <w:color w:val="464646"/>
              </w:rPr>
              <w:t xml:space="preserve">Chapter 3001 members </w:t>
            </w:r>
            <w:r>
              <w:rPr>
                <w:rFonts w:asciiTheme="majorHAnsi" w:eastAsia="Times New Roman" w:hAnsiTheme="majorHAnsi" w:cs="Helvetica"/>
                <w:i/>
                <w:color w:val="464646"/>
              </w:rPr>
              <w:t xml:space="preserve">who attend the conference and attend the business meeting to follow. To receive reimbursement up to $65.00, a scholarship application must be completed and presented to a Chapter officer, or presented after the meeting. If you are an AORN member please confirm that you are also a NH 3001 member.  This can be confirmed through your account on AORN.org, or through AORN headquarters.  The total conference cost is $129.00. </w:t>
            </w:r>
          </w:p>
          <w:p w:rsidR="008213AD" w:rsidRDefault="008213AD">
            <w:pPr>
              <w:spacing w:after="0" w:line="240" w:lineRule="auto"/>
              <w:rPr>
                <w:rFonts w:asciiTheme="majorHAnsi" w:eastAsia="Times New Roman" w:hAnsiTheme="majorHAnsi" w:cs="Helvetica"/>
                <w:color w:val="464646"/>
              </w:rPr>
            </w:pP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b/>
                <w:color w:val="FF0000"/>
              </w:rPr>
              <w:t xml:space="preserve">April 2-6, 2016. Surgical Conference and Expo </w:t>
            </w:r>
            <w:r>
              <w:rPr>
                <w:rFonts w:asciiTheme="majorHAnsi" w:eastAsia="Times New Roman" w:hAnsiTheme="majorHAnsi" w:cs="Helvetica"/>
                <w:color w:val="464646"/>
              </w:rPr>
              <w:t xml:space="preserve">in Anaheim, California </w:t>
            </w:r>
          </w:p>
          <w:p w:rsidR="008213AD" w:rsidRDefault="00095FA6">
            <w:pPr>
              <w:spacing w:after="0" w:line="240" w:lineRule="auto"/>
              <w:rPr>
                <w:rFonts w:asciiTheme="majorHAnsi" w:eastAsia="Times New Roman" w:hAnsiTheme="majorHAnsi" w:cs="Helvetica"/>
                <w:b/>
                <w:color w:val="464646"/>
              </w:rPr>
            </w:pPr>
            <w:hyperlink r:id="rId14" w:history="1">
              <w:r w:rsidR="008213AD">
                <w:rPr>
                  <w:rStyle w:val="Hyperlink"/>
                  <w:rFonts w:asciiTheme="majorHAnsi" w:eastAsia="Times New Roman" w:hAnsiTheme="majorHAnsi" w:cs="Helvetica"/>
                  <w:b/>
                </w:rPr>
                <w:t>https://www.aorn.org/Education/EducationEvents/CallForProposals/</w:t>
              </w:r>
            </w:hyperlink>
          </w:p>
          <w:p w:rsidR="008213AD" w:rsidRDefault="008213AD">
            <w:pPr>
              <w:spacing w:after="0" w:line="240" w:lineRule="auto"/>
              <w:rPr>
                <w:rFonts w:asciiTheme="majorHAnsi" w:eastAsia="Times New Roman" w:hAnsiTheme="majorHAnsi" w:cs="Helvetica"/>
                <w:b/>
                <w:color w:val="464646"/>
              </w:rPr>
            </w:pP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color w:val="464646"/>
              </w:rPr>
              <w:t xml:space="preserve">We are always interested in hearing from you and would love educational propositions or ideas for future topics. </w:t>
            </w:r>
          </w:p>
          <w:p w:rsidR="008213AD" w:rsidRDefault="008213AD">
            <w:pPr>
              <w:spacing w:after="0" w:line="240" w:lineRule="auto"/>
              <w:rPr>
                <w:rFonts w:asciiTheme="majorHAnsi" w:eastAsia="Times New Roman" w:hAnsiTheme="majorHAnsi" w:cs="Helvetica"/>
                <w:color w:val="464646"/>
              </w:rPr>
            </w:pP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color w:val="464646"/>
              </w:rPr>
              <w:t xml:space="preserve">I am very excited about what this year will bring and look forward to working with you </w:t>
            </w:r>
            <w:r>
              <w:rPr>
                <w:rFonts w:asciiTheme="majorHAnsi" w:eastAsia="Times New Roman" w:hAnsiTheme="majorHAnsi" w:cs="Helvetica"/>
                <w:color w:val="464646"/>
              </w:rPr>
              <w:lastRenderedPageBreak/>
              <w:t xml:space="preserve">and meeting you. </w:t>
            </w:r>
          </w:p>
          <w:p w:rsidR="008213AD" w:rsidRDefault="008213AD">
            <w:pPr>
              <w:spacing w:after="0" w:line="240" w:lineRule="auto"/>
              <w:rPr>
                <w:rFonts w:asciiTheme="majorHAnsi" w:eastAsia="Times New Roman" w:hAnsiTheme="majorHAnsi" w:cs="Helvetica"/>
                <w:color w:val="464646"/>
              </w:rPr>
            </w:pP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color w:val="464646"/>
              </w:rPr>
              <w:t>Respectfully submitted,</w:t>
            </w: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color w:val="464646"/>
              </w:rPr>
              <w:t xml:space="preserve">Kimberly Cotter RNFA </w:t>
            </w: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color w:val="464646"/>
              </w:rPr>
              <w:t xml:space="preserve">President, AORN NH 3001 </w:t>
            </w:r>
            <w:hyperlink r:id="rId15" w:history="1">
              <w:r>
                <w:rPr>
                  <w:rStyle w:val="Hyperlink"/>
                  <w:rFonts w:asciiTheme="majorHAnsi" w:eastAsia="Times New Roman" w:hAnsiTheme="majorHAnsi" w:cs="Helvetica"/>
                </w:rPr>
                <w:t>kcotter@cheshire-med.com</w:t>
              </w:r>
            </w:hyperlink>
            <w:r>
              <w:rPr>
                <w:rFonts w:asciiTheme="majorHAnsi" w:eastAsia="Times New Roman" w:hAnsiTheme="majorHAnsi" w:cs="Helvetica"/>
                <w:color w:val="464646"/>
              </w:rPr>
              <w:t xml:space="preserve"> </w:t>
            </w:r>
          </w:p>
          <w:p w:rsidR="008213AD" w:rsidRDefault="008213AD">
            <w:pPr>
              <w:spacing w:after="0" w:line="240" w:lineRule="auto"/>
              <w:rPr>
                <w:rFonts w:asciiTheme="majorHAnsi" w:eastAsia="Times New Roman" w:hAnsiTheme="majorHAnsi" w:cs="Helvetica"/>
                <w:color w:val="464646"/>
              </w:rPr>
            </w:pPr>
            <w:r>
              <w:rPr>
                <w:rFonts w:asciiTheme="majorHAnsi" w:eastAsia="Times New Roman" w:hAnsiTheme="majorHAnsi" w:cs="Helvetica"/>
                <w:noProof/>
                <w:vanish/>
                <w:color w:val="464646"/>
              </w:rPr>
              <w:drawing>
                <wp:inline distT="0" distB="0" distL="0" distR="0" wp14:anchorId="02FF80C7" wp14:editId="1EFC12BC">
                  <wp:extent cx="474345" cy="474345"/>
                  <wp:effectExtent l="0" t="0" r="0" b="0"/>
                  <wp:docPr id="2" name="Picture 2" descr="https://ccehs.dartmouth-hitchcock.org/themes/common/images/ActivityDefaul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activityLogo" descr="https://ccehs.dartmouth-hitchcock.org/themes/common/images/ActivityDefaultSm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r>
    </w:tbl>
    <w:p w:rsidR="003D6981" w:rsidRDefault="003D6981" w:rsidP="00FE6258">
      <w:pPr>
        <w:rPr>
          <w:rFonts w:ascii="Calibri" w:hAnsi="Calibri"/>
          <w:sz w:val="20"/>
          <w:szCs w:val="20"/>
        </w:rPr>
      </w:pPr>
    </w:p>
    <w:p w:rsidR="00FE6E65" w:rsidRPr="006326C7" w:rsidRDefault="00FE6E65" w:rsidP="006326C7">
      <w:pPr>
        <w:rPr>
          <w:b/>
          <w:sz w:val="20"/>
          <w:szCs w:val="20"/>
        </w:rPr>
      </w:pPr>
    </w:p>
    <w:p w:rsidR="00AD284A" w:rsidRDefault="00AD284A" w:rsidP="002C319F">
      <w:pPr>
        <w:rPr>
          <w:b/>
          <w:bCs/>
          <w:color w:val="17365D"/>
        </w:rPr>
      </w:pPr>
    </w:p>
    <w:p w:rsidR="00FF220B" w:rsidRDefault="003E57B0" w:rsidP="006326C7">
      <w:pPr>
        <w:rPr>
          <w:b/>
          <w:bCs/>
          <w:color w:val="17365D"/>
        </w:rPr>
      </w:pPr>
      <w:r>
        <w:rPr>
          <w:noProof/>
          <w:sz w:val="24"/>
          <w:szCs w:val="24"/>
        </w:rPr>
        <w:drawing>
          <wp:inline distT="0" distB="0" distL="0" distR="0" wp14:anchorId="476771DE" wp14:editId="66882BA3">
            <wp:extent cx="3197038" cy="20789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heim-Convention-Cent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0400" cy="2081152"/>
                    </a:xfrm>
                    <a:prstGeom prst="rect">
                      <a:avLst/>
                    </a:prstGeom>
                  </pic:spPr>
                </pic:pic>
              </a:graphicData>
            </a:graphic>
          </wp:inline>
        </w:drawing>
      </w:r>
      <w:r w:rsidR="00FF220B">
        <w:rPr>
          <w:b/>
          <w:bCs/>
          <w:color w:val="17365D"/>
        </w:rPr>
        <w:t xml:space="preserve"> </w:t>
      </w:r>
    </w:p>
    <w:p w:rsidR="00AA1B7B" w:rsidRPr="00D92B1D" w:rsidRDefault="003E57B0" w:rsidP="002B1350">
      <w:pPr>
        <w:rPr>
          <w:rFonts w:ascii="Calibri" w:hAnsi="Calibri" w:cs="Tahoma"/>
          <w:sz w:val="20"/>
          <w:szCs w:val="20"/>
        </w:rPr>
      </w:pPr>
      <w:r>
        <w:rPr>
          <w:rFonts w:ascii="Calibri" w:hAnsi="Calibri" w:cs="Tahoma"/>
          <w:sz w:val="20"/>
          <w:szCs w:val="20"/>
        </w:rPr>
        <w:t>Anaheim Convention Center, site of the 2016 Surgical Conference and Expo.</w:t>
      </w:r>
      <w:r>
        <w:rPr>
          <w:rFonts w:ascii="Calibri" w:hAnsi="Calibri" w:cs="Tahoma"/>
          <w:sz w:val="20"/>
          <w:szCs w:val="20"/>
        </w:rPr>
        <w:tab/>
      </w:r>
    </w:p>
    <w:p w:rsidR="002E3726" w:rsidRDefault="002E3726" w:rsidP="002B1350">
      <w:pPr>
        <w:rPr>
          <w:rFonts w:ascii="Calibri" w:hAnsi="Calibri" w:cs="Tahoma"/>
          <w:sz w:val="20"/>
          <w:szCs w:val="20"/>
        </w:rPr>
      </w:pPr>
    </w:p>
    <w:p w:rsidR="002E3726" w:rsidRDefault="002E3726" w:rsidP="002B1350">
      <w:pPr>
        <w:rPr>
          <w:rFonts w:ascii="Calibri" w:hAnsi="Calibri" w:cs="Tahoma"/>
          <w:sz w:val="20"/>
          <w:szCs w:val="20"/>
        </w:rPr>
      </w:pPr>
    </w:p>
    <w:p w:rsidR="00CB0975" w:rsidRDefault="00CB0975" w:rsidP="00CB0975">
      <w:pPr>
        <w:pStyle w:val="NormalWeb"/>
        <w:shd w:val="clear" w:color="auto" w:fill="FFFFFF"/>
        <w:spacing w:line="272" w:lineRule="atLeast"/>
        <w:textAlignment w:val="baseline"/>
        <w:rPr>
          <w:rFonts w:ascii="inherit" w:hAnsi="inherit" w:cs="Arial"/>
          <w:color w:val="333333"/>
          <w:sz w:val="19"/>
          <w:szCs w:val="19"/>
        </w:rPr>
      </w:pPr>
      <w:r>
        <w:rPr>
          <w:rFonts w:ascii="inherit" w:hAnsi="inherit" w:cs="Arial"/>
          <w:color w:val="333333"/>
          <w:sz w:val="19"/>
          <w:szCs w:val="19"/>
        </w:rPr>
        <w:t>.</w:t>
      </w:r>
      <w:r w:rsidR="003E57B0" w:rsidRPr="003E57B0">
        <w:rPr>
          <w:rFonts w:ascii="Calibri" w:hAnsi="Calibri" w:cs="Tahoma"/>
          <w:noProof/>
          <w:sz w:val="20"/>
          <w:szCs w:val="20"/>
        </w:rPr>
        <w:t xml:space="preserve"> </w:t>
      </w:r>
      <w:r w:rsidR="003E57B0">
        <w:rPr>
          <w:rFonts w:ascii="Calibri" w:hAnsi="Calibri" w:cs="Tahoma"/>
          <w:noProof/>
          <w:sz w:val="20"/>
          <w:szCs w:val="20"/>
        </w:rPr>
        <w:drawing>
          <wp:inline distT="0" distB="0" distL="0" distR="0" wp14:anchorId="69C74164" wp14:editId="1C24914A">
            <wp:extent cx="2605177" cy="1446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8uobo-l8uoa1mickeyandminniemous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38930" cy="1465514"/>
                    </a:xfrm>
                    <a:prstGeom prst="rect">
                      <a:avLst/>
                    </a:prstGeom>
                  </pic:spPr>
                </pic:pic>
              </a:graphicData>
            </a:graphic>
          </wp:inline>
        </w:drawing>
      </w:r>
    </w:p>
    <w:p w:rsidR="00500E88" w:rsidRPr="00FE6258" w:rsidRDefault="00500E88" w:rsidP="00A07B88">
      <w:pPr>
        <w:rPr>
          <w:rFonts w:ascii="Calibri" w:hAnsi="Calibri" w:cs="Tahoma"/>
          <w:sz w:val="20"/>
          <w:szCs w:val="20"/>
        </w:rPr>
      </w:pPr>
    </w:p>
    <w:p w:rsidR="00A36234" w:rsidRPr="00FE6258" w:rsidRDefault="00A36234" w:rsidP="002B1350">
      <w:pPr>
        <w:rPr>
          <w:rFonts w:ascii="Calibri" w:hAnsi="Calibri" w:cs="Tahoma"/>
          <w:sz w:val="20"/>
          <w:szCs w:val="20"/>
        </w:rPr>
      </w:pPr>
    </w:p>
    <w:p w:rsidR="004979F4" w:rsidRDefault="004979F4" w:rsidP="004979F4">
      <w:pPr>
        <w:pStyle w:val="Heading2"/>
        <w:rPr>
          <w:rStyle w:val="mw-headline"/>
          <w:rFonts w:asciiTheme="minorHAnsi" w:hAnsiTheme="minorHAnsi" w:cstheme="minorHAnsi"/>
          <w:lang w:val="en"/>
        </w:rPr>
      </w:pPr>
      <w:r w:rsidRPr="001B120A">
        <w:rPr>
          <w:rStyle w:val="mw-headline"/>
          <w:rFonts w:asciiTheme="minorHAnsi" w:hAnsiTheme="minorHAnsi" w:cstheme="minorHAnsi"/>
          <w:lang w:val="en"/>
        </w:rPr>
        <w:lastRenderedPageBreak/>
        <w:t>Perioperative Nurse Week</w:t>
      </w:r>
    </w:p>
    <w:p w:rsidR="007652DD" w:rsidRPr="001B120A" w:rsidRDefault="007652DD" w:rsidP="004979F4">
      <w:pPr>
        <w:pStyle w:val="Heading2"/>
        <w:rPr>
          <w:rFonts w:asciiTheme="minorHAnsi" w:hAnsiTheme="minorHAnsi" w:cstheme="minorHAnsi"/>
          <w:lang w:val="en"/>
        </w:rPr>
      </w:pPr>
      <w:r>
        <w:rPr>
          <w:rStyle w:val="mw-headline"/>
          <w:rFonts w:asciiTheme="minorHAnsi" w:hAnsiTheme="minorHAnsi" w:cstheme="minorHAnsi"/>
          <w:lang w:val="en"/>
        </w:rPr>
        <w:t>November 8-14, 2015</w:t>
      </w:r>
    </w:p>
    <w:p w:rsidR="004979F4" w:rsidRPr="001B120A" w:rsidRDefault="004979F4" w:rsidP="004979F4">
      <w:pPr>
        <w:pStyle w:val="NormalWeb"/>
        <w:rPr>
          <w:rFonts w:asciiTheme="minorHAnsi" w:hAnsiTheme="minorHAnsi" w:cstheme="minorHAnsi"/>
          <w:lang w:val="en"/>
        </w:rPr>
      </w:pPr>
      <w:r w:rsidRPr="001B120A">
        <w:rPr>
          <w:rFonts w:asciiTheme="minorHAnsi" w:hAnsiTheme="minorHAnsi" w:cstheme="minorHAnsi"/>
          <w:lang w:val="en"/>
        </w:rPr>
        <w:t xml:space="preserve">In 1979, the AORN House of Delegates approved a resolution that AORN designate a day each year to promote consumer education and enhance public knowledge regarding the role of the perioperative nurse. November 14 was </w:t>
      </w:r>
      <w:r w:rsidRPr="001142F9">
        <w:t>designated as OR Nurse Day, and a few</w:t>
      </w:r>
      <w:r w:rsidRPr="001B120A">
        <w:rPr>
          <w:rFonts w:asciiTheme="minorHAnsi" w:hAnsiTheme="minorHAnsi" w:cstheme="minorHAnsi"/>
          <w:lang w:val="en"/>
        </w:rPr>
        <w:t xml:space="preserve"> years later, the observation was expanded to a full week. Since 1979 individual members, AORN chapters, hospitals, and other medical facilities have organized special events and utilized other forms of publicity to help educate the public about the diverse roles performed by perioperative registered nurses. In 2000, OR Nurse Week was changed to Perioperative Nurse Week to more accurately reflect the broad spectrum of patient care services provided to surgical patients by perioperative nurses. It always occurs in the second week of November.</w:t>
      </w:r>
    </w:p>
    <w:p w:rsidR="00A36234" w:rsidRPr="001B120A" w:rsidRDefault="00A36234" w:rsidP="002B1350">
      <w:pPr>
        <w:rPr>
          <w:rFonts w:cstheme="minorHAnsi"/>
          <w:sz w:val="20"/>
          <w:szCs w:val="20"/>
        </w:rPr>
      </w:pPr>
    </w:p>
    <w:p w:rsidR="001B120A" w:rsidRPr="001B120A" w:rsidRDefault="001B120A" w:rsidP="002B1350">
      <w:pPr>
        <w:rPr>
          <w:rFonts w:cstheme="minorHAnsi"/>
          <w:sz w:val="20"/>
          <w:szCs w:val="20"/>
        </w:rPr>
      </w:pPr>
    </w:p>
    <w:p w:rsidR="001B120A" w:rsidRPr="001B120A" w:rsidRDefault="001B120A" w:rsidP="002B1350">
      <w:pPr>
        <w:rPr>
          <w:rFonts w:cstheme="minorHAnsi"/>
          <w:sz w:val="24"/>
          <w:szCs w:val="24"/>
        </w:rPr>
      </w:pPr>
      <w:r w:rsidRPr="001B120A">
        <w:rPr>
          <w:rFonts w:cstheme="minorHAnsi"/>
          <w:sz w:val="24"/>
          <w:szCs w:val="24"/>
        </w:rPr>
        <w:t>How will you be observing this day?</w:t>
      </w:r>
    </w:p>
    <w:p w:rsidR="00812298" w:rsidRDefault="00812298"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p>
    <w:p w:rsidR="007728AB" w:rsidRDefault="007728AB" w:rsidP="008C796E">
      <w:pPr>
        <w:pStyle w:val="Heading2"/>
        <w:shd w:val="clear" w:color="auto" w:fill="FFFFFF"/>
        <w:spacing w:before="0" w:beforeAutospacing="0" w:after="136" w:afterAutospacing="0"/>
        <w:textAlignment w:val="baseline"/>
        <w:rPr>
          <w:rFonts w:ascii="Arial" w:hAnsi="Arial" w:cs="Arial"/>
          <w:b w:val="0"/>
          <w:bCs w:val="0"/>
          <w:color w:val="222222"/>
          <w:sz w:val="33"/>
          <w:szCs w:val="33"/>
        </w:rPr>
      </w:pPr>
      <w:r>
        <w:rPr>
          <w:rFonts w:ascii="Arial" w:hAnsi="Arial" w:cs="Arial"/>
          <w:b w:val="0"/>
          <w:bCs w:val="0"/>
          <w:noProof/>
          <w:color w:val="222222"/>
          <w:sz w:val="33"/>
          <w:szCs w:val="33"/>
        </w:rPr>
        <w:drawing>
          <wp:inline distT="0" distB="0" distL="0" distR="0">
            <wp:extent cx="3197524" cy="2682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00400" cy="2685228"/>
                    </a:xfrm>
                    <a:prstGeom prst="rect">
                      <a:avLst/>
                    </a:prstGeom>
                  </pic:spPr>
                </pic:pic>
              </a:graphicData>
            </a:graphic>
          </wp:inline>
        </w:drawing>
      </w:r>
    </w:p>
    <w:p w:rsidR="00047836" w:rsidRPr="00FE6258" w:rsidRDefault="00047836" w:rsidP="002B1350">
      <w:pPr>
        <w:rPr>
          <w:rFonts w:ascii="Calibri" w:hAnsi="Calibri" w:cs="Tahoma"/>
          <w:sz w:val="20"/>
          <w:szCs w:val="20"/>
        </w:rPr>
      </w:pPr>
    </w:p>
    <w:p w:rsidR="00047836" w:rsidRPr="00FE6258" w:rsidRDefault="00047836" w:rsidP="002B1350">
      <w:pPr>
        <w:rPr>
          <w:rFonts w:ascii="Calibri" w:hAnsi="Calibri" w:cs="Tahoma"/>
          <w:sz w:val="20"/>
          <w:szCs w:val="20"/>
        </w:rPr>
      </w:pPr>
    </w:p>
    <w:p w:rsidR="00047836" w:rsidRPr="00FE6258" w:rsidRDefault="00047836" w:rsidP="002B1350">
      <w:pPr>
        <w:rPr>
          <w:rFonts w:ascii="Calibri" w:hAnsi="Calibri" w:cs="Tahoma"/>
          <w:sz w:val="20"/>
          <w:szCs w:val="20"/>
        </w:rPr>
      </w:pPr>
    </w:p>
    <w:p w:rsidR="00047836" w:rsidRDefault="00047836" w:rsidP="002B1350">
      <w:pPr>
        <w:rPr>
          <w:rFonts w:ascii="Calibri" w:hAnsi="Calibri" w:cs="Tahoma"/>
          <w:sz w:val="20"/>
          <w:szCs w:val="20"/>
        </w:rPr>
      </w:pPr>
    </w:p>
    <w:p w:rsidR="007728AB" w:rsidRDefault="007728AB" w:rsidP="002B1350">
      <w:pPr>
        <w:rPr>
          <w:rFonts w:ascii="Calibri" w:hAnsi="Calibri" w:cs="Tahoma"/>
          <w:sz w:val="20"/>
          <w:szCs w:val="20"/>
        </w:rPr>
      </w:pPr>
    </w:p>
    <w:p w:rsidR="007728AB" w:rsidRDefault="007728AB" w:rsidP="002B1350">
      <w:pPr>
        <w:rPr>
          <w:rFonts w:ascii="Calibri" w:hAnsi="Calibri" w:cs="Tahoma"/>
          <w:sz w:val="20"/>
          <w:szCs w:val="20"/>
        </w:rPr>
      </w:pPr>
    </w:p>
    <w:p w:rsidR="007728AB" w:rsidRPr="00FE6258" w:rsidRDefault="007728AB" w:rsidP="002B1350">
      <w:pPr>
        <w:rPr>
          <w:rFonts w:ascii="Calibri" w:hAnsi="Calibri" w:cs="Tahoma"/>
          <w:sz w:val="20"/>
          <w:szCs w:val="20"/>
        </w:rPr>
      </w:pPr>
      <w:r>
        <w:rPr>
          <w:rFonts w:ascii="Calibri" w:hAnsi="Calibri" w:cs="Tahoma"/>
          <w:noProof/>
          <w:sz w:val="20"/>
          <w:szCs w:val="20"/>
        </w:rPr>
        <w:drawing>
          <wp:inline distT="0" distB="0" distL="0" distR="0" wp14:anchorId="4DC7CBF0" wp14:editId="04E7A35D">
            <wp:extent cx="3071004" cy="26396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T6X654Q7.jpg"/>
                    <pic:cNvPicPr/>
                  </pic:nvPicPr>
                  <pic:blipFill>
                    <a:blip r:embed="rId20">
                      <a:extLst>
                        <a:ext uri="{28A0092B-C50C-407E-A947-70E740481C1C}">
                          <a14:useLocalDpi xmlns:a14="http://schemas.microsoft.com/office/drawing/2010/main" val="0"/>
                        </a:ext>
                      </a:extLst>
                    </a:blip>
                    <a:stretch>
                      <a:fillRect/>
                    </a:stretch>
                  </pic:blipFill>
                  <pic:spPr>
                    <a:xfrm>
                      <a:off x="0" y="0"/>
                      <a:ext cx="3077207" cy="2645015"/>
                    </a:xfrm>
                    <a:prstGeom prst="rect">
                      <a:avLst/>
                    </a:prstGeom>
                  </pic:spPr>
                </pic:pic>
              </a:graphicData>
            </a:graphic>
          </wp:inline>
        </w:drawing>
      </w:r>
    </w:p>
    <w:sectPr w:rsidR="007728AB" w:rsidRPr="00FE6258" w:rsidSect="008213AD">
      <w:headerReference w:type="defaul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F4" w:rsidRDefault="004979F4" w:rsidP="00E236A2">
      <w:pPr>
        <w:spacing w:after="0" w:line="240" w:lineRule="auto"/>
      </w:pPr>
      <w:r>
        <w:separator/>
      </w:r>
    </w:p>
  </w:endnote>
  <w:endnote w:type="continuationSeparator" w:id="0">
    <w:p w:rsidR="004979F4" w:rsidRDefault="004979F4" w:rsidP="00E2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F4" w:rsidRDefault="004979F4" w:rsidP="00E236A2">
      <w:pPr>
        <w:spacing w:after="0" w:line="240" w:lineRule="auto"/>
      </w:pPr>
      <w:r>
        <w:separator/>
      </w:r>
    </w:p>
  </w:footnote>
  <w:footnote w:type="continuationSeparator" w:id="0">
    <w:p w:rsidR="004979F4" w:rsidRDefault="004979F4" w:rsidP="00E23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F3FA44C0D294A258A28131450BB8D69"/>
      </w:placeholder>
      <w:dataBinding w:prefixMappings="xmlns:ns0='http://schemas.openxmlformats.org/package/2006/metadata/core-properties' xmlns:ns1='http://purl.org/dc/elements/1.1/'" w:xpath="/ns0:coreProperties[1]/ns1:title[1]" w:storeItemID="{6C3C8BC8-F283-45AE-878A-BAB7291924A1}"/>
      <w:text/>
    </w:sdtPr>
    <w:sdtEndPr/>
    <w:sdtContent>
      <w:p w:rsidR="004979F4" w:rsidRDefault="004979F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AORN Chapter 3001 Newsletter          October 2015</w:t>
        </w:r>
      </w:p>
    </w:sdtContent>
  </w:sdt>
  <w:p w:rsidR="004979F4" w:rsidRDefault="00497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568"/>
    <w:multiLevelType w:val="hybridMultilevel"/>
    <w:tmpl w:val="CD7A65B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06FD3ADD"/>
    <w:multiLevelType w:val="hybridMultilevel"/>
    <w:tmpl w:val="91B2FD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256C0"/>
    <w:multiLevelType w:val="hybridMultilevel"/>
    <w:tmpl w:val="873A32F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nsid w:val="1852484D"/>
    <w:multiLevelType w:val="hybridMultilevel"/>
    <w:tmpl w:val="F07A211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nsid w:val="45F63388"/>
    <w:multiLevelType w:val="hybridMultilevel"/>
    <w:tmpl w:val="5092871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nsid w:val="638E0B25"/>
    <w:multiLevelType w:val="hybridMultilevel"/>
    <w:tmpl w:val="822C5CF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nsid w:val="6C3D3D78"/>
    <w:multiLevelType w:val="hybridMultilevel"/>
    <w:tmpl w:val="C706D7E0"/>
    <w:lvl w:ilvl="0" w:tplc="8528CB90">
      <w:numFmt w:val="bullet"/>
      <w:lvlText w:val=""/>
      <w:lvlJc w:val="left"/>
      <w:pPr>
        <w:ind w:left="660" w:hanging="645"/>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A2"/>
    <w:rsid w:val="00013BF5"/>
    <w:rsid w:val="00016DCB"/>
    <w:rsid w:val="000251A1"/>
    <w:rsid w:val="00047836"/>
    <w:rsid w:val="00051481"/>
    <w:rsid w:val="00055A8A"/>
    <w:rsid w:val="00075094"/>
    <w:rsid w:val="00075720"/>
    <w:rsid w:val="000946B3"/>
    <w:rsid w:val="00095FA6"/>
    <w:rsid w:val="000B0008"/>
    <w:rsid w:val="001004F8"/>
    <w:rsid w:val="001077DE"/>
    <w:rsid w:val="001142F9"/>
    <w:rsid w:val="00116E82"/>
    <w:rsid w:val="00132367"/>
    <w:rsid w:val="001975D3"/>
    <w:rsid w:val="001A46A8"/>
    <w:rsid w:val="001B120A"/>
    <w:rsid w:val="001B29A4"/>
    <w:rsid w:val="001F5ACB"/>
    <w:rsid w:val="00221E6A"/>
    <w:rsid w:val="00252309"/>
    <w:rsid w:val="00267BAA"/>
    <w:rsid w:val="00282DC8"/>
    <w:rsid w:val="0029769A"/>
    <w:rsid w:val="002B1350"/>
    <w:rsid w:val="002C319F"/>
    <w:rsid w:val="002C40EF"/>
    <w:rsid w:val="002C428F"/>
    <w:rsid w:val="002D50E7"/>
    <w:rsid w:val="002E3726"/>
    <w:rsid w:val="002E5F30"/>
    <w:rsid w:val="0035331E"/>
    <w:rsid w:val="00376B2D"/>
    <w:rsid w:val="003B2309"/>
    <w:rsid w:val="003D6981"/>
    <w:rsid w:val="003E57B0"/>
    <w:rsid w:val="003F5348"/>
    <w:rsid w:val="0041330F"/>
    <w:rsid w:val="0042493B"/>
    <w:rsid w:val="00440C84"/>
    <w:rsid w:val="0046082A"/>
    <w:rsid w:val="00490F08"/>
    <w:rsid w:val="004979F4"/>
    <w:rsid w:val="004C1EDD"/>
    <w:rsid w:val="004F3886"/>
    <w:rsid w:val="00500E88"/>
    <w:rsid w:val="005026D7"/>
    <w:rsid w:val="00524688"/>
    <w:rsid w:val="005422FA"/>
    <w:rsid w:val="0057359A"/>
    <w:rsid w:val="005978D6"/>
    <w:rsid w:val="005A0CA1"/>
    <w:rsid w:val="00600ED2"/>
    <w:rsid w:val="00611D80"/>
    <w:rsid w:val="00616564"/>
    <w:rsid w:val="00617DC7"/>
    <w:rsid w:val="006326C7"/>
    <w:rsid w:val="00675CE3"/>
    <w:rsid w:val="00675F86"/>
    <w:rsid w:val="006A7DF0"/>
    <w:rsid w:val="006C47DE"/>
    <w:rsid w:val="00707C2B"/>
    <w:rsid w:val="00735D51"/>
    <w:rsid w:val="00755A0C"/>
    <w:rsid w:val="007652DD"/>
    <w:rsid w:val="00770301"/>
    <w:rsid w:val="007728AB"/>
    <w:rsid w:val="007869D1"/>
    <w:rsid w:val="00786E6D"/>
    <w:rsid w:val="00812298"/>
    <w:rsid w:val="00816C54"/>
    <w:rsid w:val="008213AD"/>
    <w:rsid w:val="00824E14"/>
    <w:rsid w:val="00830C77"/>
    <w:rsid w:val="00840612"/>
    <w:rsid w:val="00857CEC"/>
    <w:rsid w:val="008B41DE"/>
    <w:rsid w:val="008B52BB"/>
    <w:rsid w:val="008C796E"/>
    <w:rsid w:val="00913D49"/>
    <w:rsid w:val="00977BA3"/>
    <w:rsid w:val="009A3226"/>
    <w:rsid w:val="009A4731"/>
    <w:rsid w:val="009B325F"/>
    <w:rsid w:val="009B370F"/>
    <w:rsid w:val="009B6490"/>
    <w:rsid w:val="009C0FA5"/>
    <w:rsid w:val="009D5CEA"/>
    <w:rsid w:val="009F403D"/>
    <w:rsid w:val="00A07B88"/>
    <w:rsid w:val="00A25B11"/>
    <w:rsid w:val="00A321E9"/>
    <w:rsid w:val="00A36234"/>
    <w:rsid w:val="00A51B3A"/>
    <w:rsid w:val="00AA1B7B"/>
    <w:rsid w:val="00AA271B"/>
    <w:rsid w:val="00AA3EBB"/>
    <w:rsid w:val="00AD284A"/>
    <w:rsid w:val="00AE70D9"/>
    <w:rsid w:val="00AF34DE"/>
    <w:rsid w:val="00AF71D0"/>
    <w:rsid w:val="00B10B11"/>
    <w:rsid w:val="00B37F18"/>
    <w:rsid w:val="00B529E1"/>
    <w:rsid w:val="00B54E2F"/>
    <w:rsid w:val="00B550FD"/>
    <w:rsid w:val="00B6302F"/>
    <w:rsid w:val="00B75775"/>
    <w:rsid w:val="00B87901"/>
    <w:rsid w:val="00BD755A"/>
    <w:rsid w:val="00BF44CE"/>
    <w:rsid w:val="00C14C1F"/>
    <w:rsid w:val="00C942BC"/>
    <w:rsid w:val="00C96D5E"/>
    <w:rsid w:val="00CB0975"/>
    <w:rsid w:val="00CB48AF"/>
    <w:rsid w:val="00CC7924"/>
    <w:rsid w:val="00CF29FA"/>
    <w:rsid w:val="00D32179"/>
    <w:rsid w:val="00D42F8E"/>
    <w:rsid w:val="00D4718A"/>
    <w:rsid w:val="00D92B1D"/>
    <w:rsid w:val="00DE5736"/>
    <w:rsid w:val="00DF4888"/>
    <w:rsid w:val="00E130B4"/>
    <w:rsid w:val="00E236A2"/>
    <w:rsid w:val="00E2594E"/>
    <w:rsid w:val="00E36998"/>
    <w:rsid w:val="00E37DAD"/>
    <w:rsid w:val="00EB3C35"/>
    <w:rsid w:val="00ED466B"/>
    <w:rsid w:val="00ED736B"/>
    <w:rsid w:val="00F21FB8"/>
    <w:rsid w:val="00F249E3"/>
    <w:rsid w:val="00F371FC"/>
    <w:rsid w:val="00F8200B"/>
    <w:rsid w:val="00FA0AF5"/>
    <w:rsid w:val="00FE6258"/>
    <w:rsid w:val="00FE6E65"/>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A2"/>
  </w:style>
  <w:style w:type="paragraph" w:styleId="Footer">
    <w:name w:val="footer"/>
    <w:basedOn w:val="Normal"/>
    <w:link w:val="FooterChar"/>
    <w:uiPriority w:val="99"/>
    <w:unhideWhenUsed/>
    <w:rsid w:val="00E2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A2"/>
  </w:style>
  <w:style w:type="paragraph" w:styleId="BalloonText">
    <w:name w:val="Balloon Text"/>
    <w:basedOn w:val="Normal"/>
    <w:link w:val="BalloonTextChar"/>
    <w:uiPriority w:val="99"/>
    <w:semiHidden/>
    <w:unhideWhenUsed/>
    <w:rsid w:val="00E2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A2"/>
    <w:rPr>
      <w:rFonts w:ascii="Tahoma" w:hAnsi="Tahoma" w:cs="Tahoma"/>
      <w:sz w:val="16"/>
      <w:szCs w:val="16"/>
    </w:rPr>
  </w:style>
  <w:style w:type="paragraph" w:styleId="Title">
    <w:name w:val="Title"/>
    <w:basedOn w:val="Normal"/>
    <w:next w:val="Normal"/>
    <w:link w:val="TitleChar"/>
    <w:uiPriority w:val="10"/>
    <w:qFormat/>
    <w:rsid w:val="00E23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6A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1D80"/>
    <w:rPr>
      <w:color w:val="0000FF" w:themeColor="hyperlink"/>
      <w:u w:val="single"/>
    </w:rPr>
  </w:style>
  <w:style w:type="paragraph" w:styleId="NormalWeb">
    <w:name w:val="Normal (Web)"/>
    <w:basedOn w:val="Normal"/>
    <w:uiPriority w:val="99"/>
    <w:unhideWhenUsed/>
    <w:rsid w:val="002B135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529E1"/>
    <w:rPr>
      <w:b/>
      <w:bCs/>
    </w:rPr>
  </w:style>
  <w:style w:type="paragraph" w:customStyle="1" w:styleId="xmsonormal">
    <w:name w:val="x_msonormal"/>
    <w:basedOn w:val="Normal"/>
    <w:rsid w:val="00B52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29E1"/>
  </w:style>
  <w:style w:type="character" w:customStyle="1" w:styleId="mandelbrotrefrag">
    <w:name w:val="mandelbrot_refrag"/>
    <w:basedOn w:val="DefaultParagraphFont"/>
    <w:rsid w:val="00977BA3"/>
  </w:style>
  <w:style w:type="character" w:styleId="FollowedHyperlink">
    <w:name w:val="FollowedHyperlink"/>
    <w:basedOn w:val="DefaultParagraphFont"/>
    <w:uiPriority w:val="99"/>
    <w:semiHidden/>
    <w:unhideWhenUsed/>
    <w:rsid w:val="00DE5736"/>
    <w:rPr>
      <w:color w:val="800080" w:themeColor="followedHyperlink"/>
      <w:u w:val="single"/>
    </w:rPr>
  </w:style>
  <w:style w:type="paragraph" w:customStyle="1" w:styleId="creditlinebyline">
    <w:name w:val="creditline_byline"/>
    <w:basedOn w:val="Normal"/>
    <w:rsid w:val="00CB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B0975"/>
  </w:style>
  <w:style w:type="character" w:customStyle="1" w:styleId="dateline">
    <w:name w:val="dateline"/>
    <w:basedOn w:val="DefaultParagraphFont"/>
    <w:rsid w:val="00CB0975"/>
  </w:style>
  <w:style w:type="character" w:customStyle="1" w:styleId="Heading2Char">
    <w:name w:val="Heading 2 Char"/>
    <w:basedOn w:val="DefaultParagraphFont"/>
    <w:link w:val="Heading2"/>
    <w:uiPriority w:val="9"/>
    <w:rsid w:val="008C796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2468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840612"/>
    <w:pPr>
      <w:spacing w:after="0" w:line="240" w:lineRule="auto"/>
    </w:pPr>
    <w:rPr>
      <w:rFonts w:ascii="Arial" w:hAnsi="Arial" w:cs="Arial"/>
    </w:rPr>
  </w:style>
  <w:style w:type="character" w:customStyle="1" w:styleId="PlainTextChar">
    <w:name w:val="Plain Text Char"/>
    <w:basedOn w:val="DefaultParagraphFont"/>
    <w:link w:val="PlainText"/>
    <w:uiPriority w:val="99"/>
    <w:rsid w:val="00840612"/>
    <w:rPr>
      <w:rFonts w:ascii="Arial" w:hAnsi="Arial" w:cs="Arial"/>
    </w:rPr>
  </w:style>
  <w:style w:type="paragraph" w:styleId="ListParagraph">
    <w:name w:val="List Paragraph"/>
    <w:basedOn w:val="Normal"/>
    <w:uiPriority w:val="34"/>
    <w:qFormat/>
    <w:rsid w:val="00FF220B"/>
    <w:pPr>
      <w:spacing w:after="0" w:line="240" w:lineRule="auto"/>
      <w:ind w:left="720"/>
    </w:pPr>
    <w:rPr>
      <w:rFonts w:ascii="Calibri" w:hAnsi="Calibri" w:cs="Times New Roman"/>
    </w:rPr>
  </w:style>
  <w:style w:type="character" w:customStyle="1" w:styleId="mw-headline">
    <w:name w:val="mw-headline"/>
    <w:basedOn w:val="DefaultParagraphFont"/>
    <w:rsid w:val="004979F4"/>
  </w:style>
  <w:style w:type="character" w:customStyle="1" w:styleId="mw-editsection1">
    <w:name w:val="mw-editsection1"/>
    <w:basedOn w:val="DefaultParagraphFont"/>
    <w:rsid w:val="004979F4"/>
  </w:style>
  <w:style w:type="character" w:customStyle="1" w:styleId="mw-editsection-bracket">
    <w:name w:val="mw-editsection-bracket"/>
    <w:basedOn w:val="DefaultParagraphFont"/>
    <w:rsid w:val="00497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46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9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A2"/>
  </w:style>
  <w:style w:type="paragraph" w:styleId="Footer">
    <w:name w:val="footer"/>
    <w:basedOn w:val="Normal"/>
    <w:link w:val="FooterChar"/>
    <w:uiPriority w:val="99"/>
    <w:unhideWhenUsed/>
    <w:rsid w:val="00E23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A2"/>
  </w:style>
  <w:style w:type="paragraph" w:styleId="BalloonText">
    <w:name w:val="Balloon Text"/>
    <w:basedOn w:val="Normal"/>
    <w:link w:val="BalloonTextChar"/>
    <w:uiPriority w:val="99"/>
    <w:semiHidden/>
    <w:unhideWhenUsed/>
    <w:rsid w:val="00E2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A2"/>
    <w:rPr>
      <w:rFonts w:ascii="Tahoma" w:hAnsi="Tahoma" w:cs="Tahoma"/>
      <w:sz w:val="16"/>
      <w:szCs w:val="16"/>
    </w:rPr>
  </w:style>
  <w:style w:type="paragraph" w:styleId="Title">
    <w:name w:val="Title"/>
    <w:basedOn w:val="Normal"/>
    <w:next w:val="Normal"/>
    <w:link w:val="TitleChar"/>
    <w:uiPriority w:val="10"/>
    <w:qFormat/>
    <w:rsid w:val="00E23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6A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11D80"/>
    <w:rPr>
      <w:color w:val="0000FF" w:themeColor="hyperlink"/>
      <w:u w:val="single"/>
    </w:rPr>
  </w:style>
  <w:style w:type="paragraph" w:styleId="NormalWeb">
    <w:name w:val="Normal (Web)"/>
    <w:basedOn w:val="Normal"/>
    <w:uiPriority w:val="99"/>
    <w:unhideWhenUsed/>
    <w:rsid w:val="002B135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B529E1"/>
    <w:rPr>
      <w:b/>
      <w:bCs/>
    </w:rPr>
  </w:style>
  <w:style w:type="paragraph" w:customStyle="1" w:styleId="xmsonormal">
    <w:name w:val="x_msonormal"/>
    <w:basedOn w:val="Normal"/>
    <w:rsid w:val="00B52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29E1"/>
  </w:style>
  <w:style w:type="character" w:customStyle="1" w:styleId="mandelbrotrefrag">
    <w:name w:val="mandelbrot_refrag"/>
    <w:basedOn w:val="DefaultParagraphFont"/>
    <w:rsid w:val="00977BA3"/>
  </w:style>
  <w:style w:type="character" w:styleId="FollowedHyperlink">
    <w:name w:val="FollowedHyperlink"/>
    <w:basedOn w:val="DefaultParagraphFont"/>
    <w:uiPriority w:val="99"/>
    <w:semiHidden/>
    <w:unhideWhenUsed/>
    <w:rsid w:val="00DE5736"/>
    <w:rPr>
      <w:color w:val="800080" w:themeColor="followedHyperlink"/>
      <w:u w:val="single"/>
    </w:rPr>
  </w:style>
  <w:style w:type="paragraph" w:customStyle="1" w:styleId="creditlinebyline">
    <w:name w:val="creditline_byline"/>
    <w:basedOn w:val="Normal"/>
    <w:rsid w:val="00CB0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B0975"/>
  </w:style>
  <w:style w:type="character" w:customStyle="1" w:styleId="dateline">
    <w:name w:val="dateline"/>
    <w:basedOn w:val="DefaultParagraphFont"/>
    <w:rsid w:val="00CB0975"/>
  </w:style>
  <w:style w:type="character" w:customStyle="1" w:styleId="Heading2Char">
    <w:name w:val="Heading 2 Char"/>
    <w:basedOn w:val="DefaultParagraphFont"/>
    <w:link w:val="Heading2"/>
    <w:uiPriority w:val="9"/>
    <w:rsid w:val="008C796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2468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840612"/>
    <w:pPr>
      <w:spacing w:after="0" w:line="240" w:lineRule="auto"/>
    </w:pPr>
    <w:rPr>
      <w:rFonts w:ascii="Arial" w:hAnsi="Arial" w:cs="Arial"/>
    </w:rPr>
  </w:style>
  <w:style w:type="character" w:customStyle="1" w:styleId="PlainTextChar">
    <w:name w:val="Plain Text Char"/>
    <w:basedOn w:val="DefaultParagraphFont"/>
    <w:link w:val="PlainText"/>
    <w:uiPriority w:val="99"/>
    <w:rsid w:val="00840612"/>
    <w:rPr>
      <w:rFonts w:ascii="Arial" w:hAnsi="Arial" w:cs="Arial"/>
    </w:rPr>
  </w:style>
  <w:style w:type="paragraph" w:styleId="ListParagraph">
    <w:name w:val="List Paragraph"/>
    <w:basedOn w:val="Normal"/>
    <w:uiPriority w:val="34"/>
    <w:qFormat/>
    <w:rsid w:val="00FF220B"/>
    <w:pPr>
      <w:spacing w:after="0" w:line="240" w:lineRule="auto"/>
      <w:ind w:left="720"/>
    </w:pPr>
    <w:rPr>
      <w:rFonts w:ascii="Calibri" w:hAnsi="Calibri" w:cs="Times New Roman"/>
    </w:rPr>
  </w:style>
  <w:style w:type="character" w:customStyle="1" w:styleId="mw-headline">
    <w:name w:val="mw-headline"/>
    <w:basedOn w:val="DefaultParagraphFont"/>
    <w:rsid w:val="004979F4"/>
  </w:style>
  <w:style w:type="character" w:customStyle="1" w:styleId="mw-editsection1">
    <w:name w:val="mw-editsection1"/>
    <w:basedOn w:val="DefaultParagraphFont"/>
    <w:rsid w:val="004979F4"/>
  </w:style>
  <w:style w:type="character" w:customStyle="1" w:styleId="mw-editsection-bracket">
    <w:name w:val="mw-editsection-bracket"/>
    <w:basedOn w:val="DefaultParagraphFont"/>
    <w:rsid w:val="0049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8920">
      <w:bodyDiv w:val="1"/>
      <w:marLeft w:val="0"/>
      <w:marRight w:val="0"/>
      <w:marTop w:val="0"/>
      <w:marBottom w:val="0"/>
      <w:divBdr>
        <w:top w:val="none" w:sz="0" w:space="0" w:color="auto"/>
        <w:left w:val="none" w:sz="0" w:space="0" w:color="auto"/>
        <w:bottom w:val="none" w:sz="0" w:space="0" w:color="auto"/>
        <w:right w:val="none" w:sz="0" w:space="0" w:color="auto"/>
      </w:divBdr>
    </w:div>
    <w:div w:id="113252445">
      <w:bodyDiv w:val="1"/>
      <w:marLeft w:val="0"/>
      <w:marRight w:val="0"/>
      <w:marTop w:val="0"/>
      <w:marBottom w:val="0"/>
      <w:divBdr>
        <w:top w:val="none" w:sz="0" w:space="0" w:color="auto"/>
        <w:left w:val="none" w:sz="0" w:space="0" w:color="auto"/>
        <w:bottom w:val="none" w:sz="0" w:space="0" w:color="auto"/>
        <w:right w:val="none" w:sz="0" w:space="0" w:color="auto"/>
      </w:divBdr>
      <w:divsChild>
        <w:div w:id="1446921074">
          <w:marLeft w:val="0"/>
          <w:marRight w:val="0"/>
          <w:marTop w:val="0"/>
          <w:marBottom w:val="0"/>
          <w:divBdr>
            <w:top w:val="none" w:sz="0" w:space="0" w:color="auto"/>
            <w:left w:val="none" w:sz="0" w:space="0" w:color="auto"/>
            <w:bottom w:val="none" w:sz="0" w:space="0" w:color="auto"/>
            <w:right w:val="none" w:sz="0" w:space="0" w:color="auto"/>
          </w:divBdr>
        </w:div>
      </w:divsChild>
    </w:div>
    <w:div w:id="160001986">
      <w:bodyDiv w:val="1"/>
      <w:marLeft w:val="0"/>
      <w:marRight w:val="0"/>
      <w:marTop w:val="0"/>
      <w:marBottom w:val="0"/>
      <w:divBdr>
        <w:top w:val="none" w:sz="0" w:space="0" w:color="auto"/>
        <w:left w:val="none" w:sz="0" w:space="0" w:color="auto"/>
        <w:bottom w:val="none" w:sz="0" w:space="0" w:color="auto"/>
        <w:right w:val="none" w:sz="0" w:space="0" w:color="auto"/>
      </w:divBdr>
    </w:div>
    <w:div w:id="262349799">
      <w:bodyDiv w:val="1"/>
      <w:marLeft w:val="0"/>
      <w:marRight w:val="0"/>
      <w:marTop w:val="0"/>
      <w:marBottom w:val="0"/>
      <w:divBdr>
        <w:top w:val="none" w:sz="0" w:space="0" w:color="auto"/>
        <w:left w:val="none" w:sz="0" w:space="0" w:color="auto"/>
        <w:bottom w:val="none" w:sz="0" w:space="0" w:color="auto"/>
        <w:right w:val="none" w:sz="0" w:space="0" w:color="auto"/>
      </w:divBdr>
      <w:divsChild>
        <w:div w:id="2130005385">
          <w:marLeft w:val="0"/>
          <w:marRight w:val="0"/>
          <w:marTop w:val="0"/>
          <w:marBottom w:val="0"/>
          <w:divBdr>
            <w:top w:val="none" w:sz="0" w:space="0" w:color="auto"/>
            <w:left w:val="none" w:sz="0" w:space="0" w:color="auto"/>
            <w:bottom w:val="none" w:sz="0" w:space="0" w:color="auto"/>
            <w:right w:val="none" w:sz="0" w:space="0" w:color="auto"/>
          </w:divBdr>
          <w:divsChild>
            <w:div w:id="1249146648">
              <w:marLeft w:val="0"/>
              <w:marRight w:val="0"/>
              <w:marTop w:val="0"/>
              <w:marBottom w:val="0"/>
              <w:divBdr>
                <w:top w:val="none" w:sz="0" w:space="0" w:color="auto"/>
                <w:left w:val="none" w:sz="0" w:space="0" w:color="auto"/>
                <w:bottom w:val="none" w:sz="0" w:space="0" w:color="auto"/>
                <w:right w:val="none" w:sz="0" w:space="0" w:color="auto"/>
              </w:divBdr>
              <w:divsChild>
                <w:div w:id="1884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754">
      <w:bodyDiv w:val="1"/>
      <w:marLeft w:val="0"/>
      <w:marRight w:val="0"/>
      <w:marTop w:val="0"/>
      <w:marBottom w:val="0"/>
      <w:divBdr>
        <w:top w:val="none" w:sz="0" w:space="0" w:color="auto"/>
        <w:left w:val="none" w:sz="0" w:space="0" w:color="auto"/>
        <w:bottom w:val="none" w:sz="0" w:space="0" w:color="auto"/>
        <w:right w:val="none" w:sz="0" w:space="0" w:color="auto"/>
      </w:divBdr>
    </w:div>
    <w:div w:id="365836321">
      <w:bodyDiv w:val="1"/>
      <w:marLeft w:val="0"/>
      <w:marRight w:val="0"/>
      <w:marTop w:val="0"/>
      <w:marBottom w:val="0"/>
      <w:divBdr>
        <w:top w:val="none" w:sz="0" w:space="0" w:color="auto"/>
        <w:left w:val="none" w:sz="0" w:space="0" w:color="auto"/>
        <w:bottom w:val="none" w:sz="0" w:space="0" w:color="auto"/>
        <w:right w:val="none" w:sz="0" w:space="0" w:color="auto"/>
      </w:divBdr>
    </w:div>
    <w:div w:id="432170409">
      <w:bodyDiv w:val="1"/>
      <w:marLeft w:val="0"/>
      <w:marRight w:val="0"/>
      <w:marTop w:val="0"/>
      <w:marBottom w:val="0"/>
      <w:divBdr>
        <w:top w:val="none" w:sz="0" w:space="0" w:color="auto"/>
        <w:left w:val="none" w:sz="0" w:space="0" w:color="auto"/>
        <w:bottom w:val="none" w:sz="0" w:space="0" w:color="auto"/>
        <w:right w:val="none" w:sz="0" w:space="0" w:color="auto"/>
      </w:divBdr>
    </w:div>
    <w:div w:id="528182776">
      <w:bodyDiv w:val="1"/>
      <w:marLeft w:val="0"/>
      <w:marRight w:val="0"/>
      <w:marTop w:val="0"/>
      <w:marBottom w:val="0"/>
      <w:divBdr>
        <w:top w:val="none" w:sz="0" w:space="0" w:color="auto"/>
        <w:left w:val="none" w:sz="0" w:space="0" w:color="auto"/>
        <w:bottom w:val="none" w:sz="0" w:space="0" w:color="auto"/>
        <w:right w:val="none" w:sz="0" w:space="0" w:color="auto"/>
      </w:divBdr>
    </w:div>
    <w:div w:id="584345254">
      <w:bodyDiv w:val="1"/>
      <w:marLeft w:val="0"/>
      <w:marRight w:val="0"/>
      <w:marTop w:val="0"/>
      <w:marBottom w:val="0"/>
      <w:divBdr>
        <w:top w:val="none" w:sz="0" w:space="0" w:color="auto"/>
        <w:left w:val="none" w:sz="0" w:space="0" w:color="auto"/>
        <w:bottom w:val="none" w:sz="0" w:space="0" w:color="auto"/>
        <w:right w:val="none" w:sz="0" w:space="0" w:color="auto"/>
      </w:divBdr>
    </w:div>
    <w:div w:id="745495822">
      <w:bodyDiv w:val="1"/>
      <w:marLeft w:val="0"/>
      <w:marRight w:val="0"/>
      <w:marTop w:val="0"/>
      <w:marBottom w:val="0"/>
      <w:divBdr>
        <w:top w:val="none" w:sz="0" w:space="0" w:color="auto"/>
        <w:left w:val="none" w:sz="0" w:space="0" w:color="auto"/>
        <w:bottom w:val="none" w:sz="0" w:space="0" w:color="auto"/>
        <w:right w:val="none" w:sz="0" w:space="0" w:color="auto"/>
      </w:divBdr>
    </w:div>
    <w:div w:id="797601844">
      <w:bodyDiv w:val="1"/>
      <w:marLeft w:val="0"/>
      <w:marRight w:val="0"/>
      <w:marTop w:val="0"/>
      <w:marBottom w:val="0"/>
      <w:divBdr>
        <w:top w:val="none" w:sz="0" w:space="0" w:color="auto"/>
        <w:left w:val="none" w:sz="0" w:space="0" w:color="auto"/>
        <w:bottom w:val="none" w:sz="0" w:space="0" w:color="auto"/>
        <w:right w:val="none" w:sz="0" w:space="0" w:color="auto"/>
      </w:divBdr>
    </w:div>
    <w:div w:id="867646293">
      <w:bodyDiv w:val="1"/>
      <w:marLeft w:val="0"/>
      <w:marRight w:val="0"/>
      <w:marTop w:val="0"/>
      <w:marBottom w:val="0"/>
      <w:divBdr>
        <w:top w:val="none" w:sz="0" w:space="0" w:color="auto"/>
        <w:left w:val="none" w:sz="0" w:space="0" w:color="auto"/>
        <w:bottom w:val="none" w:sz="0" w:space="0" w:color="auto"/>
        <w:right w:val="none" w:sz="0" w:space="0" w:color="auto"/>
      </w:divBdr>
    </w:div>
    <w:div w:id="971330894">
      <w:bodyDiv w:val="1"/>
      <w:marLeft w:val="0"/>
      <w:marRight w:val="0"/>
      <w:marTop w:val="0"/>
      <w:marBottom w:val="0"/>
      <w:divBdr>
        <w:top w:val="none" w:sz="0" w:space="0" w:color="auto"/>
        <w:left w:val="none" w:sz="0" w:space="0" w:color="auto"/>
        <w:bottom w:val="none" w:sz="0" w:space="0" w:color="auto"/>
        <w:right w:val="none" w:sz="0" w:space="0" w:color="auto"/>
      </w:divBdr>
    </w:div>
    <w:div w:id="1021125553">
      <w:bodyDiv w:val="1"/>
      <w:marLeft w:val="0"/>
      <w:marRight w:val="0"/>
      <w:marTop w:val="0"/>
      <w:marBottom w:val="0"/>
      <w:divBdr>
        <w:top w:val="none" w:sz="0" w:space="0" w:color="auto"/>
        <w:left w:val="none" w:sz="0" w:space="0" w:color="auto"/>
        <w:bottom w:val="none" w:sz="0" w:space="0" w:color="auto"/>
        <w:right w:val="none" w:sz="0" w:space="0" w:color="auto"/>
      </w:divBdr>
    </w:div>
    <w:div w:id="1023895218">
      <w:bodyDiv w:val="1"/>
      <w:marLeft w:val="0"/>
      <w:marRight w:val="0"/>
      <w:marTop w:val="0"/>
      <w:marBottom w:val="0"/>
      <w:divBdr>
        <w:top w:val="none" w:sz="0" w:space="0" w:color="auto"/>
        <w:left w:val="none" w:sz="0" w:space="0" w:color="auto"/>
        <w:bottom w:val="none" w:sz="0" w:space="0" w:color="auto"/>
        <w:right w:val="none" w:sz="0" w:space="0" w:color="auto"/>
      </w:divBdr>
    </w:div>
    <w:div w:id="1048921739">
      <w:bodyDiv w:val="1"/>
      <w:marLeft w:val="0"/>
      <w:marRight w:val="0"/>
      <w:marTop w:val="0"/>
      <w:marBottom w:val="0"/>
      <w:divBdr>
        <w:top w:val="none" w:sz="0" w:space="0" w:color="auto"/>
        <w:left w:val="none" w:sz="0" w:space="0" w:color="auto"/>
        <w:bottom w:val="none" w:sz="0" w:space="0" w:color="auto"/>
        <w:right w:val="none" w:sz="0" w:space="0" w:color="auto"/>
      </w:divBdr>
      <w:divsChild>
        <w:div w:id="115760516">
          <w:marLeft w:val="0"/>
          <w:marRight w:val="0"/>
          <w:marTop w:val="0"/>
          <w:marBottom w:val="0"/>
          <w:divBdr>
            <w:top w:val="none" w:sz="0" w:space="0" w:color="auto"/>
            <w:left w:val="none" w:sz="0" w:space="0" w:color="auto"/>
            <w:bottom w:val="none" w:sz="0" w:space="0" w:color="auto"/>
            <w:right w:val="none" w:sz="0" w:space="0" w:color="auto"/>
          </w:divBdr>
          <w:divsChild>
            <w:div w:id="944192516">
              <w:marLeft w:val="0"/>
              <w:marRight w:val="0"/>
              <w:marTop w:val="0"/>
              <w:marBottom w:val="0"/>
              <w:divBdr>
                <w:top w:val="none" w:sz="0" w:space="0" w:color="auto"/>
                <w:left w:val="none" w:sz="0" w:space="0" w:color="auto"/>
                <w:bottom w:val="none" w:sz="0" w:space="0" w:color="auto"/>
                <w:right w:val="none" w:sz="0" w:space="0" w:color="auto"/>
              </w:divBdr>
              <w:divsChild>
                <w:div w:id="617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4016">
      <w:bodyDiv w:val="1"/>
      <w:marLeft w:val="0"/>
      <w:marRight w:val="0"/>
      <w:marTop w:val="0"/>
      <w:marBottom w:val="0"/>
      <w:divBdr>
        <w:top w:val="none" w:sz="0" w:space="0" w:color="auto"/>
        <w:left w:val="none" w:sz="0" w:space="0" w:color="auto"/>
        <w:bottom w:val="none" w:sz="0" w:space="0" w:color="auto"/>
        <w:right w:val="none" w:sz="0" w:space="0" w:color="auto"/>
      </w:divBdr>
    </w:div>
    <w:div w:id="1504323273">
      <w:bodyDiv w:val="1"/>
      <w:marLeft w:val="0"/>
      <w:marRight w:val="0"/>
      <w:marTop w:val="0"/>
      <w:marBottom w:val="0"/>
      <w:divBdr>
        <w:top w:val="none" w:sz="0" w:space="0" w:color="auto"/>
        <w:left w:val="none" w:sz="0" w:space="0" w:color="auto"/>
        <w:bottom w:val="none" w:sz="0" w:space="0" w:color="auto"/>
        <w:right w:val="none" w:sz="0" w:space="0" w:color="auto"/>
      </w:divBdr>
    </w:div>
    <w:div w:id="1507551455">
      <w:bodyDiv w:val="1"/>
      <w:marLeft w:val="0"/>
      <w:marRight w:val="0"/>
      <w:marTop w:val="0"/>
      <w:marBottom w:val="0"/>
      <w:divBdr>
        <w:top w:val="none" w:sz="0" w:space="0" w:color="auto"/>
        <w:left w:val="none" w:sz="0" w:space="0" w:color="auto"/>
        <w:bottom w:val="none" w:sz="0" w:space="0" w:color="auto"/>
        <w:right w:val="none" w:sz="0" w:space="0" w:color="auto"/>
      </w:divBdr>
    </w:div>
    <w:div w:id="1540586118">
      <w:bodyDiv w:val="1"/>
      <w:marLeft w:val="0"/>
      <w:marRight w:val="0"/>
      <w:marTop w:val="0"/>
      <w:marBottom w:val="0"/>
      <w:divBdr>
        <w:top w:val="none" w:sz="0" w:space="0" w:color="auto"/>
        <w:left w:val="none" w:sz="0" w:space="0" w:color="auto"/>
        <w:bottom w:val="none" w:sz="0" w:space="0" w:color="auto"/>
        <w:right w:val="none" w:sz="0" w:space="0" w:color="auto"/>
      </w:divBdr>
    </w:div>
    <w:div w:id="1926307118">
      <w:bodyDiv w:val="1"/>
      <w:marLeft w:val="0"/>
      <w:marRight w:val="0"/>
      <w:marTop w:val="0"/>
      <w:marBottom w:val="0"/>
      <w:divBdr>
        <w:top w:val="none" w:sz="0" w:space="0" w:color="auto"/>
        <w:left w:val="none" w:sz="0" w:space="0" w:color="auto"/>
        <w:bottom w:val="none" w:sz="0" w:space="0" w:color="auto"/>
        <w:right w:val="none" w:sz="0" w:space="0" w:color="auto"/>
      </w:divBdr>
    </w:div>
    <w:div w:id="210884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ranet/education3/documents/PostOpComplicationsNovember_000.pdf"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ursingnetwork.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kcotter@cheshire-med.com" TargetMode="External"/><Relationship Id="rId23" Type="http://schemas.openxmlformats.org/officeDocument/2006/relationships/glossaryDocument" Target="glossary/document.xml"/><Relationship Id="rId10" Type="http://schemas.openxmlformats.org/officeDocument/2006/relationships/hyperlink" Target="https://www.nursingnetwork.com/"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orn.org/Education/EducationEvents/CallForProposal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3FA44C0D294A258A28131450BB8D69"/>
        <w:category>
          <w:name w:val="General"/>
          <w:gallery w:val="placeholder"/>
        </w:category>
        <w:types>
          <w:type w:val="bbPlcHdr"/>
        </w:types>
        <w:behaviors>
          <w:behavior w:val="content"/>
        </w:behaviors>
        <w:guid w:val="{60536080-6B95-4F41-BEB8-0E9E5FDAD1C4}"/>
      </w:docPartPr>
      <w:docPartBody>
        <w:p w:rsidR="007D60F2" w:rsidRDefault="008D1D02" w:rsidP="008D1D02">
          <w:pPr>
            <w:pStyle w:val="4F3FA44C0D294A258A28131450BB8D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67F85"/>
    <w:rsid w:val="000545E0"/>
    <w:rsid w:val="000D7D04"/>
    <w:rsid w:val="001E2E34"/>
    <w:rsid w:val="003E3E6D"/>
    <w:rsid w:val="00424C2C"/>
    <w:rsid w:val="00453BCC"/>
    <w:rsid w:val="00567F85"/>
    <w:rsid w:val="007D60F2"/>
    <w:rsid w:val="008D1D02"/>
    <w:rsid w:val="009D7EB5"/>
    <w:rsid w:val="00A27920"/>
    <w:rsid w:val="00AE5B8B"/>
    <w:rsid w:val="00BB2386"/>
    <w:rsid w:val="00CC29BE"/>
    <w:rsid w:val="00DB502B"/>
    <w:rsid w:val="00DF250D"/>
    <w:rsid w:val="00E07951"/>
    <w:rsid w:val="00FB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763F8A40064371A1C640FEFC6A1171">
    <w:name w:val="C9763F8A40064371A1C640FEFC6A1171"/>
    <w:rsid w:val="00567F85"/>
  </w:style>
  <w:style w:type="paragraph" w:customStyle="1" w:styleId="003F8D8A8E364152972FC1FC14EE8684">
    <w:name w:val="003F8D8A8E364152972FC1FC14EE8684"/>
    <w:rsid w:val="00567F85"/>
  </w:style>
  <w:style w:type="paragraph" w:customStyle="1" w:styleId="3143C68B9645403D95AA78CAB9531670">
    <w:name w:val="3143C68B9645403D95AA78CAB9531670"/>
    <w:rsid w:val="00567F85"/>
  </w:style>
  <w:style w:type="paragraph" w:customStyle="1" w:styleId="8534BB00B0DF4C9A9EAC2201851738FD">
    <w:name w:val="8534BB00B0DF4C9A9EAC2201851738FD"/>
    <w:rsid w:val="00567F85"/>
  </w:style>
  <w:style w:type="paragraph" w:customStyle="1" w:styleId="A6F5191CA3FC4C6680C90D489498FDCF">
    <w:name w:val="A6F5191CA3FC4C6680C90D489498FDCF"/>
    <w:rsid w:val="00CC29BE"/>
  </w:style>
  <w:style w:type="paragraph" w:customStyle="1" w:styleId="4F3FA44C0D294A258A28131450BB8D69">
    <w:name w:val="4F3FA44C0D294A258A28131450BB8D69"/>
    <w:rsid w:val="008D1D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379E07-8200-4558-A285-F664DD2C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AORN Chapter 3001 Newsletter          October 2015</vt:lpstr>
    </vt:vector>
  </TitlesOfParts>
  <Company>Dartmouth-Hitchcock Medical Center</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AORN Chapter 3001 Newsletter          October 2015</dc:title>
  <dc:creator>Diane D. Kelly</dc:creator>
  <cp:lastModifiedBy>Kimberly Cotter</cp:lastModifiedBy>
  <cp:revision>2</cp:revision>
  <dcterms:created xsi:type="dcterms:W3CDTF">2015-10-28T13:10:00Z</dcterms:created>
  <dcterms:modified xsi:type="dcterms:W3CDTF">2015-10-28T13:10:00Z</dcterms:modified>
</cp:coreProperties>
</file>